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8497C" w:rsidRPr="00D278D5" w:rsidRDefault="00A8497C" w:rsidP="00A8497C">
      <w:pPr>
        <w:spacing w:beforeLines="250" w:before="600"/>
        <w:jc w:val="center"/>
        <w:rPr>
          <w:rFonts w:ascii="仿宋_GB2312" w:eastAsia="仿宋_GB2312"/>
          <w:b/>
          <w:color w:val="000000"/>
          <w:sz w:val="72"/>
          <w:szCs w:val="72"/>
        </w:rPr>
      </w:pPr>
      <w:r w:rsidRPr="00D278D5">
        <w:rPr>
          <w:rFonts w:ascii="仿宋_GB2312" w:eastAsia="仿宋_GB2312" w:hint="eastAsia"/>
          <w:b/>
          <w:color w:val="000000"/>
          <w:sz w:val="72"/>
          <w:szCs w:val="72"/>
        </w:rPr>
        <w:t>政府采购招标文件</w:t>
      </w:r>
    </w:p>
    <w:p w:rsidR="00A8497C" w:rsidRPr="00D278D5" w:rsidRDefault="00A8497C" w:rsidP="00A8497C">
      <w:pPr>
        <w:jc w:val="cente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spacing w:line="560" w:lineRule="exact"/>
        <w:ind w:leftChars="609" w:left="2815" w:hangingChars="480" w:hanging="1536"/>
        <w:rPr>
          <w:rFonts w:ascii="仿宋_GB2312" w:eastAsia="仿宋_GB2312"/>
          <w:color w:val="000000"/>
          <w:sz w:val="32"/>
          <w:szCs w:val="32"/>
        </w:rPr>
      </w:pPr>
      <w:r w:rsidRPr="00D278D5">
        <w:rPr>
          <w:rFonts w:ascii="仿宋_GB2312" w:eastAsia="仿宋_GB2312" w:hint="eastAsia"/>
          <w:color w:val="000000"/>
          <w:sz w:val="32"/>
          <w:szCs w:val="32"/>
        </w:rPr>
        <w:t>项目名称：</w:t>
      </w:r>
      <w:r w:rsidR="00F86A5C" w:rsidRPr="00F86A5C">
        <w:rPr>
          <w:rFonts w:ascii="仿宋_GB2312" w:eastAsia="仿宋_GB2312" w:hint="eastAsia"/>
          <w:color w:val="000000"/>
          <w:sz w:val="32"/>
          <w:szCs w:val="32"/>
        </w:rPr>
        <w:t>衢州市礼贤小学智能化工程</w:t>
      </w:r>
    </w:p>
    <w:p w:rsidR="00A8497C" w:rsidRPr="00D278D5" w:rsidRDefault="00A8497C" w:rsidP="00A8497C">
      <w:pPr>
        <w:spacing w:line="560" w:lineRule="exact"/>
        <w:ind w:firstLineChars="400" w:firstLine="1280"/>
        <w:rPr>
          <w:rFonts w:ascii="仿宋_GB2312" w:eastAsia="仿宋_GB2312"/>
          <w:color w:val="000000"/>
          <w:sz w:val="32"/>
          <w:szCs w:val="32"/>
        </w:rPr>
      </w:pPr>
      <w:r w:rsidRPr="00D278D5">
        <w:rPr>
          <w:rFonts w:ascii="仿宋_GB2312" w:eastAsia="仿宋_GB2312" w:hint="eastAsia"/>
          <w:color w:val="000000"/>
          <w:sz w:val="32"/>
          <w:szCs w:val="32"/>
        </w:rPr>
        <w:t>项目编号：</w:t>
      </w:r>
      <w:r w:rsidR="00F86A5C" w:rsidRPr="000C3D9F">
        <w:rPr>
          <w:rFonts w:ascii="仿宋_GB2312" w:eastAsia="仿宋_GB2312"/>
          <w:color w:val="000000"/>
          <w:sz w:val="32"/>
          <w:szCs w:val="32"/>
        </w:rPr>
        <w:t>QCGZ2017009</w:t>
      </w:r>
    </w:p>
    <w:p w:rsidR="00A8497C" w:rsidRPr="00D278D5" w:rsidRDefault="00A8497C" w:rsidP="00A8497C">
      <w:pPr>
        <w:spacing w:line="560" w:lineRule="exact"/>
        <w:ind w:firstLineChars="400" w:firstLine="1280"/>
        <w:rPr>
          <w:rFonts w:ascii="仿宋_GB2312" w:eastAsia="仿宋_GB2312"/>
          <w:color w:val="000000"/>
          <w:sz w:val="32"/>
          <w:szCs w:val="32"/>
        </w:rPr>
      </w:pPr>
      <w:r w:rsidRPr="00D278D5">
        <w:rPr>
          <w:rFonts w:ascii="仿宋_GB2312" w:eastAsia="仿宋_GB2312" w:hint="eastAsia"/>
          <w:color w:val="000000"/>
          <w:sz w:val="32"/>
          <w:szCs w:val="32"/>
        </w:rPr>
        <w:t>委托单位：</w:t>
      </w:r>
      <w:r w:rsidR="00F86A5C" w:rsidRPr="00F86A5C">
        <w:rPr>
          <w:rFonts w:ascii="仿宋_GB2312" w:eastAsia="仿宋_GB2312" w:hint="eastAsia"/>
          <w:color w:val="000000"/>
          <w:sz w:val="32"/>
          <w:szCs w:val="32"/>
        </w:rPr>
        <w:t>衢州市礼贤小学</w:t>
      </w: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jc w:val="center"/>
        <w:rPr>
          <w:rFonts w:ascii="仿宋_GB2312" w:eastAsia="仿宋_GB2312"/>
          <w:color w:val="000000"/>
          <w:sz w:val="32"/>
          <w:szCs w:val="32"/>
        </w:rPr>
      </w:pPr>
      <w:r w:rsidRPr="00D278D5">
        <w:rPr>
          <w:rFonts w:ascii="仿宋_GB2312" w:eastAsia="仿宋_GB2312" w:hint="eastAsia"/>
          <w:color w:val="000000"/>
          <w:sz w:val="32"/>
          <w:szCs w:val="32"/>
        </w:rPr>
        <w:t>采购机构：衢州市政府采购中心</w:t>
      </w:r>
    </w:p>
    <w:p w:rsidR="00A8497C" w:rsidRPr="00D278D5" w:rsidRDefault="00A8497C" w:rsidP="00A8497C">
      <w:pPr>
        <w:jc w:val="center"/>
        <w:rPr>
          <w:rFonts w:ascii="仿宋_GB2312" w:eastAsia="仿宋_GB2312" w:hAnsi="宋体" w:cs="宋体"/>
          <w:color w:val="000000"/>
          <w:sz w:val="32"/>
          <w:szCs w:val="32"/>
        </w:rPr>
        <w:sectPr w:rsidR="00A8497C" w:rsidRPr="00D278D5" w:rsidSect="0048528A">
          <w:headerReference w:type="default" r:id="rId9"/>
          <w:footerReference w:type="default" r:id="rId10"/>
          <w:pgSz w:w="11906" w:h="16838"/>
          <w:pgMar w:top="1440" w:right="1247" w:bottom="1928" w:left="1247" w:header="851" w:footer="992" w:gutter="567"/>
          <w:cols w:space="720"/>
          <w:docGrid w:linePitch="312"/>
        </w:sectPr>
      </w:pPr>
      <w:r w:rsidRPr="00D278D5">
        <w:rPr>
          <w:rFonts w:ascii="仿宋_GB2312" w:eastAsia="仿宋_GB2312" w:hint="eastAsia"/>
          <w:color w:val="000000"/>
          <w:sz w:val="32"/>
          <w:szCs w:val="32"/>
        </w:rPr>
        <w:t>二</w:t>
      </w:r>
      <w:r w:rsidRPr="00D278D5">
        <w:rPr>
          <w:rFonts w:ascii="仿宋_GB2312" w:hAnsi="宋体" w:cs="宋体" w:hint="eastAsia"/>
          <w:color w:val="000000"/>
          <w:sz w:val="32"/>
          <w:szCs w:val="32"/>
        </w:rPr>
        <w:t>〇</w:t>
      </w:r>
      <w:r w:rsidRPr="00D278D5">
        <w:rPr>
          <w:rFonts w:ascii="仿宋_GB2312" w:eastAsia="仿宋_GB2312" w:hAnsi="宋体" w:cs="宋体" w:hint="eastAsia"/>
          <w:color w:val="000000"/>
          <w:sz w:val="32"/>
          <w:szCs w:val="32"/>
        </w:rPr>
        <w:t>一</w:t>
      </w:r>
      <w:r w:rsidR="00700CD6">
        <w:rPr>
          <w:rFonts w:ascii="仿宋_GB2312" w:eastAsia="仿宋_GB2312" w:hAnsi="宋体" w:cs="宋体" w:hint="eastAsia"/>
          <w:color w:val="000000"/>
          <w:sz w:val="32"/>
          <w:szCs w:val="32"/>
        </w:rPr>
        <w:t>七</w:t>
      </w:r>
      <w:r w:rsidRPr="00D278D5">
        <w:rPr>
          <w:rFonts w:ascii="仿宋_GB2312" w:eastAsia="仿宋_GB2312" w:hAnsi="宋体" w:cs="宋体" w:hint="eastAsia"/>
          <w:color w:val="000000"/>
          <w:sz w:val="32"/>
          <w:szCs w:val="32"/>
        </w:rPr>
        <w:t>年</w:t>
      </w:r>
      <w:r w:rsidR="00F70B67">
        <w:rPr>
          <w:rFonts w:ascii="仿宋_GB2312" w:eastAsia="仿宋_GB2312" w:hAnsi="宋体" w:cs="宋体" w:hint="eastAsia"/>
          <w:color w:val="000000"/>
          <w:sz w:val="32"/>
          <w:szCs w:val="32"/>
        </w:rPr>
        <w:t>四</w:t>
      </w:r>
      <w:r w:rsidRPr="00D278D5">
        <w:rPr>
          <w:rFonts w:ascii="仿宋_GB2312" w:eastAsia="仿宋_GB2312" w:hAnsi="宋体" w:cs="宋体" w:hint="eastAsia"/>
          <w:color w:val="000000"/>
          <w:sz w:val="32"/>
          <w:szCs w:val="32"/>
        </w:rPr>
        <w:t>月</w:t>
      </w:r>
    </w:p>
    <w:p w:rsidR="0004706F" w:rsidRPr="00D278D5" w:rsidRDefault="0004706F" w:rsidP="0004706F">
      <w:pPr>
        <w:snapToGrid w:val="0"/>
        <w:jc w:val="center"/>
        <w:rPr>
          <w:rFonts w:ascii="仿宋_GB2312" w:eastAsia="仿宋_GB2312" w:hAnsi="宋体" w:cs="宋体"/>
          <w:b/>
          <w:color w:val="000000"/>
          <w:sz w:val="28"/>
          <w:szCs w:val="28"/>
        </w:rPr>
      </w:pPr>
      <w:bookmarkStart w:id="0" w:name="_Toc322352981"/>
      <w:bookmarkStart w:id="1" w:name="_Toc350256312"/>
      <w:bookmarkStart w:id="2" w:name="_Toc354401488"/>
      <w:r w:rsidRPr="00D278D5">
        <w:rPr>
          <w:rFonts w:ascii="仿宋_GB2312" w:eastAsia="仿宋_GB2312" w:hAnsi="宋体" w:cs="宋体" w:hint="eastAsia"/>
          <w:b/>
          <w:color w:val="000000"/>
          <w:sz w:val="40"/>
          <w:szCs w:val="32"/>
        </w:rPr>
        <w:lastRenderedPageBreak/>
        <w:t>目 录</w:t>
      </w:r>
    </w:p>
    <w:p w:rsidR="005A40FC" w:rsidRPr="005A40FC" w:rsidRDefault="0004706F">
      <w:pPr>
        <w:pStyle w:val="12"/>
        <w:tabs>
          <w:tab w:val="right" w:leader="dot" w:pos="9118"/>
        </w:tabs>
        <w:rPr>
          <w:rFonts w:ascii="仿宋" w:eastAsia="仿宋" w:hAnsi="仿宋" w:cstheme="minorBidi"/>
          <w:noProof/>
          <w:sz w:val="28"/>
          <w:szCs w:val="28"/>
        </w:rPr>
      </w:pPr>
      <w:r w:rsidRPr="00D278D5">
        <w:rPr>
          <w:rFonts w:ascii="仿宋_GB2312" w:hAnsi="宋体" w:cs="宋体" w:hint="eastAsia"/>
          <w:color w:val="000000"/>
          <w:sz w:val="28"/>
          <w:szCs w:val="28"/>
        </w:rPr>
        <w:fldChar w:fldCharType="begin"/>
      </w:r>
      <w:r w:rsidRPr="00D278D5">
        <w:rPr>
          <w:rFonts w:ascii="仿宋_GB2312" w:hAnsi="宋体" w:cs="宋体" w:hint="eastAsia"/>
          <w:color w:val="000000"/>
          <w:sz w:val="28"/>
          <w:szCs w:val="28"/>
        </w:rPr>
        <w:instrText xml:space="preserve"> TOC \o "1-3" \h \z \u </w:instrText>
      </w:r>
      <w:r w:rsidRPr="00D278D5">
        <w:rPr>
          <w:rFonts w:ascii="仿宋_GB2312" w:hAnsi="宋体" w:cs="宋体" w:hint="eastAsia"/>
          <w:color w:val="000000"/>
          <w:sz w:val="28"/>
          <w:szCs w:val="28"/>
        </w:rPr>
        <w:fldChar w:fldCharType="separate"/>
      </w:r>
      <w:hyperlink w:anchor="_Toc479579551" w:history="1">
        <w:r w:rsidR="005A40FC" w:rsidRPr="005A40FC">
          <w:rPr>
            <w:rStyle w:val="a9"/>
            <w:rFonts w:ascii="仿宋" w:eastAsia="仿宋" w:hAnsi="仿宋" w:cs="宋体" w:hint="eastAsia"/>
            <w:noProof/>
            <w:sz w:val="28"/>
            <w:szCs w:val="28"/>
          </w:rPr>
          <w:t>第一章</w:t>
        </w:r>
        <w:r w:rsidR="005A40FC" w:rsidRPr="005A40FC">
          <w:rPr>
            <w:rStyle w:val="a9"/>
            <w:rFonts w:ascii="仿宋" w:eastAsia="仿宋" w:hAnsi="仿宋" w:cs="宋体"/>
            <w:noProof/>
            <w:sz w:val="28"/>
            <w:szCs w:val="28"/>
          </w:rPr>
          <w:t xml:space="preserve">  </w:t>
        </w:r>
        <w:r w:rsidR="005A40FC" w:rsidRPr="005A40FC">
          <w:rPr>
            <w:rStyle w:val="a9"/>
            <w:rFonts w:ascii="仿宋" w:eastAsia="仿宋" w:hAnsi="仿宋" w:cs="宋体" w:hint="eastAsia"/>
            <w:noProof/>
            <w:sz w:val="28"/>
            <w:szCs w:val="28"/>
          </w:rPr>
          <w:t>招标公告</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_Toc479579551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3</w:t>
        </w:r>
        <w:r w:rsidR="005A40FC" w:rsidRPr="005A40FC">
          <w:rPr>
            <w:rFonts w:ascii="仿宋" w:eastAsia="仿宋" w:hAnsi="仿宋"/>
            <w:noProof/>
            <w:webHidden/>
            <w:sz w:val="28"/>
            <w:szCs w:val="28"/>
          </w:rPr>
          <w:fldChar w:fldCharType="end"/>
        </w:r>
      </w:hyperlink>
    </w:p>
    <w:p w:rsidR="005A40FC" w:rsidRPr="005A40FC" w:rsidRDefault="005F3865">
      <w:pPr>
        <w:pStyle w:val="12"/>
        <w:tabs>
          <w:tab w:val="right" w:leader="dot" w:pos="9118"/>
        </w:tabs>
        <w:rPr>
          <w:rFonts w:ascii="仿宋" w:eastAsia="仿宋" w:hAnsi="仿宋" w:cstheme="minorBidi"/>
          <w:noProof/>
          <w:sz w:val="28"/>
          <w:szCs w:val="28"/>
        </w:rPr>
      </w:pPr>
      <w:hyperlink w:anchor="_Toc479579552" w:history="1">
        <w:r w:rsidR="005A40FC" w:rsidRPr="005A40FC">
          <w:rPr>
            <w:rStyle w:val="a9"/>
            <w:rFonts w:ascii="仿宋" w:eastAsia="仿宋" w:hAnsi="仿宋" w:cs="宋体" w:hint="eastAsia"/>
            <w:noProof/>
            <w:sz w:val="28"/>
            <w:szCs w:val="28"/>
          </w:rPr>
          <w:t>第二章</w:t>
        </w:r>
        <w:r w:rsidR="005A40FC" w:rsidRPr="005A40FC">
          <w:rPr>
            <w:rStyle w:val="a9"/>
            <w:rFonts w:ascii="仿宋" w:eastAsia="仿宋" w:hAnsi="仿宋" w:cs="宋体"/>
            <w:noProof/>
            <w:sz w:val="28"/>
            <w:szCs w:val="28"/>
          </w:rPr>
          <w:t xml:space="preserve">  </w:t>
        </w:r>
        <w:r w:rsidR="005A40FC" w:rsidRPr="005A40FC">
          <w:rPr>
            <w:rStyle w:val="a9"/>
            <w:rFonts w:ascii="仿宋" w:eastAsia="仿宋" w:hAnsi="仿宋" w:cs="宋体" w:hint="eastAsia"/>
            <w:noProof/>
            <w:sz w:val="28"/>
            <w:szCs w:val="28"/>
          </w:rPr>
          <w:t>投标须知前附表及投标须知</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_Toc479579552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5</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53" w:history="1">
        <w:r w:rsidR="005A40FC" w:rsidRPr="005A40FC">
          <w:rPr>
            <w:rStyle w:val="a9"/>
            <w:rFonts w:ascii="仿宋" w:eastAsia="仿宋" w:hAnsi="仿宋" w:cs="宋体" w:hint="eastAsia"/>
            <w:noProof/>
            <w:sz w:val="28"/>
            <w:szCs w:val="28"/>
          </w:rPr>
          <w:t>一、 投标须知前附表</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_Toc479579553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5</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54" w:history="1">
        <w:r w:rsidR="005A40FC" w:rsidRPr="005A40FC">
          <w:rPr>
            <w:rStyle w:val="a9"/>
            <w:rFonts w:ascii="仿宋" w:eastAsia="仿宋" w:hAnsi="仿宋" w:hint="eastAsia"/>
            <w:noProof/>
            <w:sz w:val="28"/>
            <w:szCs w:val="28"/>
          </w:rPr>
          <w:t>二、 投标须知</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_Toc479579554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6</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56" w:history="1">
        <w:r w:rsidR="005A40FC" w:rsidRPr="005A40FC">
          <w:rPr>
            <w:rStyle w:val="a9"/>
            <w:rFonts w:ascii="仿宋" w:eastAsia="仿宋" w:hAnsi="仿宋" w:hint="eastAsia"/>
            <w:noProof/>
            <w:sz w:val="28"/>
            <w:szCs w:val="28"/>
          </w:rPr>
          <w:t>三、 投标文件的编制</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_Toc479579556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9</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57" w:history="1">
        <w:r w:rsidR="005A40FC" w:rsidRPr="005A40FC">
          <w:rPr>
            <w:rStyle w:val="a9"/>
            <w:rFonts w:ascii="仿宋" w:eastAsia="仿宋" w:hAnsi="仿宋" w:hint="eastAsia"/>
            <w:noProof/>
            <w:sz w:val="28"/>
            <w:szCs w:val="28"/>
          </w:rPr>
          <w:t>四、 投标保证金</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_Toc479579557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12</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58" w:history="1">
        <w:r w:rsidR="005A40FC" w:rsidRPr="005A40FC">
          <w:rPr>
            <w:rStyle w:val="a9"/>
            <w:rFonts w:ascii="仿宋" w:eastAsia="仿宋" w:hAnsi="仿宋" w:hint="eastAsia"/>
            <w:noProof/>
            <w:sz w:val="28"/>
            <w:szCs w:val="28"/>
          </w:rPr>
          <w:t>五、 投标文件的签署及规定</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_Toc479579558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13</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59" w:history="1">
        <w:r w:rsidR="005A40FC" w:rsidRPr="005A40FC">
          <w:rPr>
            <w:rStyle w:val="a9"/>
            <w:rFonts w:ascii="仿宋" w:eastAsia="仿宋" w:hAnsi="仿宋" w:hint="eastAsia"/>
            <w:noProof/>
            <w:sz w:val="28"/>
            <w:szCs w:val="28"/>
          </w:rPr>
          <w:t>六、 投标文件的递交</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_Toc479579559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14</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60" w:history="1">
        <w:r w:rsidR="005A40FC" w:rsidRPr="005A40FC">
          <w:rPr>
            <w:rStyle w:val="a9"/>
            <w:rFonts w:ascii="仿宋" w:eastAsia="仿宋" w:hAnsi="仿宋" w:hint="eastAsia"/>
            <w:noProof/>
            <w:sz w:val="28"/>
            <w:szCs w:val="28"/>
          </w:rPr>
          <w:t>七、 投标无效的情形</w:t>
        </w:r>
        <w:bookmarkStart w:id="3" w:name="_GoBack"/>
        <w:bookmarkEnd w:id="3"/>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_Toc479579560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14</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61" w:history="1">
        <w:r w:rsidR="005A40FC" w:rsidRPr="005A40FC">
          <w:rPr>
            <w:rStyle w:val="a9"/>
            <w:rFonts w:ascii="仿宋" w:eastAsia="仿宋" w:hAnsi="仿宋" w:hint="eastAsia"/>
            <w:noProof/>
            <w:sz w:val="28"/>
            <w:szCs w:val="28"/>
          </w:rPr>
          <w:t>八、 废标的情形</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_Toc479579561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15</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62" w:history="1">
        <w:r w:rsidR="005A40FC" w:rsidRPr="005A40FC">
          <w:rPr>
            <w:rStyle w:val="a9"/>
            <w:rFonts w:ascii="仿宋" w:eastAsia="仿宋" w:hAnsi="仿宋" w:hint="eastAsia"/>
            <w:noProof/>
            <w:sz w:val="28"/>
            <w:szCs w:val="28"/>
          </w:rPr>
          <w:t>九、 开标和评标</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_Toc479579562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15</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63" w:history="1">
        <w:r w:rsidR="005A40FC" w:rsidRPr="005A40FC">
          <w:rPr>
            <w:rStyle w:val="a9"/>
            <w:rFonts w:ascii="仿宋" w:eastAsia="仿宋" w:hAnsi="仿宋" w:hint="eastAsia"/>
            <w:noProof/>
            <w:sz w:val="28"/>
            <w:szCs w:val="28"/>
          </w:rPr>
          <w:t>十、 授予合同</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_Toc479579563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17</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64" w:history="1">
        <w:r w:rsidR="005A40FC" w:rsidRPr="005A40FC">
          <w:rPr>
            <w:rStyle w:val="a9"/>
            <w:rFonts w:ascii="仿宋" w:eastAsia="仿宋" w:hAnsi="仿宋" w:hint="eastAsia"/>
            <w:noProof/>
            <w:sz w:val="28"/>
            <w:szCs w:val="28"/>
          </w:rPr>
          <w:t>十一、 法律责任</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_Toc479579564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18</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565" w:history="1">
        <w:r w:rsidR="005A40FC" w:rsidRPr="005A40FC">
          <w:rPr>
            <w:rStyle w:val="a9"/>
            <w:rFonts w:ascii="仿宋" w:eastAsia="仿宋" w:hAnsi="仿宋" w:hint="eastAsia"/>
            <w:noProof/>
            <w:sz w:val="28"/>
            <w:szCs w:val="28"/>
          </w:rPr>
          <w:t>十二、 其他</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_Toc479579565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19</w:t>
        </w:r>
        <w:r w:rsidR="005A40FC" w:rsidRPr="005A40FC">
          <w:rPr>
            <w:rFonts w:ascii="仿宋" w:eastAsia="仿宋" w:hAnsi="仿宋"/>
            <w:noProof/>
            <w:webHidden/>
            <w:sz w:val="28"/>
            <w:szCs w:val="28"/>
          </w:rPr>
          <w:fldChar w:fldCharType="end"/>
        </w:r>
      </w:hyperlink>
    </w:p>
    <w:p w:rsidR="005A40FC" w:rsidRPr="005A40FC" w:rsidRDefault="005F3865">
      <w:pPr>
        <w:pStyle w:val="12"/>
        <w:tabs>
          <w:tab w:val="right" w:leader="dot" w:pos="9118"/>
        </w:tabs>
        <w:rPr>
          <w:rFonts w:ascii="仿宋" w:eastAsia="仿宋" w:hAnsi="仿宋" w:cstheme="minorBidi"/>
          <w:noProof/>
          <w:sz w:val="28"/>
          <w:szCs w:val="28"/>
        </w:rPr>
      </w:pPr>
      <w:hyperlink w:anchor="_Toc479579566" w:history="1">
        <w:r w:rsidR="005A40FC" w:rsidRPr="005A40FC">
          <w:rPr>
            <w:rStyle w:val="a9"/>
            <w:rFonts w:ascii="仿宋" w:eastAsia="仿宋" w:hAnsi="仿宋" w:cs="宋体" w:hint="eastAsia"/>
            <w:noProof/>
            <w:sz w:val="28"/>
            <w:szCs w:val="28"/>
          </w:rPr>
          <w:t>第三章</w:t>
        </w:r>
        <w:r w:rsidR="005A40FC" w:rsidRPr="005A40FC">
          <w:rPr>
            <w:rStyle w:val="a9"/>
            <w:rFonts w:ascii="仿宋" w:eastAsia="仿宋" w:hAnsi="仿宋" w:cs="宋体"/>
            <w:noProof/>
            <w:sz w:val="28"/>
            <w:szCs w:val="28"/>
          </w:rPr>
          <w:t xml:space="preserve">  </w:t>
        </w:r>
        <w:r w:rsidR="005A40FC" w:rsidRPr="005A40FC">
          <w:rPr>
            <w:rStyle w:val="a9"/>
            <w:rFonts w:ascii="仿宋" w:eastAsia="仿宋" w:hAnsi="仿宋" w:cs="宋体" w:hint="eastAsia"/>
            <w:noProof/>
            <w:sz w:val="28"/>
            <w:szCs w:val="28"/>
          </w:rPr>
          <w:t>采购内容及要求</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_Toc479579566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20</w:t>
        </w:r>
        <w:r w:rsidR="005A40FC" w:rsidRPr="005A40FC">
          <w:rPr>
            <w:rFonts w:ascii="仿宋" w:eastAsia="仿宋" w:hAnsi="仿宋"/>
            <w:noProof/>
            <w:webHidden/>
            <w:sz w:val="28"/>
            <w:szCs w:val="28"/>
          </w:rPr>
          <w:fldChar w:fldCharType="end"/>
        </w:r>
      </w:hyperlink>
    </w:p>
    <w:p w:rsidR="005A40FC" w:rsidRPr="005A40FC" w:rsidRDefault="005F3865">
      <w:pPr>
        <w:pStyle w:val="28"/>
        <w:tabs>
          <w:tab w:val="left" w:pos="840"/>
          <w:tab w:val="right" w:leader="dot" w:pos="9118"/>
        </w:tabs>
        <w:rPr>
          <w:rFonts w:ascii="仿宋" w:eastAsia="仿宋" w:hAnsi="仿宋" w:cstheme="minorBidi"/>
          <w:smallCaps w:val="0"/>
          <w:noProof/>
          <w:sz w:val="28"/>
          <w:szCs w:val="28"/>
        </w:rPr>
      </w:pPr>
      <w:hyperlink w:anchor="_Toc479579567" w:history="1">
        <w:r w:rsidR="005A40FC" w:rsidRPr="005A40FC">
          <w:rPr>
            <w:rStyle w:val="a9"/>
            <w:rFonts w:ascii="仿宋" w:eastAsia="仿宋" w:hAnsi="仿宋" w:hint="eastAsia"/>
            <w:noProof/>
            <w:sz w:val="28"/>
            <w:szCs w:val="28"/>
          </w:rPr>
          <w:t>一、</w:t>
        </w:r>
        <w:r w:rsidR="005A40FC" w:rsidRPr="005A40FC">
          <w:rPr>
            <w:rFonts w:ascii="仿宋" w:eastAsia="仿宋" w:hAnsi="仿宋" w:cstheme="minorBidi"/>
            <w:smallCaps w:val="0"/>
            <w:noProof/>
            <w:sz w:val="28"/>
            <w:szCs w:val="28"/>
          </w:rPr>
          <w:tab/>
        </w:r>
        <w:r w:rsidR="005A40FC" w:rsidRPr="005A40FC">
          <w:rPr>
            <w:rStyle w:val="a9"/>
            <w:rFonts w:ascii="仿宋" w:eastAsia="仿宋" w:hAnsi="仿宋" w:hint="eastAsia"/>
            <w:noProof/>
            <w:sz w:val="28"/>
            <w:szCs w:val="28"/>
          </w:rPr>
          <w:t>项目概况</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_Toc479579567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20</w:t>
        </w:r>
        <w:r w:rsidR="005A40FC" w:rsidRPr="005A40FC">
          <w:rPr>
            <w:rFonts w:ascii="仿宋" w:eastAsia="仿宋" w:hAnsi="仿宋"/>
            <w:noProof/>
            <w:webHidden/>
            <w:sz w:val="28"/>
            <w:szCs w:val="28"/>
          </w:rPr>
          <w:fldChar w:fldCharType="end"/>
        </w:r>
      </w:hyperlink>
    </w:p>
    <w:p w:rsidR="005A40FC" w:rsidRPr="005A40FC" w:rsidRDefault="005F3865">
      <w:pPr>
        <w:pStyle w:val="28"/>
        <w:tabs>
          <w:tab w:val="left" w:pos="840"/>
          <w:tab w:val="right" w:leader="dot" w:pos="9118"/>
        </w:tabs>
        <w:rPr>
          <w:rFonts w:ascii="仿宋" w:eastAsia="仿宋" w:hAnsi="仿宋" w:cstheme="minorBidi"/>
          <w:smallCaps w:val="0"/>
          <w:noProof/>
          <w:sz w:val="28"/>
          <w:szCs w:val="28"/>
        </w:rPr>
      </w:pPr>
      <w:hyperlink w:anchor="_Toc479579568" w:history="1">
        <w:r w:rsidR="005A40FC" w:rsidRPr="005A40FC">
          <w:rPr>
            <w:rStyle w:val="a9"/>
            <w:rFonts w:ascii="仿宋" w:eastAsia="仿宋" w:hAnsi="仿宋" w:hint="eastAsia"/>
            <w:noProof/>
            <w:sz w:val="28"/>
            <w:szCs w:val="28"/>
          </w:rPr>
          <w:t>二、</w:t>
        </w:r>
        <w:r w:rsidR="005A40FC" w:rsidRPr="005A40FC">
          <w:rPr>
            <w:rFonts w:ascii="仿宋" w:eastAsia="仿宋" w:hAnsi="仿宋" w:cstheme="minorBidi"/>
            <w:smallCaps w:val="0"/>
            <w:noProof/>
            <w:sz w:val="28"/>
            <w:szCs w:val="28"/>
          </w:rPr>
          <w:tab/>
        </w:r>
        <w:r w:rsidR="005A40FC" w:rsidRPr="005A40FC">
          <w:rPr>
            <w:rStyle w:val="a9"/>
            <w:rFonts w:ascii="仿宋" w:eastAsia="仿宋" w:hAnsi="仿宋" w:hint="eastAsia"/>
            <w:noProof/>
            <w:sz w:val="28"/>
            <w:szCs w:val="28"/>
          </w:rPr>
          <w:t>总体要求及原则</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_Toc479579568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20</w:t>
        </w:r>
        <w:r w:rsidR="005A40FC" w:rsidRPr="005A40FC">
          <w:rPr>
            <w:rFonts w:ascii="仿宋" w:eastAsia="仿宋" w:hAnsi="仿宋"/>
            <w:noProof/>
            <w:webHidden/>
            <w:sz w:val="28"/>
            <w:szCs w:val="28"/>
          </w:rPr>
          <w:fldChar w:fldCharType="end"/>
        </w:r>
      </w:hyperlink>
    </w:p>
    <w:p w:rsidR="005A40FC" w:rsidRPr="005A40FC" w:rsidRDefault="005F3865">
      <w:pPr>
        <w:pStyle w:val="28"/>
        <w:tabs>
          <w:tab w:val="left" w:pos="840"/>
          <w:tab w:val="right" w:leader="dot" w:pos="9118"/>
        </w:tabs>
        <w:rPr>
          <w:rFonts w:ascii="仿宋" w:eastAsia="仿宋" w:hAnsi="仿宋" w:cstheme="minorBidi"/>
          <w:smallCaps w:val="0"/>
          <w:noProof/>
          <w:sz w:val="28"/>
          <w:szCs w:val="28"/>
        </w:rPr>
      </w:pPr>
      <w:hyperlink w:anchor="_Toc479579569" w:history="1">
        <w:r w:rsidR="005A40FC" w:rsidRPr="005A40FC">
          <w:rPr>
            <w:rStyle w:val="a9"/>
            <w:rFonts w:ascii="仿宋" w:eastAsia="仿宋" w:hAnsi="仿宋" w:hint="eastAsia"/>
            <w:noProof/>
            <w:sz w:val="28"/>
            <w:szCs w:val="28"/>
          </w:rPr>
          <w:t>三、</w:t>
        </w:r>
        <w:r w:rsidR="005A40FC" w:rsidRPr="005A40FC">
          <w:rPr>
            <w:rFonts w:ascii="仿宋" w:eastAsia="仿宋" w:hAnsi="仿宋" w:cstheme="minorBidi"/>
            <w:smallCaps w:val="0"/>
            <w:noProof/>
            <w:sz w:val="28"/>
            <w:szCs w:val="28"/>
          </w:rPr>
          <w:tab/>
        </w:r>
        <w:r w:rsidR="005A40FC" w:rsidRPr="005A40FC">
          <w:rPr>
            <w:rStyle w:val="a9"/>
            <w:rFonts w:ascii="仿宋" w:eastAsia="仿宋" w:hAnsi="仿宋" w:hint="eastAsia"/>
            <w:noProof/>
            <w:sz w:val="28"/>
            <w:szCs w:val="28"/>
          </w:rPr>
          <w:t>项目建设内容</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_Toc479579569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22</w:t>
        </w:r>
        <w:r w:rsidR="005A40FC" w:rsidRPr="005A40FC">
          <w:rPr>
            <w:rFonts w:ascii="仿宋" w:eastAsia="仿宋" w:hAnsi="仿宋"/>
            <w:noProof/>
            <w:webHidden/>
            <w:sz w:val="28"/>
            <w:szCs w:val="28"/>
          </w:rPr>
          <w:fldChar w:fldCharType="end"/>
        </w:r>
      </w:hyperlink>
    </w:p>
    <w:p w:rsidR="005A40FC" w:rsidRPr="005A40FC" w:rsidRDefault="005F3865">
      <w:pPr>
        <w:pStyle w:val="28"/>
        <w:tabs>
          <w:tab w:val="left" w:pos="840"/>
          <w:tab w:val="right" w:leader="dot" w:pos="9118"/>
        </w:tabs>
        <w:rPr>
          <w:rFonts w:ascii="仿宋" w:eastAsia="仿宋" w:hAnsi="仿宋" w:cstheme="minorBidi"/>
          <w:smallCaps w:val="0"/>
          <w:noProof/>
          <w:sz w:val="28"/>
          <w:szCs w:val="28"/>
        </w:rPr>
      </w:pPr>
      <w:hyperlink w:anchor="_Toc479579570" w:history="1">
        <w:r w:rsidR="005A40FC" w:rsidRPr="005A40FC">
          <w:rPr>
            <w:rStyle w:val="a9"/>
            <w:rFonts w:ascii="仿宋" w:eastAsia="仿宋" w:hAnsi="仿宋" w:hint="eastAsia"/>
            <w:noProof/>
            <w:sz w:val="28"/>
            <w:szCs w:val="28"/>
          </w:rPr>
          <w:t>四、</w:t>
        </w:r>
        <w:r w:rsidR="005A40FC" w:rsidRPr="005A40FC">
          <w:rPr>
            <w:rFonts w:ascii="仿宋" w:eastAsia="仿宋" w:hAnsi="仿宋" w:cstheme="minorBidi"/>
            <w:smallCaps w:val="0"/>
            <w:noProof/>
            <w:sz w:val="28"/>
            <w:szCs w:val="28"/>
          </w:rPr>
          <w:tab/>
        </w:r>
        <w:r w:rsidR="005A40FC" w:rsidRPr="005A40FC">
          <w:rPr>
            <w:rStyle w:val="a9"/>
            <w:rFonts w:ascii="仿宋" w:eastAsia="仿宋" w:hAnsi="仿宋" w:hint="eastAsia"/>
            <w:noProof/>
            <w:sz w:val="28"/>
            <w:szCs w:val="28"/>
          </w:rPr>
          <w:t>项目建设技术方案要求</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_Toc479579570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22</w:t>
        </w:r>
        <w:r w:rsidR="005A40FC" w:rsidRPr="005A40FC">
          <w:rPr>
            <w:rFonts w:ascii="仿宋" w:eastAsia="仿宋" w:hAnsi="仿宋"/>
            <w:noProof/>
            <w:webHidden/>
            <w:sz w:val="28"/>
            <w:szCs w:val="28"/>
          </w:rPr>
          <w:fldChar w:fldCharType="end"/>
        </w:r>
      </w:hyperlink>
    </w:p>
    <w:p w:rsidR="005A40FC" w:rsidRPr="005A40FC" w:rsidRDefault="005F3865">
      <w:pPr>
        <w:pStyle w:val="28"/>
        <w:tabs>
          <w:tab w:val="left" w:pos="840"/>
          <w:tab w:val="right" w:leader="dot" w:pos="9118"/>
        </w:tabs>
        <w:rPr>
          <w:rFonts w:ascii="仿宋" w:eastAsia="仿宋" w:hAnsi="仿宋" w:cstheme="minorBidi"/>
          <w:smallCaps w:val="0"/>
          <w:noProof/>
          <w:sz w:val="28"/>
          <w:szCs w:val="28"/>
        </w:rPr>
      </w:pPr>
      <w:hyperlink w:anchor="_Toc479579619" w:history="1">
        <w:r w:rsidR="005A40FC" w:rsidRPr="005A40FC">
          <w:rPr>
            <w:rStyle w:val="a9"/>
            <w:rFonts w:ascii="仿宋" w:eastAsia="仿宋" w:hAnsi="仿宋" w:hint="eastAsia"/>
            <w:noProof/>
            <w:sz w:val="28"/>
            <w:szCs w:val="28"/>
          </w:rPr>
          <w:t>五、</w:t>
        </w:r>
        <w:r w:rsidR="005A40FC" w:rsidRPr="005A40FC">
          <w:rPr>
            <w:rFonts w:ascii="仿宋" w:eastAsia="仿宋" w:hAnsi="仿宋" w:cstheme="minorBidi"/>
            <w:smallCaps w:val="0"/>
            <w:noProof/>
            <w:sz w:val="28"/>
            <w:szCs w:val="28"/>
          </w:rPr>
          <w:tab/>
        </w:r>
        <w:r w:rsidR="005A40FC" w:rsidRPr="005A40FC">
          <w:rPr>
            <w:rStyle w:val="a9"/>
            <w:rFonts w:ascii="仿宋" w:eastAsia="仿宋" w:hAnsi="仿宋" w:hint="eastAsia"/>
            <w:noProof/>
            <w:sz w:val="28"/>
            <w:szCs w:val="28"/>
          </w:rPr>
          <w:t>设备配置清单及技术要求</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_Toc479579619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90</w:t>
        </w:r>
        <w:r w:rsidR="005A40FC" w:rsidRPr="005A40FC">
          <w:rPr>
            <w:rFonts w:ascii="仿宋" w:eastAsia="仿宋" w:hAnsi="仿宋"/>
            <w:noProof/>
            <w:webHidden/>
            <w:sz w:val="28"/>
            <w:szCs w:val="28"/>
          </w:rPr>
          <w:fldChar w:fldCharType="end"/>
        </w:r>
      </w:hyperlink>
    </w:p>
    <w:p w:rsidR="005A40FC" w:rsidRPr="005A40FC" w:rsidRDefault="005F3865">
      <w:pPr>
        <w:pStyle w:val="12"/>
        <w:tabs>
          <w:tab w:val="right" w:leader="dot" w:pos="9118"/>
        </w:tabs>
        <w:rPr>
          <w:rFonts w:ascii="仿宋" w:eastAsia="仿宋" w:hAnsi="仿宋" w:cstheme="minorBidi"/>
          <w:noProof/>
          <w:sz w:val="28"/>
          <w:szCs w:val="28"/>
        </w:rPr>
      </w:pPr>
      <w:hyperlink w:anchor="_Toc479579637" w:history="1">
        <w:r w:rsidR="005A40FC" w:rsidRPr="005A40FC">
          <w:rPr>
            <w:rStyle w:val="a9"/>
            <w:rFonts w:ascii="仿宋" w:eastAsia="仿宋" w:hAnsi="仿宋" w:cs="宋体" w:hint="eastAsia"/>
            <w:noProof/>
            <w:sz w:val="28"/>
            <w:szCs w:val="28"/>
          </w:rPr>
          <w:t>第四章</w:t>
        </w:r>
        <w:r w:rsidR="005A40FC" w:rsidRPr="005A40FC">
          <w:rPr>
            <w:rStyle w:val="a9"/>
            <w:rFonts w:ascii="仿宋" w:eastAsia="仿宋" w:hAnsi="仿宋" w:cs="宋体"/>
            <w:noProof/>
            <w:sz w:val="28"/>
            <w:szCs w:val="28"/>
          </w:rPr>
          <w:t xml:space="preserve">  </w:t>
        </w:r>
        <w:r w:rsidR="005A40FC" w:rsidRPr="005A40FC">
          <w:rPr>
            <w:rStyle w:val="a9"/>
            <w:rFonts w:ascii="仿宋" w:eastAsia="仿宋" w:hAnsi="仿宋" w:cs="宋体" w:hint="eastAsia"/>
            <w:noProof/>
            <w:sz w:val="28"/>
            <w:szCs w:val="28"/>
          </w:rPr>
          <w:t>合同的通用和专用条款</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_Toc479579637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194</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638" w:history="1">
        <w:r w:rsidR="005A40FC" w:rsidRPr="005A40FC">
          <w:rPr>
            <w:rStyle w:val="a9"/>
            <w:rFonts w:ascii="仿宋" w:eastAsia="仿宋" w:hAnsi="仿宋" w:cs="宋体" w:hint="eastAsia"/>
            <w:bCs/>
            <w:noProof/>
            <w:sz w:val="28"/>
            <w:szCs w:val="28"/>
            <w:lang w:val="zh-CN"/>
          </w:rPr>
          <w:t>一、通用条款</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_Toc479579638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194</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639" w:history="1">
        <w:r w:rsidR="005A40FC" w:rsidRPr="005A40FC">
          <w:rPr>
            <w:rStyle w:val="a9"/>
            <w:rFonts w:ascii="仿宋" w:eastAsia="仿宋" w:hAnsi="仿宋" w:cs="宋体" w:hint="eastAsia"/>
            <w:bCs/>
            <w:noProof/>
            <w:sz w:val="28"/>
            <w:szCs w:val="28"/>
            <w:lang w:val="zh-CN"/>
          </w:rPr>
          <w:t>二、专用条款</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_Toc479579639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196</w:t>
        </w:r>
        <w:r w:rsidR="005A40FC" w:rsidRPr="005A40FC">
          <w:rPr>
            <w:rFonts w:ascii="仿宋" w:eastAsia="仿宋" w:hAnsi="仿宋"/>
            <w:noProof/>
            <w:webHidden/>
            <w:sz w:val="28"/>
            <w:szCs w:val="28"/>
          </w:rPr>
          <w:fldChar w:fldCharType="end"/>
        </w:r>
      </w:hyperlink>
    </w:p>
    <w:p w:rsidR="005A40FC" w:rsidRPr="005A40FC" w:rsidRDefault="005F3865">
      <w:pPr>
        <w:pStyle w:val="12"/>
        <w:tabs>
          <w:tab w:val="right" w:leader="dot" w:pos="9118"/>
        </w:tabs>
        <w:rPr>
          <w:rFonts w:ascii="仿宋" w:eastAsia="仿宋" w:hAnsi="仿宋" w:cstheme="minorBidi"/>
          <w:noProof/>
          <w:sz w:val="28"/>
          <w:szCs w:val="28"/>
        </w:rPr>
      </w:pPr>
      <w:hyperlink w:anchor="_Toc479579640" w:history="1">
        <w:r w:rsidR="005A40FC" w:rsidRPr="005A40FC">
          <w:rPr>
            <w:rStyle w:val="a9"/>
            <w:rFonts w:ascii="仿宋" w:eastAsia="仿宋" w:hAnsi="仿宋" w:cs="宋体" w:hint="eastAsia"/>
            <w:noProof/>
            <w:sz w:val="28"/>
            <w:szCs w:val="28"/>
          </w:rPr>
          <w:t>第五章</w:t>
        </w:r>
        <w:r w:rsidR="005A40FC" w:rsidRPr="005A40FC">
          <w:rPr>
            <w:rStyle w:val="a9"/>
            <w:rFonts w:ascii="仿宋" w:eastAsia="仿宋" w:hAnsi="仿宋" w:cs="宋体"/>
            <w:noProof/>
            <w:sz w:val="28"/>
            <w:szCs w:val="28"/>
          </w:rPr>
          <w:t xml:space="preserve">  </w:t>
        </w:r>
        <w:r w:rsidR="005A40FC" w:rsidRPr="005A40FC">
          <w:rPr>
            <w:rStyle w:val="a9"/>
            <w:rFonts w:ascii="仿宋" w:eastAsia="仿宋" w:hAnsi="仿宋" w:cs="宋体" w:hint="eastAsia"/>
            <w:noProof/>
            <w:sz w:val="28"/>
            <w:szCs w:val="28"/>
          </w:rPr>
          <w:t>应提交的有关格式范例</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_Toc479579640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202</w:t>
        </w:r>
        <w:r w:rsidR="005A40FC" w:rsidRPr="005A40FC">
          <w:rPr>
            <w:rFonts w:ascii="仿宋" w:eastAsia="仿宋" w:hAnsi="仿宋"/>
            <w:noProof/>
            <w:webHidden/>
            <w:sz w:val="28"/>
            <w:szCs w:val="28"/>
          </w:rPr>
          <w:fldChar w:fldCharType="end"/>
        </w:r>
      </w:hyperlink>
    </w:p>
    <w:p w:rsidR="005A40FC" w:rsidRPr="005A40FC" w:rsidRDefault="005F3865">
      <w:pPr>
        <w:pStyle w:val="12"/>
        <w:tabs>
          <w:tab w:val="right" w:leader="dot" w:pos="9118"/>
        </w:tabs>
        <w:rPr>
          <w:rFonts w:ascii="仿宋" w:eastAsia="仿宋" w:hAnsi="仿宋" w:cstheme="minorBidi"/>
          <w:noProof/>
          <w:sz w:val="28"/>
          <w:szCs w:val="28"/>
        </w:rPr>
      </w:pPr>
      <w:hyperlink w:anchor="_Toc479579652" w:history="1">
        <w:r w:rsidR="005A40FC" w:rsidRPr="005A40FC">
          <w:rPr>
            <w:rStyle w:val="a9"/>
            <w:rFonts w:ascii="仿宋" w:eastAsia="仿宋" w:hAnsi="仿宋" w:cs="宋体" w:hint="eastAsia"/>
            <w:bCs/>
            <w:noProof/>
            <w:sz w:val="28"/>
            <w:szCs w:val="28"/>
            <w:lang w:val="zh-CN"/>
          </w:rPr>
          <w:t>第六章</w:t>
        </w:r>
        <w:r w:rsidR="005A40FC" w:rsidRPr="005A40FC">
          <w:rPr>
            <w:rStyle w:val="a9"/>
            <w:rFonts w:ascii="仿宋" w:eastAsia="仿宋" w:hAnsi="仿宋"/>
            <w:bCs/>
            <w:noProof/>
            <w:sz w:val="28"/>
            <w:szCs w:val="28"/>
          </w:rPr>
          <w:t xml:space="preserve">  </w:t>
        </w:r>
        <w:r w:rsidR="005A40FC" w:rsidRPr="005A40FC">
          <w:rPr>
            <w:rStyle w:val="a9"/>
            <w:rFonts w:ascii="仿宋" w:eastAsia="仿宋" w:hAnsi="仿宋" w:cs="宋体" w:hint="eastAsia"/>
            <w:bCs/>
            <w:noProof/>
            <w:sz w:val="28"/>
            <w:szCs w:val="28"/>
            <w:lang w:val="zh-CN"/>
          </w:rPr>
          <w:t>评标办法及开标程序</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_Toc479579652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216</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653" w:history="1">
        <w:r w:rsidR="005A40FC" w:rsidRPr="005A40FC">
          <w:rPr>
            <w:rStyle w:val="a9"/>
            <w:rFonts w:ascii="仿宋" w:eastAsia="仿宋" w:hAnsi="仿宋" w:cs="宋体" w:hint="eastAsia"/>
            <w:bCs/>
            <w:noProof/>
            <w:sz w:val="28"/>
            <w:szCs w:val="28"/>
            <w:lang w:val="zh-CN"/>
          </w:rPr>
          <w:t>一、评标委员会的组成</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_Toc479579653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216</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654" w:history="1">
        <w:r w:rsidR="005A40FC" w:rsidRPr="005A40FC">
          <w:rPr>
            <w:rStyle w:val="a9"/>
            <w:rFonts w:ascii="仿宋" w:eastAsia="仿宋" w:hAnsi="仿宋" w:cs="宋体" w:hint="eastAsia"/>
            <w:bCs/>
            <w:noProof/>
            <w:sz w:val="28"/>
            <w:szCs w:val="28"/>
            <w:lang w:val="zh-CN"/>
          </w:rPr>
          <w:t>二、评标原则</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_Toc479579654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216</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655" w:history="1">
        <w:r w:rsidR="005A40FC" w:rsidRPr="005A40FC">
          <w:rPr>
            <w:rStyle w:val="a9"/>
            <w:rFonts w:ascii="仿宋" w:eastAsia="仿宋" w:hAnsi="仿宋" w:cs="宋体" w:hint="eastAsia"/>
            <w:bCs/>
            <w:noProof/>
            <w:sz w:val="28"/>
            <w:szCs w:val="28"/>
            <w:lang w:val="zh-CN"/>
          </w:rPr>
          <w:t>三、注意事项</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_Toc479579655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216</w:t>
        </w:r>
        <w:r w:rsidR="005A40FC" w:rsidRPr="005A40FC">
          <w:rPr>
            <w:rFonts w:ascii="仿宋" w:eastAsia="仿宋" w:hAnsi="仿宋"/>
            <w:noProof/>
            <w:webHidden/>
            <w:sz w:val="28"/>
            <w:szCs w:val="28"/>
          </w:rPr>
          <w:fldChar w:fldCharType="end"/>
        </w:r>
      </w:hyperlink>
    </w:p>
    <w:p w:rsidR="005A40FC" w:rsidRPr="005A40FC" w:rsidRDefault="005F3865">
      <w:pPr>
        <w:pStyle w:val="28"/>
        <w:tabs>
          <w:tab w:val="right" w:leader="dot" w:pos="9118"/>
        </w:tabs>
        <w:rPr>
          <w:rFonts w:ascii="仿宋" w:eastAsia="仿宋" w:hAnsi="仿宋" w:cstheme="minorBidi"/>
          <w:smallCaps w:val="0"/>
          <w:noProof/>
          <w:sz w:val="28"/>
          <w:szCs w:val="28"/>
        </w:rPr>
      </w:pPr>
      <w:hyperlink w:anchor="_Toc479579656" w:history="1">
        <w:r w:rsidR="005A40FC" w:rsidRPr="005A40FC">
          <w:rPr>
            <w:rStyle w:val="a9"/>
            <w:rFonts w:ascii="仿宋" w:eastAsia="仿宋" w:hAnsi="仿宋" w:cs="宋体" w:hint="eastAsia"/>
            <w:bCs/>
            <w:noProof/>
            <w:sz w:val="28"/>
            <w:szCs w:val="28"/>
            <w:lang w:val="zh-CN"/>
          </w:rPr>
          <w:t>四、评分标准</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_Toc479579656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217</w:t>
        </w:r>
        <w:r w:rsidR="005A40FC" w:rsidRPr="005A40FC">
          <w:rPr>
            <w:rFonts w:ascii="仿宋" w:eastAsia="仿宋" w:hAnsi="仿宋"/>
            <w:noProof/>
            <w:webHidden/>
            <w:sz w:val="28"/>
            <w:szCs w:val="28"/>
          </w:rPr>
          <w:fldChar w:fldCharType="end"/>
        </w:r>
      </w:hyperlink>
    </w:p>
    <w:p w:rsidR="005A40FC" w:rsidRDefault="005F3865">
      <w:pPr>
        <w:pStyle w:val="28"/>
        <w:tabs>
          <w:tab w:val="right" w:leader="dot" w:pos="9118"/>
        </w:tabs>
        <w:rPr>
          <w:rFonts w:asciiTheme="minorHAnsi" w:eastAsiaTheme="minorEastAsia" w:hAnsiTheme="minorHAnsi" w:cstheme="minorBidi"/>
          <w:smallCaps w:val="0"/>
          <w:noProof/>
          <w:sz w:val="21"/>
          <w:szCs w:val="22"/>
        </w:rPr>
      </w:pPr>
      <w:hyperlink w:anchor="_Toc479579657" w:history="1">
        <w:r w:rsidR="005A40FC" w:rsidRPr="005A40FC">
          <w:rPr>
            <w:rStyle w:val="a9"/>
            <w:rFonts w:ascii="仿宋" w:eastAsia="仿宋" w:hAnsi="仿宋" w:cs="宋体" w:hint="eastAsia"/>
            <w:bCs/>
            <w:noProof/>
            <w:sz w:val="28"/>
            <w:szCs w:val="28"/>
            <w:lang w:val="zh-CN"/>
          </w:rPr>
          <w:t>五、开评标程序</w:t>
        </w:r>
        <w:r w:rsidR="005A40FC" w:rsidRPr="005A40FC">
          <w:rPr>
            <w:rFonts w:ascii="仿宋" w:eastAsia="仿宋" w:hAnsi="仿宋"/>
            <w:noProof/>
            <w:webHidden/>
            <w:sz w:val="28"/>
            <w:szCs w:val="28"/>
          </w:rPr>
          <w:tab/>
        </w:r>
        <w:r w:rsidR="005A40FC" w:rsidRPr="005A40FC">
          <w:rPr>
            <w:rFonts w:ascii="仿宋" w:eastAsia="仿宋" w:hAnsi="仿宋"/>
            <w:noProof/>
            <w:webHidden/>
            <w:sz w:val="28"/>
            <w:szCs w:val="28"/>
          </w:rPr>
          <w:fldChar w:fldCharType="begin"/>
        </w:r>
        <w:r w:rsidR="005A40FC" w:rsidRPr="005A40FC">
          <w:rPr>
            <w:rFonts w:ascii="仿宋" w:eastAsia="仿宋" w:hAnsi="仿宋"/>
            <w:noProof/>
            <w:webHidden/>
            <w:sz w:val="28"/>
            <w:szCs w:val="28"/>
          </w:rPr>
          <w:instrText xml:space="preserve"> PAGEREF _Toc479579657 \h </w:instrText>
        </w:r>
        <w:r w:rsidR="005A40FC" w:rsidRPr="005A40FC">
          <w:rPr>
            <w:rFonts w:ascii="仿宋" w:eastAsia="仿宋" w:hAnsi="仿宋"/>
            <w:noProof/>
            <w:webHidden/>
            <w:sz w:val="28"/>
            <w:szCs w:val="28"/>
          </w:rPr>
        </w:r>
        <w:r w:rsidR="005A40FC" w:rsidRPr="005A40FC">
          <w:rPr>
            <w:rFonts w:ascii="仿宋" w:eastAsia="仿宋" w:hAnsi="仿宋"/>
            <w:noProof/>
            <w:webHidden/>
            <w:sz w:val="28"/>
            <w:szCs w:val="28"/>
          </w:rPr>
          <w:fldChar w:fldCharType="separate"/>
        </w:r>
        <w:r w:rsidR="00B7438E">
          <w:rPr>
            <w:rFonts w:ascii="仿宋" w:eastAsia="仿宋" w:hAnsi="仿宋"/>
            <w:noProof/>
            <w:webHidden/>
            <w:sz w:val="28"/>
            <w:szCs w:val="28"/>
          </w:rPr>
          <w:t>221</w:t>
        </w:r>
        <w:r w:rsidR="005A40FC" w:rsidRPr="005A40FC">
          <w:rPr>
            <w:rFonts w:ascii="仿宋" w:eastAsia="仿宋" w:hAnsi="仿宋"/>
            <w:noProof/>
            <w:webHidden/>
            <w:sz w:val="28"/>
            <w:szCs w:val="28"/>
          </w:rPr>
          <w:fldChar w:fldCharType="end"/>
        </w:r>
      </w:hyperlink>
    </w:p>
    <w:p w:rsidR="00487242" w:rsidRPr="00D278D5" w:rsidRDefault="0004706F" w:rsidP="0089489C">
      <w:pPr>
        <w:snapToGrid w:val="0"/>
        <w:spacing w:line="480" w:lineRule="exact"/>
        <w:jc w:val="center"/>
        <w:outlineLvl w:val="0"/>
        <w:rPr>
          <w:rFonts w:ascii="仿宋_GB2312" w:eastAsia="仿宋_GB2312" w:hAnsi="宋体" w:cs="宋体"/>
          <w:b/>
          <w:color w:val="000000"/>
          <w:sz w:val="32"/>
          <w:szCs w:val="32"/>
        </w:rPr>
      </w:pPr>
      <w:r w:rsidRPr="00D278D5">
        <w:rPr>
          <w:rFonts w:ascii="仿宋_GB2312" w:eastAsia="仿宋_GB2312" w:hAnsi="宋体" w:cs="宋体" w:hint="eastAsia"/>
          <w:color w:val="000000"/>
          <w:sz w:val="28"/>
          <w:szCs w:val="28"/>
        </w:rPr>
        <w:fldChar w:fldCharType="end"/>
      </w:r>
      <w:bookmarkStart w:id="4" w:name="_Toc354491895"/>
      <w:bookmarkStart w:id="5" w:name="_Toc356371429"/>
      <w:bookmarkEnd w:id="0"/>
      <w:bookmarkEnd w:id="1"/>
      <w:bookmarkEnd w:id="2"/>
      <w:r w:rsidR="00027EBE" w:rsidRPr="00D278D5">
        <w:rPr>
          <w:rFonts w:ascii="仿宋_GB2312" w:eastAsia="仿宋_GB2312" w:hAnsi="宋体" w:cs="宋体"/>
          <w:color w:val="000000"/>
          <w:sz w:val="28"/>
          <w:szCs w:val="28"/>
        </w:rPr>
        <w:br w:type="page"/>
      </w:r>
      <w:bookmarkStart w:id="6" w:name="_Toc479579551"/>
      <w:r w:rsidR="00487242" w:rsidRPr="00D278D5">
        <w:rPr>
          <w:rFonts w:ascii="仿宋_GB2312" w:eastAsia="仿宋_GB2312" w:hAnsi="宋体" w:cs="宋体" w:hint="eastAsia"/>
          <w:b/>
          <w:color w:val="000000"/>
          <w:sz w:val="32"/>
          <w:szCs w:val="32"/>
        </w:rPr>
        <w:lastRenderedPageBreak/>
        <w:t xml:space="preserve">第一章  </w:t>
      </w:r>
      <w:bookmarkEnd w:id="4"/>
      <w:r w:rsidR="00487242" w:rsidRPr="00D278D5">
        <w:rPr>
          <w:rFonts w:ascii="仿宋_GB2312" w:eastAsia="仿宋_GB2312" w:hAnsi="宋体" w:cs="宋体" w:hint="eastAsia"/>
          <w:b/>
          <w:color w:val="000000"/>
          <w:sz w:val="32"/>
          <w:szCs w:val="32"/>
        </w:rPr>
        <w:t>招标公告</w:t>
      </w:r>
      <w:bookmarkEnd w:id="5"/>
      <w:bookmarkEnd w:id="6"/>
    </w:p>
    <w:p w:rsidR="00487242" w:rsidRPr="00D278D5" w:rsidRDefault="00487242" w:rsidP="00D34625">
      <w:pPr>
        <w:spacing w:line="440" w:lineRule="exact"/>
        <w:jc w:val="center"/>
        <w:outlineLvl w:val="0"/>
        <w:rPr>
          <w:rFonts w:ascii="仿宋_GB2312" w:eastAsia="仿宋_GB2312" w:hAnsi="宋体" w:cs="宋体"/>
          <w:b/>
          <w:color w:val="000000"/>
          <w:sz w:val="32"/>
          <w:szCs w:val="32"/>
        </w:rPr>
      </w:pP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根据《中华人民共和国政府采购法》等有关规定，衢州市政府采购中心受</w:t>
      </w:r>
      <w:r w:rsidR="00AE4390" w:rsidRPr="008915C3">
        <w:rPr>
          <w:rFonts w:ascii="仿宋_GB2312" w:eastAsia="仿宋_GB2312" w:hint="eastAsia"/>
          <w:color w:val="000000"/>
          <w:sz w:val="28"/>
          <w:szCs w:val="28"/>
        </w:rPr>
        <w:t>衢州市礼贤小学</w:t>
      </w:r>
      <w:r w:rsidRPr="00D278D5">
        <w:rPr>
          <w:rFonts w:ascii="仿宋_GB2312" w:eastAsia="仿宋_GB2312" w:hint="eastAsia"/>
          <w:color w:val="000000"/>
          <w:sz w:val="28"/>
          <w:szCs w:val="28"/>
        </w:rPr>
        <w:t>委托，就</w:t>
      </w:r>
      <w:r w:rsidR="00AE4390" w:rsidRPr="008915C3">
        <w:rPr>
          <w:rFonts w:ascii="仿宋_GB2312" w:eastAsia="仿宋_GB2312" w:hint="eastAsia"/>
          <w:color w:val="000000"/>
          <w:sz w:val="28"/>
          <w:szCs w:val="28"/>
        </w:rPr>
        <w:t>衢州市礼贤小学智能化工程</w:t>
      </w:r>
      <w:r w:rsidR="00284B3A" w:rsidRPr="00284B3A">
        <w:rPr>
          <w:rFonts w:ascii="仿宋_GB2312" w:eastAsia="仿宋_GB2312"/>
          <w:color w:val="000000"/>
          <w:sz w:val="28"/>
          <w:szCs w:val="28"/>
        </w:rPr>
        <w:t>项目</w:t>
      </w:r>
      <w:r w:rsidRPr="00D278D5">
        <w:rPr>
          <w:rFonts w:ascii="仿宋_GB2312" w:eastAsia="仿宋_GB2312" w:hint="eastAsia"/>
          <w:color w:val="000000"/>
          <w:sz w:val="28"/>
          <w:szCs w:val="28"/>
        </w:rPr>
        <w:t>进行公开招标，欢迎国内合格的供应商前来投标。</w:t>
      </w:r>
    </w:p>
    <w:p w:rsidR="00487242" w:rsidRPr="00D278D5" w:rsidRDefault="00A237B5"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项目编号：</w:t>
      </w:r>
      <w:r w:rsidR="00284B3A" w:rsidRPr="00284B3A">
        <w:rPr>
          <w:rFonts w:ascii="仿宋_GB2312" w:eastAsia="仿宋_GB2312"/>
          <w:color w:val="000000"/>
          <w:sz w:val="28"/>
          <w:szCs w:val="28"/>
        </w:rPr>
        <w:t>QCGZ2017004</w:t>
      </w:r>
    </w:p>
    <w:p w:rsidR="00487242" w:rsidRPr="00D278D5" w:rsidRDefault="00487242" w:rsidP="00B337BB">
      <w:pPr>
        <w:snapToGrid w:val="0"/>
        <w:spacing w:line="440" w:lineRule="exact"/>
        <w:ind w:firstLineChars="500" w:firstLine="1400"/>
        <w:rPr>
          <w:rFonts w:ascii="仿宋_GB2312" w:eastAsia="仿宋_GB2312"/>
          <w:color w:val="000000"/>
          <w:sz w:val="28"/>
          <w:szCs w:val="28"/>
        </w:rPr>
      </w:pPr>
      <w:r w:rsidRPr="00D278D5">
        <w:rPr>
          <w:rFonts w:ascii="仿宋_GB2312" w:eastAsia="仿宋_GB2312" w:hint="eastAsia"/>
          <w:color w:val="000000"/>
          <w:sz w:val="28"/>
          <w:szCs w:val="28"/>
        </w:rPr>
        <w:t>项目名称：</w:t>
      </w:r>
      <w:r w:rsidR="00AE4390" w:rsidRPr="008915C3">
        <w:rPr>
          <w:rFonts w:ascii="仿宋_GB2312" w:eastAsia="仿宋_GB2312" w:hint="eastAsia"/>
          <w:color w:val="000000"/>
          <w:sz w:val="28"/>
          <w:szCs w:val="28"/>
        </w:rPr>
        <w:t>衢州市礼贤小学智能化工程</w:t>
      </w:r>
    </w:p>
    <w:p w:rsidR="00487242" w:rsidRPr="00D278D5" w:rsidRDefault="00A237B5"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招标项目概况：</w:t>
      </w:r>
    </w:p>
    <w:tbl>
      <w:tblPr>
        <w:tblW w:w="761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2625"/>
        <w:gridCol w:w="900"/>
        <w:gridCol w:w="903"/>
        <w:gridCol w:w="2291"/>
      </w:tblGrid>
      <w:tr w:rsidR="00487242" w:rsidRPr="00D278D5" w:rsidTr="00392968">
        <w:trPr>
          <w:trHeight w:val="396"/>
          <w:jc w:val="center"/>
        </w:trPr>
        <w:tc>
          <w:tcPr>
            <w:tcW w:w="900"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序号</w:t>
            </w:r>
          </w:p>
        </w:tc>
        <w:tc>
          <w:tcPr>
            <w:tcW w:w="2625"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内容</w:t>
            </w:r>
          </w:p>
        </w:tc>
        <w:tc>
          <w:tcPr>
            <w:tcW w:w="900"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数量</w:t>
            </w:r>
          </w:p>
        </w:tc>
        <w:tc>
          <w:tcPr>
            <w:tcW w:w="903"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单位</w:t>
            </w:r>
          </w:p>
        </w:tc>
        <w:tc>
          <w:tcPr>
            <w:tcW w:w="2291"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预算金额</w:t>
            </w:r>
          </w:p>
        </w:tc>
      </w:tr>
      <w:tr w:rsidR="00487242" w:rsidRPr="00D278D5" w:rsidTr="00392968">
        <w:trPr>
          <w:trHeight w:val="467"/>
          <w:jc w:val="center"/>
        </w:trPr>
        <w:tc>
          <w:tcPr>
            <w:tcW w:w="900"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1</w:t>
            </w:r>
          </w:p>
        </w:tc>
        <w:tc>
          <w:tcPr>
            <w:tcW w:w="2625" w:type="dxa"/>
            <w:tcBorders>
              <w:top w:val="single" w:sz="4" w:space="0" w:color="auto"/>
              <w:left w:val="single" w:sz="4" w:space="0" w:color="auto"/>
              <w:bottom w:val="single" w:sz="4" w:space="0" w:color="auto"/>
              <w:right w:val="single" w:sz="4" w:space="0" w:color="auto"/>
            </w:tcBorders>
          </w:tcPr>
          <w:p w:rsidR="00487242" w:rsidRPr="00D278D5" w:rsidRDefault="003210AE"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系统集成</w:t>
            </w:r>
          </w:p>
        </w:tc>
        <w:tc>
          <w:tcPr>
            <w:tcW w:w="900"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1</w:t>
            </w:r>
          </w:p>
        </w:tc>
        <w:tc>
          <w:tcPr>
            <w:tcW w:w="903"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批</w:t>
            </w:r>
          </w:p>
        </w:tc>
        <w:tc>
          <w:tcPr>
            <w:tcW w:w="2291" w:type="dxa"/>
            <w:tcBorders>
              <w:top w:val="single" w:sz="4" w:space="0" w:color="auto"/>
              <w:left w:val="single" w:sz="4" w:space="0" w:color="auto"/>
              <w:right w:val="single" w:sz="4" w:space="0" w:color="auto"/>
            </w:tcBorders>
          </w:tcPr>
          <w:p w:rsidR="00487242" w:rsidRPr="00D278D5" w:rsidRDefault="00AE4390" w:rsidP="00D34625">
            <w:pPr>
              <w:widowControl/>
              <w:snapToGrid w:val="0"/>
              <w:spacing w:line="440" w:lineRule="exact"/>
              <w:jc w:val="center"/>
              <w:rPr>
                <w:rFonts w:ascii="仿宋_GB2312" w:eastAsia="仿宋_GB2312" w:hAnsi="宋体" w:cs="宋体"/>
                <w:color w:val="000000"/>
                <w:kern w:val="0"/>
                <w:sz w:val="28"/>
                <w:szCs w:val="28"/>
              </w:rPr>
            </w:pPr>
            <w:r w:rsidRPr="00AE4390">
              <w:rPr>
                <w:rFonts w:ascii="仿宋_GB2312" w:eastAsia="仿宋_GB2312" w:hAnsi="宋体" w:cs="宋体"/>
                <w:color w:val="000000"/>
                <w:kern w:val="0"/>
                <w:sz w:val="28"/>
                <w:szCs w:val="28"/>
              </w:rPr>
              <w:t>917.6317</w:t>
            </w:r>
            <w:r w:rsidR="00487242" w:rsidRPr="00D278D5">
              <w:rPr>
                <w:rFonts w:ascii="仿宋_GB2312" w:eastAsia="仿宋_GB2312" w:hAnsi="宋体" w:cs="宋体" w:hint="eastAsia"/>
                <w:color w:val="000000"/>
                <w:kern w:val="0"/>
                <w:sz w:val="28"/>
                <w:szCs w:val="28"/>
              </w:rPr>
              <w:t>万元</w:t>
            </w:r>
          </w:p>
        </w:tc>
      </w:tr>
    </w:tbl>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详细技术要求见招标文件第三章。</w:t>
      </w:r>
    </w:p>
    <w:p w:rsidR="00487242" w:rsidRPr="00D278D5" w:rsidRDefault="00E52C89"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投标供应商资格要求:</w:t>
      </w:r>
    </w:p>
    <w:p w:rsidR="00C013E6" w:rsidRDefault="00487242"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符合《中华人民共和国政府采购法》第二十二条要求</w:t>
      </w:r>
      <w:r w:rsidR="00C013E6">
        <w:rPr>
          <w:rFonts w:ascii="仿宋_GB2312" w:eastAsia="仿宋_GB2312" w:hint="eastAsia"/>
          <w:color w:val="000000"/>
          <w:sz w:val="28"/>
          <w:szCs w:val="28"/>
        </w:rPr>
        <w:t>。</w:t>
      </w:r>
    </w:p>
    <w:p w:rsidR="00E10902" w:rsidRPr="00D278D5" w:rsidRDefault="00487242"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在中华人民共和国境内注册，有独立法人资格，能承担本项目的</w:t>
      </w:r>
      <w:r w:rsidR="009D06AB" w:rsidRPr="00D278D5">
        <w:rPr>
          <w:rFonts w:ascii="仿宋_GB2312" w:eastAsia="仿宋_GB2312" w:hint="eastAsia"/>
          <w:color w:val="000000"/>
          <w:sz w:val="28"/>
          <w:szCs w:val="28"/>
        </w:rPr>
        <w:t>供应</w:t>
      </w:r>
      <w:r w:rsidRPr="00D278D5">
        <w:rPr>
          <w:rFonts w:ascii="仿宋_GB2312" w:eastAsia="仿宋_GB2312" w:hint="eastAsia"/>
          <w:color w:val="000000"/>
          <w:sz w:val="28"/>
          <w:szCs w:val="28"/>
        </w:rPr>
        <w:t>商</w:t>
      </w:r>
      <w:r w:rsidR="00E10902" w:rsidRPr="00D278D5">
        <w:rPr>
          <w:rFonts w:ascii="仿宋_GB2312" w:eastAsia="仿宋_GB2312" w:hint="eastAsia"/>
          <w:color w:val="000000"/>
          <w:sz w:val="28"/>
          <w:szCs w:val="28"/>
        </w:rPr>
        <w:t>,分公司参与投标的，需提供总公司授权书。</w:t>
      </w:r>
    </w:p>
    <w:p w:rsidR="00C716DC" w:rsidRPr="00D278D5" w:rsidRDefault="00E10902"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为采购项目提供整体设计、规范编制或者项目管理、监理、检测等服务的供应商，不得参加此项目的采购活动。</w:t>
      </w:r>
    </w:p>
    <w:p w:rsidR="00C716DC" w:rsidRPr="00D278D5" w:rsidRDefault="003C5F2A"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本项目谢绝联合体投标</w:t>
      </w:r>
    </w:p>
    <w:p w:rsidR="00796CAA" w:rsidRPr="00D278D5" w:rsidRDefault="00C716DC"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796CAA" w:rsidRPr="00D278D5">
        <w:rPr>
          <w:rFonts w:ascii="仿宋_GB2312" w:eastAsia="仿宋_GB2312" w:hint="eastAsia"/>
          <w:color w:val="000000"/>
          <w:sz w:val="28"/>
          <w:szCs w:val="28"/>
        </w:rPr>
        <w:t>获取招标文件方式</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本项目无需报名，采购文件由供应商在浙江政府采购网（</w:t>
      </w:r>
      <w:hyperlink r:id="rId11" w:history="1">
        <w:r w:rsidRPr="00D278D5">
          <w:rPr>
            <w:rStyle w:val="a9"/>
            <w:rFonts w:ascii="仿宋_GB2312" w:eastAsia="仿宋_GB2312" w:hint="eastAsia"/>
            <w:color w:val="000000"/>
            <w:sz w:val="28"/>
            <w:szCs w:val="28"/>
          </w:rPr>
          <w:t>www.zjzfcg.gov.cn</w:t>
        </w:r>
      </w:hyperlink>
      <w:r w:rsidRPr="00D278D5">
        <w:rPr>
          <w:rFonts w:ascii="仿宋_GB2312" w:eastAsia="仿宋_GB2312" w:hint="eastAsia"/>
          <w:color w:val="000000"/>
          <w:sz w:val="28"/>
          <w:szCs w:val="28"/>
        </w:rPr>
        <w:t>）或衢州市公共资源交易网（</w:t>
      </w:r>
      <w:hyperlink r:id="rId12" w:history="1">
        <w:r w:rsidRPr="00D278D5">
          <w:rPr>
            <w:rStyle w:val="a9"/>
            <w:rFonts w:ascii="仿宋_GB2312" w:eastAsia="仿宋_GB2312" w:hint="eastAsia"/>
            <w:color w:val="000000"/>
            <w:sz w:val="28"/>
            <w:szCs w:val="28"/>
          </w:rPr>
          <w:t>www.qzggzy.com</w:t>
        </w:r>
      </w:hyperlink>
      <w:r w:rsidRPr="00D278D5">
        <w:rPr>
          <w:rFonts w:ascii="仿宋_GB2312" w:eastAsia="仿宋_GB2312" w:hint="eastAsia"/>
          <w:color w:val="000000"/>
          <w:sz w:val="28"/>
          <w:szCs w:val="28"/>
        </w:rPr>
        <w:t>），衢州市财政地税网（</w:t>
      </w:r>
      <w:hyperlink r:id="rId13" w:history="1">
        <w:r w:rsidRPr="00D278D5">
          <w:rPr>
            <w:rStyle w:val="a9"/>
            <w:rFonts w:ascii="仿宋_GB2312" w:eastAsia="仿宋_GB2312" w:hint="eastAsia"/>
            <w:color w:val="000000"/>
            <w:sz w:val="28"/>
            <w:szCs w:val="28"/>
          </w:rPr>
          <w:t>www.qzft.gov.cn</w:t>
        </w:r>
      </w:hyperlink>
      <w:r w:rsidRPr="00D278D5">
        <w:rPr>
          <w:rFonts w:ascii="仿宋_GB2312" w:eastAsia="仿宋_GB2312" w:hint="eastAsia"/>
          <w:color w:val="000000"/>
          <w:sz w:val="28"/>
          <w:szCs w:val="28"/>
        </w:rPr>
        <w:t>）免费下载。</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投标文件递交截止时间：201</w:t>
      </w:r>
      <w:r w:rsidR="009F0095">
        <w:rPr>
          <w:rFonts w:ascii="仿宋_GB2312" w:eastAsia="仿宋_GB2312" w:hint="eastAsia"/>
          <w:color w:val="000000"/>
          <w:sz w:val="28"/>
          <w:szCs w:val="28"/>
        </w:rPr>
        <w:t>7</w:t>
      </w:r>
      <w:r w:rsidR="00487242" w:rsidRPr="00D278D5">
        <w:rPr>
          <w:rFonts w:ascii="仿宋_GB2312" w:eastAsia="仿宋_GB2312" w:hint="eastAsia"/>
          <w:color w:val="000000"/>
          <w:sz w:val="28"/>
          <w:szCs w:val="28"/>
        </w:rPr>
        <w:t>年</w:t>
      </w:r>
      <w:r w:rsidR="00AE4390">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月</w:t>
      </w:r>
      <w:r w:rsidR="00AE4390">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 xml:space="preserve">日　</w:t>
      </w:r>
      <w:r w:rsidR="00487242" w:rsidRPr="00D278D5">
        <w:rPr>
          <w:rFonts w:ascii="仿宋_GB2312" w:eastAsia="仿宋_GB2312" w:hAnsi="宋体" w:hint="eastAsia"/>
          <w:color w:val="000000"/>
          <w:sz w:val="28"/>
          <w:szCs w:val="28"/>
        </w:rPr>
        <w:t>9</w:t>
      </w:r>
      <w:r w:rsidR="00487242" w:rsidRPr="00D278D5">
        <w:rPr>
          <w:rFonts w:ascii="仿宋_GB2312" w:eastAsia="仿宋_GB2312" w:hAnsi="宋体" w:cs="宋体" w:hint="eastAsia"/>
          <w:color w:val="000000"/>
          <w:sz w:val="28"/>
          <w:szCs w:val="28"/>
        </w:rPr>
        <w:t>:</w:t>
      </w:r>
      <w:r w:rsidR="00487242" w:rsidRPr="00D278D5">
        <w:rPr>
          <w:rFonts w:ascii="仿宋_GB2312" w:eastAsia="仿宋_GB2312" w:hAnsi="宋体" w:hint="eastAsia"/>
          <w:color w:val="000000"/>
          <w:sz w:val="28"/>
          <w:szCs w:val="28"/>
        </w:rPr>
        <w:t>30</w:t>
      </w:r>
      <w:r w:rsidR="00487242" w:rsidRPr="00D278D5">
        <w:rPr>
          <w:rFonts w:ascii="仿宋_GB2312" w:eastAsia="仿宋_GB2312" w:hAnsi="宋体" w:cs="宋体" w:hint="eastAsia"/>
          <w:color w:val="000000"/>
          <w:sz w:val="28"/>
          <w:szCs w:val="28"/>
        </w:rPr>
        <w:t>:00</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开标时间：</w:t>
      </w:r>
      <w:r w:rsidR="004F0C4B" w:rsidRPr="00D278D5">
        <w:rPr>
          <w:rFonts w:ascii="仿宋_GB2312" w:eastAsia="仿宋_GB2312" w:hint="eastAsia"/>
          <w:color w:val="000000"/>
          <w:sz w:val="28"/>
          <w:szCs w:val="28"/>
        </w:rPr>
        <w:t>201</w:t>
      </w:r>
      <w:r w:rsidR="004F0C4B">
        <w:rPr>
          <w:rFonts w:ascii="仿宋_GB2312" w:eastAsia="仿宋_GB2312" w:hint="eastAsia"/>
          <w:color w:val="000000"/>
          <w:sz w:val="28"/>
          <w:szCs w:val="28"/>
        </w:rPr>
        <w:t>7</w:t>
      </w:r>
      <w:r w:rsidR="004F0C4B" w:rsidRPr="00D278D5">
        <w:rPr>
          <w:rFonts w:ascii="仿宋_GB2312" w:eastAsia="仿宋_GB2312" w:hint="eastAsia"/>
          <w:color w:val="000000"/>
          <w:sz w:val="28"/>
          <w:szCs w:val="28"/>
        </w:rPr>
        <w:t>年</w:t>
      </w:r>
      <w:r w:rsidR="00AE4390">
        <w:rPr>
          <w:rFonts w:ascii="仿宋_GB2312" w:eastAsia="仿宋_GB2312" w:hint="eastAsia"/>
          <w:color w:val="000000"/>
          <w:sz w:val="28"/>
          <w:szCs w:val="28"/>
        </w:rPr>
        <w:t>*</w:t>
      </w:r>
      <w:r w:rsidR="004F0C4B" w:rsidRPr="00D278D5">
        <w:rPr>
          <w:rFonts w:ascii="仿宋_GB2312" w:eastAsia="仿宋_GB2312" w:hint="eastAsia"/>
          <w:color w:val="000000"/>
          <w:sz w:val="28"/>
          <w:szCs w:val="28"/>
        </w:rPr>
        <w:t>月</w:t>
      </w:r>
      <w:r w:rsidR="00AE4390">
        <w:rPr>
          <w:rFonts w:ascii="仿宋_GB2312" w:eastAsia="仿宋_GB2312" w:hint="eastAsia"/>
          <w:color w:val="000000"/>
          <w:sz w:val="28"/>
          <w:szCs w:val="28"/>
        </w:rPr>
        <w:t>*</w:t>
      </w:r>
      <w:r w:rsidR="004F0C4B" w:rsidRPr="00D278D5">
        <w:rPr>
          <w:rFonts w:ascii="仿宋_GB2312" w:eastAsia="仿宋_GB2312" w:hint="eastAsia"/>
          <w:color w:val="000000"/>
          <w:sz w:val="28"/>
          <w:szCs w:val="28"/>
        </w:rPr>
        <w:t>日</w:t>
      </w:r>
      <w:r w:rsidR="00487242" w:rsidRPr="00D278D5">
        <w:rPr>
          <w:rFonts w:ascii="仿宋_GB2312" w:eastAsia="仿宋_GB2312" w:hAnsi="宋体" w:hint="eastAsia"/>
          <w:color w:val="000000"/>
          <w:sz w:val="28"/>
          <w:szCs w:val="28"/>
        </w:rPr>
        <w:t>9</w:t>
      </w:r>
      <w:r w:rsidR="00487242" w:rsidRPr="00D278D5">
        <w:rPr>
          <w:rFonts w:ascii="仿宋_GB2312" w:eastAsia="仿宋_GB2312" w:hAnsi="宋体" w:cs="宋体" w:hint="eastAsia"/>
          <w:color w:val="000000"/>
          <w:sz w:val="28"/>
          <w:szCs w:val="28"/>
        </w:rPr>
        <w:t>:</w:t>
      </w:r>
      <w:r w:rsidR="00487242" w:rsidRPr="00D278D5">
        <w:rPr>
          <w:rFonts w:ascii="仿宋_GB2312" w:eastAsia="仿宋_GB2312" w:hAnsi="宋体" w:hint="eastAsia"/>
          <w:color w:val="000000"/>
          <w:sz w:val="28"/>
          <w:szCs w:val="28"/>
        </w:rPr>
        <w:t>30</w:t>
      </w:r>
      <w:r w:rsidR="00487242" w:rsidRPr="00D278D5">
        <w:rPr>
          <w:rFonts w:ascii="仿宋_GB2312" w:eastAsia="仿宋_GB2312" w:hAnsi="宋体" w:cs="宋体" w:hint="eastAsia"/>
          <w:color w:val="000000"/>
          <w:sz w:val="28"/>
          <w:szCs w:val="28"/>
        </w:rPr>
        <w:t>:00</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开标地点： 衢州市公共资源交易中心5号开标厅（衢州市西区花园东大道169号五楼）</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投标保证金</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投标保证金：人民币</w:t>
      </w:r>
      <w:r w:rsidR="00AE4390">
        <w:rPr>
          <w:rFonts w:ascii="仿宋_GB2312" w:eastAsia="仿宋_GB2312" w:hint="eastAsia"/>
          <w:color w:val="000000"/>
          <w:sz w:val="28"/>
          <w:szCs w:val="28"/>
        </w:rPr>
        <w:t>9</w:t>
      </w:r>
      <w:r w:rsidR="009F0095">
        <w:rPr>
          <w:rFonts w:ascii="仿宋_GB2312" w:eastAsia="仿宋_GB2312" w:hint="eastAsia"/>
          <w:color w:val="000000"/>
          <w:sz w:val="28"/>
          <w:szCs w:val="28"/>
        </w:rPr>
        <w:t>0000</w:t>
      </w:r>
      <w:r w:rsidRPr="00D278D5">
        <w:rPr>
          <w:rFonts w:ascii="仿宋_GB2312" w:eastAsia="仿宋_GB2312" w:hint="eastAsia"/>
          <w:color w:val="000000"/>
          <w:sz w:val="28"/>
          <w:szCs w:val="28"/>
        </w:rPr>
        <w:t>元</w:t>
      </w:r>
    </w:p>
    <w:p w:rsidR="00530B23" w:rsidRPr="00D278D5" w:rsidRDefault="00530B23" w:rsidP="00D34625">
      <w:pPr>
        <w:snapToGrid w:val="0"/>
        <w:spacing w:line="440" w:lineRule="exact"/>
        <w:ind w:firstLineChars="200" w:firstLine="560"/>
        <w:rPr>
          <w:rFonts w:ascii="仿宋_GB2312" w:eastAsia="仿宋_GB2312"/>
          <w:b/>
          <w:color w:val="000000"/>
          <w:sz w:val="28"/>
          <w:szCs w:val="28"/>
        </w:rPr>
      </w:pPr>
      <w:r w:rsidRPr="00D278D5">
        <w:rPr>
          <w:rFonts w:ascii="仿宋_GB2312" w:eastAsia="仿宋_GB2312" w:hint="eastAsia"/>
          <w:color w:val="000000"/>
          <w:sz w:val="28"/>
          <w:szCs w:val="28"/>
        </w:rPr>
        <w:t>交付方式:</w:t>
      </w:r>
      <w:r w:rsidRPr="00D278D5">
        <w:rPr>
          <w:rFonts w:ascii="仿宋_GB2312" w:eastAsia="仿宋_GB2312" w:hint="eastAsia"/>
          <w:b/>
          <w:color w:val="000000"/>
          <w:sz w:val="28"/>
          <w:szCs w:val="28"/>
        </w:rPr>
        <w:t xml:space="preserve"> </w:t>
      </w:r>
      <w:r w:rsidRPr="00D278D5">
        <w:rPr>
          <w:rFonts w:ascii="仿宋_GB2312" w:eastAsia="仿宋_GB2312" w:hint="eastAsia"/>
          <w:color w:val="000000"/>
          <w:sz w:val="28"/>
          <w:szCs w:val="28"/>
        </w:rPr>
        <w:t>网银（电汇）</w:t>
      </w:r>
      <w:r w:rsidR="00E76D4B" w:rsidRPr="00D278D5">
        <w:rPr>
          <w:rFonts w:ascii="仿宋_GB2312" w:eastAsia="仿宋_GB2312" w:hint="eastAsia"/>
          <w:color w:val="000000"/>
          <w:sz w:val="28"/>
          <w:szCs w:val="28"/>
        </w:rPr>
        <w:t>，从投标供应商</w:t>
      </w:r>
      <w:proofErr w:type="gramStart"/>
      <w:r w:rsidR="00E76D4B" w:rsidRPr="00D278D5">
        <w:rPr>
          <w:rFonts w:ascii="仿宋_GB2312" w:eastAsia="仿宋_GB2312" w:hint="eastAsia"/>
          <w:color w:val="000000"/>
          <w:sz w:val="28"/>
          <w:szCs w:val="28"/>
        </w:rPr>
        <w:t>帐户</w:t>
      </w:r>
      <w:proofErr w:type="gramEnd"/>
      <w:r w:rsidR="00E76D4B" w:rsidRPr="00D278D5">
        <w:rPr>
          <w:rFonts w:ascii="仿宋_GB2312" w:eastAsia="仿宋_GB2312" w:hint="eastAsia"/>
          <w:color w:val="000000"/>
          <w:sz w:val="28"/>
          <w:szCs w:val="28"/>
        </w:rPr>
        <w:t>转出</w:t>
      </w:r>
    </w:p>
    <w:p w:rsidR="00530B23" w:rsidRPr="00D278D5" w:rsidRDefault="00530B23"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收款单位（户名）: 衢州市公共资源市场化配置监督管理办公室</w:t>
      </w:r>
    </w:p>
    <w:p w:rsidR="00326DE3" w:rsidRPr="0034419A" w:rsidRDefault="00326DE3" w:rsidP="00D34625">
      <w:pPr>
        <w:snapToGrid w:val="0"/>
        <w:spacing w:line="440" w:lineRule="exact"/>
        <w:ind w:firstLineChars="200" w:firstLine="560"/>
        <w:rPr>
          <w:rFonts w:ascii="仿宋_GB2312" w:eastAsia="仿宋_GB2312"/>
          <w:color w:val="FF0000"/>
          <w:sz w:val="28"/>
          <w:szCs w:val="28"/>
        </w:rPr>
      </w:pPr>
      <w:r w:rsidRPr="0034419A">
        <w:rPr>
          <w:rFonts w:ascii="仿宋_GB2312" w:eastAsia="仿宋_GB2312" w:hint="eastAsia"/>
          <w:color w:val="FF0000"/>
          <w:sz w:val="28"/>
          <w:szCs w:val="28"/>
        </w:rPr>
        <w:t>开户银行：中国银行衢州市分行</w:t>
      </w:r>
    </w:p>
    <w:p w:rsidR="00326DE3" w:rsidRPr="0034419A" w:rsidRDefault="00326DE3" w:rsidP="00D34625">
      <w:pPr>
        <w:snapToGrid w:val="0"/>
        <w:spacing w:line="440" w:lineRule="exact"/>
        <w:ind w:firstLineChars="200" w:firstLine="560"/>
        <w:rPr>
          <w:rFonts w:ascii="仿宋_GB2312" w:eastAsia="仿宋_GB2312"/>
          <w:color w:val="FF0000"/>
          <w:sz w:val="28"/>
          <w:szCs w:val="28"/>
        </w:rPr>
      </w:pPr>
      <w:r w:rsidRPr="0034419A">
        <w:rPr>
          <w:rFonts w:ascii="仿宋_GB2312" w:eastAsia="仿宋_GB2312" w:hint="eastAsia"/>
          <w:color w:val="FF0000"/>
          <w:sz w:val="28"/>
          <w:szCs w:val="28"/>
        </w:rPr>
        <w:lastRenderedPageBreak/>
        <w:t>银行账号：</w:t>
      </w:r>
      <w:r w:rsidRPr="0034419A">
        <w:rPr>
          <w:rFonts w:ascii="仿宋_GB2312" w:eastAsia="仿宋_GB2312"/>
          <w:color w:val="FF0000"/>
          <w:sz w:val="28"/>
          <w:szCs w:val="28"/>
        </w:rPr>
        <w:t>390964775204</w:t>
      </w:r>
    </w:p>
    <w:p w:rsidR="00487242" w:rsidRPr="00D278D5" w:rsidRDefault="00326DE3" w:rsidP="00D34625">
      <w:pPr>
        <w:snapToGrid w:val="0"/>
        <w:spacing w:line="440" w:lineRule="exact"/>
        <w:ind w:firstLineChars="200" w:firstLine="560"/>
        <w:rPr>
          <w:rFonts w:ascii="仿宋_GB2312" w:eastAsia="仿宋_GB2312"/>
          <w:color w:val="000000"/>
          <w:sz w:val="28"/>
          <w:szCs w:val="28"/>
        </w:rPr>
      </w:pPr>
      <w:r w:rsidRPr="0034419A">
        <w:rPr>
          <w:rFonts w:ascii="仿宋_GB2312" w:eastAsia="仿宋_GB2312" w:hint="eastAsia"/>
          <w:color w:val="FF0000"/>
          <w:sz w:val="28"/>
          <w:szCs w:val="28"/>
        </w:rPr>
        <w:t>投标人请于201</w:t>
      </w:r>
      <w:r w:rsidR="006508BD">
        <w:rPr>
          <w:rFonts w:ascii="仿宋_GB2312" w:eastAsia="仿宋_GB2312" w:hint="eastAsia"/>
          <w:color w:val="FF0000"/>
          <w:sz w:val="28"/>
          <w:szCs w:val="28"/>
        </w:rPr>
        <w:t>7</w:t>
      </w:r>
      <w:r w:rsidRPr="0034419A">
        <w:rPr>
          <w:rFonts w:ascii="仿宋_GB2312" w:eastAsia="仿宋_GB2312" w:hint="eastAsia"/>
          <w:color w:val="FF0000"/>
          <w:sz w:val="28"/>
          <w:szCs w:val="28"/>
        </w:rPr>
        <w:t>年</w:t>
      </w:r>
      <w:r w:rsidR="00AE4390">
        <w:rPr>
          <w:rFonts w:ascii="仿宋_GB2312" w:eastAsia="仿宋_GB2312" w:hint="eastAsia"/>
          <w:color w:val="FF0000"/>
          <w:sz w:val="28"/>
          <w:szCs w:val="28"/>
        </w:rPr>
        <w:t>*</w:t>
      </w:r>
      <w:r w:rsidRPr="0034419A">
        <w:rPr>
          <w:rFonts w:ascii="仿宋_GB2312" w:eastAsia="仿宋_GB2312" w:hint="eastAsia"/>
          <w:color w:val="FF0000"/>
          <w:sz w:val="28"/>
          <w:szCs w:val="28"/>
        </w:rPr>
        <w:t>月</w:t>
      </w:r>
      <w:r w:rsidR="00AE4390">
        <w:rPr>
          <w:rFonts w:ascii="仿宋_GB2312" w:eastAsia="仿宋_GB2312" w:hint="eastAsia"/>
          <w:color w:val="FF0000"/>
          <w:sz w:val="28"/>
          <w:szCs w:val="28"/>
        </w:rPr>
        <w:t>*</w:t>
      </w:r>
      <w:r w:rsidRPr="0034419A">
        <w:rPr>
          <w:rFonts w:ascii="仿宋_GB2312" w:eastAsia="仿宋_GB2312" w:hint="eastAsia"/>
          <w:color w:val="FF0000"/>
          <w:sz w:val="28"/>
          <w:szCs w:val="28"/>
        </w:rPr>
        <w:t>日前缴纳投标保证金，以确保投标保证金在投标截止时间之前到达指定</w:t>
      </w:r>
      <w:proofErr w:type="gramStart"/>
      <w:r w:rsidRPr="0034419A">
        <w:rPr>
          <w:rFonts w:ascii="仿宋_GB2312" w:eastAsia="仿宋_GB2312" w:hint="eastAsia"/>
          <w:color w:val="FF0000"/>
          <w:sz w:val="28"/>
          <w:szCs w:val="28"/>
        </w:rPr>
        <w:t>帐户</w:t>
      </w:r>
      <w:proofErr w:type="gramEnd"/>
      <w:r w:rsidRPr="0034419A">
        <w:rPr>
          <w:rFonts w:ascii="仿宋_GB2312" w:eastAsia="仿宋_GB2312" w:hint="eastAsia"/>
          <w:color w:val="FF0000"/>
          <w:sz w:val="28"/>
          <w:szCs w:val="28"/>
        </w:rPr>
        <w:t>。投标保证金纸质版缴纳凭证(须含投标人信息)装订入资信文件中。</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联系人：宋女士；  0570-8757613</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其他事项：</w:t>
      </w:r>
    </w:p>
    <w:p w:rsidR="00AA45FB" w:rsidRPr="00D278D5" w:rsidRDefault="00AA45FB"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未注册加入浙江省政府采购</w:t>
      </w:r>
      <w:proofErr w:type="gramStart"/>
      <w:r w:rsidRPr="00D278D5">
        <w:rPr>
          <w:rFonts w:ascii="仿宋_GB2312" w:eastAsia="仿宋_GB2312" w:hint="eastAsia"/>
          <w:color w:val="000000"/>
          <w:sz w:val="28"/>
          <w:szCs w:val="28"/>
        </w:rPr>
        <w:t>供应商库的</w:t>
      </w:r>
      <w:proofErr w:type="gramEnd"/>
      <w:r w:rsidRPr="00D278D5">
        <w:rPr>
          <w:rFonts w:ascii="仿宋_GB2312" w:eastAsia="仿宋_GB2312" w:hint="eastAsia"/>
          <w:color w:val="000000"/>
          <w:sz w:val="28"/>
          <w:szCs w:val="28"/>
        </w:rPr>
        <w:t>供应商一旦被确定为中标人的，应当在《中标通知书》发出前的三个工作日内按《关于印发浙江省政府供应商注册及诚信管理暂行办法通知》[</w:t>
      </w:r>
      <w:proofErr w:type="gramStart"/>
      <w:r w:rsidRPr="00D278D5">
        <w:rPr>
          <w:rFonts w:ascii="仿宋_GB2312" w:eastAsia="仿宋_GB2312" w:hint="eastAsia"/>
          <w:color w:val="000000"/>
          <w:sz w:val="28"/>
          <w:szCs w:val="28"/>
        </w:rPr>
        <w:t>浙财采监</w:t>
      </w:r>
      <w:proofErr w:type="gramEnd"/>
      <w:r w:rsidRPr="00D278D5">
        <w:rPr>
          <w:rFonts w:ascii="仿宋_GB2312" w:eastAsia="仿宋_GB2312" w:hint="eastAsia"/>
          <w:color w:val="000000"/>
          <w:sz w:val="28"/>
          <w:szCs w:val="28"/>
        </w:rPr>
        <w:t>字〔2009〕28号]文件的规定进行注册申请，否则，衢州市政府采购中心将拒绝向其发出《中标通知书》，并可以直接推荐排名次之的投标人为中标人，或者重新组织招标。</w:t>
      </w:r>
    </w:p>
    <w:p w:rsidR="00487242" w:rsidRDefault="00487242" w:rsidP="00D34625">
      <w:pPr>
        <w:numPr>
          <w:ilvl w:val="1"/>
          <w:numId w:val="15"/>
        </w:numPr>
        <w:snapToGrid w:val="0"/>
        <w:spacing w:line="440" w:lineRule="exact"/>
        <w:rPr>
          <w:rFonts w:ascii="仿宋_GB2312" w:eastAsia="仿宋_GB2312" w:hAnsi="宋体" w:cs="宋体"/>
          <w:color w:val="000000"/>
          <w:sz w:val="28"/>
          <w:szCs w:val="28"/>
        </w:rPr>
      </w:pPr>
      <w:r w:rsidRPr="00D278D5">
        <w:rPr>
          <w:rFonts w:ascii="仿宋_GB2312" w:eastAsia="仿宋_GB2312" w:hAnsi="宋体" w:cs="宋体" w:hint="eastAsia"/>
          <w:color w:val="000000"/>
          <w:sz w:val="28"/>
          <w:szCs w:val="28"/>
        </w:rPr>
        <w:t>质疑和投诉：投标人如认为招标文件、采购过程和中标结果使自身的合法权益受到损害的，可以在知道或者应知其权益受到损害之日起七个工作日内，以书面形式向衢州市政府采购中心提出质疑</w:t>
      </w:r>
      <w:r w:rsidR="00595427" w:rsidRPr="00D278D5">
        <w:rPr>
          <w:rFonts w:ascii="仿宋_GB2312" w:eastAsia="仿宋_GB2312" w:hint="eastAsia"/>
          <w:color w:val="000000"/>
          <w:sz w:val="28"/>
          <w:szCs w:val="28"/>
        </w:rPr>
        <w:t>（联系人：金先生，电话：0570-3893203）</w:t>
      </w:r>
      <w:r w:rsidRPr="00D278D5">
        <w:rPr>
          <w:rFonts w:ascii="仿宋_GB2312" w:eastAsia="仿宋_GB2312" w:hAnsi="宋体" w:cs="宋体" w:hint="eastAsia"/>
          <w:color w:val="000000"/>
          <w:sz w:val="28"/>
          <w:szCs w:val="28"/>
        </w:rPr>
        <w:t>；投标人对采购中心的质疑答复不满意或者采购中心未在规定时间内</w:t>
      </w:r>
      <w:proofErr w:type="gramStart"/>
      <w:r w:rsidRPr="00D278D5">
        <w:rPr>
          <w:rFonts w:ascii="仿宋_GB2312" w:eastAsia="仿宋_GB2312" w:hAnsi="宋体" w:cs="宋体" w:hint="eastAsia"/>
          <w:color w:val="000000"/>
          <w:sz w:val="28"/>
          <w:szCs w:val="28"/>
        </w:rPr>
        <w:t>作出</w:t>
      </w:r>
      <w:proofErr w:type="gramEnd"/>
      <w:r w:rsidRPr="00D278D5">
        <w:rPr>
          <w:rFonts w:ascii="仿宋_GB2312" w:eastAsia="仿宋_GB2312" w:hAnsi="宋体" w:cs="宋体" w:hint="eastAsia"/>
          <w:color w:val="000000"/>
          <w:sz w:val="28"/>
          <w:szCs w:val="28"/>
        </w:rPr>
        <w:t>答复的，可以在答复期满后十五个工作日内向衢州市财政局政府采购监管处投诉（联系人：严先生；电话：0570-8757615）。</w:t>
      </w:r>
    </w:p>
    <w:p w:rsidR="00D34625" w:rsidRPr="006315C5" w:rsidRDefault="00D34625" w:rsidP="00D34625">
      <w:pPr>
        <w:pStyle w:val="paragraphindent"/>
        <w:spacing w:before="0" w:after="0" w:line="440" w:lineRule="exact"/>
        <w:ind w:firstLineChars="200" w:firstLine="560"/>
        <w:rPr>
          <w:rFonts w:cs="Arial"/>
          <w:color w:val="FF0000"/>
          <w:sz w:val="22"/>
          <w:szCs w:val="22"/>
        </w:rPr>
      </w:pPr>
      <w:r w:rsidRPr="006315C5">
        <w:rPr>
          <w:rFonts w:ascii="仿宋_GB2312" w:eastAsia="仿宋_GB2312" w:hint="eastAsia"/>
          <w:color w:val="FF0000"/>
          <w:sz w:val="28"/>
          <w:szCs w:val="28"/>
        </w:rPr>
        <w:t>十、公告期限：本招标</w:t>
      </w:r>
      <w:proofErr w:type="gramStart"/>
      <w:r w:rsidRPr="006315C5">
        <w:rPr>
          <w:rFonts w:ascii="仿宋_GB2312" w:eastAsia="仿宋_GB2312" w:hint="eastAsia"/>
          <w:color w:val="FF0000"/>
          <w:sz w:val="28"/>
          <w:szCs w:val="28"/>
        </w:rPr>
        <w:t>公告</w:t>
      </w:r>
      <w:r w:rsidR="00635375" w:rsidRPr="006315C5">
        <w:rPr>
          <w:rFonts w:ascii="仿宋_GB2312" w:eastAsia="仿宋_GB2312" w:hint="eastAsia"/>
          <w:color w:val="FF0000"/>
          <w:sz w:val="28"/>
          <w:szCs w:val="28"/>
        </w:rPr>
        <w:t>公告</w:t>
      </w:r>
      <w:proofErr w:type="gramEnd"/>
      <w:r w:rsidR="00635375" w:rsidRPr="006315C5">
        <w:rPr>
          <w:rFonts w:ascii="仿宋_GB2312" w:eastAsia="仿宋_GB2312" w:hint="eastAsia"/>
          <w:color w:val="FF0000"/>
          <w:sz w:val="28"/>
          <w:szCs w:val="28"/>
        </w:rPr>
        <w:t>期限为</w:t>
      </w:r>
      <w:r w:rsidRPr="006315C5">
        <w:rPr>
          <w:rFonts w:ascii="仿宋_GB2312" w:eastAsia="仿宋_GB2312" w:hint="eastAsia"/>
          <w:color w:val="FF0000"/>
          <w:sz w:val="28"/>
          <w:szCs w:val="28"/>
        </w:rPr>
        <w:t>自发布之日起5个工作日。</w:t>
      </w:r>
    </w:p>
    <w:p w:rsidR="00487242" w:rsidRPr="00D278D5" w:rsidRDefault="00D34625" w:rsidP="00D34625">
      <w:pPr>
        <w:numPr>
          <w:ilvl w:val="0"/>
          <w:numId w:val="15"/>
        </w:numPr>
        <w:snapToGrid w:val="0"/>
        <w:spacing w:line="440" w:lineRule="exact"/>
        <w:rPr>
          <w:rFonts w:ascii="仿宋_GB2312" w:eastAsia="仿宋_GB2312"/>
          <w:color w:val="000000"/>
          <w:sz w:val="28"/>
          <w:szCs w:val="28"/>
        </w:rPr>
      </w:pPr>
      <w:r>
        <w:rPr>
          <w:rFonts w:ascii="仿宋_GB2312" w:eastAsia="仿宋_GB2312" w:hint="eastAsia"/>
          <w:color w:val="000000"/>
          <w:sz w:val="28"/>
          <w:szCs w:val="28"/>
        </w:rPr>
        <w:t>一</w:t>
      </w:r>
      <w:r w:rsidR="000A7298"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联系方式</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采购人：</w:t>
      </w:r>
      <w:r w:rsidR="00AE4390" w:rsidRPr="00F86A5C">
        <w:rPr>
          <w:rFonts w:ascii="仿宋_GB2312" w:eastAsia="仿宋_GB2312" w:hint="eastAsia"/>
          <w:color w:val="000000"/>
          <w:sz w:val="32"/>
          <w:szCs w:val="32"/>
        </w:rPr>
        <w:t>衢州市礼贤小学</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联系人：</w:t>
      </w:r>
      <w:r w:rsidR="00AE4390">
        <w:rPr>
          <w:rFonts w:ascii="仿宋_GB2312" w:eastAsia="仿宋_GB2312" w:hint="eastAsia"/>
          <w:color w:val="000000"/>
          <w:sz w:val="28"/>
          <w:szCs w:val="28"/>
        </w:rPr>
        <w:t>廖</w:t>
      </w:r>
      <w:r w:rsidR="009F0095">
        <w:rPr>
          <w:rFonts w:ascii="仿宋_GB2312" w:eastAsia="仿宋_GB2312" w:hint="eastAsia"/>
          <w:color w:val="000000"/>
          <w:sz w:val="28"/>
          <w:szCs w:val="28"/>
        </w:rPr>
        <w:t>老师</w:t>
      </w:r>
      <w:r w:rsidRPr="00D278D5">
        <w:rPr>
          <w:rFonts w:ascii="仿宋_GB2312" w:eastAsia="仿宋_GB2312" w:hint="eastAsia"/>
          <w:color w:val="000000"/>
          <w:sz w:val="28"/>
          <w:szCs w:val="28"/>
        </w:rPr>
        <w:t>，联系电话：</w:t>
      </w:r>
      <w:r w:rsidR="00AE4390">
        <w:rPr>
          <w:rFonts w:ascii="仿宋_GB2312" w:eastAsia="仿宋_GB2312" w:hint="eastAsia"/>
          <w:color w:val="000000"/>
          <w:sz w:val="28"/>
          <w:szCs w:val="28"/>
        </w:rPr>
        <w:t>18967037033</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采购代理机构名称：衢州市政府采购中心</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项目联系人：</w:t>
      </w:r>
      <w:r w:rsidR="009F0095">
        <w:rPr>
          <w:rFonts w:ascii="仿宋_GB2312" w:eastAsia="仿宋_GB2312" w:hint="eastAsia"/>
          <w:color w:val="000000"/>
          <w:sz w:val="28"/>
          <w:szCs w:val="28"/>
        </w:rPr>
        <w:t>王先生</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联系电话：0570-</w:t>
      </w:r>
      <w:r w:rsidR="009F0095">
        <w:rPr>
          <w:rFonts w:ascii="仿宋_GB2312" w:eastAsia="仿宋_GB2312" w:hint="eastAsia"/>
          <w:color w:val="000000"/>
          <w:sz w:val="28"/>
          <w:szCs w:val="28"/>
        </w:rPr>
        <w:t>3899052</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传真：0570-3890310</w:t>
      </w:r>
    </w:p>
    <w:p w:rsidR="00487242" w:rsidRPr="00D278D5" w:rsidRDefault="00487242" w:rsidP="00D34625">
      <w:pPr>
        <w:tabs>
          <w:tab w:val="left" w:pos="0"/>
        </w:tabs>
        <w:autoSpaceDE w:val="0"/>
        <w:autoSpaceDN w:val="0"/>
        <w:adjustRightInd w:val="0"/>
        <w:snapToGrid w:val="0"/>
        <w:spacing w:line="440" w:lineRule="exact"/>
        <w:ind w:firstLineChars="200" w:firstLine="560"/>
        <w:rPr>
          <w:rFonts w:ascii="仿宋_GB2312" w:eastAsia="仿宋_GB2312" w:hAnsi="宋体"/>
          <w:color w:val="000000"/>
          <w:sz w:val="28"/>
          <w:szCs w:val="28"/>
        </w:rPr>
      </w:pPr>
      <w:r w:rsidRPr="00D278D5">
        <w:rPr>
          <w:rFonts w:ascii="仿宋_GB2312" w:eastAsia="仿宋_GB2312" w:hint="eastAsia"/>
          <w:color w:val="000000"/>
          <w:sz w:val="28"/>
          <w:szCs w:val="28"/>
        </w:rPr>
        <w:t>地点：</w:t>
      </w:r>
      <w:r w:rsidRPr="00D278D5">
        <w:rPr>
          <w:rFonts w:ascii="仿宋_GB2312" w:eastAsia="仿宋_GB2312" w:hAnsi="宋体" w:hint="eastAsia"/>
          <w:color w:val="000000"/>
          <w:sz w:val="28"/>
          <w:szCs w:val="28"/>
        </w:rPr>
        <w:t>衢州市公共资源交易中心50</w:t>
      </w:r>
      <w:r w:rsidR="001F2454">
        <w:rPr>
          <w:rFonts w:ascii="仿宋_GB2312" w:eastAsia="仿宋_GB2312" w:hAnsi="宋体" w:hint="eastAsia"/>
          <w:color w:val="000000"/>
          <w:sz w:val="28"/>
          <w:szCs w:val="28"/>
        </w:rPr>
        <w:t>5</w:t>
      </w:r>
      <w:r w:rsidRPr="00D278D5">
        <w:rPr>
          <w:rFonts w:ascii="仿宋_GB2312" w:eastAsia="仿宋_GB2312" w:hAnsi="宋体" w:hint="eastAsia"/>
          <w:color w:val="000000"/>
          <w:sz w:val="28"/>
          <w:szCs w:val="28"/>
        </w:rPr>
        <w:t>室（衢州市西区花园东大道169号五楼）。</w:t>
      </w:r>
    </w:p>
    <w:p w:rsidR="00487242" w:rsidRPr="00D278D5" w:rsidRDefault="00B60AF4" w:rsidP="00D34625">
      <w:pPr>
        <w:tabs>
          <w:tab w:val="left" w:pos="0"/>
        </w:tabs>
        <w:autoSpaceDE w:val="0"/>
        <w:autoSpaceDN w:val="0"/>
        <w:adjustRightInd w:val="0"/>
        <w:snapToGrid w:val="0"/>
        <w:spacing w:line="440" w:lineRule="exact"/>
        <w:jc w:val="right"/>
        <w:rPr>
          <w:rFonts w:ascii="仿宋_GB2312" w:eastAsia="仿宋_GB2312" w:hAnsi="宋体"/>
          <w:color w:val="000000"/>
          <w:sz w:val="28"/>
          <w:szCs w:val="28"/>
        </w:rPr>
      </w:pPr>
      <w:r w:rsidRPr="00D278D5">
        <w:rPr>
          <w:rFonts w:ascii="仿宋_GB2312" w:eastAsia="仿宋_GB2312" w:hAnsi="宋体" w:hint="eastAsia"/>
          <w:color w:val="000000"/>
          <w:sz w:val="28"/>
          <w:szCs w:val="28"/>
        </w:rPr>
        <w:t>衢州市政府采购中心</w:t>
      </w:r>
    </w:p>
    <w:p w:rsidR="005A6357" w:rsidRPr="00D278D5" w:rsidRDefault="00487242" w:rsidP="00D34625">
      <w:pPr>
        <w:snapToGrid w:val="0"/>
        <w:spacing w:line="440" w:lineRule="exact"/>
        <w:ind w:firstLineChars="150" w:firstLine="420"/>
        <w:jc w:val="right"/>
        <w:rPr>
          <w:rFonts w:ascii="仿宋_GB2312" w:eastAsia="仿宋_GB2312"/>
          <w:color w:val="000000"/>
          <w:sz w:val="28"/>
          <w:szCs w:val="28"/>
        </w:rPr>
      </w:pPr>
      <w:r w:rsidRPr="00D278D5">
        <w:rPr>
          <w:rFonts w:ascii="仿宋_GB2312" w:eastAsia="仿宋_GB2312" w:hint="eastAsia"/>
          <w:color w:val="000000"/>
          <w:sz w:val="28"/>
          <w:szCs w:val="28"/>
        </w:rPr>
        <w:t xml:space="preserve">                                    201</w:t>
      </w:r>
      <w:r w:rsidR="009F0095">
        <w:rPr>
          <w:rFonts w:ascii="仿宋_GB2312" w:eastAsia="仿宋_GB2312" w:hint="eastAsia"/>
          <w:color w:val="000000"/>
          <w:sz w:val="28"/>
          <w:szCs w:val="28"/>
        </w:rPr>
        <w:t>7</w:t>
      </w:r>
      <w:r w:rsidRPr="00D278D5">
        <w:rPr>
          <w:rFonts w:ascii="仿宋_GB2312" w:eastAsia="仿宋_GB2312" w:hint="eastAsia"/>
          <w:color w:val="000000"/>
          <w:sz w:val="28"/>
          <w:szCs w:val="28"/>
        </w:rPr>
        <w:t>年</w:t>
      </w:r>
      <w:r w:rsidR="00AE4390">
        <w:rPr>
          <w:rFonts w:ascii="仿宋_GB2312" w:eastAsia="仿宋_GB2312" w:hint="eastAsia"/>
          <w:color w:val="000000"/>
          <w:sz w:val="28"/>
          <w:szCs w:val="28"/>
        </w:rPr>
        <w:t>*</w:t>
      </w:r>
      <w:r w:rsidRPr="00D278D5">
        <w:rPr>
          <w:rFonts w:ascii="仿宋_GB2312" w:eastAsia="仿宋_GB2312" w:hint="eastAsia"/>
          <w:color w:val="000000"/>
          <w:sz w:val="28"/>
          <w:szCs w:val="28"/>
        </w:rPr>
        <w:t>月</w:t>
      </w:r>
      <w:r w:rsidR="00AE4390">
        <w:rPr>
          <w:rFonts w:ascii="仿宋_GB2312" w:eastAsia="仿宋_GB2312" w:hint="eastAsia"/>
          <w:color w:val="000000"/>
          <w:sz w:val="28"/>
          <w:szCs w:val="28"/>
        </w:rPr>
        <w:t>*</w:t>
      </w:r>
      <w:r w:rsidRPr="00D278D5">
        <w:rPr>
          <w:rFonts w:ascii="仿宋_GB2312" w:eastAsia="仿宋_GB2312" w:hint="eastAsia"/>
          <w:color w:val="000000"/>
          <w:sz w:val="28"/>
          <w:szCs w:val="28"/>
        </w:rPr>
        <w:t>日</w:t>
      </w:r>
    </w:p>
    <w:p w:rsidR="00F036D0" w:rsidRPr="00D278D5" w:rsidRDefault="00027EBE" w:rsidP="00245DCA">
      <w:pPr>
        <w:snapToGrid w:val="0"/>
        <w:spacing w:line="480" w:lineRule="exact"/>
        <w:jc w:val="center"/>
        <w:outlineLvl w:val="0"/>
        <w:rPr>
          <w:rFonts w:ascii="仿宋_GB2312" w:eastAsia="仿宋_GB2312" w:hAnsi="宋体" w:cs="宋体"/>
          <w:b/>
          <w:color w:val="000000"/>
          <w:sz w:val="32"/>
          <w:szCs w:val="32"/>
        </w:rPr>
      </w:pPr>
      <w:r w:rsidRPr="00D278D5">
        <w:rPr>
          <w:rFonts w:ascii="仿宋_GB2312" w:eastAsia="仿宋_GB2312"/>
          <w:color w:val="000000"/>
          <w:sz w:val="28"/>
          <w:szCs w:val="28"/>
        </w:rPr>
        <w:br w:type="page"/>
      </w:r>
      <w:bookmarkStart w:id="7" w:name="_Toc322352982"/>
      <w:bookmarkStart w:id="8" w:name="_Toc354491896"/>
      <w:bookmarkStart w:id="9" w:name="_Toc356371430"/>
      <w:bookmarkStart w:id="10" w:name="_Toc479579552"/>
      <w:r w:rsidR="00F036D0" w:rsidRPr="00D278D5">
        <w:rPr>
          <w:rFonts w:ascii="仿宋_GB2312" w:eastAsia="仿宋_GB2312" w:hAnsi="宋体" w:cs="宋体" w:hint="eastAsia"/>
          <w:b/>
          <w:color w:val="000000"/>
          <w:sz w:val="32"/>
          <w:szCs w:val="32"/>
        </w:rPr>
        <w:lastRenderedPageBreak/>
        <w:t>第二章  投标</w:t>
      </w:r>
      <w:bookmarkEnd w:id="7"/>
      <w:bookmarkEnd w:id="8"/>
      <w:r w:rsidR="00F036D0" w:rsidRPr="00D278D5">
        <w:rPr>
          <w:rFonts w:ascii="仿宋_GB2312" w:eastAsia="仿宋_GB2312" w:hAnsi="宋体" w:cs="宋体" w:hint="eastAsia"/>
          <w:b/>
          <w:color w:val="000000"/>
          <w:sz w:val="32"/>
          <w:szCs w:val="32"/>
        </w:rPr>
        <w:t>须知前附表及投标须知</w:t>
      </w:r>
      <w:bookmarkEnd w:id="9"/>
      <w:bookmarkEnd w:id="10"/>
    </w:p>
    <w:p w:rsidR="00F036D0" w:rsidRPr="00D278D5" w:rsidRDefault="00F036D0" w:rsidP="00AD3A89">
      <w:pPr>
        <w:numPr>
          <w:ilvl w:val="0"/>
          <w:numId w:val="16"/>
        </w:numPr>
        <w:snapToGrid w:val="0"/>
        <w:spacing w:beforeLines="50" w:before="120" w:afterLines="50" w:after="120" w:line="500" w:lineRule="exact"/>
        <w:outlineLvl w:val="1"/>
        <w:rPr>
          <w:rFonts w:ascii="仿宋_GB2312" w:eastAsia="仿宋_GB2312" w:hAnsi="宋体" w:cs="宋体"/>
          <w:b/>
          <w:color w:val="000000"/>
          <w:sz w:val="28"/>
          <w:szCs w:val="28"/>
        </w:rPr>
      </w:pPr>
      <w:bookmarkStart w:id="11" w:name="_Toc356371431"/>
      <w:bookmarkStart w:id="12" w:name="_Toc479579553"/>
      <w:r w:rsidRPr="00D278D5">
        <w:rPr>
          <w:rFonts w:ascii="仿宋_GB2312" w:eastAsia="仿宋_GB2312" w:hAnsi="宋体" w:cs="宋体" w:hint="eastAsia"/>
          <w:b/>
          <w:color w:val="000000"/>
          <w:sz w:val="28"/>
          <w:szCs w:val="28"/>
        </w:rPr>
        <w:t>投标须知前附表</w:t>
      </w:r>
      <w:bookmarkEnd w:id="11"/>
      <w:bookmarkEnd w:id="12"/>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2685"/>
        <w:gridCol w:w="5880"/>
      </w:tblGrid>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序号</w:t>
            </w:r>
          </w:p>
        </w:tc>
        <w:tc>
          <w:tcPr>
            <w:tcW w:w="2685"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内  容</w:t>
            </w:r>
          </w:p>
        </w:tc>
        <w:tc>
          <w:tcPr>
            <w:tcW w:w="588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说明与要求</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采购人</w:t>
            </w:r>
          </w:p>
        </w:tc>
        <w:tc>
          <w:tcPr>
            <w:tcW w:w="5880" w:type="dxa"/>
            <w:vAlign w:val="center"/>
          </w:tcPr>
          <w:p w:rsidR="00F036D0" w:rsidRPr="00D278D5" w:rsidRDefault="00834818" w:rsidP="00B60AF4">
            <w:pPr>
              <w:pStyle w:val="ab"/>
              <w:snapToGrid w:val="0"/>
              <w:spacing w:line="380" w:lineRule="exact"/>
              <w:rPr>
                <w:rFonts w:ascii="仿宋_GB2312" w:eastAsia="仿宋_GB2312"/>
                <w:color w:val="000000"/>
                <w:sz w:val="28"/>
                <w:szCs w:val="28"/>
              </w:rPr>
            </w:pPr>
            <w:r w:rsidRPr="008915C3">
              <w:rPr>
                <w:rFonts w:ascii="仿宋_GB2312" w:eastAsia="仿宋_GB2312" w:hint="eastAsia"/>
                <w:color w:val="000000"/>
                <w:sz w:val="28"/>
                <w:szCs w:val="28"/>
              </w:rPr>
              <w:t>衢州市礼贤小学</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2</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项目名称</w:t>
            </w:r>
          </w:p>
        </w:tc>
        <w:tc>
          <w:tcPr>
            <w:tcW w:w="5880" w:type="dxa"/>
            <w:vAlign w:val="center"/>
          </w:tcPr>
          <w:p w:rsidR="00F036D0" w:rsidRPr="00D278D5" w:rsidRDefault="00834818" w:rsidP="00B60AF4">
            <w:pPr>
              <w:pStyle w:val="ab"/>
              <w:snapToGrid w:val="0"/>
              <w:spacing w:line="380" w:lineRule="exact"/>
              <w:rPr>
                <w:rFonts w:ascii="仿宋_GB2312" w:eastAsia="仿宋_GB2312"/>
                <w:color w:val="000000"/>
                <w:sz w:val="28"/>
                <w:szCs w:val="28"/>
              </w:rPr>
            </w:pPr>
            <w:r w:rsidRPr="008915C3">
              <w:rPr>
                <w:rFonts w:ascii="仿宋_GB2312" w:eastAsia="仿宋_GB2312" w:hint="eastAsia"/>
                <w:color w:val="000000"/>
                <w:sz w:val="28"/>
                <w:szCs w:val="28"/>
              </w:rPr>
              <w:t>衢州市礼贤小学智能化工程</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3</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采购预算</w:t>
            </w:r>
          </w:p>
        </w:tc>
        <w:tc>
          <w:tcPr>
            <w:tcW w:w="5880" w:type="dxa"/>
            <w:vAlign w:val="center"/>
          </w:tcPr>
          <w:p w:rsidR="00F036D0" w:rsidRPr="00D278D5" w:rsidRDefault="00834818" w:rsidP="00B60AF4">
            <w:pPr>
              <w:pStyle w:val="ab"/>
              <w:snapToGrid w:val="0"/>
              <w:spacing w:line="380" w:lineRule="exact"/>
              <w:rPr>
                <w:rFonts w:ascii="仿宋_GB2312" w:eastAsia="仿宋_GB2312" w:hAnsi="宋体"/>
                <w:color w:val="000000"/>
                <w:sz w:val="28"/>
                <w:szCs w:val="28"/>
              </w:rPr>
            </w:pPr>
            <w:r w:rsidRPr="00AE4390">
              <w:rPr>
                <w:rFonts w:ascii="仿宋_GB2312" w:eastAsia="仿宋_GB2312" w:hAnsi="宋体" w:cs="宋体"/>
                <w:color w:val="000000"/>
                <w:kern w:val="0"/>
                <w:sz w:val="28"/>
                <w:szCs w:val="28"/>
              </w:rPr>
              <w:t>917.6317</w:t>
            </w:r>
            <w:r w:rsidR="00A025F4">
              <w:rPr>
                <w:rFonts w:ascii="仿宋_GB2312" w:eastAsia="仿宋_GB2312" w:hAnsi="宋体" w:hint="eastAsia"/>
                <w:color w:val="000000"/>
                <w:sz w:val="28"/>
                <w:szCs w:val="28"/>
              </w:rPr>
              <w:t>万元整</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4</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工期要求</w:t>
            </w:r>
          </w:p>
        </w:tc>
        <w:tc>
          <w:tcPr>
            <w:tcW w:w="5880" w:type="dxa"/>
            <w:vAlign w:val="center"/>
          </w:tcPr>
          <w:p w:rsidR="00F036D0" w:rsidRPr="00D278D5" w:rsidRDefault="00283408" w:rsidP="00B60AF4">
            <w:pPr>
              <w:pStyle w:val="ab"/>
              <w:snapToGrid w:val="0"/>
              <w:spacing w:line="380" w:lineRule="exact"/>
              <w:rPr>
                <w:rFonts w:ascii="仿宋_GB2312" w:eastAsia="仿宋_GB2312" w:hAnsi="宋体"/>
                <w:color w:val="000000"/>
                <w:sz w:val="28"/>
                <w:szCs w:val="28"/>
              </w:rPr>
            </w:pPr>
            <w:r w:rsidRPr="008B1A7A">
              <w:rPr>
                <w:rFonts w:ascii="仿宋" w:eastAsia="仿宋" w:hAnsi="仿宋" w:hint="eastAsia"/>
                <w:sz w:val="28"/>
                <w:szCs w:val="28"/>
              </w:rPr>
              <w:t>2017年</w:t>
            </w:r>
            <w:r w:rsidR="00834818">
              <w:rPr>
                <w:rFonts w:ascii="仿宋" w:eastAsia="仿宋" w:hAnsi="仿宋" w:hint="eastAsia"/>
                <w:sz w:val="28"/>
                <w:szCs w:val="28"/>
              </w:rPr>
              <w:t>*</w:t>
            </w:r>
            <w:r w:rsidRPr="008B1A7A">
              <w:rPr>
                <w:rFonts w:ascii="仿宋" w:eastAsia="仿宋" w:hAnsi="仿宋" w:hint="eastAsia"/>
                <w:sz w:val="28"/>
                <w:szCs w:val="28"/>
              </w:rPr>
              <w:t>月</w:t>
            </w:r>
            <w:r w:rsidR="00834818">
              <w:rPr>
                <w:rFonts w:ascii="仿宋" w:eastAsia="仿宋" w:hAnsi="仿宋" w:hint="eastAsia"/>
                <w:sz w:val="28"/>
                <w:szCs w:val="28"/>
              </w:rPr>
              <w:t>*</w:t>
            </w:r>
            <w:r w:rsidRPr="008B1A7A">
              <w:rPr>
                <w:rFonts w:ascii="仿宋" w:eastAsia="仿宋" w:hAnsi="仿宋" w:hint="eastAsia"/>
                <w:sz w:val="28"/>
                <w:szCs w:val="28"/>
              </w:rPr>
              <w:t>日前</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5</w:t>
            </w:r>
          </w:p>
        </w:tc>
        <w:tc>
          <w:tcPr>
            <w:tcW w:w="2685" w:type="dxa"/>
            <w:vAlign w:val="center"/>
          </w:tcPr>
          <w:p w:rsidR="00F036D0" w:rsidRPr="00D278D5" w:rsidRDefault="00F036D0" w:rsidP="00A025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现场踏勘</w:t>
            </w:r>
          </w:p>
        </w:tc>
        <w:tc>
          <w:tcPr>
            <w:tcW w:w="5880" w:type="dxa"/>
            <w:vAlign w:val="center"/>
          </w:tcPr>
          <w:p w:rsidR="00F036D0" w:rsidRPr="00D278D5" w:rsidRDefault="00A025F4" w:rsidP="00B60AF4">
            <w:pPr>
              <w:pStyle w:val="ab"/>
              <w:snapToGrid w:val="0"/>
              <w:spacing w:line="380" w:lineRule="exact"/>
              <w:rPr>
                <w:rFonts w:ascii="仿宋_GB2312" w:eastAsia="仿宋_GB2312" w:hAnsi="宋体"/>
                <w:color w:val="000000"/>
                <w:sz w:val="28"/>
                <w:szCs w:val="28"/>
              </w:rPr>
            </w:pPr>
            <w:r>
              <w:rPr>
                <w:rFonts w:ascii="仿宋_GB2312" w:eastAsia="仿宋_GB2312" w:hAnsi="宋体" w:hint="eastAsia"/>
                <w:color w:val="000000"/>
                <w:sz w:val="28"/>
                <w:szCs w:val="28"/>
              </w:rPr>
              <w:t>开标前请自行与采购人联系</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6</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投标有效期</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投标文件递交截止之日起90天</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7</w:t>
            </w:r>
          </w:p>
        </w:tc>
        <w:tc>
          <w:tcPr>
            <w:tcW w:w="2685" w:type="dxa"/>
            <w:vAlign w:val="center"/>
          </w:tcPr>
          <w:p w:rsidR="00F036D0" w:rsidRPr="00D278D5" w:rsidRDefault="00F036D0" w:rsidP="00B60AF4">
            <w:pPr>
              <w:spacing w:line="380" w:lineRule="exact"/>
              <w:ind w:firstLineChars="200" w:firstLine="560"/>
              <w:rPr>
                <w:rFonts w:ascii="仿宋_GB2312" w:eastAsia="仿宋_GB2312" w:hAnsi="宋体"/>
                <w:color w:val="000000"/>
                <w:sz w:val="28"/>
                <w:szCs w:val="28"/>
              </w:rPr>
            </w:pPr>
            <w:r w:rsidRPr="00D278D5">
              <w:rPr>
                <w:rFonts w:ascii="仿宋_GB2312" w:eastAsia="仿宋_GB2312" w:hint="eastAsia"/>
                <w:color w:val="000000"/>
                <w:sz w:val="28"/>
                <w:szCs w:val="28"/>
              </w:rPr>
              <w:t>投标保证金</w:t>
            </w:r>
          </w:p>
        </w:tc>
        <w:tc>
          <w:tcPr>
            <w:tcW w:w="5880" w:type="dxa"/>
            <w:vAlign w:val="center"/>
          </w:tcPr>
          <w:p w:rsidR="00146C03" w:rsidRPr="00D278D5" w:rsidRDefault="00146C03" w:rsidP="00B60AF4">
            <w:pPr>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投标保证金：</w:t>
            </w:r>
            <w:r w:rsidRPr="00D278D5">
              <w:rPr>
                <w:rFonts w:ascii="仿宋_GB2312" w:eastAsia="仿宋_GB2312" w:hint="eastAsia"/>
                <w:color w:val="000000"/>
                <w:sz w:val="28"/>
                <w:szCs w:val="28"/>
                <w:u w:val="single"/>
              </w:rPr>
              <w:t xml:space="preserve"> </w:t>
            </w:r>
            <w:r w:rsidR="00834818">
              <w:rPr>
                <w:rFonts w:ascii="仿宋_GB2312" w:eastAsia="仿宋_GB2312" w:hint="eastAsia"/>
                <w:color w:val="000000"/>
                <w:sz w:val="28"/>
                <w:szCs w:val="28"/>
                <w:u w:val="single"/>
              </w:rPr>
              <w:t>9</w:t>
            </w:r>
            <w:r w:rsidR="00A025F4">
              <w:rPr>
                <w:rFonts w:ascii="仿宋_GB2312" w:eastAsia="仿宋_GB2312" w:hint="eastAsia"/>
                <w:color w:val="000000"/>
                <w:sz w:val="28"/>
                <w:szCs w:val="28"/>
                <w:u w:val="single"/>
              </w:rPr>
              <w:t>0000</w:t>
            </w:r>
            <w:r w:rsidRPr="00D278D5">
              <w:rPr>
                <w:rFonts w:ascii="仿宋_GB2312" w:eastAsia="仿宋_GB2312" w:hint="eastAsia"/>
                <w:color w:val="000000"/>
                <w:sz w:val="28"/>
                <w:szCs w:val="28"/>
                <w:u w:val="single"/>
              </w:rPr>
              <w:t>元</w:t>
            </w:r>
          </w:p>
          <w:p w:rsidR="00146C03" w:rsidRPr="00D278D5" w:rsidRDefault="00146C03" w:rsidP="00B60AF4">
            <w:pPr>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交付方式: 网银（电汇）</w:t>
            </w:r>
            <w:r w:rsidR="00E76D4B" w:rsidRPr="00D278D5">
              <w:rPr>
                <w:rFonts w:ascii="仿宋_GB2312" w:eastAsia="仿宋_GB2312" w:hint="eastAsia"/>
                <w:color w:val="000000"/>
                <w:sz w:val="28"/>
                <w:szCs w:val="28"/>
              </w:rPr>
              <w:t>，从投标供应商</w:t>
            </w:r>
            <w:proofErr w:type="gramStart"/>
            <w:r w:rsidR="00E76D4B" w:rsidRPr="00D278D5">
              <w:rPr>
                <w:rFonts w:ascii="仿宋_GB2312" w:eastAsia="仿宋_GB2312" w:hint="eastAsia"/>
                <w:color w:val="000000"/>
                <w:sz w:val="28"/>
                <w:szCs w:val="28"/>
              </w:rPr>
              <w:t>帐户</w:t>
            </w:r>
            <w:proofErr w:type="gramEnd"/>
            <w:r w:rsidR="00E76D4B" w:rsidRPr="00D278D5">
              <w:rPr>
                <w:rFonts w:ascii="仿宋_GB2312" w:eastAsia="仿宋_GB2312" w:hint="eastAsia"/>
                <w:color w:val="000000"/>
                <w:sz w:val="28"/>
                <w:szCs w:val="28"/>
              </w:rPr>
              <w:t>转出</w:t>
            </w:r>
          </w:p>
          <w:p w:rsidR="00146C03" w:rsidRPr="00D278D5" w:rsidRDefault="00146C03" w:rsidP="00B60AF4">
            <w:pPr>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收款单位（户名）: 衢州市公共资源市场化配置监督管理办公室</w:t>
            </w:r>
          </w:p>
          <w:p w:rsidR="00326DE3" w:rsidRPr="0034419A" w:rsidRDefault="00326DE3" w:rsidP="00326DE3">
            <w:pPr>
              <w:snapToGrid w:val="0"/>
              <w:spacing w:line="460" w:lineRule="exact"/>
              <w:rPr>
                <w:rFonts w:ascii="仿宋_GB2312" w:eastAsia="仿宋_GB2312"/>
                <w:color w:val="FF0000"/>
                <w:sz w:val="28"/>
                <w:szCs w:val="28"/>
              </w:rPr>
            </w:pPr>
            <w:r w:rsidRPr="0034419A">
              <w:rPr>
                <w:rFonts w:ascii="仿宋_GB2312" w:eastAsia="仿宋_GB2312" w:hint="eastAsia"/>
                <w:color w:val="FF0000"/>
                <w:sz w:val="28"/>
                <w:szCs w:val="28"/>
              </w:rPr>
              <w:t>开户银行：中国银行衢州市分行</w:t>
            </w:r>
          </w:p>
          <w:p w:rsidR="00326DE3" w:rsidRPr="0034419A" w:rsidRDefault="00326DE3" w:rsidP="00326DE3">
            <w:pPr>
              <w:snapToGrid w:val="0"/>
              <w:spacing w:line="460" w:lineRule="exact"/>
              <w:rPr>
                <w:rFonts w:ascii="仿宋_GB2312" w:eastAsia="仿宋_GB2312"/>
                <w:color w:val="FF0000"/>
                <w:sz w:val="28"/>
                <w:szCs w:val="28"/>
              </w:rPr>
            </w:pPr>
            <w:r w:rsidRPr="0034419A">
              <w:rPr>
                <w:rFonts w:ascii="仿宋_GB2312" w:eastAsia="仿宋_GB2312" w:hint="eastAsia"/>
                <w:color w:val="FF0000"/>
                <w:sz w:val="28"/>
                <w:szCs w:val="28"/>
              </w:rPr>
              <w:t>银行账号：</w:t>
            </w:r>
            <w:r w:rsidRPr="0034419A">
              <w:rPr>
                <w:rFonts w:ascii="仿宋_GB2312" w:eastAsia="仿宋_GB2312"/>
                <w:color w:val="FF0000"/>
                <w:sz w:val="28"/>
                <w:szCs w:val="28"/>
              </w:rPr>
              <w:t>390964775204</w:t>
            </w:r>
          </w:p>
          <w:p w:rsidR="00F036D0" w:rsidRPr="00D278D5" w:rsidRDefault="00326DE3" w:rsidP="006508BD">
            <w:pPr>
              <w:pStyle w:val="ab"/>
              <w:snapToGrid w:val="0"/>
              <w:spacing w:line="380" w:lineRule="exact"/>
              <w:ind w:firstLineChars="200" w:firstLine="560"/>
              <w:rPr>
                <w:rFonts w:ascii="仿宋_GB2312" w:eastAsia="仿宋_GB2312" w:hAnsi="宋体"/>
                <w:color w:val="000000"/>
                <w:sz w:val="28"/>
                <w:szCs w:val="28"/>
              </w:rPr>
            </w:pPr>
            <w:r w:rsidRPr="0034419A">
              <w:rPr>
                <w:rFonts w:ascii="仿宋_GB2312" w:eastAsia="仿宋_GB2312" w:hint="eastAsia"/>
                <w:color w:val="FF0000"/>
                <w:sz w:val="28"/>
                <w:szCs w:val="28"/>
              </w:rPr>
              <w:t>投标人请于201</w:t>
            </w:r>
            <w:r w:rsidR="00843037">
              <w:rPr>
                <w:rFonts w:ascii="仿宋_GB2312" w:eastAsia="仿宋_GB2312" w:hint="eastAsia"/>
                <w:color w:val="FF0000"/>
                <w:sz w:val="28"/>
                <w:szCs w:val="28"/>
              </w:rPr>
              <w:t>7</w:t>
            </w:r>
            <w:r w:rsidRPr="0034419A">
              <w:rPr>
                <w:rFonts w:ascii="仿宋_GB2312" w:eastAsia="仿宋_GB2312" w:hint="eastAsia"/>
                <w:color w:val="FF0000"/>
                <w:sz w:val="28"/>
                <w:szCs w:val="28"/>
              </w:rPr>
              <w:t>年</w:t>
            </w:r>
            <w:r w:rsidR="00AE4390">
              <w:rPr>
                <w:rFonts w:ascii="仿宋_GB2312" w:eastAsia="仿宋_GB2312" w:hint="eastAsia"/>
                <w:color w:val="FF0000"/>
                <w:sz w:val="28"/>
                <w:szCs w:val="28"/>
              </w:rPr>
              <w:t>*</w:t>
            </w:r>
            <w:r w:rsidRPr="0034419A">
              <w:rPr>
                <w:rFonts w:ascii="仿宋_GB2312" w:eastAsia="仿宋_GB2312" w:hint="eastAsia"/>
                <w:color w:val="FF0000"/>
                <w:sz w:val="28"/>
                <w:szCs w:val="28"/>
              </w:rPr>
              <w:t>月</w:t>
            </w:r>
            <w:r w:rsidR="00AE4390">
              <w:rPr>
                <w:rFonts w:ascii="仿宋_GB2312" w:eastAsia="仿宋_GB2312" w:hint="eastAsia"/>
                <w:color w:val="FF0000"/>
                <w:sz w:val="28"/>
                <w:szCs w:val="28"/>
              </w:rPr>
              <w:t>*</w:t>
            </w:r>
            <w:r w:rsidRPr="0034419A">
              <w:rPr>
                <w:rFonts w:ascii="仿宋_GB2312" w:eastAsia="仿宋_GB2312" w:hint="eastAsia"/>
                <w:color w:val="FF0000"/>
                <w:sz w:val="28"/>
                <w:szCs w:val="28"/>
              </w:rPr>
              <w:t>日前缴纳投标保证金，以确保投标保证金在投标截止时间之前到达指定</w:t>
            </w:r>
            <w:proofErr w:type="gramStart"/>
            <w:r w:rsidRPr="0034419A">
              <w:rPr>
                <w:rFonts w:ascii="仿宋_GB2312" w:eastAsia="仿宋_GB2312" w:hint="eastAsia"/>
                <w:color w:val="FF0000"/>
                <w:sz w:val="28"/>
                <w:szCs w:val="28"/>
              </w:rPr>
              <w:t>帐户</w:t>
            </w:r>
            <w:proofErr w:type="gramEnd"/>
            <w:r w:rsidRPr="0034419A">
              <w:rPr>
                <w:rFonts w:ascii="仿宋_GB2312" w:eastAsia="仿宋_GB2312" w:hint="eastAsia"/>
                <w:color w:val="FF0000"/>
                <w:sz w:val="28"/>
                <w:szCs w:val="28"/>
              </w:rPr>
              <w:t>。投标保证金纸质版缴纳凭证(须含投标人信息)装订入资信文件中。</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8</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pacing w:val="-20"/>
                <w:sz w:val="28"/>
                <w:szCs w:val="28"/>
              </w:rPr>
            </w:pPr>
            <w:r w:rsidRPr="00D278D5">
              <w:rPr>
                <w:rFonts w:ascii="仿宋_GB2312" w:eastAsia="仿宋_GB2312" w:hAnsi="宋体" w:hint="eastAsia"/>
                <w:color w:val="000000"/>
                <w:spacing w:val="-20"/>
                <w:sz w:val="28"/>
                <w:szCs w:val="28"/>
              </w:rPr>
              <w:t>投标文件递交份数</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资信文件一份正本，</w:t>
            </w:r>
            <w:r w:rsidR="000B4AFE">
              <w:rPr>
                <w:rFonts w:ascii="仿宋_GB2312" w:eastAsia="仿宋_GB2312" w:hAnsi="宋体" w:hint="eastAsia"/>
                <w:color w:val="000000"/>
                <w:sz w:val="28"/>
                <w:szCs w:val="28"/>
              </w:rPr>
              <w:t>柒</w:t>
            </w:r>
            <w:r w:rsidRPr="00D278D5">
              <w:rPr>
                <w:rFonts w:ascii="仿宋_GB2312" w:eastAsia="仿宋_GB2312" w:hAnsi="宋体" w:hint="eastAsia"/>
                <w:color w:val="000000"/>
                <w:sz w:val="28"/>
                <w:szCs w:val="28"/>
              </w:rPr>
              <w:t>份副本</w:t>
            </w:r>
          </w:p>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技术文件一份正本，</w:t>
            </w:r>
            <w:r w:rsidR="000B4AFE">
              <w:rPr>
                <w:rFonts w:ascii="仿宋_GB2312" w:eastAsia="仿宋_GB2312" w:hAnsi="宋体" w:hint="eastAsia"/>
                <w:color w:val="000000"/>
                <w:sz w:val="28"/>
                <w:szCs w:val="28"/>
              </w:rPr>
              <w:t>柒</w:t>
            </w:r>
            <w:r w:rsidRPr="00D278D5">
              <w:rPr>
                <w:rFonts w:ascii="仿宋_GB2312" w:eastAsia="仿宋_GB2312" w:hAnsi="宋体" w:hint="eastAsia"/>
                <w:color w:val="000000"/>
                <w:sz w:val="28"/>
                <w:szCs w:val="28"/>
              </w:rPr>
              <w:t>份副本</w:t>
            </w:r>
          </w:p>
          <w:p w:rsidR="00F036D0" w:rsidRPr="00D278D5" w:rsidRDefault="00F036D0" w:rsidP="000B4AFE">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商务文件一份正本，</w:t>
            </w:r>
            <w:r w:rsidR="000B4AFE">
              <w:rPr>
                <w:rFonts w:ascii="仿宋_GB2312" w:eastAsia="仿宋_GB2312" w:hAnsi="宋体" w:hint="eastAsia"/>
                <w:color w:val="000000"/>
                <w:sz w:val="28"/>
                <w:szCs w:val="28"/>
              </w:rPr>
              <w:t>柒</w:t>
            </w:r>
            <w:r w:rsidRPr="00D278D5">
              <w:rPr>
                <w:rFonts w:ascii="仿宋_GB2312" w:eastAsia="仿宋_GB2312" w:hAnsi="宋体" w:hint="eastAsia"/>
                <w:color w:val="000000"/>
                <w:sz w:val="28"/>
                <w:szCs w:val="28"/>
              </w:rPr>
              <w:t>份副本</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9</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pacing w:val="-20"/>
                <w:sz w:val="28"/>
                <w:szCs w:val="28"/>
              </w:rPr>
            </w:pPr>
            <w:r w:rsidRPr="00D278D5">
              <w:rPr>
                <w:rFonts w:ascii="仿宋_GB2312" w:eastAsia="仿宋_GB2312" w:hAnsi="宋体" w:hint="eastAsia"/>
                <w:color w:val="000000"/>
                <w:spacing w:val="-20"/>
                <w:sz w:val="28"/>
                <w:szCs w:val="28"/>
              </w:rPr>
              <w:t>投标文件递交截止时间</w:t>
            </w:r>
          </w:p>
        </w:tc>
        <w:tc>
          <w:tcPr>
            <w:tcW w:w="5880" w:type="dxa"/>
            <w:vAlign w:val="center"/>
          </w:tcPr>
          <w:p w:rsidR="00F036D0" w:rsidRPr="00D278D5" w:rsidRDefault="00843037"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int="eastAsia"/>
                <w:color w:val="000000"/>
                <w:sz w:val="28"/>
                <w:szCs w:val="28"/>
              </w:rPr>
              <w:t>201</w:t>
            </w:r>
            <w:r>
              <w:rPr>
                <w:rFonts w:ascii="仿宋_GB2312" w:eastAsia="仿宋_GB2312" w:hint="eastAsia"/>
                <w:color w:val="000000"/>
                <w:sz w:val="28"/>
                <w:szCs w:val="28"/>
              </w:rPr>
              <w:t>7</w:t>
            </w:r>
            <w:r w:rsidRPr="00D278D5">
              <w:rPr>
                <w:rFonts w:ascii="仿宋_GB2312" w:eastAsia="仿宋_GB2312" w:hint="eastAsia"/>
                <w:color w:val="000000"/>
                <w:sz w:val="28"/>
                <w:szCs w:val="28"/>
              </w:rPr>
              <w:t>年</w:t>
            </w:r>
            <w:r w:rsidR="00AE2753">
              <w:rPr>
                <w:rFonts w:ascii="仿宋_GB2312" w:eastAsia="仿宋_GB2312" w:hint="eastAsia"/>
                <w:color w:val="000000"/>
                <w:sz w:val="28"/>
                <w:szCs w:val="28"/>
              </w:rPr>
              <w:t>*</w:t>
            </w:r>
            <w:r w:rsidRPr="00D278D5">
              <w:rPr>
                <w:rFonts w:ascii="仿宋_GB2312" w:eastAsia="仿宋_GB2312" w:hint="eastAsia"/>
                <w:color w:val="000000"/>
                <w:sz w:val="28"/>
                <w:szCs w:val="28"/>
              </w:rPr>
              <w:t>月</w:t>
            </w:r>
            <w:r w:rsidR="00AE2753">
              <w:rPr>
                <w:rFonts w:ascii="仿宋_GB2312" w:eastAsia="仿宋_GB2312" w:hint="eastAsia"/>
                <w:color w:val="000000"/>
                <w:sz w:val="28"/>
                <w:szCs w:val="28"/>
              </w:rPr>
              <w:t>*</w:t>
            </w:r>
            <w:r w:rsidRPr="00D278D5">
              <w:rPr>
                <w:rFonts w:ascii="仿宋_GB2312" w:eastAsia="仿宋_GB2312" w:hint="eastAsia"/>
                <w:color w:val="000000"/>
                <w:sz w:val="28"/>
                <w:szCs w:val="28"/>
              </w:rPr>
              <w:t>日</w:t>
            </w:r>
            <w:r w:rsidR="00F036D0" w:rsidRPr="00D278D5">
              <w:rPr>
                <w:rFonts w:ascii="仿宋_GB2312" w:eastAsia="仿宋_GB2312" w:hAnsi="宋体" w:hint="eastAsia"/>
                <w:color w:val="000000"/>
                <w:sz w:val="28"/>
                <w:szCs w:val="28"/>
              </w:rPr>
              <w:t>9</w:t>
            </w:r>
            <w:r w:rsidR="00F036D0" w:rsidRPr="00D278D5">
              <w:rPr>
                <w:rFonts w:ascii="仿宋_GB2312" w:eastAsia="仿宋_GB2312" w:hAnsi="宋体" w:cs="宋体" w:hint="eastAsia"/>
                <w:color w:val="000000"/>
                <w:sz w:val="28"/>
                <w:szCs w:val="28"/>
              </w:rPr>
              <w:t>:</w:t>
            </w:r>
            <w:r w:rsidR="00F036D0" w:rsidRPr="00D278D5">
              <w:rPr>
                <w:rFonts w:ascii="仿宋_GB2312" w:eastAsia="仿宋_GB2312" w:hAnsi="宋体" w:hint="eastAsia"/>
                <w:color w:val="000000"/>
                <w:sz w:val="28"/>
                <w:szCs w:val="28"/>
              </w:rPr>
              <w:t>30</w:t>
            </w:r>
            <w:r w:rsidR="00F036D0" w:rsidRPr="00D278D5">
              <w:rPr>
                <w:rFonts w:ascii="仿宋_GB2312" w:eastAsia="仿宋_GB2312" w:hAnsi="宋体" w:cs="宋体" w:hint="eastAsia"/>
                <w:color w:val="000000"/>
                <w:sz w:val="28"/>
                <w:szCs w:val="28"/>
              </w:rPr>
              <w:t>:00</w:t>
            </w:r>
            <w:r w:rsidR="00F036D0" w:rsidRPr="00D278D5">
              <w:rPr>
                <w:rFonts w:ascii="仿宋_GB2312" w:eastAsia="仿宋_GB2312" w:hAnsi="宋体" w:hint="eastAsia"/>
                <w:color w:val="000000"/>
                <w:sz w:val="28"/>
                <w:szCs w:val="28"/>
              </w:rPr>
              <w:t>（北京时间）</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10</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pacing w:val="-20"/>
                <w:sz w:val="28"/>
                <w:szCs w:val="28"/>
              </w:rPr>
            </w:pPr>
            <w:r w:rsidRPr="00D278D5">
              <w:rPr>
                <w:rFonts w:ascii="仿宋_GB2312" w:eastAsia="仿宋_GB2312" w:hAnsi="宋体" w:hint="eastAsia"/>
                <w:color w:val="000000"/>
                <w:spacing w:val="-20"/>
                <w:sz w:val="28"/>
                <w:szCs w:val="28"/>
              </w:rPr>
              <w:t>开标地点</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int="eastAsia"/>
                <w:color w:val="000000"/>
                <w:sz w:val="28"/>
                <w:szCs w:val="28"/>
              </w:rPr>
              <w:t>衢州市公共资源交易中心五楼</w:t>
            </w:r>
            <w:r w:rsidR="00925F64">
              <w:rPr>
                <w:rFonts w:ascii="仿宋_GB2312" w:eastAsia="仿宋_GB2312" w:hint="eastAsia"/>
                <w:color w:val="000000"/>
                <w:sz w:val="28"/>
                <w:szCs w:val="28"/>
              </w:rPr>
              <w:t>5</w:t>
            </w:r>
            <w:r w:rsidRPr="00D278D5">
              <w:rPr>
                <w:rFonts w:ascii="仿宋_GB2312" w:eastAsia="仿宋_GB2312" w:hint="eastAsia"/>
                <w:color w:val="000000"/>
                <w:sz w:val="28"/>
                <w:szCs w:val="28"/>
              </w:rPr>
              <w:t>号开标厅（衢州市西区花园东大道169号五楼）</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11</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开标时间</w:t>
            </w:r>
          </w:p>
        </w:tc>
        <w:tc>
          <w:tcPr>
            <w:tcW w:w="5880" w:type="dxa"/>
            <w:vAlign w:val="center"/>
          </w:tcPr>
          <w:p w:rsidR="00F036D0" w:rsidRPr="00D278D5" w:rsidRDefault="00843037"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int="eastAsia"/>
                <w:color w:val="000000"/>
                <w:sz w:val="28"/>
                <w:szCs w:val="28"/>
              </w:rPr>
              <w:t>201</w:t>
            </w:r>
            <w:r>
              <w:rPr>
                <w:rFonts w:ascii="仿宋_GB2312" w:eastAsia="仿宋_GB2312" w:hint="eastAsia"/>
                <w:color w:val="000000"/>
                <w:sz w:val="28"/>
                <w:szCs w:val="28"/>
              </w:rPr>
              <w:t>7</w:t>
            </w:r>
            <w:r w:rsidRPr="00D278D5">
              <w:rPr>
                <w:rFonts w:ascii="仿宋_GB2312" w:eastAsia="仿宋_GB2312" w:hint="eastAsia"/>
                <w:color w:val="000000"/>
                <w:sz w:val="28"/>
                <w:szCs w:val="28"/>
              </w:rPr>
              <w:t>年</w:t>
            </w:r>
            <w:r w:rsidR="00AE2753">
              <w:rPr>
                <w:rFonts w:ascii="仿宋_GB2312" w:eastAsia="仿宋_GB2312" w:hint="eastAsia"/>
                <w:color w:val="000000"/>
                <w:sz w:val="28"/>
                <w:szCs w:val="28"/>
              </w:rPr>
              <w:t>*</w:t>
            </w:r>
            <w:r w:rsidRPr="00D278D5">
              <w:rPr>
                <w:rFonts w:ascii="仿宋_GB2312" w:eastAsia="仿宋_GB2312" w:hint="eastAsia"/>
                <w:color w:val="000000"/>
                <w:sz w:val="28"/>
                <w:szCs w:val="28"/>
              </w:rPr>
              <w:t>月</w:t>
            </w:r>
            <w:r w:rsidR="00AE2753">
              <w:rPr>
                <w:rFonts w:ascii="仿宋_GB2312" w:eastAsia="仿宋_GB2312" w:hint="eastAsia"/>
                <w:color w:val="000000"/>
                <w:sz w:val="28"/>
                <w:szCs w:val="28"/>
              </w:rPr>
              <w:t>*</w:t>
            </w:r>
            <w:r w:rsidRPr="00D278D5">
              <w:rPr>
                <w:rFonts w:ascii="仿宋_GB2312" w:eastAsia="仿宋_GB2312" w:hint="eastAsia"/>
                <w:color w:val="000000"/>
                <w:sz w:val="28"/>
                <w:szCs w:val="28"/>
              </w:rPr>
              <w:t>日</w:t>
            </w:r>
            <w:r w:rsidR="00F036D0" w:rsidRPr="00D278D5">
              <w:rPr>
                <w:rFonts w:ascii="仿宋_GB2312" w:eastAsia="仿宋_GB2312" w:hAnsi="宋体" w:hint="eastAsia"/>
                <w:color w:val="000000"/>
                <w:sz w:val="28"/>
                <w:szCs w:val="28"/>
              </w:rPr>
              <w:t>9</w:t>
            </w:r>
            <w:r w:rsidR="00F036D0" w:rsidRPr="00D278D5">
              <w:rPr>
                <w:rFonts w:ascii="仿宋_GB2312" w:eastAsia="仿宋_GB2312" w:hAnsi="宋体" w:cs="宋体" w:hint="eastAsia"/>
                <w:color w:val="000000"/>
                <w:sz w:val="28"/>
                <w:szCs w:val="28"/>
              </w:rPr>
              <w:t>:</w:t>
            </w:r>
            <w:r w:rsidR="00F036D0" w:rsidRPr="00D278D5">
              <w:rPr>
                <w:rFonts w:ascii="仿宋_GB2312" w:eastAsia="仿宋_GB2312" w:hAnsi="宋体" w:hint="eastAsia"/>
                <w:color w:val="000000"/>
                <w:sz w:val="28"/>
                <w:szCs w:val="28"/>
              </w:rPr>
              <w:t>30</w:t>
            </w:r>
            <w:r w:rsidR="00F036D0" w:rsidRPr="00D278D5">
              <w:rPr>
                <w:rFonts w:ascii="仿宋_GB2312" w:eastAsia="仿宋_GB2312" w:hAnsi="宋体" w:cs="宋体" w:hint="eastAsia"/>
                <w:color w:val="000000"/>
                <w:sz w:val="28"/>
                <w:szCs w:val="28"/>
              </w:rPr>
              <w:t>:00</w:t>
            </w:r>
            <w:r w:rsidR="00F036D0" w:rsidRPr="00D278D5">
              <w:rPr>
                <w:rFonts w:ascii="仿宋_GB2312" w:eastAsia="仿宋_GB2312" w:hAnsi="宋体" w:hint="eastAsia"/>
                <w:color w:val="000000"/>
                <w:sz w:val="28"/>
                <w:szCs w:val="28"/>
              </w:rPr>
              <w:t xml:space="preserve">（北京时间）   </w:t>
            </w:r>
          </w:p>
        </w:tc>
      </w:tr>
      <w:tr w:rsidR="00F036D0" w:rsidRPr="00D278D5" w:rsidTr="00B60AF4">
        <w:trPr>
          <w:jc w:val="center"/>
        </w:trPr>
        <w:tc>
          <w:tcPr>
            <w:tcW w:w="570" w:type="dxa"/>
            <w:vAlign w:val="center"/>
          </w:tcPr>
          <w:p w:rsidR="00F036D0" w:rsidRPr="00D278D5" w:rsidRDefault="0052308B"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12</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签订合同</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 xml:space="preserve">中标通知书发出后三十天内签订合同。 </w:t>
            </w:r>
          </w:p>
        </w:tc>
      </w:tr>
      <w:tr w:rsidR="00F036D0" w:rsidRPr="00D278D5" w:rsidTr="00B60AF4">
        <w:trPr>
          <w:jc w:val="center"/>
        </w:trPr>
        <w:tc>
          <w:tcPr>
            <w:tcW w:w="570" w:type="dxa"/>
            <w:vAlign w:val="center"/>
          </w:tcPr>
          <w:p w:rsidR="00F036D0" w:rsidRPr="00D278D5" w:rsidRDefault="0052308B"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13</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未中标人投标保证金退还</w:t>
            </w:r>
          </w:p>
        </w:tc>
        <w:tc>
          <w:tcPr>
            <w:tcW w:w="5880" w:type="dxa"/>
            <w:vAlign w:val="center"/>
          </w:tcPr>
          <w:p w:rsidR="00F036D0" w:rsidRPr="00D278D5" w:rsidRDefault="007A24C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中标通知书发出后5个工作日内，未中标人可在开标结束后将投标保证金交纳凭证交予采购中心项目负责人，由中心统一办理退还手续</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0052308B" w:rsidRPr="00D278D5">
              <w:rPr>
                <w:rFonts w:ascii="仿宋_GB2312" w:eastAsia="仿宋_GB2312" w:hAnsi="宋体" w:hint="eastAsia"/>
                <w:color w:val="000000"/>
                <w:sz w:val="28"/>
                <w:szCs w:val="28"/>
              </w:rPr>
              <w:t>4</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中标人投标保证金退还及履约保证金</w:t>
            </w:r>
            <w:r w:rsidRPr="00D278D5">
              <w:rPr>
                <w:rFonts w:ascii="仿宋_GB2312" w:eastAsia="仿宋_GB2312" w:hAnsi="宋体" w:hint="eastAsia"/>
                <w:color w:val="000000"/>
                <w:sz w:val="28"/>
                <w:szCs w:val="28"/>
              </w:rPr>
              <w:lastRenderedPageBreak/>
              <w:t>交纳</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s="宋体"/>
                <w:color w:val="000000"/>
                <w:sz w:val="28"/>
                <w:szCs w:val="28"/>
                <w:lang w:val="zh-CN"/>
              </w:rPr>
            </w:pPr>
            <w:r w:rsidRPr="00D278D5">
              <w:rPr>
                <w:rFonts w:ascii="仿宋_GB2312" w:eastAsia="仿宋_GB2312" w:cs="宋体" w:hint="eastAsia"/>
                <w:color w:val="000000"/>
                <w:sz w:val="28"/>
                <w:szCs w:val="28"/>
                <w:lang w:val="zh-CN"/>
              </w:rPr>
              <w:lastRenderedPageBreak/>
              <w:t>中标人在合同签订前向采购人交纳中标金额10%的履约保证金，</w:t>
            </w:r>
            <w:r w:rsidRPr="00D278D5">
              <w:rPr>
                <w:rFonts w:ascii="仿宋_GB2312" w:eastAsia="仿宋_GB2312" w:hAnsi="宋体" w:hint="eastAsia"/>
                <w:color w:val="000000"/>
                <w:sz w:val="28"/>
                <w:szCs w:val="28"/>
              </w:rPr>
              <w:t>凭投标保证金收据及《政府</w:t>
            </w:r>
            <w:r w:rsidRPr="00D278D5">
              <w:rPr>
                <w:rFonts w:ascii="仿宋_GB2312" w:eastAsia="仿宋_GB2312" w:hAnsi="宋体" w:hint="eastAsia"/>
                <w:color w:val="000000"/>
                <w:sz w:val="28"/>
                <w:szCs w:val="28"/>
              </w:rPr>
              <w:lastRenderedPageBreak/>
              <w:t>采购退回保证金申请单》退还投标保证金。</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lastRenderedPageBreak/>
              <w:t>1</w:t>
            </w:r>
            <w:r w:rsidR="0052308B" w:rsidRPr="00D278D5">
              <w:rPr>
                <w:rFonts w:ascii="仿宋_GB2312" w:eastAsia="仿宋_GB2312" w:hAnsi="宋体" w:hint="eastAsia"/>
                <w:color w:val="000000"/>
                <w:sz w:val="28"/>
                <w:szCs w:val="28"/>
              </w:rPr>
              <w:t>5</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政府采购退回保证金申请单下载网址</w:t>
            </w:r>
          </w:p>
        </w:tc>
        <w:tc>
          <w:tcPr>
            <w:tcW w:w="5880" w:type="dxa"/>
            <w:vAlign w:val="center"/>
          </w:tcPr>
          <w:p w:rsidR="00F036D0" w:rsidRPr="00D278D5" w:rsidRDefault="005F3865" w:rsidP="00B60AF4">
            <w:pPr>
              <w:pStyle w:val="ab"/>
              <w:snapToGrid w:val="0"/>
              <w:spacing w:line="380" w:lineRule="exact"/>
              <w:rPr>
                <w:rFonts w:ascii="仿宋_GB2312" w:eastAsia="仿宋_GB2312" w:cs="宋体"/>
                <w:color w:val="000000"/>
                <w:sz w:val="28"/>
                <w:szCs w:val="28"/>
                <w:lang w:val="zh-CN"/>
              </w:rPr>
            </w:pPr>
            <w:hyperlink r:id="rId14" w:history="1">
              <w:r w:rsidR="00F036D0" w:rsidRPr="00D278D5">
                <w:rPr>
                  <w:rStyle w:val="a9"/>
                  <w:rFonts w:ascii="仿宋_GB2312" w:eastAsia="仿宋_GB2312" w:hAnsi="Times New Roman" w:cs="宋体"/>
                  <w:color w:val="000000"/>
                  <w:sz w:val="28"/>
                  <w:szCs w:val="28"/>
                  <w:lang w:val="zh-CN"/>
                </w:rPr>
                <w:t>http://www.qzggzy.com/yj.aspx?xm=zlxz&amp;xj=zlxz_zhdh</w:t>
              </w:r>
            </w:hyperlink>
            <w:r w:rsidR="00F036D0" w:rsidRPr="00D278D5">
              <w:rPr>
                <w:rFonts w:ascii="仿宋_GB2312" w:eastAsia="仿宋_GB2312" w:cs="宋体" w:hint="eastAsia"/>
                <w:color w:val="000000"/>
                <w:sz w:val="28"/>
                <w:szCs w:val="28"/>
                <w:lang w:val="zh-CN"/>
              </w:rPr>
              <w:t xml:space="preserve"> “政府采购”栏内下载</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0052308B" w:rsidRPr="00D278D5">
              <w:rPr>
                <w:rFonts w:ascii="仿宋_GB2312" w:eastAsia="仿宋_GB2312" w:hAnsi="宋体" w:hint="eastAsia"/>
                <w:color w:val="000000"/>
                <w:sz w:val="28"/>
                <w:szCs w:val="28"/>
              </w:rPr>
              <w:t>6</w:t>
            </w:r>
          </w:p>
        </w:tc>
        <w:tc>
          <w:tcPr>
            <w:tcW w:w="2685" w:type="dxa"/>
            <w:vAlign w:val="center"/>
          </w:tcPr>
          <w:p w:rsidR="00F036D0" w:rsidRPr="00D278D5" w:rsidRDefault="00F036D0" w:rsidP="00B60AF4">
            <w:pPr>
              <w:pStyle w:val="ab"/>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联合体投标</w:t>
            </w:r>
          </w:p>
        </w:tc>
        <w:tc>
          <w:tcPr>
            <w:tcW w:w="5880" w:type="dxa"/>
            <w:vAlign w:val="center"/>
          </w:tcPr>
          <w:p w:rsidR="00F036D0" w:rsidRPr="00D278D5" w:rsidRDefault="00F036D0" w:rsidP="00B60AF4">
            <w:pPr>
              <w:pStyle w:val="ab"/>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本项目谢绝联合体投标。</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0052308B" w:rsidRPr="00D278D5">
              <w:rPr>
                <w:rFonts w:ascii="仿宋_GB2312" w:eastAsia="仿宋_GB2312" w:hAnsi="宋体" w:hint="eastAsia"/>
                <w:color w:val="000000"/>
                <w:sz w:val="28"/>
                <w:szCs w:val="28"/>
              </w:rPr>
              <w:t>7</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联系人</w:t>
            </w:r>
          </w:p>
        </w:tc>
        <w:tc>
          <w:tcPr>
            <w:tcW w:w="5880" w:type="dxa"/>
            <w:vAlign w:val="center"/>
          </w:tcPr>
          <w:p w:rsidR="00F036D0" w:rsidRPr="00D278D5" w:rsidRDefault="00123FA1" w:rsidP="00B60AF4">
            <w:pPr>
              <w:pStyle w:val="ab"/>
              <w:snapToGrid w:val="0"/>
              <w:spacing w:line="380" w:lineRule="exact"/>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王先生 </w:t>
            </w:r>
          </w:p>
        </w:tc>
      </w:tr>
      <w:tr w:rsidR="00F036D0" w:rsidRPr="00D278D5" w:rsidTr="00B60AF4">
        <w:trPr>
          <w:jc w:val="center"/>
        </w:trPr>
        <w:tc>
          <w:tcPr>
            <w:tcW w:w="570" w:type="dxa"/>
            <w:vAlign w:val="center"/>
          </w:tcPr>
          <w:p w:rsidR="00F036D0" w:rsidRPr="00D278D5" w:rsidRDefault="00DE3DA5"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0052308B" w:rsidRPr="00D278D5">
              <w:rPr>
                <w:rFonts w:ascii="仿宋_GB2312" w:eastAsia="仿宋_GB2312" w:hAnsi="宋体" w:hint="eastAsia"/>
                <w:color w:val="000000"/>
                <w:sz w:val="28"/>
                <w:szCs w:val="28"/>
              </w:rPr>
              <w:t>8</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联系电话（传真）</w:t>
            </w:r>
          </w:p>
        </w:tc>
        <w:tc>
          <w:tcPr>
            <w:tcW w:w="5880" w:type="dxa"/>
            <w:vAlign w:val="center"/>
          </w:tcPr>
          <w:p w:rsidR="00F036D0" w:rsidRPr="00D278D5" w:rsidRDefault="00F036D0" w:rsidP="00123FA1">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0570-389</w:t>
            </w:r>
            <w:r w:rsidR="00123FA1">
              <w:rPr>
                <w:rFonts w:ascii="仿宋_GB2312" w:eastAsia="仿宋_GB2312" w:hAnsi="宋体" w:hint="eastAsia"/>
                <w:color w:val="000000"/>
                <w:sz w:val="28"/>
                <w:szCs w:val="28"/>
              </w:rPr>
              <w:t>9052</w:t>
            </w:r>
            <w:r w:rsidRPr="00D278D5">
              <w:rPr>
                <w:rFonts w:ascii="仿宋_GB2312" w:eastAsia="仿宋_GB2312" w:hAnsi="宋体" w:hint="eastAsia"/>
                <w:color w:val="000000"/>
                <w:sz w:val="28"/>
                <w:szCs w:val="28"/>
              </w:rPr>
              <w:t xml:space="preserve"> ; 0570-3890310 （传真）</w:t>
            </w:r>
          </w:p>
        </w:tc>
      </w:tr>
      <w:tr w:rsidR="00F036D0" w:rsidRPr="00D278D5" w:rsidTr="00B60AF4">
        <w:trPr>
          <w:jc w:val="center"/>
        </w:trPr>
        <w:tc>
          <w:tcPr>
            <w:tcW w:w="570" w:type="dxa"/>
            <w:vAlign w:val="center"/>
          </w:tcPr>
          <w:p w:rsidR="00F036D0" w:rsidRPr="00D278D5" w:rsidRDefault="0052308B"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19</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采购公告，更正公告，中标公示发布网址</w:t>
            </w:r>
          </w:p>
        </w:tc>
        <w:tc>
          <w:tcPr>
            <w:tcW w:w="5880" w:type="dxa"/>
            <w:vAlign w:val="center"/>
          </w:tcPr>
          <w:p w:rsidR="00F036D0" w:rsidRPr="00D278D5" w:rsidRDefault="005F3865" w:rsidP="00B60AF4">
            <w:pPr>
              <w:pStyle w:val="ab"/>
              <w:snapToGrid w:val="0"/>
              <w:spacing w:line="380" w:lineRule="exact"/>
              <w:rPr>
                <w:rFonts w:ascii="仿宋_GB2312" w:eastAsia="仿宋_GB2312"/>
                <w:color w:val="000000"/>
                <w:sz w:val="28"/>
                <w:szCs w:val="28"/>
              </w:rPr>
            </w:pPr>
            <w:hyperlink r:id="rId15" w:history="1">
              <w:r w:rsidR="00F036D0" w:rsidRPr="00D278D5">
                <w:rPr>
                  <w:rStyle w:val="a9"/>
                  <w:rFonts w:ascii="仿宋_GB2312" w:eastAsia="仿宋_GB2312"/>
                  <w:color w:val="000000"/>
                  <w:sz w:val="28"/>
                  <w:szCs w:val="28"/>
                </w:rPr>
                <w:t>www.zjzfcg.gov.cn</w:t>
              </w:r>
            </w:hyperlink>
            <w:r w:rsidR="00F036D0" w:rsidRPr="00D278D5">
              <w:rPr>
                <w:rStyle w:val="large1"/>
                <w:rFonts w:ascii="仿宋_GB2312" w:eastAsia="仿宋_GB2312" w:hint="default"/>
                <w:bCs/>
                <w:color w:val="000000"/>
                <w:sz w:val="28"/>
                <w:szCs w:val="28"/>
              </w:rPr>
              <w:t>（浙江省政府采购网）</w:t>
            </w:r>
          </w:p>
          <w:p w:rsidR="00F036D0" w:rsidRPr="00D278D5" w:rsidRDefault="005F3865" w:rsidP="00B60AF4">
            <w:pPr>
              <w:pStyle w:val="ab"/>
              <w:snapToGrid w:val="0"/>
              <w:spacing w:line="380" w:lineRule="exact"/>
              <w:rPr>
                <w:rFonts w:ascii="仿宋_GB2312" w:eastAsia="仿宋_GB2312" w:hAnsi="Arial" w:cs="Arial"/>
                <w:color w:val="000000"/>
                <w:sz w:val="28"/>
                <w:szCs w:val="28"/>
              </w:rPr>
            </w:pPr>
            <w:hyperlink r:id="rId16" w:history="1">
              <w:r w:rsidR="00F036D0" w:rsidRPr="00D278D5">
                <w:rPr>
                  <w:rStyle w:val="a9"/>
                  <w:rFonts w:ascii="仿宋_GB2312" w:eastAsia="仿宋_GB2312" w:hAnsi="Arial" w:cs="Arial"/>
                  <w:color w:val="000000"/>
                  <w:sz w:val="28"/>
                  <w:szCs w:val="28"/>
                </w:rPr>
                <w:t>www.qzft.gov.cn</w:t>
              </w:r>
            </w:hyperlink>
            <w:r w:rsidR="00F036D0" w:rsidRPr="00D278D5">
              <w:rPr>
                <w:rFonts w:ascii="仿宋_GB2312" w:eastAsia="仿宋_GB2312" w:hAnsi="Arial" w:cs="Arial" w:hint="eastAsia"/>
                <w:color w:val="000000"/>
                <w:sz w:val="28"/>
                <w:szCs w:val="28"/>
              </w:rPr>
              <w:t>（衢州市财政地税网）</w:t>
            </w:r>
          </w:p>
          <w:p w:rsidR="00F036D0" w:rsidRPr="00D278D5" w:rsidRDefault="005F3865" w:rsidP="00B60AF4">
            <w:pPr>
              <w:pStyle w:val="ab"/>
              <w:snapToGrid w:val="0"/>
              <w:spacing w:line="380" w:lineRule="exact"/>
              <w:rPr>
                <w:rFonts w:ascii="仿宋_GB2312" w:eastAsia="仿宋_GB2312" w:hAnsi="宋体"/>
                <w:bCs/>
                <w:color w:val="000000"/>
                <w:sz w:val="28"/>
                <w:szCs w:val="28"/>
              </w:rPr>
            </w:pPr>
            <w:hyperlink r:id="rId17" w:history="1">
              <w:r w:rsidR="00F036D0" w:rsidRPr="00D278D5">
                <w:rPr>
                  <w:rStyle w:val="a9"/>
                  <w:rFonts w:ascii="仿宋_GB2312" w:eastAsia="仿宋_GB2312"/>
                  <w:color w:val="000000"/>
                  <w:sz w:val="28"/>
                  <w:szCs w:val="28"/>
                </w:rPr>
                <w:t>www.qzggzy.com</w:t>
              </w:r>
            </w:hyperlink>
            <w:r w:rsidR="00F036D0" w:rsidRPr="00D278D5">
              <w:rPr>
                <w:rFonts w:ascii="仿宋_GB2312" w:eastAsia="仿宋_GB2312" w:hint="eastAsia"/>
                <w:color w:val="000000"/>
                <w:sz w:val="28"/>
                <w:szCs w:val="28"/>
              </w:rPr>
              <w:t>（衢州市公共资源交易网）</w:t>
            </w:r>
          </w:p>
        </w:tc>
      </w:tr>
    </w:tbl>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13" w:name="_Toc356371433"/>
      <w:bookmarkStart w:id="14" w:name="_Toc479579554"/>
      <w:r w:rsidRPr="00D278D5">
        <w:rPr>
          <w:rFonts w:ascii="仿宋_GB2312" w:eastAsia="仿宋_GB2312" w:hint="eastAsia"/>
          <w:b/>
          <w:color w:val="000000"/>
          <w:sz w:val="28"/>
          <w:szCs w:val="28"/>
        </w:rPr>
        <w:t>投标须知</w:t>
      </w:r>
      <w:bookmarkEnd w:id="13"/>
      <w:bookmarkEnd w:id="14"/>
    </w:p>
    <w:p w:rsidR="00F036D0" w:rsidRPr="00D278D5" w:rsidRDefault="00F036D0" w:rsidP="00C610E5">
      <w:pPr>
        <w:numPr>
          <w:ilvl w:val="1"/>
          <w:numId w:val="16"/>
        </w:numPr>
        <w:snapToGrid w:val="0"/>
        <w:spacing w:line="500" w:lineRule="exact"/>
        <w:rPr>
          <w:rFonts w:ascii="仿宋_GB2312" w:eastAsia="仿宋_GB2312"/>
          <w:b/>
          <w:color w:val="000000"/>
          <w:sz w:val="28"/>
          <w:szCs w:val="28"/>
        </w:rPr>
      </w:pPr>
      <w:r w:rsidRPr="00D278D5">
        <w:rPr>
          <w:rFonts w:ascii="仿宋_GB2312" w:eastAsia="仿宋_GB2312" w:hint="eastAsia"/>
          <w:color w:val="000000"/>
          <w:sz w:val="28"/>
          <w:szCs w:val="28"/>
        </w:rPr>
        <w:t>适用范围</w:t>
      </w:r>
    </w:p>
    <w:p w:rsidR="00F036D0" w:rsidRPr="00D278D5" w:rsidRDefault="002346E6" w:rsidP="002346E6">
      <w:pPr>
        <w:tabs>
          <w:tab w:val="left" w:pos="0"/>
          <w:tab w:val="left" w:pos="900"/>
          <w:tab w:val="left" w:pos="7020"/>
          <w:tab w:val="left" w:pos="8460"/>
        </w:tabs>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本招标文件仅适用于本次招标采购项目的招标、投标、评标、定标、验收、合同履约、付款等行为。</w:t>
      </w:r>
    </w:p>
    <w:p w:rsidR="00F036D0" w:rsidRPr="00D278D5" w:rsidRDefault="00F036D0" w:rsidP="00F036D0">
      <w:pPr>
        <w:numPr>
          <w:ilvl w:val="1"/>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定义</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“招标方”系指组织本次招标的衢州市政府采购中心。</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“采购人”系指提出本次采购的委托单位：</w:t>
      </w:r>
      <w:r w:rsidR="00BC1397" w:rsidRPr="008915C3">
        <w:rPr>
          <w:rFonts w:ascii="仿宋_GB2312" w:eastAsia="仿宋_GB2312" w:hint="eastAsia"/>
          <w:color w:val="000000"/>
          <w:sz w:val="28"/>
          <w:szCs w:val="28"/>
        </w:rPr>
        <w:t>衢州市礼贤小学</w:t>
      </w:r>
      <w:r w:rsidRPr="00D278D5">
        <w:rPr>
          <w:rFonts w:ascii="仿宋_GB2312" w:eastAsia="仿宋_GB2312" w:hint="eastAsia"/>
          <w:color w:val="000000"/>
          <w:sz w:val="28"/>
          <w:szCs w:val="28"/>
        </w:rPr>
        <w:t>。</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“投标人”系指向招标方提交投标文件的供应商。</w:t>
      </w:r>
    </w:p>
    <w:p w:rsidR="00F036D0" w:rsidRPr="00D278D5" w:rsidRDefault="009D06AB"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“货物”系指投标人按投标文件规定向采购人提供的各类</w:t>
      </w:r>
      <w:r w:rsidR="00F036D0" w:rsidRPr="00D278D5">
        <w:rPr>
          <w:rFonts w:ascii="仿宋_GB2312" w:eastAsia="仿宋_GB2312" w:hint="eastAsia"/>
          <w:color w:val="000000"/>
          <w:sz w:val="28"/>
          <w:szCs w:val="28"/>
        </w:rPr>
        <w:t>设备、</w:t>
      </w:r>
      <w:r w:rsidRPr="00D278D5">
        <w:rPr>
          <w:rFonts w:ascii="仿宋_GB2312" w:eastAsia="仿宋_GB2312" w:hint="eastAsia"/>
          <w:color w:val="000000"/>
          <w:sz w:val="28"/>
          <w:szCs w:val="28"/>
        </w:rPr>
        <w:t>软件、</w:t>
      </w:r>
      <w:r w:rsidR="00F036D0" w:rsidRPr="00D278D5">
        <w:rPr>
          <w:rFonts w:ascii="仿宋_GB2312" w:eastAsia="仿宋_GB2312" w:hint="eastAsia"/>
          <w:color w:val="000000"/>
          <w:sz w:val="28"/>
          <w:szCs w:val="28"/>
        </w:rPr>
        <w:t>技术资料及使用手册等。</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“服务”系指根据本合同规定，中标人必须承担安装、调试、技术协助、培训以及其他类似的义务。</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“▲”系指实质性要求条款。</w:t>
      </w:r>
    </w:p>
    <w:p w:rsidR="00F036D0" w:rsidRPr="00D278D5" w:rsidRDefault="00F036D0" w:rsidP="00F036D0">
      <w:pPr>
        <w:numPr>
          <w:ilvl w:val="1"/>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投标费用</w:t>
      </w:r>
    </w:p>
    <w:p w:rsidR="00F036D0" w:rsidRPr="00D278D5" w:rsidRDefault="00F036D0" w:rsidP="00F036D0">
      <w:pPr>
        <w:tabs>
          <w:tab w:val="left" w:pos="0"/>
          <w:tab w:val="left" w:pos="900"/>
          <w:tab w:val="left" w:pos="7020"/>
          <w:tab w:val="left" w:pos="8460"/>
        </w:tabs>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不论投标结果如何，投标人均应自行承担所有与投标有关的全部费用。</w:t>
      </w:r>
    </w:p>
    <w:p w:rsidR="00F036D0" w:rsidRPr="00D278D5" w:rsidRDefault="00F036D0" w:rsidP="00F036D0">
      <w:pPr>
        <w:numPr>
          <w:ilvl w:val="1"/>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招标方式</w:t>
      </w:r>
    </w:p>
    <w:p w:rsidR="00F036D0" w:rsidRPr="00D278D5" w:rsidRDefault="00F036D0" w:rsidP="00F036D0">
      <w:pPr>
        <w:snapToGrid w:val="0"/>
        <w:spacing w:line="500" w:lineRule="exact"/>
        <w:ind w:firstLineChars="200" w:firstLine="560"/>
        <w:jc w:val="left"/>
        <w:rPr>
          <w:rFonts w:ascii="仿宋_GB2312" w:eastAsia="仿宋_GB2312" w:hAnsi="宋体"/>
          <w:color w:val="000000"/>
          <w:sz w:val="28"/>
          <w:szCs w:val="28"/>
        </w:rPr>
      </w:pPr>
      <w:r w:rsidRPr="00D278D5">
        <w:rPr>
          <w:rFonts w:ascii="仿宋_GB2312" w:eastAsia="仿宋_GB2312" w:hAnsi="宋体" w:hint="eastAsia"/>
          <w:color w:val="000000"/>
          <w:sz w:val="28"/>
          <w:szCs w:val="28"/>
        </w:rPr>
        <w:t>本次招标采用公开招标方式进行。</w:t>
      </w:r>
    </w:p>
    <w:p w:rsidR="00F036D0" w:rsidRPr="00D278D5" w:rsidRDefault="00F036D0" w:rsidP="00F036D0">
      <w:pPr>
        <w:numPr>
          <w:ilvl w:val="1"/>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投标委托</w:t>
      </w:r>
    </w:p>
    <w:p w:rsidR="00F036D0" w:rsidRPr="00D278D5" w:rsidRDefault="00F036D0" w:rsidP="00F036D0">
      <w:pPr>
        <w:pStyle w:val="af1"/>
        <w:snapToGrid w:val="0"/>
        <w:spacing w:line="500" w:lineRule="exact"/>
        <w:ind w:firstLineChars="200" w:firstLine="560"/>
        <w:jc w:val="left"/>
        <w:rPr>
          <w:rFonts w:ascii="仿宋_GB2312" w:eastAsia="仿宋_GB2312" w:hAnsi="宋体"/>
          <w:color w:val="000000"/>
          <w:szCs w:val="28"/>
        </w:rPr>
      </w:pPr>
      <w:r w:rsidRPr="00D278D5">
        <w:rPr>
          <w:rFonts w:ascii="仿宋_GB2312" w:eastAsia="仿宋_GB2312" w:hint="eastAsia"/>
          <w:color w:val="000000"/>
        </w:rPr>
        <w:t>投标人代表须携带有效身份证件。如投标人代表不是法定代表人，须有法定代表人出具的授权委托书（正本用原件，副本用复印件，格式见第四部</w:t>
      </w:r>
      <w:r w:rsidRPr="00D278D5">
        <w:rPr>
          <w:rFonts w:ascii="仿宋_GB2312" w:eastAsia="仿宋_GB2312" w:hint="eastAsia"/>
          <w:color w:val="000000"/>
        </w:rPr>
        <w:lastRenderedPageBreak/>
        <w:t>分）</w:t>
      </w:r>
      <w:r w:rsidRPr="00D278D5">
        <w:rPr>
          <w:rFonts w:hint="eastAsia"/>
          <w:color w:val="000000"/>
        </w:rPr>
        <w:t>。</w:t>
      </w:r>
    </w:p>
    <w:p w:rsidR="00F036D0" w:rsidRPr="00D278D5" w:rsidRDefault="00F036D0" w:rsidP="00B60AF4">
      <w:pPr>
        <w:numPr>
          <w:ilvl w:val="1"/>
          <w:numId w:val="16"/>
        </w:num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联合体投标</w:t>
      </w:r>
    </w:p>
    <w:p w:rsidR="00F036D0" w:rsidRPr="00D278D5" w:rsidRDefault="00F036D0" w:rsidP="00B60AF4">
      <w:pPr>
        <w:snapToGrid w:val="0"/>
        <w:spacing w:line="500" w:lineRule="exact"/>
        <w:ind w:firstLineChars="200" w:firstLine="560"/>
        <w:jc w:val="left"/>
        <w:rPr>
          <w:rFonts w:ascii="仿宋_GB2312" w:eastAsia="仿宋_GB2312" w:hAnsi="宋体" w:cs="Arial"/>
          <w:color w:val="000000"/>
          <w:sz w:val="28"/>
          <w:szCs w:val="28"/>
        </w:rPr>
      </w:pPr>
      <w:r w:rsidRPr="00D278D5">
        <w:rPr>
          <w:rFonts w:ascii="仿宋_GB2312" w:eastAsia="仿宋_GB2312" w:hAnsi="宋体" w:cs="Arial" w:hint="eastAsia"/>
          <w:color w:val="000000"/>
          <w:sz w:val="28"/>
          <w:szCs w:val="28"/>
        </w:rPr>
        <w:t>本项目不接受联合体投标。</w:t>
      </w:r>
    </w:p>
    <w:p w:rsidR="00F036D0" w:rsidRPr="00D278D5" w:rsidRDefault="00F036D0" w:rsidP="00B60AF4">
      <w:pPr>
        <w:numPr>
          <w:ilvl w:val="1"/>
          <w:numId w:val="16"/>
        </w:numPr>
        <w:snapToGrid w:val="0"/>
        <w:spacing w:line="500" w:lineRule="exact"/>
        <w:ind w:firstLineChars="200" w:firstLine="560"/>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转包与分包</w:t>
      </w:r>
    </w:p>
    <w:p w:rsidR="004763D1" w:rsidRPr="00D278D5" w:rsidRDefault="004763D1" w:rsidP="00B60AF4">
      <w:pPr>
        <w:snapToGrid w:val="0"/>
        <w:spacing w:line="500" w:lineRule="exact"/>
        <w:ind w:firstLineChars="200" w:firstLine="560"/>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本项目不允许转包。分包须经采购人书面同意后方可实施。</w:t>
      </w:r>
    </w:p>
    <w:p w:rsidR="00F036D0" w:rsidRPr="00D278D5" w:rsidRDefault="00F036D0" w:rsidP="00F036D0">
      <w:pPr>
        <w:numPr>
          <w:ilvl w:val="1"/>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特别说明：</w:t>
      </w:r>
    </w:p>
    <w:p w:rsidR="00146C03" w:rsidRPr="00D278D5" w:rsidRDefault="00146C03" w:rsidP="00146C03">
      <w:pPr>
        <w:numPr>
          <w:ilvl w:val="2"/>
          <w:numId w:val="16"/>
        </w:numPr>
        <w:snapToGrid w:val="0"/>
        <w:spacing w:line="500" w:lineRule="exact"/>
        <w:rPr>
          <w:rFonts w:ascii="仿宋_GB2312" w:eastAsia="仿宋_GB2312" w:hAnsi="宋体"/>
          <w:b/>
          <w:color w:val="000000"/>
          <w:sz w:val="28"/>
          <w:szCs w:val="28"/>
        </w:rPr>
      </w:pPr>
      <w:r w:rsidRPr="00D278D5">
        <w:rPr>
          <w:rFonts w:ascii="仿宋_GB2312" w:eastAsia="仿宋_GB2312" w:hAnsi="宋体" w:hint="eastAsia"/>
          <w:color w:val="000000"/>
          <w:sz w:val="28"/>
          <w:szCs w:val="28"/>
        </w:rPr>
        <w:t>▲</w:t>
      </w:r>
      <w:r w:rsidRPr="00D278D5">
        <w:rPr>
          <w:rFonts w:ascii="仿宋_GB2312" w:eastAsia="仿宋_GB2312" w:hAnsi="宋体" w:cs="宋体" w:hint="eastAsia"/>
          <w:color w:val="000000"/>
          <w:kern w:val="0"/>
          <w:sz w:val="28"/>
          <w:szCs w:val="28"/>
        </w:rPr>
        <w:t>多家供应商参加投标，如其中两家或两家以上供应商的法定代表人为同一人或相互之间存在投资关系且达到控股的，同时提供的是同一品牌产品的，应当按一个供应商认定。评审时，取其中通过资格审查后的报价最低一家为有效供应商；当报价相同时，则以技术标最优一家为有效供应商；均相同时，由评标委员会集体决定。</w:t>
      </w:r>
    </w:p>
    <w:p w:rsidR="00146C03" w:rsidRPr="00D278D5" w:rsidRDefault="00146C03" w:rsidP="00146C03">
      <w:pPr>
        <w:widowControl/>
        <w:spacing w:line="500" w:lineRule="exact"/>
        <w:ind w:firstLineChars="100" w:firstLine="280"/>
        <w:jc w:val="left"/>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 xml:space="preserve">  多家代理商或经销商参加投标，如其中两家或两家以上供应</w:t>
      </w:r>
      <w:proofErr w:type="gramStart"/>
      <w:r w:rsidRPr="00D278D5">
        <w:rPr>
          <w:rFonts w:ascii="仿宋_GB2312" w:eastAsia="仿宋_GB2312" w:hAnsi="宋体" w:cs="宋体" w:hint="eastAsia"/>
          <w:color w:val="000000"/>
          <w:kern w:val="0"/>
          <w:sz w:val="28"/>
          <w:szCs w:val="28"/>
        </w:rPr>
        <w:t>商存在</w:t>
      </w:r>
      <w:proofErr w:type="gramEnd"/>
      <w:r w:rsidRPr="00D278D5">
        <w:rPr>
          <w:rFonts w:ascii="仿宋_GB2312" w:eastAsia="仿宋_GB2312" w:hAnsi="宋体" w:cs="宋体" w:hint="eastAsia"/>
          <w:color w:val="000000"/>
          <w:kern w:val="0"/>
          <w:sz w:val="28"/>
          <w:szCs w:val="28"/>
        </w:rPr>
        <w:t>分级代理或代销关系，且提供的是其所代理品牌产品的，评审时，按上述规定确定其中一家为有效供应商。</w:t>
      </w:r>
    </w:p>
    <w:p w:rsidR="00146C03" w:rsidRPr="00D278D5" w:rsidRDefault="00146C03" w:rsidP="00146C03">
      <w:pPr>
        <w:widowControl/>
        <w:shd w:val="clear" w:color="auto" w:fill="FFFFFF"/>
        <w:spacing w:line="500" w:lineRule="exact"/>
        <w:ind w:firstLineChars="200" w:firstLine="560"/>
        <w:jc w:val="left"/>
        <w:rPr>
          <w:rFonts w:ascii="仿宋_GB2312" w:eastAsia="仿宋_GB2312" w:hAnsi="ˎ̥" w:cs="宋体" w:hint="eastAsia"/>
          <w:color w:val="000000"/>
          <w:kern w:val="0"/>
          <w:sz w:val="28"/>
          <w:szCs w:val="28"/>
        </w:rPr>
      </w:pPr>
      <w:r w:rsidRPr="00D278D5">
        <w:rPr>
          <w:rFonts w:ascii="仿宋_GB2312" w:eastAsia="仿宋_GB2312" w:hAnsi="ˎ̥" w:cs="宋体" w:hint="eastAsia"/>
          <w:color w:val="000000"/>
          <w:kern w:val="0"/>
          <w:sz w:val="28"/>
          <w:szCs w:val="28"/>
        </w:rPr>
        <w:t>多家供应商提供相同品牌相同型号的产品参加同一政府采购项目竞争的，应当按一家供应商认定。评审时，应取其中通过资格审查后的报价最低一家为有效供应商；报价相同时，</w:t>
      </w:r>
      <w:proofErr w:type="gramStart"/>
      <w:r w:rsidRPr="00D278D5">
        <w:rPr>
          <w:rFonts w:ascii="仿宋_GB2312" w:eastAsia="仿宋_GB2312" w:hAnsi="ˎ̥" w:cs="宋体" w:hint="eastAsia"/>
          <w:color w:val="000000"/>
          <w:kern w:val="0"/>
          <w:sz w:val="28"/>
          <w:szCs w:val="28"/>
        </w:rPr>
        <w:t>取技术</w:t>
      </w:r>
      <w:proofErr w:type="gramEnd"/>
      <w:r w:rsidRPr="00D278D5">
        <w:rPr>
          <w:rFonts w:ascii="仿宋_GB2312" w:eastAsia="仿宋_GB2312" w:hAnsi="ˎ̥" w:cs="宋体" w:hint="eastAsia"/>
          <w:color w:val="000000"/>
          <w:kern w:val="0"/>
          <w:sz w:val="28"/>
          <w:szCs w:val="28"/>
        </w:rPr>
        <w:t>分最高者；均相同时，由评审小组集体决定。</w:t>
      </w:r>
    </w:p>
    <w:p w:rsidR="00146C03" w:rsidRPr="00D278D5" w:rsidRDefault="00146C03" w:rsidP="00146C03">
      <w:pPr>
        <w:shd w:val="clear" w:color="auto" w:fill="FFFFFF"/>
        <w:spacing w:line="500" w:lineRule="exact"/>
        <w:ind w:firstLine="420"/>
        <w:rPr>
          <w:rFonts w:ascii="仿宋_GB2312" w:eastAsia="仿宋_GB2312" w:hAnsi="ˎ̥" w:cs="宋体" w:hint="eastAsia"/>
          <w:color w:val="000000"/>
          <w:kern w:val="0"/>
          <w:sz w:val="28"/>
          <w:szCs w:val="28"/>
        </w:rPr>
      </w:pPr>
      <w:r w:rsidRPr="00D278D5">
        <w:rPr>
          <w:rFonts w:ascii="仿宋_GB2312" w:eastAsia="仿宋_GB2312" w:hAnsi="宋体" w:cs="宋体" w:hint="eastAsia"/>
          <w:color w:val="000000"/>
          <w:kern w:val="0"/>
          <w:sz w:val="28"/>
          <w:szCs w:val="28"/>
        </w:rPr>
        <w:t xml:space="preserve"> </w:t>
      </w:r>
      <w:r w:rsidRPr="00D278D5">
        <w:rPr>
          <w:rFonts w:ascii="仿宋_GB2312" w:eastAsia="仿宋_GB2312" w:hAnsi="ˎ̥" w:cs="宋体" w:hint="eastAsia"/>
          <w:color w:val="000000"/>
          <w:kern w:val="0"/>
          <w:sz w:val="28"/>
          <w:szCs w:val="28"/>
        </w:rPr>
        <w:t>非单一产品采购项目中，作为关键核心部分的单一产品品牌、型号均相同且</w:t>
      </w:r>
      <w:proofErr w:type="gramStart"/>
      <w:r w:rsidRPr="00D278D5">
        <w:rPr>
          <w:rFonts w:ascii="仿宋_GB2312" w:eastAsia="仿宋_GB2312" w:hAnsi="ˎ̥" w:cs="宋体" w:hint="eastAsia"/>
          <w:color w:val="000000"/>
          <w:kern w:val="0"/>
          <w:sz w:val="28"/>
          <w:szCs w:val="28"/>
        </w:rPr>
        <w:t>报价占</w:t>
      </w:r>
      <w:proofErr w:type="gramEnd"/>
      <w:r w:rsidRPr="00D278D5">
        <w:rPr>
          <w:rFonts w:ascii="仿宋_GB2312" w:eastAsia="仿宋_GB2312" w:hAnsi="ˎ̥" w:cs="宋体" w:hint="eastAsia"/>
          <w:color w:val="000000"/>
          <w:kern w:val="0"/>
          <w:sz w:val="28"/>
          <w:szCs w:val="28"/>
        </w:rPr>
        <w:t>项目总报价50%以上（含本数，下同）的，视为提供的是同品牌同型号的产品；多家供应商中，有一家供应商的报价达到50%以上，提供同品牌同型号产品的供应商均按一家供应商认定。</w:t>
      </w:r>
    </w:p>
    <w:p w:rsidR="00F036D0" w:rsidRPr="00D278D5" w:rsidRDefault="00146C03" w:rsidP="00146C03">
      <w:pPr>
        <w:numPr>
          <w:ilvl w:val="2"/>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▲投标人投标所使用的资格、信誉、荣誉、业绩与企业认证必须为本法人所拥有</w:t>
      </w:r>
      <w:r w:rsidR="00F036D0" w:rsidRPr="00D278D5">
        <w:rPr>
          <w:rFonts w:ascii="仿宋_GB2312" w:eastAsia="仿宋_GB2312" w:hAnsi="宋体" w:hint="eastAsia"/>
          <w:color w:val="000000"/>
          <w:sz w:val="28"/>
          <w:szCs w:val="28"/>
        </w:rPr>
        <w:t>。</w:t>
      </w:r>
    </w:p>
    <w:p w:rsidR="00F036D0" w:rsidRPr="00D278D5" w:rsidRDefault="00F036D0" w:rsidP="00F036D0">
      <w:pPr>
        <w:numPr>
          <w:ilvl w:val="2"/>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▲投标人应仔细阅读招标文件的所有内容，按照招标文件的要求提交投标文件，并对所提供的全部资料的真实性承担法律责任。</w:t>
      </w:r>
    </w:p>
    <w:p w:rsidR="00F036D0" w:rsidRPr="00D278D5" w:rsidRDefault="00F036D0" w:rsidP="00F036D0">
      <w:pPr>
        <w:numPr>
          <w:ilvl w:val="2"/>
          <w:numId w:val="16"/>
        </w:numPr>
        <w:snapToGrid w:val="0"/>
        <w:spacing w:line="500" w:lineRule="exact"/>
        <w:rPr>
          <w:rFonts w:ascii="仿宋_GB2312" w:eastAsia="仿宋_GB2312" w:hAnsi="宋体"/>
          <w:b/>
          <w:color w:val="000000"/>
          <w:sz w:val="28"/>
          <w:szCs w:val="28"/>
        </w:rPr>
      </w:pPr>
      <w:r w:rsidRPr="00D278D5">
        <w:rPr>
          <w:rFonts w:ascii="仿宋_GB2312" w:eastAsia="仿宋_GB2312" w:hAnsi="宋体" w:hint="eastAsia"/>
          <w:color w:val="000000"/>
          <w:sz w:val="28"/>
          <w:szCs w:val="28"/>
        </w:rPr>
        <w:t>▲投标人在投标活动中提供任何虚假材料,其投标无效，并报监管部</w:t>
      </w:r>
      <w:r w:rsidRPr="00D278D5">
        <w:rPr>
          <w:rFonts w:ascii="仿宋_GB2312" w:eastAsia="仿宋_GB2312" w:hAnsi="宋体" w:hint="eastAsia"/>
          <w:color w:val="000000"/>
          <w:sz w:val="28"/>
          <w:szCs w:val="28"/>
        </w:rPr>
        <w:lastRenderedPageBreak/>
        <w:t>门查处；中标后发现的,中标人须依照《中华人民共和国消费者权益保护法》第49条之规定双倍赔偿采购人，且民事赔偿并不免除违法投标人的行政与刑事责任。</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9.关于中小企业参与政府采购活动的规定</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9.1根据《中小企业划型标准规定》（工信部联企业[2011]300号）、《政府采购促进中小企业发展暂行办法》（财库[2011]181号）的有关规定，《政府采购促进中小企业发展暂行办法》所称中小企业（含中型、小型、微型企业，下同）应当同时符合以下条件：</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1、符合中小企业划分标准；</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2、提供本企业制造的货物、承担的工程或者服务，或者提供其他中小企业制造的货物。本项所称货物不包括使用大型企业注册商标的货物。</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本办法所称中小企业划分标准，是指国务院有关部门根据企业从业人员、营业收入、资产总额等指标制定的中小企业划型标准。</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小型、微型企业提供中型企业制造的货物的，视同为中型企业。</w:t>
      </w:r>
    </w:p>
    <w:p w:rsidR="00245DCA" w:rsidRPr="00A92896" w:rsidRDefault="00FE583E" w:rsidP="00245DCA">
      <w:pPr>
        <w:spacing w:line="360" w:lineRule="auto"/>
        <w:ind w:firstLineChars="200" w:firstLine="560"/>
        <w:rPr>
          <w:rFonts w:ascii="仿宋_GB2312" w:eastAsia="仿宋_GB2312"/>
          <w:bCs/>
          <w:sz w:val="28"/>
          <w:szCs w:val="28"/>
        </w:rPr>
      </w:pPr>
      <w:bookmarkStart w:id="15" w:name="_Toc477944920"/>
      <w:bookmarkStart w:id="16" w:name="_Toc477945044"/>
      <w:r w:rsidRPr="00210091">
        <w:rPr>
          <w:rFonts w:ascii="仿宋_GB2312" w:eastAsia="仿宋_GB2312" w:hint="eastAsia"/>
          <w:bCs/>
          <w:color w:val="FF0000"/>
          <w:sz w:val="28"/>
          <w:szCs w:val="28"/>
        </w:rPr>
        <w:t>9.2小型、微型企业参加投标时，应提供《中小企业声明函》</w:t>
      </w:r>
      <w:r w:rsidR="00326DE3" w:rsidRPr="0034419A">
        <w:rPr>
          <w:rFonts w:ascii="仿宋_GB2312" w:eastAsia="仿宋_GB2312" w:hint="eastAsia"/>
          <w:color w:val="FF0000"/>
          <w:sz w:val="28"/>
          <w:szCs w:val="28"/>
        </w:rPr>
        <w:t>、《中小企业资格确认意见书》</w:t>
      </w:r>
      <w:r w:rsidRPr="00210091">
        <w:rPr>
          <w:rFonts w:ascii="仿宋_GB2312" w:eastAsia="仿宋_GB2312" w:hint="eastAsia"/>
          <w:bCs/>
          <w:color w:val="FF0000"/>
          <w:sz w:val="28"/>
          <w:szCs w:val="28"/>
        </w:rPr>
        <w:t>。</w:t>
      </w:r>
      <w:bookmarkStart w:id="17" w:name="_Toc356371434"/>
      <w:bookmarkEnd w:id="15"/>
      <w:bookmarkEnd w:id="16"/>
    </w:p>
    <w:p w:rsidR="00F036D0" w:rsidRPr="00D278D5" w:rsidRDefault="00F036D0" w:rsidP="00245DCA">
      <w:pPr>
        <w:tabs>
          <w:tab w:val="left" w:pos="0"/>
          <w:tab w:val="left" w:pos="900"/>
          <w:tab w:val="left" w:pos="7020"/>
          <w:tab w:val="left" w:pos="8460"/>
        </w:tabs>
        <w:snapToGrid w:val="0"/>
        <w:spacing w:before="120" w:after="120" w:line="500" w:lineRule="exact"/>
        <w:ind w:firstLineChars="200" w:firstLine="562"/>
        <w:outlineLvl w:val="0"/>
        <w:rPr>
          <w:rFonts w:ascii="仿宋_GB2312" w:eastAsia="仿宋_GB2312"/>
          <w:b/>
          <w:color w:val="000000"/>
          <w:sz w:val="28"/>
          <w:szCs w:val="28"/>
        </w:rPr>
      </w:pPr>
      <w:bookmarkStart w:id="18" w:name="_Toc479579555"/>
      <w:r w:rsidRPr="00D278D5">
        <w:rPr>
          <w:rFonts w:ascii="仿宋_GB2312" w:eastAsia="仿宋_GB2312" w:hint="eastAsia"/>
          <w:b/>
          <w:color w:val="000000"/>
          <w:sz w:val="28"/>
          <w:szCs w:val="28"/>
        </w:rPr>
        <w:t>招标文件说明</w:t>
      </w:r>
      <w:bookmarkEnd w:id="17"/>
      <w:bookmarkEnd w:id="18"/>
    </w:p>
    <w:p w:rsidR="00F036D0" w:rsidRPr="00D278D5" w:rsidRDefault="00F036D0" w:rsidP="00326DE3">
      <w:pPr>
        <w:numPr>
          <w:ilvl w:val="1"/>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招标文件的组成</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招标公告；</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投标须知前附表及投标须知；</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采购内容及要求；</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合同的一般和特殊条款；</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应提交的有关格式范例；</w:t>
      </w:r>
    </w:p>
    <w:p w:rsidR="00FF5F3B" w:rsidRPr="00D278D5" w:rsidRDefault="00FF5F3B" w:rsidP="00FF5F3B">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评标办法及开评标程序。</w:t>
      </w:r>
    </w:p>
    <w:p w:rsidR="00F036D0" w:rsidRPr="00D278D5" w:rsidRDefault="00F036D0" w:rsidP="00F036D0">
      <w:pPr>
        <w:numPr>
          <w:ilvl w:val="1"/>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招标文件的澄清及修改</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招标人可对已发出的招标文件进行必要的澄清或修改，如澄清或修</w:t>
      </w:r>
      <w:r w:rsidRPr="00D278D5">
        <w:rPr>
          <w:rFonts w:ascii="仿宋_GB2312" w:eastAsia="仿宋_GB2312" w:hint="eastAsia"/>
          <w:color w:val="000000"/>
          <w:sz w:val="28"/>
          <w:szCs w:val="28"/>
        </w:rPr>
        <w:lastRenderedPageBreak/>
        <w:t>改的内容可能影响投标文件编制的，招标人应当在投标截止时间至少15日前，在采购公告原发布媒体上发布更正公告，更正内容作为招标文件的组成部分；不足15日的，招标人将顺延提交投标文件的截止时间。如澄清或修改的内容不影响投标文件编制的，招标人将不延长提交投标文件的截止时间。</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投标人对招标文件有异议的，应当在投标截止时间前10日以书面形式向招标人提出，否则招标人将不予受理。招标人将在收到异议之日起3日内</w:t>
      </w:r>
      <w:proofErr w:type="gramStart"/>
      <w:r w:rsidRPr="00D278D5">
        <w:rPr>
          <w:rFonts w:ascii="仿宋_GB2312" w:eastAsia="仿宋_GB2312" w:hint="eastAsia"/>
          <w:color w:val="000000"/>
          <w:sz w:val="28"/>
          <w:szCs w:val="28"/>
        </w:rPr>
        <w:t>作出</w:t>
      </w:r>
      <w:proofErr w:type="gramEnd"/>
      <w:r w:rsidRPr="00D278D5">
        <w:rPr>
          <w:rFonts w:ascii="仿宋_GB2312" w:eastAsia="仿宋_GB2312" w:hint="eastAsia"/>
          <w:color w:val="000000"/>
          <w:sz w:val="28"/>
          <w:szCs w:val="28"/>
        </w:rPr>
        <w:t>答复，并在本采购信息发布媒体上发布变更公告，公告内容作为招标文件的构成部分。</w:t>
      </w:r>
    </w:p>
    <w:p w:rsidR="00F036D0" w:rsidRPr="00D278D5" w:rsidRDefault="00F036D0" w:rsidP="00F036D0">
      <w:pPr>
        <w:tabs>
          <w:tab w:val="left" w:pos="0"/>
          <w:tab w:val="left" w:pos="900"/>
          <w:tab w:val="left" w:pos="7020"/>
          <w:tab w:val="left" w:pos="8460"/>
        </w:tabs>
        <w:snapToGrid w:val="0"/>
        <w:spacing w:before="120" w:after="120" w:line="500" w:lineRule="exact"/>
        <w:outlineLvl w:val="0"/>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19" w:name="_Toc356371435"/>
      <w:bookmarkStart w:id="20" w:name="_Toc479579556"/>
      <w:r w:rsidRPr="00D278D5">
        <w:rPr>
          <w:rFonts w:ascii="仿宋_GB2312" w:eastAsia="仿宋_GB2312" w:hint="eastAsia"/>
          <w:b/>
          <w:color w:val="000000"/>
          <w:sz w:val="28"/>
          <w:szCs w:val="28"/>
        </w:rPr>
        <w:t>投标文件的编制</w:t>
      </w:r>
      <w:bookmarkEnd w:id="19"/>
      <w:bookmarkEnd w:id="20"/>
    </w:p>
    <w:p w:rsidR="00F036D0" w:rsidRPr="00D278D5" w:rsidRDefault="00F036D0" w:rsidP="00326DE3">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总体要求</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供应商应仔细阅读招标文件的所有内容，按本文件的要求提供投标文件，并保证所提供的全部资料的真实性，以使其投标文件对招标文件</w:t>
      </w:r>
      <w:proofErr w:type="gramStart"/>
      <w:r w:rsidRPr="00D278D5">
        <w:rPr>
          <w:rFonts w:ascii="仿宋_GB2312" w:eastAsia="仿宋_GB2312" w:hint="eastAsia"/>
          <w:color w:val="000000"/>
          <w:sz w:val="28"/>
          <w:szCs w:val="28"/>
        </w:rPr>
        <w:t>作出</w:t>
      </w:r>
      <w:proofErr w:type="gramEnd"/>
      <w:r w:rsidRPr="00D278D5">
        <w:rPr>
          <w:rFonts w:ascii="仿宋_GB2312" w:eastAsia="仿宋_GB2312" w:hint="eastAsia"/>
          <w:color w:val="000000"/>
          <w:sz w:val="28"/>
          <w:szCs w:val="28"/>
        </w:rPr>
        <w:t>实质性响应，</w:t>
      </w:r>
      <w:r w:rsidR="00146C03" w:rsidRPr="00D278D5">
        <w:rPr>
          <w:rFonts w:ascii="仿宋_GB2312" w:eastAsia="仿宋_GB2312" w:hAnsi="ˎ̥" w:cs="宋体" w:hint="eastAsia"/>
          <w:color w:val="000000"/>
          <w:kern w:val="0"/>
          <w:sz w:val="28"/>
          <w:szCs w:val="28"/>
        </w:rPr>
        <w:t>否则，投标文件可能视为无效投标文件</w:t>
      </w:r>
      <w:r w:rsidRPr="00D278D5">
        <w:rPr>
          <w:rFonts w:ascii="仿宋_GB2312" w:eastAsia="仿宋_GB2312" w:hint="eastAsia"/>
          <w:color w:val="000000"/>
          <w:sz w:val="28"/>
          <w:szCs w:val="28"/>
        </w:rPr>
        <w:t>。</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投标文件及供应商与采购有关的来往通知，函件和文件均应使用中文。</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供应商应按本文件中提供的文件格式、内容和要求制作投标文件。投标文件应装订成册。</w:t>
      </w:r>
    </w:p>
    <w:p w:rsidR="00F036D0" w:rsidRPr="00D278D5" w:rsidRDefault="00F036D0" w:rsidP="00F036D0">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投标文件的组成及份数</w:t>
      </w:r>
    </w:p>
    <w:p w:rsidR="00F036D0" w:rsidRPr="00D278D5" w:rsidRDefault="00F036D0" w:rsidP="00F036D0">
      <w:pPr>
        <w:tabs>
          <w:tab w:val="left" w:pos="0"/>
          <w:tab w:val="left" w:pos="900"/>
          <w:tab w:val="left" w:pos="7020"/>
          <w:tab w:val="left" w:pos="8460"/>
        </w:tabs>
        <w:snapToGrid w:val="0"/>
        <w:spacing w:line="500" w:lineRule="exact"/>
        <w:ind w:firstLineChars="200" w:firstLine="562"/>
        <w:rPr>
          <w:rFonts w:ascii="仿宋_GB2312" w:eastAsia="仿宋_GB2312"/>
          <w:b/>
          <w:color w:val="000000"/>
          <w:sz w:val="28"/>
          <w:szCs w:val="28"/>
        </w:rPr>
      </w:pPr>
      <w:r w:rsidRPr="00D278D5">
        <w:rPr>
          <w:rFonts w:ascii="仿宋_GB2312" w:eastAsia="仿宋_GB2312" w:hint="eastAsia"/>
          <w:b/>
          <w:color w:val="000000"/>
          <w:sz w:val="28"/>
          <w:szCs w:val="28"/>
        </w:rPr>
        <w:t>▲</w:t>
      </w:r>
      <w:r w:rsidRPr="00D278D5">
        <w:rPr>
          <w:rFonts w:ascii="仿宋_GB2312" w:eastAsia="仿宋_GB2312" w:hint="eastAsia"/>
          <w:color w:val="000000"/>
          <w:sz w:val="28"/>
          <w:szCs w:val="28"/>
        </w:rPr>
        <w:t>投标文件应分为【资信文件】、【技术文件】和【商务文件】。资信文件、商务文件和技术文件均提供正本壹份、副本</w:t>
      </w:r>
      <w:r w:rsidR="00123FA1">
        <w:rPr>
          <w:rFonts w:ascii="仿宋_GB2312" w:eastAsia="仿宋_GB2312" w:hint="eastAsia"/>
          <w:color w:val="000000"/>
          <w:sz w:val="28"/>
          <w:szCs w:val="28"/>
        </w:rPr>
        <w:t>柒</w:t>
      </w:r>
      <w:r w:rsidRPr="00D278D5">
        <w:rPr>
          <w:rFonts w:ascii="仿宋_GB2312" w:eastAsia="仿宋_GB2312" w:hint="eastAsia"/>
          <w:color w:val="000000"/>
          <w:sz w:val="28"/>
          <w:szCs w:val="28"/>
        </w:rPr>
        <w:t>份。</w:t>
      </w:r>
    </w:p>
    <w:p w:rsidR="00F036D0" w:rsidRPr="00D278D5" w:rsidRDefault="00F036D0" w:rsidP="004D386D">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【资信文件】</w:t>
      </w:r>
      <w:r w:rsidR="00E57AFD" w:rsidRPr="00D278D5">
        <w:rPr>
          <w:rFonts w:ascii="仿宋_GB2312" w:eastAsia="仿宋_GB2312" w:hint="eastAsia"/>
          <w:color w:val="000000"/>
          <w:sz w:val="28"/>
          <w:szCs w:val="28"/>
        </w:rPr>
        <w:t>（</w:t>
      </w:r>
      <w:r w:rsidR="00146C03" w:rsidRPr="00D278D5">
        <w:rPr>
          <w:rFonts w:ascii="仿宋_GB2312" w:eastAsia="仿宋_GB2312" w:hint="eastAsia"/>
          <w:color w:val="000000"/>
          <w:sz w:val="28"/>
          <w:szCs w:val="28"/>
        </w:rPr>
        <w:t>涉及资信的材料原件（含公证件）均需带至开标现场备查，</w:t>
      </w:r>
      <w:r w:rsidR="00757A8C" w:rsidRPr="00D278D5">
        <w:rPr>
          <w:rFonts w:ascii="仿宋_GB2312" w:eastAsia="仿宋_GB2312" w:hint="eastAsia"/>
          <w:color w:val="000000"/>
          <w:sz w:val="28"/>
          <w:szCs w:val="28"/>
        </w:rPr>
        <w:t>注册供应商</w:t>
      </w:r>
      <w:r w:rsidR="006A119A" w:rsidRPr="00D278D5">
        <w:rPr>
          <w:rFonts w:ascii="仿宋_GB2312" w:eastAsia="仿宋_GB2312" w:hint="eastAsia"/>
          <w:color w:val="000000"/>
          <w:sz w:val="28"/>
          <w:szCs w:val="28"/>
        </w:rPr>
        <w:t>资信证书已录入的除外</w:t>
      </w:r>
      <w:r w:rsidR="00E57AFD" w:rsidRPr="00D278D5">
        <w:rPr>
          <w:rFonts w:ascii="仿宋_GB2312" w:eastAsia="仿宋_GB2312" w:hint="eastAsia"/>
          <w:color w:val="000000"/>
          <w:sz w:val="28"/>
          <w:szCs w:val="28"/>
        </w:rPr>
        <w:t>）</w:t>
      </w:r>
    </w:p>
    <w:p w:rsidR="00D02A5B" w:rsidRDefault="00FA4707" w:rsidP="00D02A5B">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b/>
          <w:color w:val="000000"/>
          <w:sz w:val="28"/>
          <w:szCs w:val="28"/>
        </w:rPr>
        <w:t>▲</w:t>
      </w:r>
      <w:r w:rsidR="00D02A5B" w:rsidRPr="00D278D5">
        <w:rPr>
          <w:rFonts w:ascii="仿宋_GB2312" w:eastAsia="仿宋_GB2312" w:hint="eastAsia"/>
          <w:color w:val="000000"/>
          <w:sz w:val="28"/>
          <w:szCs w:val="28"/>
        </w:rPr>
        <w:t>投标函；</w:t>
      </w:r>
    </w:p>
    <w:p w:rsidR="00326DE3" w:rsidRPr="00D278D5" w:rsidRDefault="00326DE3" w:rsidP="00D02A5B">
      <w:pPr>
        <w:numPr>
          <w:ilvl w:val="3"/>
          <w:numId w:val="18"/>
        </w:numPr>
        <w:snapToGrid w:val="0"/>
        <w:spacing w:line="500" w:lineRule="exact"/>
        <w:rPr>
          <w:rFonts w:ascii="仿宋_GB2312" w:eastAsia="仿宋_GB2312"/>
          <w:color w:val="000000"/>
          <w:sz w:val="28"/>
          <w:szCs w:val="28"/>
        </w:rPr>
      </w:pPr>
      <w:r w:rsidRPr="0034419A">
        <w:rPr>
          <w:rFonts w:ascii="仿宋_GB2312" w:eastAsia="仿宋_GB2312" w:hint="eastAsia"/>
          <w:b/>
          <w:color w:val="000000"/>
          <w:sz w:val="28"/>
          <w:szCs w:val="28"/>
        </w:rPr>
        <w:t>▲</w:t>
      </w:r>
      <w:r w:rsidRPr="0034419A">
        <w:rPr>
          <w:rFonts w:ascii="仿宋_GB2312" w:eastAsia="仿宋_GB2312" w:hint="eastAsia"/>
          <w:color w:val="FF0000"/>
          <w:sz w:val="28"/>
          <w:szCs w:val="28"/>
        </w:rPr>
        <w:t>投标保证金纸质版缴纳凭证复印件(须含投标人信息)；</w:t>
      </w:r>
    </w:p>
    <w:p w:rsidR="00A1272B" w:rsidRPr="00D278D5" w:rsidRDefault="00A1272B"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供应商资格声明；</w:t>
      </w:r>
    </w:p>
    <w:p w:rsidR="00A1272B" w:rsidRPr="00D278D5" w:rsidRDefault="008526D1"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Ansi="ˎ̥" w:cs="宋体" w:hint="eastAsia"/>
          <w:color w:val="000000"/>
          <w:kern w:val="0"/>
          <w:sz w:val="28"/>
          <w:szCs w:val="28"/>
        </w:rPr>
        <w:t>有效</w:t>
      </w:r>
      <w:r w:rsidR="00A1272B" w:rsidRPr="00D278D5">
        <w:rPr>
          <w:rFonts w:ascii="仿宋_GB2312" w:eastAsia="仿宋_GB2312" w:hAnsi="ˎ̥" w:cs="宋体" w:hint="eastAsia"/>
          <w:color w:val="000000"/>
          <w:kern w:val="0"/>
          <w:sz w:val="28"/>
          <w:szCs w:val="28"/>
        </w:rPr>
        <w:t>的投</w:t>
      </w:r>
      <w:r w:rsidR="00A1272B" w:rsidRPr="00D278D5">
        <w:rPr>
          <w:rFonts w:ascii="仿宋_GB2312" w:eastAsia="仿宋_GB2312" w:hint="eastAsia"/>
          <w:color w:val="000000"/>
          <w:sz w:val="28"/>
          <w:szCs w:val="28"/>
        </w:rPr>
        <w:t xml:space="preserve">标人《企业法人营业执照》复印件； </w:t>
      </w:r>
    </w:p>
    <w:p w:rsidR="00A1272B" w:rsidRPr="00D278D5" w:rsidRDefault="00FA4707"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b/>
          <w:color w:val="000000"/>
          <w:sz w:val="28"/>
          <w:szCs w:val="28"/>
        </w:rPr>
        <w:lastRenderedPageBreak/>
        <w:t>▲</w:t>
      </w:r>
      <w:r w:rsidR="00A1272B" w:rsidRPr="00D278D5">
        <w:rPr>
          <w:rFonts w:ascii="仿宋_GB2312" w:eastAsia="仿宋_GB2312" w:hint="eastAsia"/>
          <w:color w:val="000000"/>
          <w:sz w:val="28"/>
          <w:szCs w:val="28"/>
        </w:rPr>
        <w:t xml:space="preserve">法人授权委托书复印件（原件与投标文件一起递交）； </w:t>
      </w:r>
    </w:p>
    <w:p w:rsidR="00A1272B" w:rsidRDefault="00A1272B"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法定代表人或法人授权代表身份证复印件；</w:t>
      </w:r>
    </w:p>
    <w:p w:rsidR="00EA4636" w:rsidRPr="009F764B" w:rsidRDefault="00EA4636" w:rsidP="00EA4636">
      <w:pPr>
        <w:numPr>
          <w:ilvl w:val="3"/>
          <w:numId w:val="18"/>
        </w:numPr>
        <w:snapToGrid w:val="0"/>
        <w:spacing w:line="500" w:lineRule="exact"/>
        <w:rPr>
          <w:rFonts w:ascii="仿宋_GB2312" w:eastAsia="仿宋_GB2312"/>
          <w:sz w:val="28"/>
          <w:szCs w:val="28"/>
        </w:rPr>
      </w:pPr>
      <w:r w:rsidRPr="00A92896">
        <w:rPr>
          <w:rFonts w:ascii="仿宋_GB2312" w:eastAsia="仿宋_GB2312" w:hint="eastAsia"/>
          <w:sz w:val="28"/>
          <w:szCs w:val="28"/>
        </w:rPr>
        <w:t>节能环保产品清单；</w:t>
      </w:r>
      <w:r w:rsidRPr="00A92896">
        <w:rPr>
          <w:rFonts w:ascii="仿宋_GB2312" w:eastAsia="仿宋_GB2312" w:hint="eastAsia"/>
          <w:sz w:val="28"/>
          <w:szCs w:val="28"/>
          <w:u w:val="single"/>
        </w:rPr>
        <w:t>（▲本次采购的</w:t>
      </w:r>
      <w:r w:rsidR="00CE0EC4" w:rsidRPr="00EF1F8B">
        <w:rPr>
          <w:rFonts w:ascii="仿宋_GB2312" w:eastAsia="仿宋_GB2312" w:hint="eastAsia"/>
          <w:sz w:val="28"/>
          <w:szCs w:val="28"/>
          <w:u w:val="single"/>
        </w:rPr>
        <w:t>计算机</w:t>
      </w:r>
      <w:r w:rsidR="0044437B">
        <w:rPr>
          <w:rFonts w:ascii="仿宋_GB2312" w:eastAsia="仿宋_GB2312" w:hint="eastAsia"/>
          <w:sz w:val="28"/>
          <w:szCs w:val="28"/>
          <w:u w:val="single"/>
        </w:rPr>
        <w:t>、视频监控</w:t>
      </w:r>
      <w:r w:rsidR="00B52AB1">
        <w:rPr>
          <w:rFonts w:ascii="仿宋_GB2312" w:eastAsia="仿宋_GB2312" w:hint="eastAsia"/>
          <w:sz w:val="28"/>
          <w:szCs w:val="28"/>
          <w:u w:val="single"/>
        </w:rPr>
        <w:t>设备</w:t>
      </w:r>
      <w:r w:rsidR="00D512D3">
        <w:rPr>
          <w:rFonts w:ascii="仿宋_GB2312" w:eastAsia="仿宋_GB2312" w:hint="eastAsia"/>
          <w:sz w:val="28"/>
          <w:szCs w:val="28"/>
          <w:u w:val="single"/>
        </w:rPr>
        <w:t>、显示器</w:t>
      </w:r>
      <w:r w:rsidRPr="00A92896">
        <w:rPr>
          <w:rFonts w:ascii="仿宋_GB2312" w:eastAsia="仿宋_GB2312" w:hint="eastAsia"/>
          <w:sz w:val="28"/>
          <w:szCs w:val="28"/>
          <w:u w:val="single"/>
        </w:rPr>
        <w:t>属于国家强制采购节能产品,投标人所投产品必须列入第&lt;</w:t>
      </w:r>
      <w:r w:rsidR="009D3E21">
        <w:rPr>
          <w:rFonts w:ascii="仿宋_GB2312" w:eastAsia="仿宋_GB2312" w:hint="eastAsia"/>
          <w:sz w:val="28"/>
          <w:szCs w:val="28"/>
          <w:u w:val="single"/>
        </w:rPr>
        <w:t>21</w:t>
      </w:r>
      <w:r w:rsidRPr="00A92896">
        <w:rPr>
          <w:rFonts w:ascii="仿宋_GB2312" w:eastAsia="仿宋_GB2312" w:hint="eastAsia"/>
          <w:sz w:val="28"/>
          <w:szCs w:val="28"/>
          <w:u w:val="single"/>
        </w:rPr>
        <w:t>&gt;期节能产品政府采购清单）</w:t>
      </w:r>
      <w:r w:rsidR="009F764B">
        <w:rPr>
          <w:rFonts w:ascii="仿宋_GB2312" w:eastAsia="仿宋_GB2312" w:hint="eastAsia"/>
          <w:sz w:val="28"/>
          <w:szCs w:val="28"/>
          <w:u w:val="single"/>
        </w:rPr>
        <w:t>；</w:t>
      </w:r>
    </w:p>
    <w:p w:rsidR="009F764B" w:rsidRPr="00A92896" w:rsidRDefault="009F764B" w:rsidP="00EA4636">
      <w:pPr>
        <w:numPr>
          <w:ilvl w:val="3"/>
          <w:numId w:val="18"/>
        </w:numPr>
        <w:snapToGrid w:val="0"/>
        <w:spacing w:line="500" w:lineRule="exact"/>
        <w:rPr>
          <w:rFonts w:ascii="仿宋_GB2312" w:eastAsia="仿宋_GB2312"/>
          <w:sz w:val="28"/>
          <w:szCs w:val="28"/>
        </w:rPr>
      </w:pPr>
      <w:r w:rsidRPr="00D278D5">
        <w:rPr>
          <w:rFonts w:ascii="仿宋_GB2312" w:eastAsia="仿宋_GB2312" w:hint="eastAsia"/>
          <w:b/>
          <w:color w:val="000000"/>
          <w:sz w:val="28"/>
          <w:szCs w:val="28"/>
        </w:rPr>
        <w:t>▲</w:t>
      </w:r>
      <w:r w:rsidRPr="009F764B">
        <w:rPr>
          <w:rFonts w:ascii="仿宋_GB2312" w:eastAsia="仿宋_GB2312" w:hint="eastAsia"/>
          <w:sz w:val="28"/>
          <w:szCs w:val="28"/>
        </w:rPr>
        <w:t>室内</w:t>
      </w:r>
      <w:r>
        <w:rPr>
          <w:rFonts w:ascii="仿宋_GB2312" w:eastAsia="仿宋_GB2312" w:hint="eastAsia"/>
          <w:sz w:val="28"/>
          <w:szCs w:val="28"/>
        </w:rPr>
        <w:t>LED屏幕3C认证证书复印件；</w:t>
      </w:r>
    </w:p>
    <w:p w:rsidR="006A119A" w:rsidRPr="00D278D5" w:rsidRDefault="006A119A"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投标人由检察机关出具的无行贿犯罪记录的《查询结果告知函》复印件（查询时间段：</w:t>
      </w:r>
      <w:r w:rsidR="00554B7F">
        <w:rPr>
          <w:rFonts w:ascii="仿宋_GB2312" w:eastAsia="仿宋_GB2312" w:hint="eastAsia"/>
          <w:color w:val="000000"/>
          <w:sz w:val="28"/>
          <w:szCs w:val="28"/>
        </w:rPr>
        <w:t>2014年-2017</w:t>
      </w:r>
      <w:r w:rsidRPr="00D278D5">
        <w:rPr>
          <w:rFonts w:ascii="仿宋_GB2312" w:eastAsia="仿宋_GB2312" w:hint="eastAsia"/>
          <w:color w:val="000000"/>
          <w:sz w:val="28"/>
          <w:szCs w:val="28"/>
        </w:rPr>
        <w:t>年，原件装订入投标文件正本）</w:t>
      </w:r>
      <w:r w:rsidR="00A143DA">
        <w:rPr>
          <w:rFonts w:ascii="仿宋_GB2312" w:eastAsia="仿宋_GB2312" w:hint="eastAsia"/>
          <w:color w:val="000000"/>
          <w:sz w:val="28"/>
          <w:szCs w:val="28"/>
        </w:rPr>
        <w:t>；</w:t>
      </w:r>
    </w:p>
    <w:p w:rsidR="00AD7298" w:rsidRPr="00D278D5" w:rsidRDefault="00AD7298" w:rsidP="00440502">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核心产品认证工程师证书复印件；</w:t>
      </w:r>
    </w:p>
    <w:p w:rsidR="00AD7298" w:rsidRPr="00D278D5" w:rsidRDefault="00AD7298" w:rsidP="00440502">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职称证书复印件；</w:t>
      </w:r>
    </w:p>
    <w:p w:rsidR="001C5365" w:rsidRPr="00D278D5" w:rsidRDefault="001C5365" w:rsidP="001C5365">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售后服务网点介绍、服务内容、措施和售后服务承诺书（加盖单位公章）；</w:t>
      </w:r>
    </w:p>
    <w:p w:rsidR="00757A8C" w:rsidRPr="00D278D5" w:rsidRDefault="00757A8C" w:rsidP="00757A8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技术支持及服务承诺书；</w:t>
      </w:r>
    </w:p>
    <w:p w:rsidR="00571F4A" w:rsidRPr="00D278D5" w:rsidRDefault="00571F4A" w:rsidP="001C5365">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201</w:t>
      </w:r>
      <w:r w:rsidR="00B073C5">
        <w:rPr>
          <w:rFonts w:ascii="仿宋_GB2312" w:eastAsia="仿宋_GB2312" w:hint="eastAsia"/>
          <w:color w:val="000000"/>
          <w:sz w:val="28"/>
          <w:szCs w:val="28"/>
        </w:rPr>
        <w:t>5</w:t>
      </w:r>
      <w:r w:rsidRPr="00D278D5">
        <w:rPr>
          <w:rFonts w:ascii="仿宋_GB2312" w:eastAsia="仿宋_GB2312" w:hint="eastAsia"/>
          <w:color w:val="000000"/>
          <w:sz w:val="28"/>
          <w:szCs w:val="28"/>
        </w:rPr>
        <w:t>年</w:t>
      </w:r>
      <w:r w:rsidR="00B073C5">
        <w:rPr>
          <w:rFonts w:ascii="仿宋_GB2312" w:eastAsia="仿宋_GB2312" w:hint="eastAsia"/>
          <w:color w:val="000000"/>
          <w:sz w:val="28"/>
          <w:szCs w:val="28"/>
        </w:rPr>
        <w:t>1</w:t>
      </w:r>
      <w:r w:rsidR="00757A8C" w:rsidRPr="00D278D5">
        <w:rPr>
          <w:rFonts w:ascii="仿宋_GB2312" w:eastAsia="仿宋_GB2312" w:hint="eastAsia"/>
          <w:color w:val="000000"/>
          <w:sz w:val="28"/>
          <w:szCs w:val="28"/>
        </w:rPr>
        <w:t>月以来，投标人</w:t>
      </w:r>
      <w:r w:rsidRPr="00D278D5">
        <w:rPr>
          <w:rFonts w:ascii="仿宋_GB2312" w:eastAsia="仿宋_GB2312" w:hint="eastAsia"/>
          <w:color w:val="000000"/>
          <w:sz w:val="28"/>
          <w:szCs w:val="28"/>
        </w:rPr>
        <w:t>实施的政府集中采购</w:t>
      </w:r>
      <w:r w:rsidR="00757A8C" w:rsidRPr="00D278D5">
        <w:rPr>
          <w:rFonts w:ascii="仿宋_GB2312" w:eastAsia="仿宋_GB2312" w:hint="eastAsia"/>
          <w:color w:val="000000"/>
          <w:sz w:val="28"/>
          <w:szCs w:val="28"/>
        </w:rPr>
        <w:t>类似</w:t>
      </w:r>
      <w:r w:rsidRPr="00D278D5">
        <w:rPr>
          <w:rFonts w:ascii="仿宋_GB2312" w:eastAsia="仿宋_GB2312" w:hint="eastAsia"/>
          <w:color w:val="000000"/>
          <w:sz w:val="28"/>
          <w:szCs w:val="28"/>
        </w:rPr>
        <w:t>系统集成项目的成功案例，须提供政府集中采购项目合同及政府采购中标（成交）通知书</w:t>
      </w:r>
      <w:r w:rsidR="00B60AF4" w:rsidRPr="00D278D5">
        <w:rPr>
          <w:rFonts w:ascii="仿宋_GB2312" w:eastAsia="仿宋_GB2312" w:hint="eastAsia"/>
          <w:color w:val="000000"/>
          <w:sz w:val="28"/>
          <w:szCs w:val="28"/>
        </w:rPr>
        <w:t>复印件</w:t>
      </w:r>
      <w:r w:rsidRPr="00D278D5">
        <w:rPr>
          <w:rFonts w:ascii="仿宋_GB2312" w:eastAsia="仿宋_GB2312" w:hint="eastAsia"/>
          <w:color w:val="000000"/>
          <w:sz w:val="28"/>
          <w:szCs w:val="28"/>
        </w:rPr>
        <w:t>；</w:t>
      </w:r>
      <w:r w:rsidR="00B60AF4" w:rsidRPr="00D278D5">
        <w:rPr>
          <w:rFonts w:ascii="仿宋_GB2312" w:eastAsia="仿宋_GB2312" w:hint="eastAsia"/>
          <w:color w:val="000000"/>
          <w:sz w:val="28"/>
          <w:szCs w:val="28"/>
        </w:rPr>
        <w:t>（原件带至开标现场备查）</w:t>
      </w:r>
      <w:r w:rsidR="00380DC5" w:rsidRPr="00D278D5">
        <w:rPr>
          <w:rFonts w:ascii="仿宋_GB2312" w:eastAsia="仿宋_GB2312" w:hint="eastAsia"/>
          <w:color w:val="000000"/>
          <w:sz w:val="28"/>
          <w:szCs w:val="28"/>
        </w:rPr>
        <w:t xml:space="preserve"> </w:t>
      </w:r>
    </w:p>
    <w:p w:rsidR="005A60CE" w:rsidRPr="00D278D5" w:rsidRDefault="006A119A" w:rsidP="005A60CE">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项目组成员汇总表</w:t>
      </w:r>
      <w:r w:rsidR="005A60CE" w:rsidRPr="00D278D5">
        <w:rPr>
          <w:rFonts w:ascii="仿宋_GB2312" w:eastAsia="仿宋_GB2312" w:hint="eastAsia"/>
          <w:color w:val="000000"/>
          <w:sz w:val="28"/>
          <w:szCs w:val="28"/>
        </w:rPr>
        <w:t>；</w:t>
      </w:r>
    </w:p>
    <w:p w:rsidR="00F036D0" w:rsidRPr="00D278D5" w:rsidRDefault="00A1272B" w:rsidP="00440502">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供应商认为需要的其他资信资料</w:t>
      </w:r>
      <w:r w:rsidR="00F036D0" w:rsidRPr="00D278D5">
        <w:rPr>
          <w:rFonts w:ascii="仿宋_GB2312" w:eastAsia="仿宋_GB2312" w:hint="eastAsia"/>
          <w:color w:val="000000"/>
          <w:sz w:val="28"/>
          <w:szCs w:val="28"/>
        </w:rPr>
        <w:t>。</w:t>
      </w:r>
    </w:p>
    <w:p w:rsidR="00D35E5C" w:rsidRPr="00D278D5" w:rsidRDefault="00491AF4" w:rsidP="00D35E5C">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【技术文件】（未注明复印件的，应为原件。）</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详细的产品清单及软硬件简要说明一览表；</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产品主要技术资料和性能的详细描述；</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针对本项目的完整实施方案，包括项目组织机构和各部分项目进度计划等；针对本项目的技术力量配备； </w:t>
      </w:r>
    </w:p>
    <w:p w:rsidR="00035C9C" w:rsidRPr="00D278D5" w:rsidRDefault="00EA4636"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技术</w:t>
      </w:r>
      <w:r w:rsidR="00035C9C" w:rsidRPr="00D278D5">
        <w:rPr>
          <w:rFonts w:ascii="仿宋_GB2312" w:eastAsia="仿宋_GB2312" w:hint="eastAsia"/>
          <w:color w:val="000000"/>
          <w:sz w:val="28"/>
          <w:szCs w:val="28"/>
        </w:rPr>
        <w:t xml:space="preserve">偏离表； </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详细的培训计划（包括时间、地点、人数、师资、培训内容等）； </w:t>
      </w:r>
    </w:p>
    <w:p w:rsidR="00035C9C" w:rsidRPr="00D278D5" w:rsidRDefault="00035C9C" w:rsidP="00571F4A">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近三年来同类产品的生产、销售情况及主要用户清单；</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随机备品、备件和专业工具清单；</w:t>
      </w:r>
    </w:p>
    <w:p w:rsidR="00F036D0"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供应商认为需要的其他技术资料。</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【商务文件】（包括以下内容，装订成一本）</w:t>
      </w:r>
    </w:p>
    <w:p w:rsidR="00F036D0" w:rsidRPr="00D278D5" w:rsidRDefault="00F036D0" w:rsidP="00F036D0">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▲开标一览表； </w:t>
      </w:r>
    </w:p>
    <w:p w:rsidR="00F036D0" w:rsidRDefault="00F036D0" w:rsidP="00F036D0">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▲投标设备报价明细表。</w:t>
      </w:r>
    </w:p>
    <w:p w:rsidR="004C3385" w:rsidRPr="00FE583E" w:rsidRDefault="004C3385" w:rsidP="004C3385">
      <w:pPr>
        <w:numPr>
          <w:ilvl w:val="3"/>
          <w:numId w:val="18"/>
        </w:numPr>
        <w:snapToGrid w:val="0"/>
        <w:spacing w:line="500" w:lineRule="exact"/>
        <w:rPr>
          <w:rFonts w:ascii="仿宋_GB2312" w:eastAsia="仿宋_GB2312"/>
          <w:color w:val="FF0000"/>
          <w:sz w:val="28"/>
          <w:szCs w:val="28"/>
        </w:rPr>
      </w:pPr>
      <w:r w:rsidRPr="003E0A1D">
        <w:rPr>
          <w:rFonts w:ascii="仿宋_GB2312" w:eastAsia="仿宋_GB2312" w:hint="eastAsia"/>
          <w:color w:val="FF0000"/>
          <w:sz w:val="28"/>
          <w:szCs w:val="28"/>
        </w:rPr>
        <w:t>《中小企业声明函》、</w:t>
      </w:r>
      <w:r w:rsidRPr="0034419A">
        <w:rPr>
          <w:rFonts w:ascii="仿宋_GB2312" w:eastAsia="仿宋_GB2312" w:hint="eastAsia"/>
          <w:color w:val="FF0000"/>
          <w:sz w:val="28"/>
          <w:szCs w:val="28"/>
        </w:rPr>
        <w:t>《中小企业资格确认意见书》</w:t>
      </w:r>
      <w:r w:rsidRPr="003E0A1D">
        <w:rPr>
          <w:rFonts w:ascii="仿宋_GB2312" w:eastAsia="仿宋_GB2312" w:hint="eastAsia"/>
          <w:color w:val="FF0000"/>
          <w:sz w:val="28"/>
          <w:szCs w:val="28"/>
        </w:rPr>
        <w:t>（符合中小企业相关政策的投标人提供）</w:t>
      </w:r>
      <w:r>
        <w:rPr>
          <w:rFonts w:ascii="仿宋_GB2312" w:eastAsia="仿宋_GB2312" w:hint="eastAsia"/>
          <w:color w:val="FF0000"/>
          <w:sz w:val="28"/>
          <w:szCs w:val="28"/>
        </w:rPr>
        <w:t>；</w:t>
      </w:r>
    </w:p>
    <w:p w:rsidR="00326DE3" w:rsidRPr="00D278D5" w:rsidRDefault="00326DE3" w:rsidP="00F036D0">
      <w:pPr>
        <w:numPr>
          <w:ilvl w:val="3"/>
          <w:numId w:val="18"/>
        </w:numPr>
        <w:snapToGrid w:val="0"/>
        <w:spacing w:line="500" w:lineRule="exact"/>
        <w:rPr>
          <w:rFonts w:ascii="仿宋_GB2312" w:eastAsia="仿宋_GB2312"/>
          <w:color w:val="000000"/>
          <w:sz w:val="28"/>
          <w:szCs w:val="28"/>
        </w:rPr>
      </w:pPr>
      <w:r w:rsidRPr="003E0A1D">
        <w:rPr>
          <w:rFonts w:ascii="仿宋_GB2312" w:eastAsia="仿宋_GB2312" w:hint="eastAsia"/>
          <w:color w:val="FF0000"/>
          <w:sz w:val="28"/>
          <w:szCs w:val="28"/>
        </w:rPr>
        <w:t>《产品适用</w:t>
      </w:r>
      <w:r>
        <w:rPr>
          <w:rFonts w:ascii="仿宋_GB2312" w:eastAsia="仿宋_GB2312" w:hint="eastAsia"/>
          <w:color w:val="FF0000"/>
          <w:sz w:val="28"/>
          <w:szCs w:val="28"/>
        </w:rPr>
        <w:t>中小企业</w:t>
      </w:r>
      <w:r w:rsidRPr="003E0A1D">
        <w:rPr>
          <w:rFonts w:ascii="仿宋_GB2312" w:eastAsia="仿宋_GB2312" w:hint="eastAsia"/>
          <w:color w:val="FF0000"/>
          <w:sz w:val="28"/>
          <w:szCs w:val="28"/>
        </w:rPr>
        <w:t>政策情况表》（符合中小企业相关政策的投标人提供）</w:t>
      </w:r>
      <w:r>
        <w:rPr>
          <w:rFonts w:ascii="仿宋_GB2312" w:eastAsia="仿宋_GB2312" w:hint="eastAsia"/>
          <w:color w:val="FF0000"/>
          <w:sz w:val="28"/>
          <w:szCs w:val="28"/>
        </w:rPr>
        <w:t>；</w:t>
      </w:r>
    </w:p>
    <w:p w:rsidR="00F036D0" w:rsidRPr="00D278D5" w:rsidRDefault="00F036D0" w:rsidP="00F036D0">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投标文件内容填写说明 </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应在认真阅读招标文件所有内容的基础上，按照招标文件的要求编制完整的投标文件。投标文件应按照招标文件中规定的统一格式填写，严格按照规定的顺序装订成册并编制目录，混乱的编排导致投标文件被误读或招标人查找不到有效文件是供应商的风险。招标文件对投标文件格式有要求的应按格式逐项填写内容，不准有空项；无相应内容可填的项应填写“无”、“未测试”、“没有相应指标”等明确的回答文字。</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供应商必须保证投标文件所提供的全部资料真实可靠，并接受招标人对其中任何资料进一步审查的要求。</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《开标一览表》为在开标仪式上唱标的内容，要求按格式填写、统一规范，不得自行增减内容。</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投标文件须对招标文件中的内容做出实质性的和完整的响应，否则其投标将被拒绝。如果投标文件填报的内容资料不详，或没有提供招标文件中所要求的全部资料及数据，将会导致投标被拒绝。</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招标人可以拒绝其投标文件。</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投标文件不得涂改和增删，如有错漏必须修改，修改处须由授权</w:t>
      </w:r>
      <w:r w:rsidRPr="00D278D5">
        <w:rPr>
          <w:rFonts w:ascii="仿宋_GB2312" w:eastAsia="仿宋_GB2312" w:hint="eastAsia"/>
          <w:color w:val="000000"/>
          <w:sz w:val="28"/>
          <w:szCs w:val="28"/>
        </w:rPr>
        <w:lastRenderedPageBreak/>
        <w:t>代表签字或盖章。</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由于字迹模糊或表达不清引起的后果由投标人负责。</w:t>
      </w:r>
    </w:p>
    <w:p w:rsidR="00F036D0" w:rsidRPr="00D278D5" w:rsidRDefault="00EA4636" w:rsidP="00E62C57">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技术</w:t>
      </w:r>
      <w:r w:rsidR="00F036D0" w:rsidRPr="00D278D5">
        <w:rPr>
          <w:rFonts w:ascii="仿宋_GB2312" w:eastAsia="仿宋_GB2312" w:hint="eastAsia"/>
          <w:color w:val="000000"/>
          <w:sz w:val="28"/>
          <w:szCs w:val="28"/>
        </w:rPr>
        <w:t>偏离表：</w:t>
      </w:r>
      <w:r w:rsidR="00E62C57" w:rsidRPr="00D278D5">
        <w:rPr>
          <w:rFonts w:ascii="仿宋_GB2312" w:eastAsia="仿宋_GB2312" w:hint="eastAsia"/>
          <w:color w:val="000000"/>
          <w:sz w:val="28"/>
          <w:szCs w:val="28"/>
        </w:rPr>
        <w:t>所投产品如与采购产品在型号、规格、技术参数、性能、工艺、材料、质量等方面有偏离或对产品配置有好的建议，应填写《</w:t>
      </w:r>
      <w:r w:rsidRPr="00D278D5">
        <w:rPr>
          <w:rFonts w:ascii="仿宋_GB2312" w:eastAsia="仿宋_GB2312" w:hint="eastAsia"/>
          <w:color w:val="000000"/>
          <w:sz w:val="28"/>
          <w:szCs w:val="28"/>
        </w:rPr>
        <w:t>技术</w:t>
      </w:r>
      <w:r w:rsidR="00E62C57" w:rsidRPr="00D278D5">
        <w:rPr>
          <w:rFonts w:ascii="仿宋_GB2312" w:eastAsia="仿宋_GB2312" w:hint="eastAsia"/>
          <w:color w:val="000000"/>
          <w:sz w:val="28"/>
          <w:szCs w:val="28"/>
        </w:rPr>
        <w:t>偏离表》，否则认为响应招标文件要求。</w:t>
      </w:r>
    </w:p>
    <w:p w:rsidR="00F036D0" w:rsidRPr="00D278D5" w:rsidRDefault="00F036D0" w:rsidP="00F036D0">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投标报价</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投标报价应按招标文件中相关附表格式填写。</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报价是履行合同的最终报价，报价中必须包含货物及零配件的购置安装、运输保险、装卸、培训辅导、质保期售后服务、全额含税发票、雇员费用、合同实施过程中的应预见和不可预见费用等。投标人在报价单中的提供的单价和总价在合同执行过程中固定不变，投标人不得以任何理由予以变更。</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投标文件只允许有一个报价，有选择的或有条件的报价将不予接受。</w:t>
      </w:r>
    </w:p>
    <w:p w:rsidR="00F036D0" w:rsidRPr="00D278D5" w:rsidRDefault="00F036D0" w:rsidP="00F036D0">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投标有效期</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▲投标文件从投标文件递交截止之日起，有效期为90天；</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特殊情况下，在原投标文件有效期截止之前，招标人可要求投标人同意延长投标文件有效期。这种要求与答复均应以书面形式提交。供应商可拒绝招标人的这种要求，其保证金将不会被没收。接受延长投标文件有效期的投标人将不会被要求和允许修正投标文件，而只会被要求相应地延长其投标保证金的有效期。在这种情况下，保证金的退还和没收的规定将在延长了的有效期内继续有效。</w:t>
      </w:r>
    </w:p>
    <w:p w:rsidR="00F036D0" w:rsidRPr="00D278D5" w:rsidRDefault="00F036D0" w:rsidP="00F036D0">
      <w:pPr>
        <w:snapToGrid w:val="0"/>
        <w:spacing w:line="500" w:lineRule="exact"/>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1" w:name="_Toc356371436"/>
      <w:bookmarkStart w:id="22" w:name="_Toc479579557"/>
      <w:r w:rsidRPr="00D278D5">
        <w:rPr>
          <w:rFonts w:ascii="仿宋_GB2312" w:eastAsia="仿宋_GB2312" w:hint="eastAsia"/>
          <w:b/>
          <w:color w:val="000000"/>
          <w:sz w:val="28"/>
          <w:szCs w:val="28"/>
        </w:rPr>
        <w:t>投标保证金</w:t>
      </w:r>
      <w:bookmarkEnd w:id="21"/>
      <w:bookmarkEnd w:id="22"/>
    </w:p>
    <w:p w:rsidR="00F036D0" w:rsidRPr="00326DE3" w:rsidRDefault="00326DE3" w:rsidP="00D21A9A">
      <w:pPr>
        <w:numPr>
          <w:ilvl w:val="1"/>
          <w:numId w:val="19"/>
        </w:numPr>
        <w:snapToGrid w:val="0"/>
        <w:spacing w:line="500" w:lineRule="exact"/>
        <w:rPr>
          <w:rFonts w:ascii="仿宋_GB2312" w:eastAsia="仿宋_GB2312"/>
          <w:color w:val="000000"/>
          <w:sz w:val="28"/>
          <w:szCs w:val="28"/>
        </w:rPr>
      </w:pPr>
      <w:r w:rsidRPr="00326DE3">
        <w:rPr>
          <w:rFonts w:ascii="仿宋_GB2312" w:eastAsia="仿宋_GB2312" w:hint="eastAsia"/>
          <w:color w:val="FF0000"/>
          <w:sz w:val="28"/>
          <w:szCs w:val="28"/>
        </w:rPr>
        <w:t>投标人应于</w:t>
      </w:r>
      <w:r w:rsidR="00FA3048" w:rsidRPr="00D92A57">
        <w:rPr>
          <w:rFonts w:ascii="仿宋_GB2312" w:eastAsia="仿宋_GB2312" w:hint="eastAsia"/>
          <w:color w:val="FF0000"/>
          <w:sz w:val="28"/>
          <w:szCs w:val="28"/>
        </w:rPr>
        <w:t>2017年</w:t>
      </w:r>
      <w:r w:rsidR="001C1639">
        <w:rPr>
          <w:rFonts w:ascii="仿宋_GB2312" w:eastAsia="仿宋_GB2312" w:hint="eastAsia"/>
          <w:color w:val="FF0000"/>
          <w:sz w:val="28"/>
          <w:szCs w:val="28"/>
        </w:rPr>
        <w:t>*</w:t>
      </w:r>
      <w:r w:rsidR="00FA3048" w:rsidRPr="00D92A57">
        <w:rPr>
          <w:rFonts w:ascii="仿宋_GB2312" w:eastAsia="仿宋_GB2312" w:hint="eastAsia"/>
          <w:color w:val="FF0000"/>
          <w:sz w:val="28"/>
          <w:szCs w:val="28"/>
        </w:rPr>
        <w:t>月</w:t>
      </w:r>
      <w:r w:rsidR="001C1639">
        <w:rPr>
          <w:rFonts w:ascii="仿宋_GB2312" w:eastAsia="仿宋_GB2312" w:hint="eastAsia"/>
          <w:color w:val="FF0000"/>
          <w:sz w:val="28"/>
          <w:szCs w:val="28"/>
        </w:rPr>
        <w:t>*</w:t>
      </w:r>
      <w:r w:rsidR="00FA3048" w:rsidRPr="00D92A57">
        <w:rPr>
          <w:rFonts w:ascii="仿宋_GB2312" w:eastAsia="仿宋_GB2312" w:hint="eastAsia"/>
          <w:color w:val="FF0000"/>
          <w:sz w:val="28"/>
          <w:szCs w:val="28"/>
        </w:rPr>
        <w:t>日</w:t>
      </w:r>
      <w:r w:rsidRPr="00326DE3">
        <w:rPr>
          <w:rFonts w:ascii="仿宋_GB2312" w:eastAsia="仿宋_GB2312" w:hint="eastAsia"/>
          <w:color w:val="FF0000"/>
          <w:sz w:val="28"/>
          <w:szCs w:val="28"/>
        </w:rPr>
        <w:t>前缴纳投标保证金，以确保投标保证金在投标截止时间之前到达指定</w:t>
      </w:r>
      <w:proofErr w:type="gramStart"/>
      <w:r w:rsidRPr="00326DE3">
        <w:rPr>
          <w:rFonts w:ascii="仿宋_GB2312" w:eastAsia="仿宋_GB2312" w:hint="eastAsia"/>
          <w:color w:val="FF0000"/>
          <w:sz w:val="28"/>
          <w:szCs w:val="28"/>
        </w:rPr>
        <w:t>帐户</w:t>
      </w:r>
      <w:proofErr w:type="gramEnd"/>
      <w:r w:rsidRPr="00326DE3">
        <w:rPr>
          <w:rFonts w:ascii="仿宋_GB2312" w:eastAsia="仿宋_GB2312" w:hint="eastAsia"/>
          <w:color w:val="FF0000"/>
          <w:sz w:val="28"/>
          <w:szCs w:val="28"/>
        </w:rPr>
        <w:t>。投标保证金纸质版缴纳凭证复印件(须含投标人信息)装订入资信文件中。</w:t>
      </w:r>
    </w:p>
    <w:p w:rsidR="00F036D0" w:rsidRPr="00D278D5" w:rsidRDefault="00F036D0" w:rsidP="00F036D0">
      <w:pPr>
        <w:numPr>
          <w:ilvl w:val="1"/>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非中标候选人的投标保证金，在中标通知书发出后的五个工作日内无息退还，中标人的投标保证金待递交履约保证金</w:t>
      </w:r>
      <w:proofErr w:type="gramStart"/>
      <w:r w:rsidRPr="00D278D5">
        <w:rPr>
          <w:rFonts w:ascii="仿宋_GB2312" w:eastAsia="仿宋_GB2312" w:hint="eastAsia"/>
          <w:color w:val="000000"/>
          <w:sz w:val="28"/>
          <w:szCs w:val="28"/>
        </w:rPr>
        <w:t>且签订</w:t>
      </w:r>
      <w:proofErr w:type="gramEnd"/>
      <w:r w:rsidRPr="00D278D5">
        <w:rPr>
          <w:rFonts w:ascii="仿宋_GB2312" w:eastAsia="仿宋_GB2312" w:hint="eastAsia"/>
          <w:color w:val="000000"/>
          <w:sz w:val="28"/>
          <w:szCs w:val="28"/>
        </w:rPr>
        <w:t>合同后无息退还。</w:t>
      </w:r>
    </w:p>
    <w:p w:rsidR="00F036D0" w:rsidRPr="00D278D5" w:rsidRDefault="00F036D0" w:rsidP="00F036D0">
      <w:pPr>
        <w:numPr>
          <w:ilvl w:val="1"/>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投标保证金退还方式：非中标候选人的投标保证金可在开标结束后将保证金交纳凭证交由采购中心项目负责人，由中心统一</w:t>
      </w:r>
      <w:proofErr w:type="gramStart"/>
      <w:r w:rsidRPr="00D278D5">
        <w:rPr>
          <w:rFonts w:ascii="仿宋_GB2312" w:eastAsia="仿宋_GB2312" w:hint="eastAsia"/>
          <w:color w:val="000000"/>
          <w:sz w:val="28"/>
          <w:szCs w:val="28"/>
        </w:rPr>
        <w:t>办理代退手续</w:t>
      </w:r>
      <w:proofErr w:type="gramEnd"/>
      <w:r w:rsidRPr="00D278D5">
        <w:rPr>
          <w:rFonts w:ascii="仿宋_GB2312" w:eastAsia="仿宋_GB2312" w:hint="eastAsia"/>
          <w:color w:val="000000"/>
          <w:sz w:val="28"/>
          <w:szCs w:val="28"/>
        </w:rPr>
        <w:t>。中标人的投标保证金在合同签订前向采购人交纳中标金额10%的履约保证金后，登录衢州市公共资源交易网（www.qzggzy.com）下载“</w:t>
      </w:r>
      <w:r w:rsidR="00621A04" w:rsidRPr="00D278D5">
        <w:rPr>
          <w:rFonts w:ascii="仿宋_GB2312" w:eastAsia="仿宋_GB2312" w:hint="eastAsia"/>
          <w:color w:val="000000"/>
          <w:sz w:val="28"/>
          <w:szCs w:val="28"/>
        </w:rPr>
        <w:t>衢州市本级政府集中采购项目保证金退回申请表</w:t>
      </w:r>
      <w:r w:rsidRPr="00D278D5">
        <w:rPr>
          <w:rFonts w:ascii="仿宋_GB2312" w:eastAsia="仿宋_GB2312" w:hint="eastAsia"/>
          <w:color w:val="000000"/>
          <w:sz w:val="28"/>
          <w:szCs w:val="28"/>
        </w:rPr>
        <w:t>”办理退还手续。</w:t>
      </w:r>
    </w:p>
    <w:p w:rsidR="00F036D0" w:rsidRPr="00D278D5" w:rsidRDefault="00F036D0" w:rsidP="00F036D0">
      <w:pPr>
        <w:numPr>
          <w:ilvl w:val="1"/>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发生下列情况之一，投标保证金将不予退还：</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投标截止时间后，无故撤回投标文件；</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投标人提供虚假材料谋取中标的；</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投标人相互串通投标的；</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中标人未按规定提供履约保证金；</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中标人未按中标通知书规定的时间与采购人签订合同；</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修改或拒绝接受已确定的条款；</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其他违反政府采购法律法规行为的。</w:t>
      </w:r>
      <w:r w:rsidRPr="00D278D5">
        <w:rPr>
          <w:rFonts w:ascii="仿宋_GB2312" w:eastAsia="仿宋_GB2312"/>
          <w:color w:val="000000"/>
          <w:sz w:val="28"/>
          <w:szCs w:val="28"/>
        </w:rPr>
        <w:br/>
      </w:r>
    </w:p>
    <w:p w:rsidR="00F036D0" w:rsidRPr="00D278D5" w:rsidRDefault="00F036D0" w:rsidP="00AD3A89">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3" w:name="_Toc479579558"/>
      <w:r w:rsidRPr="00D278D5">
        <w:rPr>
          <w:rFonts w:ascii="仿宋_GB2312" w:eastAsia="仿宋_GB2312" w:hint="eastAsia"/>
          <w:b/>
          <w:color w:val="000000"/>
          <w:sz w:val="28"/>
          <w:szCs w:val="28"/>
        </w:rPr>
        <w:t>投标文件的签署及规定</w:t>
      </w:r>
      <w:bookmarkEnd w:id="23"/>
    </w:p>
    <w:p w:rsidR="00F036D0" w:rsidRPr="00D278D5" w:rsidRDefault="00F036D0" w:rsidP="00326DE3">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供应商应按本须知的相关要求准备投标文件，每套文件须清楚的标明“资信文件”、“商务文件”、“技术文件”和“正本”、“副本”。若正本和副本有差异，以正本为准。</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投标文件的正本需打印或用不褪色墨水书写，并由供应商或经正式授权的代表在投标文件上签字或盖章。授权代表须以书面形式出具的“授权证书”附在投标文件中。文件的副本可采用正本复印。</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▲投标文件封面须加盖投标人单位公章。</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任何行间插字、涂改和增删，必须由投标文件签字人在旁边签字才有效。</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电报、电话、传真形式的投标文件概不接受。</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投标文件的密封和标记</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▲投标文件应分为资信文件、商务文件和技术文件三部分，三部分单独密封并在封口及相关部位加盖供应商单位公章。</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每包的封面均应注明：项目名称、项目编号、供应商名称、投标文件名称（即资信文件、商务文件、技术文件）。</w:t>
      </w:r>
    </w:p>
    <w:p w:rsidR="00F036D0" w:rsidRPr="00D278D5" w:rsidRDefault="00F036D0" w:rsidP="00F036D0">
      <w:pPr>
        <w:tabs>
          <w:tab w:val="left" w:pos="0"/>
          <w:tab w:val="left" w:pos="900"/>
          <w:tab w:val="left" w:pos="7020"/>
          <w:tab w:val="left" w:pos="8460"/>
        </w:tabs>
        <w:snapToGrid w:val="0"/>
        <w:spacing w:before="120" w:after="120" w:line="500" w:lineRule="exact"/>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4" w:name="_Toc356371437"/>
      <w:bookmarkStart w:id="25" w:name="_Toc479579559"/>
      <w:r w:rsidRPr="00D278D5">
        <w:rPr>
          <w:rFonts w:ascii="仿宋_GB2312" w:eastAsia="仿宋_GB2312" w:hint="eastAsia"/>
          <w:b/>
          <w:color w:val="000000"/>
          <w:sz w:val="28"/>
          <w:szCs w:val="28"/>
        </w:rPr>
        <w:t>投标文件的递交</w:t>
      </w:r>
      <w:bookmarkEnd w:id="24"/>
      <w:bookmarkEnd w:id="25"/>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递交投标文件截止期</w:t>
      </w:r>
    </w:p>
    <w:p w:rsidR="00F036D0" w:rsidRPr="00D278D5" w:rsidRDefault="00F036D0" w:rsidP="00F036D0">
      <w:pPr>
        <w:autoSpaceDE w:val="0"/>
        <w:autoSpaceDN w:val="0"/>
        <w:adjustRightInd w:val="0"/>
        <w:snapToGrid w:val="0"/>
        <w:spacing w:line="500" w:lineRule="exact"/>
        <w:ind w:firstLine="560"/>
        <w:rPr>
          <w:rFonts w:ascii="仿宋_GB2312" w:eastAsia="仿宋_GB2312"/>
          <w:color w:val="000000"/>
          <w:sz w:val="28"/>
          <w:szCs w:val="28"/>
        </w:rPr>
      </w:pPr>
      <w:r w:rsidRPr="00D278D5">
        <w:rPr>
          <w:rFonts w:ascii="仿宋_GB2312" w:eastAsia="仿宋_GB2312" w:hint="eastAsia"/>
          <w:color w:val="000000"/>
          <w:sz w:val="28"/>
          <w:szCs w:val="28"/>
        </w:rPr>
        <w:t>递交投标文件截止时间前将投标文件递交至衢州市公共资源交易中心5号开标厅（衢州市西区花园东大道169号五楼），逾期不予接收。递交投标文件时还需递交法人授权委托书一份及被授权人身份证原件。</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投标文件的修改和撤销</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供应商在递交投标文件后，可以修改或撤回其投标文件，但供应商必须在规定的递交投标文件截止时间之前将修改或撤回的书面通知递交到招标人。</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w:t>
      </w:r>
      <w:proofErr w:type="gramStart"/>
      <w:r w:rsidRPr="00D278D5">
        <w:rPr>
          <w:rFonts w:ascii="仿宋_GB2312" w:eastAsia="仿宋_GB2312" w:hint="eastAsia"/>
          <w:color w:val="000000"/>
          <w:sz w:val="28"/>
          <w:szCs w:val="28"/>
        </w:rPr>
        <w:t>商修改</w:t>
      </w:r>
      <w:proofErr w:type="gramEnd"/>
      <w:r w:rsidRPr="00D278D5">
        <w:rPr>
          <w:rFonts w:ascii="仿宋_GB2312" w:eastAsia="仿宋_GB2312" w:hint="eastAsia"/>
          <w:color w:val="000000"/>
          <w:sz w:val="28"/>
          <w:szCs w:val="28"/>
        </w:rPr>
        <w:t>后的投标文件应按原来的规定编制、密封、标记和递交。</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在递交投标文件截止期之后，供应商不得对其投标文件做任何修改。</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递交投标文件截止期后，供应商不得撤回其投标文件，否则其保证金将按照本招标文件的规定不予退还。</w:t>
      </w:r>
    </w:p>
    <w:p w:rsidR="00F036D0" w:rsidRPr="00D278D5" w:rsidRDefault="00F036D0" w:rsidP="00F036D0">
      <w:pPr>
        <w:numPr>
          <w:ilvl w:val="2"/>
          <w:numId w:val="20"/>
        </w:numPr>
        <w:snapToGrid w:val="0"/>
        <w:spacing w:line="500" w:lineRule="exact"/>
        <w:rPr>
          <w:rFonts w:ascii="仿宋_GB2312" w:eastAsia="仿宋_GB2312" w:hAnsi="宋体"/>
          <w:b/>
          <w:color w:val="000000"/>
          <w:sz w:val="28"/>
          <w:szCs w:val="28"/>
        </w:rPr>
      </w:pPr>
      <w:r w:rsidRPr="00D278D5">
        <w:rPr>
          <w:rFonts w:ascii="仿宋_GB2312" w:eastAsia="仿宋_GB2312" w:hint="eastAsia"/>
          <w:color w:val="000000"/>
          <w:sz w:val="28"/>
          <w:szCs w:val="28"/>
        </w:rPr>
        <w:t>实质上没有响应本文件要求的投标文件将被拒绝。供应商不得通过修正或撤销不合要求的偏离或保留从而使其投标文件成为实质上响应的文件。</w:t>
      </w: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6" w:name="_Toc356371438"/>
      <w:bookmarkStart w:id="27" w:name="_Toc479579560"/>
      <w:r w:rsidRPr="00D278D5">
        <w:rPr>
          <w:rFonts w:ascii="仿宋_GB2312" w:eastAsia="仿宋_GB2312" w:hint="eastAsia"/>
          <w:b/>
          <w:color w:val="000000"/>
          <w:sz w:val="28"/>
          <w:szCs w:val="28"/>
        </w:rPr>
        <w:t>投标无效的情形</w:t>
      </w:r>
      <w:bookmarkEnd w:id="26"/>
      <w:bookmarkEnd w:id="27"/>
    </w:p>
    <w:p w:rsidR="00D21A9A" w:rsidRPr="00D278D5" w:rsidRDefault="00D21A9A" w:rsidP="00A27532">
      <w:pPr>
        <w:numPr>
          <w:ilvl w:val="1"/>
          <w:numId w:val="20"/>
        </w:numPr>
        <w:snapToGrid w:val="0"/>
        <w:spacing w:line="500" w:lineRule="exact"/>
        <w:rPr>
          <w:rFonts w:ascii="仿宋_GB2312" w:eastAsia="仿宋_GB2312"/>
          <w:color w:val="000000"/>
          <w:sz w:val="28"/>
          <w:szCs w:val="28"/>
        </w:rPr>
      </w:pPr>
      <w:bookmarkStart w:id="28" w:name="_Toc356371439"/>
      <w:r w:rsidRPr="00D278D5">
        <w:rPr>
          <w:rFonts w:ascii="仿宋_GB2312" w:eastAsia="仿宋_GB2312" w:hint="eastAsia"/>
          <w:color w:val="000000"/>
          <w:sz w:val="28"/>
          <w:szCs w:val="28"/>
        </w:rPr>
        <w:t>实质上没有响应招标文件要求的投标将被视为无效投标。投标人不得通过修正或撤消不合要求的偏离或保留从而使其投标成为实质上响应的投标。如发生下列情况之一的，其投标视为无效：</w:t>
      </w:r>
    </w:p>
    <w:p w:rsidR="00D21A9A" w:rsidRPr="00D278D5" w:rsidRDefault="00D705B1" w:rsidP="00A27532">
      <w:pPr>
        <w:numPr>
          <w:ilvl w:val="2"/>
          <w:numId w:val="20"/>
        </w:numPr>
        <w:snapToGrid w:val="0"/>
        <w:spacing w:line="500" w:lineRule="exact"/>
        <w:rPr>
          <w:rFonts w:ascii="仿宋_GB2312" w:eastAsia="仿宋_GB2312"/>
          <w:color w:val="000000"/>
          <w:sz w:val="28"/>
          <w:szCs w:val="28"/>
        </w:rPr>
      </w:pPr>
      <w:r w:rsidRPr="005C4742">
        <w:rPr>
          <w:rFonts w:ascii="仿宋_GB2312" w:eastAsia="仿宋_GB2312" w:hint="eastAsia"/>
          <w:sz w:val="28"/>
          <w:szCs w:val="28"/>
        </w:rPr>
        <w:lastRenderedPageBreak/>
        <w:t>应交未交投标保证金的</w:t>
      </w:r>
      <w:r w:rsidR="00D21A9A" w:rsidRPr="00D278D5">
        <w:rPr>
          <w:rFonts w:ascii="仿宋_GB2312" w:eastAsia="仿宋_GB2312" w:hint="eastAsia"/>
          <w:color w:val="000000"/>
          <w:sz w:val="28"/>
          <w:szCs w:val="28"/>
        </w:rPr>
        <w:t>；</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投标文件逾期送达的；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不具备招标文件规定资格要求；</w:t>
      </w:r>
    </w:p>
    <w:p w:rsidR="0069562A" w:rsidRPr="00D278D5" w:rsidRDefault="0069562A" w:rsidP="0069562A">
      <w:pPr>
        <w:numPr>
          <w:ilvl w:val="2"/>
          <w:numId w:val="20"/>
        </w:numPr>
        <w:snapToGrid w:val="0"/>
        <w:spacing w:line="500" w:lineRule="exact"/>
        <w:rPr>
          <w:rFonts w:ascii="仿宋_GB2312" w:eastAsia="仿宋_GB2312" w:hAnsi="宋体"/>
          <w:bCs/>
          <w:color w:val="000000"/>
          <w:sz w:val="28"/>
          <w:szCs w:val="28"/>
        </w:rPr>
      </w:pPr>
      <w:r w:rsidRPr="00D278D5">
        <w:rPr>
          <w:rFonts w:ascii="仿宋_GB2312" w:eastAsia="仿宋_GB2312" w:hint="eastAsia"/>
          <w:color w:val="000000"/>
          <w:sz w:val="28"/>
          <w:szCs w:val="28"/>
        </w:rPr>
        <w:t>投标文件有应盖而未盖公章、未按规定装订、密封、未有效授权的;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招标文件中有▲处条款投标人未作实质性响应的；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资信或技术文件中包含商务报价的；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投标人的报价明显高于其市场价或低于成本价的，该投标人不能合理说明原因并提供证明材料的；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投标文件关键内容字迹模糊、无法辨认的；</w:t>
      </w:r>
    </w:p>
    <w:p w:rsidR="00D21A9A" w:rsidRPr="00D278D5" w:rsidRDefault="00B567B2"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报价超出采购预算价</w:t>
      </w:r>
      <w:r w:rsidR="00D21A9A" w:rsidRPr="00D278D5">
        <w:rPr>
          <w:rFonts w:ascii="仿宋_GB2312" w:eastAsia="仿宋_GB2312" w:hint="eastAsia"/>
          <w:color w:val="000000"/>
          <w:sz w:val="28"/>
          <w:szCs w:val="28"/>
        </w:rPr>
        <w:t>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提供虚假材料谋取中标的；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不符合法律、法规和招标文件规定的其他实质性要求的。</w:t>
      </w:r>
    </w:p>
    <w:p w:rsidR="00D21A9A" w:rsidRPr="00D278D5" w:rsidRDefault="00D21A9A" w:rsidP="00D21A9A">
      <w:pPr>
        <w:snapToGrid w:val="0"/>
        <w:spacing w:line="500" w:lineRule="exact"/>
        <w:rPr>
          <w:rFonts w:ascii="仿宋_GB2312" w:eastAsia="仿宋_GB2312" w:hAnsi="宋体"/>
          <w:bCs/>
          <w:color w:val="000000"/>
          <w:sz w:val="28"/>
          <w:szCs w:val="28"/>
        </w:rPr>
      </w:pPr>
    </w:p>
    <w:p w:rsidR="00D21A9A" w:rsidRPr="00D278D5" w:rsidRDefault="00D21A9A" w:rsidP="00D21A9A">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9" w:name="_Toc359592368"/>
      <w:bookmarkStart w:id="30" w:name="_Toc479579561"/>
      <w:r w:rsidRPr="00D278D5">
        <w:rPr>
          <w:rFonts w:ascii="仿宋_GB2312" w:eastAsia="仿宋_GB2312" w:hint="eastAsia"/>
          <w:b/>
          <w:color w:val="000000"/>
          <w:sz w:val="28"/>
          <w:szCs w:val="28"/>
        </w:rPr>
        <w:t>废标的情形</w:t>
      </w:r>
      <w:bookmarkEnd w:id="29"/>
      <w:bookmarkEnd w:id="30"/>
    </w:p>
    <w:p w:rsidR="00D21A9A" w:rsidRPr="00D278D5" w:rsidRDefault="00D21A9A" w:rsidP="00326DE3">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采购中，出现下列情形之一的，应予废标，</w:t>
      </w:r>
      <w:proofErr w:type="gramStart"/>
      <w:r w:rsidRPr="00D278D5">
        <w:rPr>
          <w:rFonts w:ascii="仿宋_GB2312" w:eastAsia="仿宋_GB2312" w:hint="eastAsia"/>
          <w:color w:val="000000"/>
          <w:sz w:val="28"/>
          <w:szCs w:val="28"/>
        </w:rPr>
        <w:t>废标后</w:t>
      </w:r>
      <w:proofErr w:type="gramEnd"/>
      <w:r w:rsidRPr="00D278D5">
        <w:rPr>
          <w:rFonts w:ascii="仿宋_GB2312" w:eastAsia="仿宋_GB2312" w:hint="eastAsia"/>
          <w:color w:val="000000"/>
          <w:sz w:val="28"/>
          <w:szCs w:val="28"/>
        </w:rPr>
        <w:t>，采购人将</w:t>
      </w:r>
      <w:proofErr w:type="gramStart"/>
      <w:r w:rsidRPr="00D278D5">
        <w:rPr>
          <w:rFonts w:ascii="仿宋_GB2312" w:eastAsia="仿宋_GB2312" w:hint="eastAsia"/>
          <w:color w:val="000000"/>
          <w:sz w:val="28"/>
          <w:szCs w:val="28"/>
        </w:rPr>
        <w:t>废标理由</w:t>
      </w:r>
      <w:proofErr w:type="gramEnd"/>
      <w:r w:rsidRPr="00D278D5">
        <w:rPr>
          <w:rFonts w:ascii="仿宋_GB2312" w:eastAsia="仿宋_GB2312" w:hint="eastAsia"/>
          <w:color w:val="000000"/>
          <w:sz w:val="28"/>
          <w:szCs w:val="28"/>
        </w:rPr>
        <w:t>通知所有投标人：</w:t>
      </w:r>
    </w:p>
    <w:p w:rsidR="00D21A9A" w:rsidRPr="00D278D5" w:rsidRDefault="00D21A9A" w:rsidP="00D21A9A">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符合专业条件的投标人或对招标文件作实质性响应的投标人不足三家的（如符合</w:t>
      </w:r>
      <w:proofErr w:type="gramStart"/>
      <w:r w:rsidRPr="00D278D5">
        <w:rPr>
          <w:rFonts w:ascii="仿宋_GB2312" w:eastAsia="仿宋_GB2312" w:hint="eastAsia"/>
          <w:color w:val="000000"/>
          <w:sz w:val="28"/>
          <w:szCs w:val="28"/>
        </w:rPr>
        <w:t>浙财采监</w:t>
      </w:r>
      <w:proofErr w:type="gramEnd"/>
      <w:r w:rsidRPr="00D278D5">
        <w:rPr>
          <w:rFonts w:ascii="仿宋_GB2312" w:eastAsia="仿宋_GB2312" w:hint="eastAsia"/>
          <w:color w:val="000000"/>
          <w:sz w:val="28"/>
          <w:szCs w:val="28"/>
        </w:rPr>
        <w:t>[2007]2号文第7条规定条件的，可以按原采购方式继续组织采购）；</w:t>
      </w:r>
    </w:p>
    <w:p w:rsidR="00D21A9A" w:rsidRPr="00D278D5" w:rsidRDefault="00D21A9A" w:rsidP="00D21A9A">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出现影响采购公证的违法、违规行为的；</w:t>
      </w:r>
    </w:p>
    <w:p w:rsidR="00D21A9A" w:rsidRPr="00D278D5" w:rsidRDefault="00D21A9A" w:rsidP="00D21A9A">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投标人的报价均超过了采购预算，采购人不能支付的；</w:t>
      </w:r>
    </w:p>
    <w:p w:rsidR="00D21A9A" w:rsidRPr="00D278D5" w:rsidRDefault="00D21A9A" w:rsidP="00D21A9A">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因重大变故，采购任务取消的；</w:t>
      </w:r>
    </w:p>
    <w:p w:rsidR="00D21A9A" w:rsidRPr="00D278D5" w:rsidRDefault="00D21A9A" w:rsidP="00D21A9A">
      <w:pPr>
        <w:snapToGrid w:val="0"/>
        <w:spacing w:line="500" w:lineRule="exact"/>
        <w:rPr>
          <w:rFonts w:ascii="仿宋_GB2312" w:eastAsia="仿宋_GB2312" w:hAnsi="宋体"/>
          <w:bCs/>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31" w:name="_Toc479579562"/>
      <w:r w:rsidRPr="00D278D5">
        <w:rPr>
          <w:rFonts w:ascii="仿宋_GB2312" w:eastAsia="仿宋_GB2312" w:hint="eastAsia"/>
          <w:b/>
          <w:color w:val="000000"/>
          <w:sz w:val="28"/>
          <w:szCs w:val="28"/>
        </w:rPr>
        <w:t>开标</w:t>
      </w:r>
      <w:bookmarkEnd w:id="28"/>
      <w:r w:rsidRPr="00D278D5">
        <w:rPr>
          <w:rFonts w:ascii="仿宋_GB2312" w:eastAsia="仿宋_GB2312" w:hint="eastAsia"/>
          <w:b/>
          <w:color w:val="000000"/>
          <w:sz w:val="28"/>
          <w:szCs w:val="28"/>
        </w:rPr>
        <w:t>和评标</w:t>
      </w:r>
      <w:bookmarkEnd w:id="31"/>
    </w:p>
    <w:p w:rsidR="00F036D0" w:rsidRPr="00D278D5" w:rsidRDefault="00F036D0" w:rsidP="00146C03">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开标</w:t>
      </w:r>
    </w:p>
    <w:p w:rsidR="00F036D0" w:rsidRPr="00D278D5" w:rsidRDefault="00F036D0" w:rsidP="00C665FE">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招标人在规定的日期、时间和地点组织招标会。</w:t>
      </w:r>
    </w:p>
    <w:p w:rsidR="00F036D0" w:rsidRPr="00D278D5" w:rsidRDefault="00F036D0" w:rsidP="008F4BA3">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招标人按资信文件、技术文件、商务文件的顺序当众检验、拆封，先评审资信文件，若资信不具备资格，即终止其参与投标资格，其技术文件和商务文件不予拆封。</w:t>
      </w:r>
    </w:p>
    <w:p w:rsidR="00F036D0" w:rsidRPr="00D278D5" w:rsidRDefault="00F036D0" w:rsidP="00C30DA3">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评标委员会</w:t>
      </w:r>
    </w:p>
    <w:p w:rsidR="00F036D0" w:rsidRPr="00D278D5" w:rsidRDefault="00F036D0" w:rsidP="00C30DA3">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采购代理机构和采购人将根据招标采购货物的特点组建评标委员会</w:t>
      </w:r>
      <w:r w:rsidRPr="00D278D5">
        <w:rPr>
          <w:rFonts w:ascii="仿宋_GB2312" w:eastAsia="仿宋_GB2312"/>
          <w:color w:val="000000"/>
          <w:sz w:val="28"/>
          <w:szCs w:val="28"/>
        </w:rPr>
        <w:t>,</w:t>
      </w:r>
      <w:r w:rsidRPr="00D278D5">
        <w:rPr>
          <w:rFonts w:ascii="仿宋_GB2312" w:eastAsia="仿宋_GB2312" w:hint="eastAsia"/>
          <w:color w:val="000000"/>
          <w:sz w:val="28"/>
          <w:szCs w:val="28"/>
        </w:rPr>
        <w:t>其成员由技术、经济等方面的专家和采购人代表组成。评标委员会对投标文件进行审查、询标、评议和推荐中标候选人。</w:t>
      </w:r>
    </w:p>
    <w:p w:rsidR="00F036D0" w:rsidRPr="00D278D5" w:rsidRDefault="00F036D0" w:rsidP="00C30DA3">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在评标期间,若有需要投标人应派代表参加询标。</w:t>
      </w:r>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对投标文件的审查和响应性的确定</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评标委员会将审查投标文件是否真实、</w:t>
      </w:r>
      <w:proofErr w:type="gramStart"/>
      <w:r w:rsidRPr="00D278D5">
        <w:rPr>
          <w:rFonts w:ascii="仿宋_GB2312" w:eastAsia="仿宋_GB2312" w:hint="eastAsia"/>
          <w:color w:val="000000"/>
          <w:sz w:val="28"/>
          <w:szCs w:val="28"/>
        </w:rPr>
        <w:t>完整,</w:t>
      </w:r>
      <w:proofErr w:type="gramEnd"/>
      <w:r w:rsidRPr="00D278D5">
        <w:rPr>
          <w:rFonts w:ascii="仿宋_GB2312" w:eastAsia="仿宋_GB2312" w:hint="eastAsia"/>
          <w:color w:val="000000"/>
          <w:sz w:val="28"/>
          <w:szCs w:val="28"/>
        </w:rPr>
        <w:t>总体编排是否有序,文件签署是否正确,有无计算上的错误等。</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bCs/>
          <w:color w:val="000000"/>
          <w:sz w:val="28"/>
          <w:szCs w:val="28"/>
        </w:rPr>
      </w:pPr>
      <w:r w:rsidRPr="00D278D5">
        <w:rPr>
          <w:rFonts w:ascii="仿宋_GB2312" w:eastAsia="仿宋_GB2312" w:hint="eastAsia"/>
          <w:bCs/>
          <w:color w:val="000000"/>
          <w:sz w:val="28"/>
          <w:szCs w:val="28"/>
        </w:rPr>
        <w:t>▲</w:t>
      </w:r>
      <w:r w:rsidRPr="00D278D5">
        <w:rPr>
          <w:rFonts w:ascii="仿宋_GB2312" w:eastAsia="仿宋_GB2312" w:hint="eastAsia"/>
          <w:color w:val="000000"/>
          <w:sz w:val="28"/>
          <w:szCs w:val="28"/>
        </w:rPr>
        <w:t>算术错误将按以下方法更正:</w:t>
      </w:r>
      <w:r w:rsidRPr="00D278D5">
        <w:rPr>
          <w:rFonts w:ascii="仿宋_GB2312" w:eastAsia="仿宋_GB2312" w:hint="eastAsia"/>
          <w:bCs/>
          <w:color w:val="000000"/>
          <w:sz w:val="28"/>
          <w:szCs w:val="28"/>
        </w:rPr>
        <w:t xml:space="preserve"> 开标时，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r w:rsidRPr="00D278D5">
        <w:rPr>
          <w:rFonts w:ascii="仿宋_GB2312" w:eastAsia="仿宋_GB2312"/>
          <w:bCs/>
          <w:color w:val="000000"/>
          <w:sz w:val="28"/>
          <w:szCs w:val="28"/>
        </w:rPr>
        <w:t>。如果投标人不接受对其错误的更正，其投标将被拒绝。</w:t>
      </w:r>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bCs/>
          <w:color w:val="000000"/>
          <w:sz w:val="28"/>
          <w:szCs w:val="28"/>
        </w:rPr>
        <w:t>评标</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评定原则：根据符合采购需求、质量和服务等要求，综合评分确定中标人。 </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投标文件的澄清：在评标期间, 评标委员会可要求投标人对其投标文件进行澄清,但不得寻求、提供或允许对投标价格等实质性内容做任何更改。有关澄清的要求和答复均应以书面形式提交。</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评标报告：评标委员会完成评定后，向招标人提交经各评标委员会成员签字的评定结果报告，并按评定办法推荐中标候选人。</w:t>
      </w:r>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保密</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bookmarkStart w:id="32" w:name="_Toc356371440"/>
      <w:r w:rsidRPr="00D278D5">
        <w:rPr>
          <w:rFonts w:ascii="仿宋_GB2312" w:eastAsia="仿宋_GB2312" w:hint="eastAsia"/>
          <w:bCs/>
          <w:color w:val="000000"/>
          <w:sz w:val="28"/>
          <w:szCs w:val="28"/>
        </w:rPr>
        <w:t>公开开标后直到宣布授予中标人合同为止,凡属于审查、澄清、评估和比较投标的有关资料且与授予合同有关的信息都不得向任何投标人或与上述评标过程无关的人员透露。</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4"/>
        </w:rPr>
      </w:pPr>
      <w:r w:rsidRPr="00D278D5">
        <w:rPr>
          <w:rFonts w:ascii="仿宋_GB2312" w:eastAsia="仿宋_GB2312" w:hint="eastAsia"/>
          <w:color w:val="000000"/>
          <w:sz w:val="28"/>
          <w:szCs w:val="28"/>
        </w:rPr>
        <w:t>投标人对评标、比较或授予合同决定的过程施加影响的企图和行为,都可能导致其投标被拒绝</w:t>
      </w:r>
      <w:r w:rsidRPr="00D278D5">
        <w:rPr>
          <w:rFonts w:ascii="仿宋_GB2312" w:eastAsia="仿宋_GB2312" w:hint="eastAsia"/>
          <w:color w:val="000000"/>
          <w:sz w:val="24"/>
        </w:rPr>
        <w:t>。</w:t>
      </w:r>
    </w:p>
    <w:p w:rsidR="00B60AF4" w:rsidRPr="00D278D5" w:rsidRDefault="00B60AF4" w:rsidP="00B60AF4">
      <w:pPr>
        <w:snapToGrid w:val="0"/>
        <w:spacing w:beforeLines="50" w:before="120" w:afterLines="50" w:after="120" w:line="500" w:lineRule="exact"/>
        <w:ind w:left="567"/>
        <w:rPr>
          <w:rFonts w:ascii="仿宋_GB2312" w:eastAsia="仿宋_GB2312"/>
          <w:color w:val="000000"/>
          <w:sz w:val="24"/>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33" w:name="_Toc479579563"/>
      <w:r w:rsidRPr="00D278D5">
        <w:rPr>
          <w:rFonts w:ascii="仿宋_GB2312" w:eastAsia="仿宋_GB2312" w:hint="eastAsia"/>
          <w:b/>
          <w:color w:val="000000"/>
          <w:sz w:val="28"/>
          <w:szCs w:val="28"/>
        </w:rPr>
        <w:t>授予合同</w:t>
      </w:r>
      <w:bookmarkEnd w:id="32"/>
      <w:bookmarkEnd w:id="33"/>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中标通知和合同授予</w:t>
      </w:r>
    </w:p>
    <w:p w:rsidR="00B75AAE" w:rsidRDefault="006A119A" w:rsidP="00B75AAE">
      <w:pPr>
        <w:snapToGrid w:val="0"/>
        <w:spacing w:line="600" w:lineRule="exact"/>
        <w:ind w:firstLineChars="200" w:firstLine="560"/>
        <w:rPr>
          <w:rFonts w:ascii="仿宋_GB2312" w:eastAsia="仿宋_GB2312"/>
          <w:bCs/>
          <w:color w:val="FF0000"/>
          <w:sz w:val="28"/>
          <w:szCs w:val="28"/>
        </w:rPr>
      </w:pPr>
      <w:r w:rsidRPr="00D278D5">
        <w:rPr>
          <w:rFonts w:ascii="仿宋_GB2312" w:eastAsia="仿宋_GB2312" w:hint="eastAsia"/>
          <w:color w:val="000000"/>
          <w:sz w:val="28"/>
          <w:szCs w:val="28"/>
        </w:rPr>
        <w:t>评定结果经采购人确定后，中标供应商向中心递交检察机关出具的无行贿犯罪记录的《查询结果告知函》原件（查询时间段：</w:t>
      </w:r>
      <w:r w:rsidR="00554B7F">
        <w:rPr>
          <w:rFonts w:ascii="仿宋_GB2312" w:eastAsia="仿宋_GB2312" w:hint="eastAsia"/>
          <w:color w:val="000000"/>
          <w:sz w:val="28"/>
          <w:szCs w:val="28"/>
        </w:rPr>
        <w:t>2014年-2017</w:t>
      </w:r>
      <w:r w:rsidRPr="00D278D5">
        <w:rPr>
          <w:rFonts w:ascii="仿宋_GB2312" w:eastAsia="仿宋_GB2312" w:hint="eastAsia"/>
          <w:color w:val="000000"/>
          <w:sz w:val="28"/>
          <w:szCs w:val="28"/>
        </w:rPr>
        <w:t>年，投标人在投标文件中已出具的无需提供），衢州市政府采购中心在中标供应商确定之日起2个工作日内将以书面形式发出《中标通知书》。</w:t>
      </w:r>
      <w:r w:rsidR="00B75AAE" w:rsidRPr="00A92896">
        <w:rPr>
          <w:rFonts w:ascii="仿宋_GB2312" w:eastAsia="仿宋_GB2312" w:hint="eastAsia"/>
          <w:sz w:val="28"/>
          <w:szCs w:val="28"/>
        </w:rPr>
        <w:t>中标通知书于中标公告发布之日签发，中标供应商应于本公告发布之日起</w:t>
      </w:r>
      <w:r w:rsidR="00FE583E" w:rsidRPr="00A92896">
        <w:rPr>
          <w:rFonts w:ascii="仿宋_GB2312" w:eastAsia="仿宋_GB2312" w:hint="eastAsia"/>
          <w:sz w:val="28"/>
          <w:szCs w:val="28"/>
        </w:rPr>
        <w:t>两</w:t>
      </w:r>
      <w:r w:rsidR="00B75AAE" w:rsidRPr="00A92896">
        <w:rPr>
          <w:rFonts w:ascii="仿宋_GB2312" w:eastAsia="仿宋_GB2312" w:hint="eastAsia"/>
          <w:sz w:val="28"/>
          <w:szCs w:val="28"/>
        </w:rPr>
        <w:t>个工作日内，凭法人授权委托书及被授权人身份证原件至</w:t>
      </w:r>
      <w:r w:rsidR="00B75AAE" w:rsidRPr="00A92896">
        <w:rPr>
          <w:rFonts w:ascii="仿宋_GB2312" w:eastAsia="仿宋_GB2312" w:hAnsi="宋体" w:hint="eastAsia"/>
          <w:sz w:val="28"/>
          <w:szCs w:val="28"/>
        </w:rPr>
        <w:t>衢州市公共资源交易中心政府采购窗口领取中标通知书，逾期领取的后果自负。供应商与采购单位须按本公告发出</w:t>
      </w:r>
      <w:r w:rsidR="00FE583E" w:rsidRPr="00A92896">
        <w:rPr>
          <w:rFonts w:ascii="仿宋_GB2312" w:eastAsia="仿宋_GB2312" w:hAnsi="宋体" w:hint="eastAsia"/>
          <w:sz w:val="28"/>
          <w:szCs w:val="28"/>
        </w:rPr>
        <w:t>两</w:t>
      </w:r>
      <w:r w:rsidR="00B75AAE" w:rsidRPr="00A92896">
        <w:rPr>
          <w:rFonts w:ascii="仿宋_GB2312" w:eastAsia="仿宋_GB2312" w:hAnsi="宋体" w:hint="eastAsia"/>
          <w:sz w:val="28"/>
          <w:szCs w:val="28"/>
        </w:rPr>
        <w:t>个工作日后的三十天内签订合同，并经衢州市政府采购中心签证后生效。</w:t>
      </w:r>
    </w:p>
    <w:p w:rsidR="00F036D0" w:rsidRPr="00D278D5" w:rsidRDefault="006A119A"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《中标通知书》一经发出即发生法律效力。招标人无义务向未中标供应</w:t>
      </w:r>
      <w:proofErr w:type="gramStart"/>
      <w:r w:rsidRPr="00D278D5">
        <w:rPr>
          <w:rFonts w:ascii="仿宋_GB2312" w:eastAsia="仿宋_GB2312" w:hint="eastAsia"/>
          <w:color w:val="000000"/>
          <w:sz w:val="28"/>
          <w:szCs w:val="28"/>
        </w:rPr>
        <w:t>商解释</w:t>
      </w:r>
      <w:proofErr w:type="gramEnd"/>
      <w:r w:rsidRPr="00D278D5">
        <w:rPr>
          <w:rFonts w:ascii="仿宋_GB2312" w:eastAsia="仿宋_GB2312" w:hint="eastAsia"/>
          <w:color w:val="000000"/>
          <w:sz w:val="28"/>
          <w:szCs w:val="28"/>
        </w:rPr>
        <w:t>落选原因，不退回投标文件。《中标通知书》将作为签订合同的依据。</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履约保证金：中标人在合同签订前向采购人交纳中标金额10%的履约保证金，凭收据退还投标保证金。</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签订合同：中标人按《中标通知书》指定的时间、地点与甲方直接签订合同,并经衢州市政府采购中心签证后生效。在有合理证据证明供应商在投标过程中承诺的内容不能实质响应的，采购人有权拒签合同。</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招标文件、澄清文件、投标文件等，均为签订合同的依据。中标人接到中标通知书后在规定的时间内与采购人</w:t>
      </w:r>
      <w:proofErr w:type="gramStart"/>
      <w:r w:rsidRPr="00D278D5">
        <w:rPr>
          <w:rFonts w:ascii="仿宋_GB2312" w:eastAsia="仿宋_GB2312" w:hint="eastAsia"/>
          <w:color w:val="000000"/>
          <w:sz w:val="28"/>
          <w:szCs w:val="28"/>
        </w:rPr>
        <w:t>签定</w:t>
      </w:r>
      <w:proofErr w:type="gramEnd"/>
      <w:r w:rsidRPr="00D278D5">
        <w:rPr>
          <w:rFonts w:ascii="仿宋_GB2312" w:eastAsia="仿宋_GB2312" w:hint="eastAsia"/>
          <w:color w:val="000000"/>
          <w:sz w:val="28"/>
          <w:szCs w:val="28"/>
        </w:rPr>
        <w:t>合同，并交衢州市政府采购中心审核备案。</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中标人不遵守投标文件的要约、承诺，擅自修改投标文件的内容或在接到中标通知书规定的时间内，借故拖延、拒签合同者，其投标保证金不予返还，同时，采购人将取消该供应商的中标资格。</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签约后即为招标结束。投标文件一律不退。</w:t>
      </w:r>
    </w:p>
    <w:p w:rsidR="00F036D0" w:rsidRPr="00D278D5" w:rsidRDefault="00F036D0" w:rsidP="00F036D0">
      <w:pPr>
        <w:snapToGrid w:val="0"/>
        <w:spacing w:beforeLines="50" w:before="120" w:afterLines="50" w:after="120" w:line="500" w:lineRule="exact"/>
        <w:outlineLvl w:val="1"/>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34" w:name="_Toc356371441"/>
      <w:bookmarkStart w:id="35" w:name="_Toc479579564"/>
      <w:r w:rsidRPr="00D278D5">
        <w:rPr>
          <w:rFonts w:ascii="仿宋_GB2312" w:eastAsia="仿宋_GB2312" w:hint="eastAsia"/>
          <w:b/>
          <w:color w:val="000000"/>
          <w:sz w:val="28"/>
          <w:szCs w:val="28"/>
        </w:rPr>
        <w:t>法律责任</w:t>
      </w:r>
      <w:bookmarkEnd w:id="34"/>
      <w:bookmarkEnd w:id="35"/>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投标人有下列情形之一的,处以政府采购项目中标金额千分之五以上千</w:t>
      </w:r>
      <w:proofErr w:type="gramStart"/>
      <w:r w:rsidRPr="00D278D5">
        <w:rPr>
          <w:rFonts w:ascii="仿宋_GB2312" w:eastAsia="仿宋_GB2312" w:hint="eastAsia"/>
          <w:color w:val="000000"/>
          <w:sz w:val="28"/>
          <w:szCs w:val="28"/>
        </w:rPr>
        <w:t>分之十</w:t>
      </w:r>
      <w:proofErr w:type="gramEnd"/>
      <w:r w:rsidRPr="00D278D5">
        <w:rPr>
          <w:rFonts w:ascii="仿宋_GB2312" w:eastAsia="仿宋_GB2312" w:hint="eastAsia"/>
          <w:color w:val="000000"/>
          <w:sz w:val="28"/>
          <w:szCs w:val="28"/>
        </w:rPr>
        <w:t>以下的罚款,列入不良行为记录名单,在一至三年内禁止参加政府采购活动,并予以公告,有违法所得的,并处没收违法所得,情节严重的,由工商行政管理机关吊销营业执照;构成犯罪的,依法追究刑事责任:</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提供虚假材料谋取中标的;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采取不正当手段诋毁、排挤其他投标人的;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与采购人、采购代理机构、其他投标人恶意串通的;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向采购人、采购代理机构行贿或者提供其他不正当利益的;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在招标过程中与采购人进行协商谈判、不按照招标文件和中标人的投标文件订立合同,或者与采购人另行订立背离合同实质性内容的协议的;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拒绝有关部门监督检查或者提供虚假情况的；</w:t>
      </w:r>
    </w:p>
    <w:p w:rsidR="00F036D0" w:rsidRPr="00D278D5" w:rsidRDefault="00F036D0" w:rsidP="00F036D0">
      <w:pPr>
        <w:snapToGrid w:val="0"/>
        <w:spacing w:beforeLines="50" w:before="120" w:afterLines="50" w:after="120" w:line="500" w:lineRule="exact"/>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36" w:name="_Toc356371442"/>
      <w:bookmarkStart w:id="37" w:name="_Toc479579565"/>
      <w:r w:rsidRPr="00D278D5">
        <w:rPr>
          <w:rFonts w:ascii="仿宋_GB2312" w:eastAsia="仿宋_GB2312" w:hint="eastAsia"/>
          <w:b/>
          <w:color w:val="000000"/>
          <w:sz w:val="28"/>
          <w:szCs w:val="28"/>
        </w:rPr>
        <w:t>其他</w:t>
      </w:r>
      <w:bookmarkEnd w:id="36"/>
      <w:bookmarkEnd w:id="37"/>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解释权：本招标文件是依据《政府采购法》及有关规定编制的，解释权属招标人。</w:t>
      </w:r>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联系方式：所有与招标有关的函电请按下面联系</w:t>
      </w:r>
    </w:p>
    <w:p w:rsidR="00F036D0" w:rsidRPr="00D278D5" w:rsidRDefault="00F036D0" w:rsidP="00F036D0">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通讯地址：衢州市花园东大道169号五楼50</w:t>
      </w:r>
      <w:r w:rsidR="008E0DA6">
        <w:rPr>
          <w:rFonts w:ascii="仿宋_GB2312" w:eastAsia="仿宋_GB2312" w:hint="eastAsia"/>
          <w:color w:val="000000"/>
          <w:sz w:val="28"/>
          <w:szCs w:val="28"/>
        </w:rPr>
        <w:t>5</w:t>
      </w:r>
      <w:r w:rsidRPr="00D278D5">
        <w:rPr>
          <w:rFonts w:ascii="仿宋_GB2312" w:eastAsia="仿宋_GB2312" w:hint="eastAsia"/>
          <w:color w:val="000000"/>
          <w:sz w:val="28"/>
          <w:szCs w:val="28"/>
        </w:rPr>
        <w:t>室    邮编：324000</w:t>
      </w:r>
    </w:p>
    <w:p w:rsidR="00F036D0" w:rsidRPr="00D278D5" w:rsidRDefault="00F036D0" w:rsidP="00F036D0">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 xml:space="preserve">项目联系人：  </w:t>
      </w:r>
      <w:r w:rsidR="008E0DA6">
        <w:rPr>
          <w:rFonts w:ascii="仿宋_GB2312" w:eastAsia="仿宋_GB2312" w:hint="eastAsia"/>
          <w:color w:val="000000"/>
          <w:sz w:val="28"/>
          <w:szCs w:val="28"/>
        </w:rPr>
        <w:t>王</w:t>
      </w:r>
      <w:r w:rsidRPr="00D278D5">
        <w:rPr>
          <w:rFonts w:ascii="仿宋_GB2312" w:eastAsia="仿宋_GB2312" w:hint="eastAsia"/>
          <w:color w:val="000000"/>
          <w:sz w:val="28"/>
          <w:szCs w:val="28"/>
        </w:rPr>
        <w:t>先生</w:t>
      </w:r>
    </w:p>
    <w:p w:rsidR="00F036D0" w:rsidRPr="00D278D5" w:rsidRDefault="00F036D0" w:rsidP="00F036D0">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答疑咨询电话：0570-389</w:t>
      </w:r>
      <w:r w:rsidR="008E0DA6">
        <w:rPr>
          <w:rFonts w:ascii="仿宋_GB2312" w:eastAsia="仿宋_GB2312" w:hint="eastAsia"/>
          <w:color w:val="000000"/>
          <w:sz w:val="28"/>
          <w:szCs w:val="28"/>
        </w:rPr>
        <w:t>9052</w:t>
      </w:r>
    </w:p>
    <w:p w:rsidR="00B77F03" w:rsidRPr="00D278D5" w:rsidRDefault="00B77F03" w:rsidP="00F3385F">
      <w:pPr>
        <w:spacing w:line="540" w:lineRule="exact"/>
        <w:ind w:firstLineChars="200" w:firstLine="560"/>
        <w:jc w:val="center"/>
        <w:outlineLvl w:val="0"/>
        <w:rPr>
          <w:rFonts w:ascii="仿宋_GB2312" w:eastAsia="仿宋_GB2312"/>
          <w:color w:val="000000"/>
          <w:sz w:val="28"/>
          <w:szCs w:val="28"/>
        </w:rPr>
        <w:sectPr w:rsidR="00B77F03" w:rsidRPr="00D278D5" w:rsidSect="004E1262">
          <w:headerReference w:type="default" r:id="rId18"/>
          <w:footerReference w:type="default" r:id="rId19"/>
          <w:pgSz w:w="11906" w:h="16838"/>
          <w:pgMar w:top="1389" w:right="1247" w:bottom="1389" w:left="1247" w:header="851" w:footer="992" w:gutter="284"/>
          <w:cols w:space="720"/>
          <w:docGrid w:linePitch="312"/>
        </w:sectPr>
      </w:pPr>
    </w:p>
    <w:p w:rsidR="00C52B1D" w:rsidRPr="00D278D5" w:rsidRDefault="00C52B1D" w:rsidP="00F3385F">
      <w:pPr>
        <w:spacing w:line="540" w:lineRule="exact"/>
        <w:jc w:val="center"/>
        <w:outlineLvl w:val="0"/>
        <w:rPr>
          <w:rFonts w:ascii="仿宋_GB2312" w:eastAsia="仿宋_GB2312" w:hAnsi="宋体" w:cs="宋体"/>
          <w:b/>
          <w:color w:val="000000"/>
          <w:sz w:val="32"/>
          <w:szCs w:val="32"/>
        </w:rPr>
      </w:pPr>
      <w:bookmarkStart w:id="38" w:name="_Toc322352983"/>
      <w:bookmarkStart w:id="39" w:name="_Toc350256314"/>
      <w:bookmarkStart w:id="40" w:name="_Toc354401531"/>
      <w:bookmarkStart w:id="41" w:name="_Toc479579566"/>
      <w:r w:rsidRPr="00D278D5">
        <w:rPr>
          <w:rFonts w:ascii="仿宋_GB2312" w:eastAsia="仿宋_GB2312" w:hAnsi="宋体" w:cs="宋体" w:hint="eastAsia"/>
          <w:b/>
          <w:color w:val="000000"/>
          <w:sz w:val="32"/>
          <w:szCs w:val="32"/>
        </w:rPr>
        <w:lastRenderedPageBreak/>
        <w:t>第三章  采购内容及要求</w:t>
      </w:r>
      <w:bookmarkEnd w:id="38"/>
      <w:bookmarkEnd w:id="39"/>
      <w:bookmarkEnd w:id="40"/>
      <w:bookmarkEnd w:id="41"/>
    </w:p>
    <w:p w:rsidR="0014560B" w:rsidRPr="001E5ED7" w:rsidRDefault="0014560B" w:rsidP="008F20EC">
      <w:pPr>
        <w:numPr>
          <w:ilvl w:val="0"/>
          <w:numId w:val="30"/>
        </w:numPr>
        <w:snapToGrid w:val="0"/>
        <w:spacing w:beforeLines="50" w:before="120" w:afterLines="50" w:after="120" w:line="500" w:lineRule="exact"/>
        <w:outlineLvl w:val="1"/>
        <w:rPr>
          <w:rFonts w:ascii="仿宋" w:eastAsia="仿宋" w:hAnsi="仿宋"/>
          <w:b/>
          <w:sz w:val="28"/>
          <w:szCs w:val="28"/>
        </w:rPr>
      </w:pPr>
      <w:bookmarkStart w:id="42" w:name="_Toc447833007"/>
      <w:bookmarkStart w:id="43" w:name="_Toc479579567"/>
      <w:bookmarkStart w:id="44" w:name="_Toc48298138"/>
      <w:bookmarkStart w:id="45" w:name="_Toc175548390"/>
      <w:bookmarkStart w:id="46" w:name="_Toc176336772"/>
      <w:bookmarkStart w:id="47" w:name="_Toc322352984"/>
      <w:bookmarkStart w:id="48" w:name="_Toc350256315"/>
      <w:bookmarkStart w:id="49" w:name="_Toc354401534"/>
      <w:r w:rsidRPr="001E5ED7">
        <w:rPr>
          <w:rFonts w:ascii="仿宋" w:eastAsia="仿宋" w:hAnsi="仿宋" w:hint="eastAsia"/>
          <w:b/>
          <w:sz w:val="28"/>
          <w:szCs w:val="28"/>
        </w:rPr>
        <w:t>项目</w:t>
      </w:r>
      <w:r w:rsidRPr="001E5ED7">
        <w:rPr>
          <w:rFonts w:ascii="仿宋" w:eastAsia="仿宋" w:hAnsi="仿宋"/>
          <w:b/>
          <w:sz w:val="28"/>
          <w:szCs w:val="28"/>
        </w:rPr>
        <w:t>概况</w:t>
      </w:r>
      <w:bookmarkEnd w:id="42"/>
      <w:bookmarkEnd w:id="43"/>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衢州市礼贤小学新建项目是衢州市、</w:t>
      </w:r>
      <w:proofErr w:type="gramStart"/>
      <w:r w:rsidRPr="001E5ED7">
        <w:rPr>
          <w:rFonts w:ascii="仿宋" w:eastAsia="仿宋" w:hAnsi="仿宋" w:hint="eastAsia"/>
          <w:sz w:val="28"/>
          <w:szCs w:val="28"/>
        </w:rPr>
        <w:t>柯</w:t>
      </w:r>
      <w:proofErr w:type="gramEnd"/>
      <w:r w:rsidRPr="001E5ED7">
        <w:rPr>
          <w:rFonts w:ascii="仿宋" w:eastAsia="仿宋" w:hAnsi="仿宋" w:hint="eastAsia"/>
          <w:sz w:val="28"/>
          <w:szCs w:val="28"/>
        </w:rPr>
        <w:t>城区一项重大民生工程项目。项目建设完成后，市区学校布局更加合理，资源配置更加科学，将极大改善南片区的办学条件，推动市区城乡教育一体化进程，促进义务教育全面发展，满足衢州市区社会经济持续发展对义务教育资源的要求，对构建和谐社会，营造良好的投资环境，推进工业化、城市化进程将发挥积极作用，为市区教育发展增添新的动力和活力。</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该工程位于衢州市</w:t>
      </w:r>
      <w:proofErr w:type="gramStart"/>
      <w:r w:rsidRPr="001E5ED7">
        <w:rPr>
          <w:rFonts w:ascii="仿宋" w:eastAsia="仿宋" w:hAnsi="仿宋" w:hint="eastAsia"/>
          <w:sz w:val="28"/>
          <w:szCs w:val="28"/>
        </w:rPr>
        <w:t>柯</w:t>
      </w:r>
      <w:proofErr w:type="gramEnd"/>
      <w:r w:rsidRPr="001E5ED7">
        <w:rPr>
          <w:rFonts w:ascii="仿宋" w:eastAsia="仿宋" w:hAnsi="仿宋" w:hint="eastAsia"/>
          <w:sz w:val="28"/>
          <w:szCs w:val="28"/>
        </w:rPr>
        <w:t>城区</w:t>
      </w:r>
      <w:proofErr w:type="gramStart"/>
      <w:r w:rsidRPr="001E5ED7">
        <w:rPr>
          <w:rFonts w:ascii="仿宋" w:eastAsia="仿宋" w:hAnsi="仿宋" w:hint="eastAsia"/>
          <w:sz w:val="28"/>
          <w:szCs w:val="28"/>
        </w:rPr>
        <w:t>凯</w:t>
      </w:r>
      <w:proofErr w:type="gramEnd"/>
      <w:r w:rsidRPr="001E5ED7">
        <w:rPr>
          <w:rFonts w:ascii="仿宋" w:eastAsia="仿宋" w:hAnsi="仿宋" w:hint="eastAsia"/>
          <w:sz w:val="28"/>
          <w:szCs w:val="28"/>
        </w:rPr>
        <w:t>胜路28号;校园占地49.90亩，校园总建筑面积</w:t>
      </w:r>
      <w:smartTag w:uri="urn:schemas-microsoft-com:office:smarttags" w:element="chmetcnv">
        <w:smartTagPr>
          <w:attr w:name="UnitName" w:val="平方米"/>
          <w:attr w:name="SourceValue" w:val="27859"/>
          <w:attr w:name="HasSpace" w:val="False"/>
          <w:attr w:name="Negative" w:val="False"/>
          <w:attr w:name="NumberType" w:val="1"/>
          <w:attr w:name="TCSC" w:val="0"/>
        </w:smartTagPr>
        <w:r w:rsidRPr="001E5ED7">
          <w:rPr>
            <w:rFonts w:ascii="仿宋" w:eastAsia="仿宋" w:hAnsi="仿宋" w:hint="eastAsia"/>
            <w:sz w:val="28"/>
            <w:szCs w:val="28"/>
          </w:rPr>
          <w:t>27859平方米</w:t>
        </w:r>
      </w:smartTag>
      <w:r w:rsidRPr="001E5ED7">
        <w:rPr>
          <w:rFonts w:ascii="仿宋" w:eastAsia="仿宋" w:hAnsi="仿宋" w:hint="eastAsia"/>
          <w:sz w:val="28"/>
          <w:szCs w:val="28"/>
        </w:rPr>
        <w:t>，主要建筑包括：1-5号教学楼、多媒体报告楼、体艺楼、食堂综合楼。学校建成后可容纳48个教学班，2160名学生就读。</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从信息化基础设施建设着手，统筹规划，长远考虑，完善建设项目智能化工程教育平台是学校当前的重要工作。</w:t>
      </w:r>
    </w:p>
    <w:p w:rsidR="0014560B" w:rsidRPr="001E5ED7" w:rsidRDefault="0014560B" w:rsidP="0014560B">
      <w:pPr>
        <w:spacing w:line="520" w:lineRule="atLeast"/>
        <w:jc w:val="center"/>
        <w:rPr>
          <w:rFonts w:ascii="仿宋" w:eastAsia="仿宋" w:hAnsi="仿宋"/>
          <w:sz w:val="28"/>
          <w:szCs w:val="28"/>
        </w:rPr>
      </w:pPr>
      <w:r>
        <w:rPr>
          <w:rFonts w:ascii="仿宋" w:eastAsia="仿宋" w:hAnsi="仿宋"/>
          <w:noProof/>
          <w:sz w:val="28"/>
          <w:szCs w:val="28"/>
        </w:rPr>
        <w:drawing>
          <wp:inline distT="0" distB="0" distL="0" distR="0" wp14:anchorId="6BC9B1B0" wp14:editId="33B2A3B3">
            <wp:extent cx="5029200" cy="3019425"/>
            <wp:effectExtent l="0" t="0" r="0" b="9525"/>
            <wp:docPr id="130" name="图片 130" descr="鸟瞰图2016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鸟瞰图201612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019425"/>
                    </a:xfrm>
                    <a:prstGeom prst="rect">
                      <a:avLst/>
                    </a:prstGeom>
                    <a:noFill/>
                    <a:ln>
                      <a:noFill/>
                    </a:ln>
                  </pic:spPr>
                </pic:pic>
              </a:graphicData>
            </a:graphic>
          </wp:inline>
        </w:drawing>
      </w:r>
    </w:p>
    <w:p w:rsidR="0014560B" w:rsidRPr="001E5ED7" w:rsidRDefault="0014560B" w:rsidP="008F20EC">
      <w:pPr>
        <w:numPr>
          <w:ilvl w:val="0"/>
          <w:numId w:val="30"/>
        </w:numPr>
        <w:snapToGrid w:val="0"/>
        <w:spacing w:beforeLines="50" w:before="120" w:afterLines="50" w:after="120" w:line="500" w:lineRule="exact"/>
        <w:outlineLvl w:val="1"/>
        <w:rPr>
          <w:rFonts w:ascii="仿宋" w:eastAsia="仿宋" w:hAnsi="仿宋"/>
          <w:b/>
          <w:sz w:val="28"/>
          <w:szCs w:val="28"/>
        </w:rPr>
      </w:pPr>
      <w:bookmarkStart w:id="50" w:name="_Toc447833009"/>
      <w:bookmarkStart w:id="51" w:name="_Toc479579568"/>
      <w:r w:rsidRPr="001E5ED7">
        <w:rPr>
          <w:rFonts w:ascii="仿宋" w:eastAsia="仿宋" w:hAnsi="仿宋"/>
          <w:b/>
          <w:sz w:val="28"/>
          <w:szCs w:val="28"/>
        </w:rPr>
        <w:t>总体要求及原则</w:t>
      </w:r>
      <w:bookmarkEnd w:id="50"/>
      <w:bookmarkEnd w:id="51"/>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bookmarkStart w:id="52" w:name="_Toc156725681"/>
      <w:bookmarkStart w:id="53" w:name="_Toc278902554"/>
      <w:bookmarkStart w:id="54" w:name="_Toc311729789"/>
      <w:r w:rsidRPr="001E5ED7">
        <w:rPr>
          <w:rFonts w:ascii="仿宋" w:eastAsia="仿宋" w:hAnsi="仿宋" w:hint="eastAsia"/>
          <w:sz w:val="28"/>
          <w:szCs w:val="28"/>
        </w:rPr>
        <w:lastRenderedPageBreak/>
        <w:t>衢州市</w:t>
      </w:r>
      <w:r w:rsidRPr="001E5ED7">
        <w:rPr>
          <w:rFonts w:ascii="仿宋" w:eastAsia="仿宋" w:hAnsi="仿宋"/>
          <w:sz w:val="28"/>
          <w:szCs w:val="28"/>
        </w:rPr>
        <w:t>礼贤小学</w:t>
      </w:r>
      <w:r w:rsidRPr="001E5ED7">
        <w:rPr>
          <w:rFonts w:ascii="仿宋" w:eastAsia="仿宋" w:hAnsi="仿宋" w:hint="eastAsia"/>
          <w:sz w:val="28"/>
          <w:szCs w:val="28"/>
        </w:rPr>
        <w:t>智能化工程</w:t>
      </w:r>
      <w:r w:rsidRPr="001E5ED7">
        <w:rPr>
          <w:rFonts w:ascii="仿宋" w:eastAsia="仿宋" w:hAnsi="仿宋"/>
          <w:sz w:val="28"/>
          <w:szCs w:val="28"/>
        </w:rPr>
        <w:t>既要满足项目建设的总体目标要求、体现以人为本的原则，还必须坚持“先进性、实用性、稳定性、安全性、易升级性、易维护性”的设计原则。</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sz w:val="28"/>
          <w:szCs w:val="28"/>
        </w:rPr>
        <w:t>（1）先进性：衢州市礼贤小学建设项目智能化工程建设采用先进的思想、成熟的技术与设计方法，符合当前潮流与未来发展趋势，以便跟上信息技术的发展，具有较强的生命力，具有长期使用价值。</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sz w:val="28"/>
          <w:szCs w:val="28"/>
        </w:rPr>
        <w:t>（2）实用性：衢州市礼贤小学智能化工程项目建设的核心目的就是</w:t>
      </w:r>
      <w:r w:rsidRPr="001E5ED7">
        <w:rPr>
          <w:rFonts w:ascii="仿宋" w:eastAsia="仿宋" w:hAnsi="仿宋" w:hint="eastAsia"/>
          <w:sz w:val="28"/>
          <w:szCs w:val="28"/>
        </w:rPr>
        <w:t>“</w:t>
      </w:r>
      <w:r w:rsidRPr="001E5ED7">
        <w:rPr>
          <w:rFonts w:ascii="仿宋" w:eastAsia="仿宋" w:hAnsi="仿宋"/>
          <w:sz w:val="28"/>
          <w:szCs w:val="28"/>
        </w:rPr>
        <w:t>应用</w:t>
      </w:r>
      <w:r w:rsidRPr="001E5ED7">
        <w:rPr>
          <w:rFonts w:ascii="仿宋" w:eastAsia="仿宋" w:hAnsi="仿宋" w:hint="eastAsia"/>
          <w:sz w:val="28"/>
          <w:szCs w:val="28"/>
        </w:rPr>
        <w:t>”</w:t>
      </w:r>
      <w:r w:rsidRPr="001E5ED7">
        <w:rPr>
          <w:rFonts w:ascii="仿宋" w:eastAsia="仿宋" w:hAnsi="仿宋"/>
          <w:sz w:val="28"/>
          <w:szCs w:val="28"/>
        </w:rPr>
        <w:t>，须坚持实用的设计原则，紧紧围绕学校的实际需求。在能够满足学校数字校园综合管理平台建设要求的前提下，以尽可能以少的投入，取得尽可能大的效益。</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sz w:val="28"/>
          <w:szCs w:val="28"/>
        </w:rPr>
        <w:t>（</w:t>
      </w:r>
      <w:r w:rsidRPr="001E5ED7">
        <w:rPr>
          <w:rFonts w:ascii="仿宋" w:eastAsia="仿宋" w:hAnsi="仿宋" w:hint="eastAsia"/>
          <w:sz w:val="28"/>
          <w:szCs w:val="28"/>
        </w:rPr>
        <w:t>3</w:t>
      </w:r>
      <w:r w:rsidRPr="001E5ED7">
        <w:rPr>
          <w:rFonts w:ascii="仿宋" w:eastAsia="仿宋" w:hAnsi="仿宋"/>
          <w:sz w:val="28"/>
          <w:szCs w:val="28"/>
        </w:rPr>
        <w:t>）稳定性：衢州市礼贤小学建设项目智能化工程项目建设必须具有良好的稳定性，保证持续运行时间长、故障间隔大、无故障时间长。</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sz w:val="28"/>
          <w:szCs w:val="28"/>
        </w:rPr>
        <w:t>（</w:t>
      </w:r>
      <w:r w:rsidRPr="001E5ED7">
        <w:rPr>
          <w:rFonts w:ascii="仿宋" w:eastAsia="仿宋" w:hAnsi="仿宋" w:hint="eastAsia"/>
          <w:sz w:val="28"/>
          <w:szCs w:val="28"/>
        </w:rPr>
        <w:t>4</w:t>
      </w:r>
      <w:r w:rsidRPr="001E5ED7">
        <w:rPr>
          <w:rFonts w:ascii="仿宋" w:eastAsia="仿宋" w:hAnsi="仿宋"/>
          <w:sz w:val="28"/>
          <w:szCs w:val="28"/>
        </w:rPr>
        <w:t>）安全性：衢州市礼贤小学建设项目智能化工程项目建设涉及到学校各个职能部门的大量敏感数据，安全运行至关重要。必须构建全方位、多层次、完善的安全保障体系，通过安全制度建设和安全教育培训，在保证物理安全和网络安全的基础上，保证数据安全。根据基础架构及各个应用系统的设计要求，采取不同的安全策略与安全措施，保证系统安全。</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sz w:val="28"/>
          <w:szCs w:val="28"/>
        </w:rPr>
        <w:t>（</w:t>
      </w:r>
      <w:r w:rsidRPr="001E5ED7">
        <w:rPr>
          <w:rFonts w:ascii="仿宋" w:eastAsia="仿宋" w:hAnsi="仿宋" w:hint="eastAsia"/>
          <w:sz w:val="28"/>
          <w:szCs w:val="28"/>
        </w:rPr>
        <w:t>5</w:t>
      </w:r>
      <w:r w:rsidRPr="001E5ED7">
        <w:rPr>
          <w:rFonts w:ascii="仿宋" w:eastAsia="仿宋" w:hAnsi="仿宋"/>
          <w:sz w:val="28"/>
          <w:szCs w:val="28"/>
        </w:rPr>
        <w:t>）易升级性：衢州市礼贤小学智能化工程项目建设采用独创的版本控制机制与更新包技术，能够简便快捷地完成平台整体或部分的版本升级。</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sz w:val="28"/>
          <w:szCs w:val="28"/>
        </w:rPr>
        <w:t>（</w:t>
      </w:r>
      <w:r w:rsidRPr="001E5ED7">
        <w:rPr>
          <w:rFonts w:ascii="仿宋" w:eastAsia="仿宋" w:hAnsi="仿宋" w:hint="eastAsia"/>
          <w:sz w:val="28"/>
          <w:szCs w:val="28"/>
        </w:rPr>
        <w:t>6</w:t>
      </w:r>
      <w:r w:rsidRPr="001E5ED7">
        <w:rPr>
          <w:rFonts w:ascii="仿宋" w:eastAsia="仿宋" w:hAnsi="仿宋"/>
          <w:sz w:val="28"/>
          <w:szCs w:val="28"/>
        </w:rPr>
        <w:t>）易维护性：衢州市礼贤小学智能化工程项目建设的用户包括校领导、各个职能部门的管理人员、教师教辅人员和学生，必须坚持易维护</w:t>
      </w:r>
      <w:r w:rsidRPr="001E5ED7">
        <w:rPr>
          <w:rFonts w:ascii="仿宋" w:eastAsia="仿宋" w:hAnsi="仿宋"/>
          <w:sz w:val="28"/>
          <w:szCs w:val="28"/>
        </w:rPr>
        <w:lastRenderedPageBreak/>
        <w:t>的设计原则，确保结构清晰、界面友好、操作简单、维护方便。</w:t>
      </w:r>
    </w:p>
    <w:p w:rsidR="0014560B" w:rsidRPr="001E5ED7" w:rsidRDefault="0014560B" w:rsidP="008F20EC">
      <w:pPr>
        <w:numPr>
          <w:ilvl w:val="0"/>
          <w:numId w:val="30"/>
        </w:numPr>
        <w:snapToGrid w:val="0"/>
        <w:spacing w:beforeLines="50" w:before="120" w:afterLines="50" w:after="120" w:line="500" w:lineRule="exact"/>
        <w:outlineLvl w:val="1"/>
        <w:rPr>
          <w:rFonts w:ascii="仿宋" w:eastAsia="仿宋" w:hAnsi="仿宋"/>
          <w:b/>
          <w:sz w:val="28"/>
          <w:szCs w:val="28"/>
        </w:rPr>
      </w:pPr>
      <w:bookmarkStart w:id="55" w:name="_Toc451126095"/>
      <w:bookmarkStart w:id="56" w:name="_Toc479579569"/>
      <w:bookmarkEnd w:id="52"/>
      <w:bookmarkEnd w:id="53"/>
      <w:bookmarkEnd w:id="54"/>
      <w:r w:rsidRPr="001E5ED7">
        <w:rPr>
          <w:rFonts w:ascii="仿宋" w:eastAsia="仿宋" w:hAnsi="仿宋" w:hint="eastAsia"/>
          <w:b/>
          <w:sz w:val="28"/>
          <w:szCs w:val="28"/>
        </w:rPr>
        <w:t>项目建设内容</w:t>
      </w:r>
      <w:bookmarkStart w:id="57" w:name="_Toc354491898"/>
      <w:bookmarkEnd w:id="55"/>
      <w:bookmarkEnd w:id="56"/>
    </w:p>
    <w:p w:rsidR="0014560B" w:rsidRPr="001E5ED7" w:rsidRDefault="0014560B" w:rsidP="0014560B">
      <w:pPr>
        <w:pStyle w:val="af5"/>
        <w:spacing w:line="360" w:lineRule="auto"/>
        <w:ind w:leftChars="200" w:left="420" w:firstLineChars="202" w:firstLine="566"/>
        <w:rPr>
          <w:rFonts w:ascii="仿宋" w:eastAsia="仿宋" w:hAnsi="仿宋"/>
          <w:szCs w:val="28"/>
        </w:rPr>
      </w:pPr>
      <w:r w:rsidRPr="001E5ED7">
        <w:rPr>
          <w:rFonts w:ascii="仿宋" w:eastAsia="仿宋" w:hAnsi="仿宋" w:hint="eastAsia"/>
          <w:szCs w:val="28"/>
        </w:rPr>
        <w:t>项目分为两期进行建设，此次设计方案主要涉及项目一期建设内容，包括以下几个系统：</w:t>
      </w:r>
    </w:p>
    <w:p w:rsidR="0014560B" w:rsidRPr="001E5ED7" w:rsidRDefault="0014560B" w:rsidP="008F20EC">
      <w:pPr>
        <w:pStyle w:val="af5"/>
        <w:numPr>
          <w:ilvl w:val="0"/>
          <w:numId w:val="31"/>
        </w:numPr>
        <w:spacing w:line="360" w:lineRule="auto"/>
        <w:ind w:firstLineChars="0"/>
        <w:rPr>
          <w:rFonts w:ascii="仿宋" w:eastAsia="仿宋" w:hAnsi="仿宋"/>
          <w:szCs w:val="28"/>
        </w:rPr>
      </w:pPr>
      <w:r w:rsidRPr="001E5ED7">
        <w:rPr>
          <w:rFonts w:ascii="仿宋" w:eastAsia="仿宋" w:hAnsi="仿宋" w:hint="eastAsia"/>
          <w:szCs w:val="28"/>
        </w:rPr>
        <w:t>校园网络系统：机房建设、综合布线系统、网络设备、无线网络</w:t>
      </w:r>
    </w:p>
    <w:p w:rsidR="0014560B" w:rsidRPr="001E5ED7" w:rsidRDefault="0014560B" w:rsidP="008F20EC">
      <w:pPr>
        <w:pStyle w:val="af5"/>
        <w:numPr>
          <w:ilvl w:val="0"/>
          <w:numId w:val="31"/>
        </w:numPr>
        <w:spacing w:line="360" w:lineRule="auto"/>
        <w:ind w:firstLineChars="0"/>
        <w:rPr>
          <w:rFonts w:ascii="仿宋" w:eastAsia="仿宋" w:hAnsi="仿宋"/>
          <w:szCs w:val="28"/>
        </w:rPr>
      </w:pPr>
      <w:r w:rsidRPr="001E5ED7">
        <w:rPr>
          <w:rFonts w:ascii="仿宋" w:eastAsia="仿宋" w:hAnsi="仿宋" w:hint="eastAsia"/>
          <w:szCs w:val="28"/>
        </w:rPr>
        <w:t>平安校园系统：数字监控系统、校园一卡通、电子巡更系统</w:t>
      </w:r>
    </w:p>
    <w:p w:rsidR="0014560B" w:rsidRPr="00EE55B7" w:rsidRDefault="0014560B" w:rsidP="008F20EC">
      <w:pPr>
        <w:pStyle w:val="af5"/>
        <w:numPr>
          <w:ilvl w:val="0"/>
          <w:numId w:val="31"/>
        </w:numPr>
        <w:spacing w:line="360" w:lineRule="auto"/>
        <w:ind w:firstLineChars="0"/>
        <w:rPr>
          <w:rFonts w:ascii="仿宋" w:eastAsia="仿宋" w:hAnsi="仿宋"/>
          <w:szCs w:val="28"/>
        </w:rPr>
      </w:pPr>
      <w:r w:rsidRPr="001E5ED7">
        <w:rPr>
          <w:rFonts w:ascii="仿宋" w:eastAsia="仿宋" w:hAnsi="仿宋" w:hint="eastAsia"/>
          <w:szCs w:val="28"/>
        </w:rPr>
        <w:t>数字广播系统：校园数字广播系统、计算机教室、校园LED大屏系统、校园电视台、</w:t>
      </w:r>
      <w:r w:rsidRPr="00EE55B7">
        <w:rPr>
          <w:rFonts w:ascii="仿宋" w:eastAsia="仿宋" w:hAnsi="仿宋" w:hint="eastAsia"/>
          <w:szCs w:val="28"/>
        </w:rPr>
        <w:t>录播教室、数字化教学系统、</w:t>
      </w:r>
      <w:r w:rsidRPr="00EE55B7">
        <w:rPr>
          <w:rFonts w:ascii="仿宋" w:eastAsia="仿宋" w:hAnsi="仿宋"/>
          <w:szCs w:val="28"/>
        </w:rPr>
        <w:t>电子班牌</w:t>
      </w:r>
      <w:r w:rsidRPr="00EE55B7">
        <w:rPr>
          <w:rFonts w:ascii="仿宋" w:eastAsia="仿宋" w:hAnsi="仿宋" w:hint="eastAsia"/>
          <w:szCs w:val="28"/>
        </w:rPr>
        <w:t>、综合管理平台</w:t>
      </w:r>
    </w:p>
    <w:p w:rsidR="0014560B" w:rsidRPr="001E5ED7" w:rsidRDefault="0014560B" w:rsidP="008F20EC">
      <w:pPr>
        <w:pStyle w:val="af5"/>
        <w:numPr>
          <w:ilvl w:val="0"/>
          <w:numId w:val="31"/>
        </w:numPr>
        <w:spacing w:line="360" w:lineRule="auto"/>
        <w:ind w:firstLineChars="0"/>
        <w:rPr>
          <w:rFonts w:ascii="仿宋" w:eastAsia="仿宋" w:hAnsi="仿宋"/>
          <w:b/>
          <w:color w:val="000000"/>
          <w:szCs w:val="28"/>
        </w:rPr>
      </w:pPr>
      <w:r w:rsidRPr="001E5ED7">
        <w:rPr>
          <w:rFonts w:ascii="仿宋" w:eastAsia="仿宋" w:hAnsi="仿宋" w:hint="eastAsia"/>
          <w:b/>
          <w:color w:val="000000"/>
          <w:szCs w:val="28"/>
        </w:rPr>
        <w:t>报告厅多媒体系统、校园云平台（二期施工）</w:t>
      </w:r>
    </w:p>
    <w:p w:rsidR="0014560B" w:rsidRPr="001E5ED7" w:rsidRDefault="0014560B" w:rsidP="008F20EC">
      <w:pPr>
        <w:pStyle w:val="af5"/>
        <w:numPr>
          <w:ilvl w:val="0"/>
          <w:numId w:val="31"/>
        </w:numPr>
        <w:spacing w:line="360" w:lineRule="auto"/>
        <w:ind w:firstLineChars="0"/>
        <w:rPr>
          <w:rFonts w:ascii="仿宋" w:eastAsia="仿宋" w:hAnsi="仿宋"/>
          <w:szCs w:val="28"/>
        </w:rPr>
      </w:pPr>
      <w:r w:rsidRPr="001E5ED7">
        <w:rPr>
          <w:rFonts w:ascii="仿宋" w:eastAsia="仿宋" w:hAnsi="仿宋" w:hint="eastAsia"/>
          <w:szCs w:val="28"/>
        </w:rPr>
        <w:t>运维服务</w:t>
      </w:r>
    </w:p>
    <w:p w:rsidR="0014560B" w:rsidRPr="001E5ED7" w:rsidRDefault="0014560B" w:rsidP="0014560B">
      <w:pPr>
        <w:pStyle w:val="af5"/>
        <w:spacing w:line="360" w:lineRule="auto"/>
        <w:ind w:leftChars="100" w:left="210" w:firstLineChars="0" w:firstLine="0"/>
        <w:rPr>
          <w:rFonts w:ascii="仿宋" w:eastAsia="仿宋" w:hAnsi="仿宋"/>
          <w:szCs w:val="28"/>
        </w:rPr>
      </w:pPr>
      <w:r w:rsidRPr="001E5ED7">
        <w:rPr>
          <w:rFonts w:ascii="仿宋" w:eastAsia="仿宋" w:hAnsi="仿宋" w:hint="eastAsia"/>
          <w:szCs w:val="28"/>
        </w:rPr>
        <w:t>系统架构具体详见分系统简述。</w:t>
      </w:r>
    </w:p>
    <w:p w:rsidR="0014560B" w:rsidRPr="001E5ED7" w:rsidRDefault="0014560B" w:rsidP="008F20EC">
      <w:pPr>
        <w:numPr>
          <w:ilvl w:val="0"/>
          <w:numId w:val="30"/>
        </w:numPr>
        <w:snapToGrid w:val="0"/>
        <w:spacing w:beforeLines="50" w:before="120" w:afterLines="50" w:after="120" w:line="500" w:lineRule="exact"/>
        <w:outlineLvl w:val="1"/>
        <w:rPr>
          <w:rFonts w:ascii="仿宋" w:eastAsia="仿宋" w:hAnsi="仿宋"/>
          <w:b/>
          <w:sz w:val="28"/>
          <w:szCs w:val="28"/>
        </w:rPr>
      </w:pPr>
      <w:bookmarkStart w:id="58" w:name="_Toc479579570"/>
      <w:r w:rsidRPr="001E5ED7">
        <w:rPr>
          <w:rFonts w:ascii="仿宋" w:eastAsia="仿宋" w:hAnsi="仿宋" w:hint="eastAsia"/>
          <w:b/>
          <w:sz w:val="28"/>
          <w:szCs w:val="28"/>
        </w:rPr>
        <w:t>项目建设技术方案</w:t>
      </w:r>
      <w:r w:rsidRPr="001E5ED7">
        <w:rPr>
          <w:rFonts w:ascii="仿宋" w:eastAsia="仿宋" w:hAnsi="仿宋"/>
          <w:b/>
          <w:sz w:val="28"/>
          <w:szCs w:val="28"/>
        </w:rPr>
        <w:t>要求</w:t>
      </w:r>
      <w:bookmarkEnd w:id="58"/>
    </w:p>
    <w:p w:rsidR="0014560B" w:rsidRPr="001E5ED7" w:rsidRDefault="0014560B" w:rsidP="008F20EC">
      <w:pPr>
        <w:pStyle w:val="21"/>
        <w:numPr>
          <w:ilvl w:val="1"/>
          <w:numId w:val="29"/>
        </w:numPr>
        <w:spacing w:before="0" w:after="0" w:line="500" w:lineRule="exact"/>
        <w:rPr>
          <w:rFonts w:ascii="仿宋" w:eastAsia="仿宋" w:hAnsi="仿宋"/>
          <w:sz w:val="28"/>
          <w:szCs w:val="28"/>
        </w:rPr>
      </w:pPr>
      <w:bookmarkStart w:id="59" w:name="_Toc450315654"/>
      <w:bookmarkStart w:id="60" w:name="_Toc479579571"/>
      <w:r w:rsidRPr="001E5ED7">
        <w:rPr>
          <w:rFonts w:ascii="仿宋" w:eastAsia="仿宋" w:hAnsi="仿宋" w:hint="eastAsia"/>
          <w:sz w:val="28"/>
          <w:szCs w:val="28"/>
        </w:rPr>
        <w:t>校园网络系统</w:t>
      </w:r>
      <w:bookmarkEnd w:id="59"/>
      <w:bookmarkEnd w:id="60"/>
    </w:p>
    <w:p w:rsidR="0014560B" w:rsidRPr="001E5ED7" w:rsidRDefault="0014560B" w:rsidP="0014560B">
      <w:pPr>
        <w:jc w:val="center"/>
        <w:rPr>
          <w:rFonts w:ascii="仿宋" w:eastAsia="仿宋" w:hAnsi="仿宋"/>
          <w:sz w:val="28"/>
          <w:szCs w:val="28"/>
        </w:rPr>
      </w:pPr>
      <w:bookmarkStart w:id="61" w:name="_Toc388354813"/>
    </w:p>
    <w:p w:rsidR="0014560B" w:rsidRPr="001E5ED7" w:rsidRDefault="0014560B" w:rsidP="008F20EC">
      <w:pPr>
        <w:pStyle w:val="30"/>
        <w:numPr>
          <w:ilvl w:val="2"/>
          <w:numId w:val="29"/>
        </w:numPr>
        <w:tabs>
          <w:tab w:val="left" w:pos="2410"/>
        </w:tabs>
        <w:spacing w:before="0" w:after="0" w:line="500" w:lineRule="exact"/>
        <w:rPr>
          <w:rFonts w:ascii="仿宋" w:eastAsia="仿宋" w:hAnsi="仿宋"/>
          <w:sz w:val="28"/>
          <w:szCs w:val="28"/>
        </w:rPr>
      </w:pPr>
      <w:bookmarkStart w:id="62" w:name="_Toc450315655"/>
      <w:bookmarkStart w:id="63" w:name="_Toc479579572"/>
      <w:bookmarkEnd w:id="61"/>
      <w:r w:rsidRPr="001E5ED7">
        <w:rPr>
          <w:rFonts w:ascii="仿宋" w:eastAsia="仿宋" w:hAnsi="仿宋" w:hint="eastAsia"/>
          <w:sz w:val="28"/>
          <w:szCs w:val="28"/>
        </w:rPr>
        <w:t>校园网需求分析</w:t>
      </w:r>
      <w:bookmarkEnd w:id="62"/>
      <w:bookmarkEnd w:id="63"/>
    </w:p>
    <w:p w:rsidR="0014560B" w:rsidRPr="001E5ED7" w:rsidRDefault="0014560B" w:rsidP="008F20EC">
      <w:pPr>
        <w:widowControl/>
        <w:numPr>
          <w:ilvl w:val="0"/>
          <w:numId w:val="32"/>
        </w:numPr>
        <w:spacing w:line="360" w:lineRule="auto"/>
        <w:rPr>
          <w:rFonts w:ascii="仿宋" w:eastAsia="仿宋" w:hAnsi="仿宋"/>
          <w:sz w:val="28"/>
          <w:szCs w:val="28"/>
        </w:rPr>
      </w:pPr>
      <w:bookmarkStart w:id="64" w:name="_Toc394385758"/>
      <w:r w:rsidRPr="001E5ED7">
        <w:rPr>
          <w:rFonts w:ascii="仿宋" w:eastAsia="仿宋" w:hAnsi="仿宋" w:hint="eastAsia"/>
          <w:sz w:val="28"/>
          <w:szCs w:val="28"/>
        </w:rPr>
        <w:t>校园网络带宽需求</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 xml:space="preserve">校园网作为学校公用信息传输平台，应满足国家下一代互联网（CNGI）对网络提出的要求。新校区的校园网采用“万兆骨干，千兆接入”架构设计，全网设备支持IPv6/IPv4双栈协议，以满足学校未来数字化教学对高带宽、高可靠性、可管理的网络需求。 </w:t>
      </w:r>
    </w:p>
    <w:p w:rsidR="0014560B" w:rsidRPr="001E5ED7" w:rsidRDefault="0014560B" w:rsidP="008F20EC">
      <w:pPr>
        <w:widowControl/>
        <w:numPr>
          <w:ilvl w:val="0"/>
          <w:numId w:val="32"/>
        </w:numPr>
        <w:spacing w:line="360" w:lineRule="auto"/>
        <w:rPr>
          <w:rFonts w:ascii="仿宋" w:eastAsia="仿宋" w:hAnsi="仿宋"/>
          <w:sz w:val="28"/>
          <w:szCs w:val="28"/>
        </w:rPr>
      </w:pPr>
      <w:r w:rsidRPr="001E5ED7">
        <w:rPr>
          <w:rFonts w:ascii="仿宋" w:eastAsia="仿宋" w:hAnsi="仿宋" w:hint="eastAsia"/>
          <w:sz w:val="28"/>
          <w:szCs w:val="28"/>
        </w:rPr>
        <w:t>有线网络接入需求</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考虑到未来的数字化教学，学校终端数将大大增加，且终端密度较大。</w:t>
      </w:r>
      <w:r w:rsidRPr="001E5ED7">
        <w:rPr>
          <w:rFonts w:ascii="仿宋" w:eastAsia="仿宋" w:hAnsi="仿宋" w:hint="eastAsia"/>
          <w:sz w:val="28"/>
          <w:szCs w:val="28"/>
        </w:rPr>
        <w:lastRenderedPageBreak/>
        <w:t>在学校主要教学区域（如：教学教室、功能教室）、办公区域（如：教师办公室、教研组）、活动区域（如：图书馆、体育馆、报告厅）应该全面部署完备的信息点位，以满足未来应用扩展的需要。</w:t>
      </w:r>
    </w:p>
    <w:p w:rsidR="0014560B" w:rsidRPr="001E5ED7" w:rsidRDefault="0014560B" w:rsidP="008F20EC">
      <w:pPr>
        <w:widowControl/>
        <w:numPr>
          <w:ilvl w:val="0"/>
          <w:numId w:val="32"/>
        </w:numPr>
        <w:spacing w:line="360" w:lineRule="auto"/>
        <w:rPr>
          <w:rFonts w:ascii="仿宋" w:eastAsia="仿宋" w:hAnsi="仿宋"/>
          <w:sz w:val="28"/>
          <w:szCs w:val="28"/>
        </w:rPr>
      </w:pPr>
      <w:r w:rsidRPr="001E5ED7">
        <w:rPr>
          <w:rFonts w:ascii="仿宋" w:eastAsia="仿宋" w:hAnsi="仿宋" w:hint="eastAsia"/>
          <w:sz w:val="28"/>
          <w:szCs w:val="28"/>
        </w:rPr>
        <w:t>无线网络接入需求</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伴随着无线网络（WIFI）技术的飞速发展，基于计算机局域网技术的无线校园网逐渐得到了广泛应用。新校区将在整个校园范围内实现无线网络全覆盖，以满足广大师生“随时随地”共享教育网络资源的需要。</w:t>
      </w:r>
    </w:p>
    <w:p w:rsidR="0014560B" w:rsidRPr="001E5ED7" w:rsidRDefault="0014560B" w:rsidP="008F20EC">
      <w:pPr>
        <w:widowControl/>
        <w:numPr>
          <w:ilvl w:val="0"/>
          <w:numId w:val="32"/>
        </w:numPr>
        <w:spacing w:line="360" w:lineRule="auto"/>
        <w:rPr>
          <w:rFonts w:ascii="仿宋" w:eastAsia="仿宋" w:hAnsi="仿宋"/>
          <w:sz w:val="28"/>
          <w:szCs w:val="28"/>
        </w:rPr>
      </w:pPr>
      <w:r w:rsidRPr="001E5ED7">
        <w:rPr>
          <w:rFonts w:ascii="仿宋" w:eastAsia="仿宋" w:hAnsi="仿宋" w:hint="eastAsia"/>
          <w:sz w:val="28"/>
          <w:szCs w:val="28"/>
        </w:rPr>
        <w:t>专用网络接入需求</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平安校园安防网络、数字广播音频网络、录播教室及电视台视频网络、云平台专用网络等等，基于校园局域网的数字化系统越来越得到广泛的应用。合理的设计和配置这些专用网络，既能使校园网得到最大程度的资源利用，又能保证各个系统得到合理充沛的网络带宽，成为校园网络建设中极为重要的环节。</w:t>
      </w:r>
    </w:p>
    <w:p w:rsidR="0014560B" w:rsidRPr="001E5ED7" w:rsidRDefault="0014560B" w:rsidP="008F20EC">
      <w:pPr>
        <w:widowControl/>
        <w:numPr>
          <w:ilvl w:val="0"/>
          <w:numId w:val="32"/>
        </w:numPr>
        <w:spacing w:line="360" w:lineRule="auto"/>
        <w:rPr>
          <w:rFonts w:ascii="仿宋" w:eastAsia="仿宋" w:hAnsi="仿宋"/>
          <w:sz w:val="28"/>
          <w:szCs w:val="28"/>
        </w:rPr>
      </w:pPr>
      <w:r w:rsidRPr="001E5ED7">
        <w:rPr>
          <w:rFonts w:ascii="仿宋" w:eastAsia="仿宋" w:hAnsi="仿宋" w:hint="eastAsia"/>
          <w:sz w:val="28"/>
          <w:szCs w:val="28"/>
        </w:rPr>
        <w:t>标准化机房建设需求</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学校网络机房建设和应用水平是体现学校现代化教学环境和科研力量的重要组成部分，建设标准化的学校信息网络中心机房是确保学校网络系统安全、可靠的重要环节。新校区的中心机房将按国家C类标准设计规范建设，具体包括环境设计、布线设计、机柜设计、供电设计、防雷接地设计、空调系统设计等内容。</w:t>
      </w:r>
    </w:p>
    <w:p w:rsidR="0014560B" w:rsidRPr="001E5ED7" w:rsidRDefault="0014560B" w:rsidP="008F20EC">
      <w:pPr>
        <w:widowControl/>
        <w:numPr>
          <w:ilvl w:val="0"/>
          <w:numId w:val="32"/>
        </w:numPr>
        <w:spacing w:line="360" w:lineRule="auto"/>
        <w:rPr>
          <w:rFonts w:ascii="仿宋" w:eastAsia="仿宋" w:hAnsi="仿宋"/>
          <w:sz w:val="28"/>
          <w:szCs w:val="28"/>
        </w:rPr>
      </w:pPr>
      <w:r w:rsidRPr="001E5ED7">
        <w:rPr>
          <w:rFonts w:ascii="仿宋" w:eastAsia="仿宋" w:hAnsi="仿宋" w:hint="eastAsia"/>
          <w:sz w:val="28"/>
          <w:szCs w:val="28"/>
        </w:rPr>
        <w:t>网络安全性需求</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校园内部网络安全考虑，首先是公共资源的安全，如数据中心、图书</w:t>
      </w:r>
      <w:r w:rsidRPr="001E5ED7">
        <w:rPr>
          <w:rFonts w:ascii="仿宋" w:eastAsia="仿宋" w:hAnsi="仿宋" w:hint="eastAsia"/>
          <w:sz w:val="28"/>
          <w:szCs w:val="28"/>
        </w:rPr>
        <w:lastRenderedPageBreak/>
        <w:t>馆要防止来自内网的攻击和安全事件；其次是各单位自身的数据安全需求；最后是用户的接入管理；要建设一个安全、可靠、稳定的出口来防止来自互联网的攻击。</w:t>
      </w:r>
    </w:p>
    <w:p w:rsidR="0014560B" w:rsidRPr="001E5ED7" w:rsidRDefault="0014560B" w:rsidP="008F20EC">
      <w:pPr>
        <w:widowControl/>
        <w:numPr>
          <w:ilvl w:val="0"/>
          <w:numId w:val="32"/>
        </w:numPr>
        <w:spacing w:line="360" w:lineRule="auto"/>
        <w:rPr>
          <w:rFonts w:ascii="仿宋" w:eastAsia="仿宋" w:hAnsi="仿宋"/>
          <w:sz w:val="28"/>
          <w:szCs w:val="28"/>
        </w:rPr>
      </w:pPr>
      <w:r w:rsidRPr="001E5ED7">
        <w:rPr>
          <w:rFonts w:ascii="仿宋" w:eastAsia="仿宋" w:hAnsi="仿宋" w:hint="eastAsia"/>
          <w:sz w:val="28"/>
          <w:szCs w:val="28"/>
        </w:rPr>
        <w:t>网络管理平台需求</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为了保障网络安全、稳定运行，简化管理，必须对所有网络设备的状态、性能、配置、密码、故障、安全事件、资产进行统一管理、监控，使网络管理者能及时、清楚的了解整个网络的运行状况。</w:t>
      </w:r>
    </w:p>
    <w:p w:rsidR="0014560B" w:rsidRPr="001E5ED7" w:rsidRDefault="0014560B" w:rsidP="008F20EC">
      <w:pPr>
        <w:pStyle w:val="30"/>
        <w:numPr>
          <w:ilvl w:val="2"/>
          <w:numId w:val="29"/>
        </w:numPr>
        <w:tabs>
          <w:tab w:val="left" w:pos="2410"/>
        </w:tabs>
        <w:spacing w:before="0" w:after="0" w:line="500" w:lineRule="exact"/>
        <w:rPr>
          <w:rFonts w:ascii="仿宋" w:eastAsia="仿宋" w:hAnsi="仿宋"/>
          <w:sz w:val="28"/>
          <w:szCs w:val="28"/>
        </w:rPr>
      </w:pPr>
      <w:bookmarkStart w:id="65" w:name="_Toc450315656"/>
      <w:bookmarkStart w:id="66" w:name="_Toc479579573"/>
      <w:r w:rsidRPr="001E5ED7">
        <w:rPr>
          <w:rFonts w:ascii="仿宋" w:eastAsia="仿宋" w:hAnsi="仿宋" w:hint="eastAsia"/>
          <w:sz w:val="28"/>
          <w:szCs w:val="28"/>
        </w:rPr>
        <w:t>网络架构设计</w:t>
      </w:r>
      <w:bookmarkEnd w:id="65"/>
      <w:bookmarkEnd w:id="66"/>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在校园网的建设中，网络架构的选择具有举足轻重的作用，组网架构决定整个校园网络的性能、可扩展性、可管理性、线缆布放、区域划分等诸多关键因素，从目前的主流的组网架构上看，每种组网架构都具有优点与缺点，关键是要选择适合于学校自身特点的架构，合理的组网架构是一个优秀校园网络的基础。</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新建校区校园网将采用星形网络结构为主的两层结构（核心层及接入层）方式组建，如下图：</w:t>
      </w:r>
    </w:p>
    <w:p w:rsidR="0014560B" w:rsidRPr="001E5ED7" w:rsidRDefault="0014560B" w:rsidP="0014560B">
      <w:pPr>
        <w:widowControl/>
        <w:spacing w:line="360" w:lineRule="auto"/>
        <w:rPr>
          <w:rFonts w:ascii="仿宋" w:eastAsia="仿宋" w:hAnsi="仿宋"/>
          <w:sz w:val="28"/>
          <w:szCs w:val="28"/>
        </w:rPr>
      </w:pPr>
      <w:r>
        <w:rPr>
          <w:rFonts w:ascii="仿宋" w:eastAsia="仿宋" w:hAnsi="仿宋"/>
          <w:noProof/>
          <w:sz w:val="28"/>
          <w:szCs w:val="28"/>
        </w:rPr>
        <w:lastRenderedPageBreak/>
        <w:drawing>
          <wp:inline distT="0" distB="0" distL="0" distR="0" wp14:anchorId="673EE01E" wp14:editId="7228D3C9">
            <wp:extent cx="5724525" cy="3476625"/>
            <wp:effectExtent l="0" t="0" r="9525" b="9525"/>
            <wp:docPr id="129" name="图片 129" descr="说明: 校园网络拓扑图_2016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校园网络拓扑图_201605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rsidR="0014560B" w:rsidRPr="001E5ED7" w:rsidRDefault="0014560B" w:rsidP="008F20EC">
      <w:pPr>
        <w:widowControl/>
        <w:numPr>
          <w:ilvl w:val="0"/>
          <w:numId w:val="33"/>
        </w:numPr>
        <w:spacing w:line="360" w:lineRule="auto"/>
        <w:rPr>
          <w:rFonts w:ascii="仿宋" w:eastAsia="仿宋" w:hAnsi="仿宋"/>
          <w:b/>
          <w:sz w:val="28"/>
          <w:szCs w:val="28"/>
        </w:rPr>
      </w:pPr>
      <w:r w:rsidRPr="001E5ED7">
        <w:rPr>
          <w:rFonts w:ascii="仿宋" w:eastAsia="仿宋" w:hAnsi="仿宋" w:hint="eastAsia"/>
          <w:b/>
          <w:sz w:val="28"/>
          <w:szCs w:val="28"/>
        </w:rPr>
        <w:t>核心层设计</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核心层作为整个校园网的数据交换中心，是校园网络应用系统可靠和高效率运行的基础。主要承担高速数据交换的任务，同时要为各接入节点提供最佳传输通道；</w:t>
      </w:r>
    </w:p>
    <w:p w:rsidR="0014560B" w:rsidRPr="001E5ED7" w:rsidRDefault="0014560B" w:rsidP="0014560B">
      <w:pPr>
        <w:widowControl/>
        <w:spacing w:line="360" w:lineRule="auto"/>
        <w:ind w:leftChars="19" w:left="40" w:firstLineChars="200" w:firstLine="562"/>
        <w:rPr>
          <w:rFonts w:ascii="仿宋" w:eastAsia="仿宋" w:hAnsi="仿宋"/>
          <w:b/>
          <w:sz w:val="28"/>
          <w:szCs w:val="28"/>
        </w:rPr>
      </w:pPr>
      <w:r w:rsidRPr="001E5ED7">
        <w:rPr>
          <w:rFonts w:ascii="仿宋" w:eastAsia="仿宋" w:hAnsi="仿宋" w:hint="eastAsia"/>
          <w:b/>
          <w:sz w:val="28"/>
          <w:szCs w:val="28"/>
        </w:rPr>
        <w:t>方案说明</w:t>
      </w:r>
    </w:p>
    <w:p w:rsidR="0014560B" w:rsidRPr="001E5ED7" w:rsidRDefault="0014560B" w:rsidP="008F20EC">
      <w:pPr>
        <w:widowControl/>
        <w:numPr>
          <w:ilvl w:val="0"/>
          <w:numId w:val="34"/>
        </w:numPr>
        <w:spacing w:line="360" w:lineRule="auto"/>
        <w:rPr>
          <w:rFonts w:ascii="仿宋" w:eastAsia="仿宋" w:hAnsi="仿宋"/>
          <w:sz w:val="28"/>
          <w:szCs w:val="28"/>
        </w:rPr>
      </w:pPr>
      <w:r w:rsidRPr="001E5ED7">
        <w:rPr>
          <w:rFonts w:ascii="仿宋" w:eastAsia="仿宋" w:hAnsi="仿宋" w:hint="eastAsia"/>
          <w:sz w:val="28"/>
          <w:szCs w:val="28"/>
        </w:rPr>
        <w:t>新建校区的核心层部署在学校网络信息中心机房，配置一台支持</w:t>
      </w:r>
      <w:r w:rsidRPr="001E5ED7">
        <w:rPr>
          <w:rFonts w:ascii="仿宋" w:eastAsia="仿宋" w:hAnsi="仿宋" w:hint="eastAsia"/>
          <w:b/>
          <w:sz w:val="28"/>
          <w:szCs w:val="28"/>
        </w:rPr>
        <w:t>万兆</w:t>
      </w:r>
      <w:r w:rsidRPr="001E5ED7">
        <w:rPr>
          <w:rFonts w:ascii="仿宋" w:eastAsia="仿宋" w:hAnsi="仿宋" w:hint="eastAsia"/>
          <w:sz w:val="28"/>
          <w:szCs w:val="28"/>
        </w:rPr>
        <w:t>核心三层交换机作为整个校园网的数据交互中心，下行</w:t>
      </w:r>
      <w:r w:rsidRPr="001E5ED7">
        <w:rPr>
          <w:rFonts w:ascii="仿宋" w:eastAsia="仿宋" w:hAnsi="仿宋" w:hint="eastAsia"/>
          <w:b/>
          <w:sz w:val="28"/>
          <w:szCs w:val="28"/>
        </w:rPr>
        <w:t>万兆</w:t>
      </w:r>
      <w:r w:rsidRPr="001E5ED7">
        <w:rPr>
          <w:rFonts w:ascii="仿宋" w:eastAsia="仿宋" w:hAnsi="仿宋" w:hint="eastAsia"/>
          <w:sz w:val="28"/>
          <w:szCs w:val="28"/>
        </w:rPr>
        <w:t>光缆连接接入节点，形成</w:t>
      </w:r>
      <w:r w:rsidRPr="001E5ED7">
        <w:rPr>
          <w:rFonts w:ascii="仿宋" w:eastAsia="仿宋" w:hAnsi="仿宋" w:hint="eastAsia"/>
          <w:b/>
          <w:sz w:val="28"/>
          <w:szCs w:val="28"/>
        </w:rPr>
        <w:t>万兆</w:t>
      </w:r>
      <w:r w:rsidRPr="001E5ED7">
        <w:rPr>
          <w:rFonts w:ascii="仿宋" w:eastAsia="仿宋" w:hAnsi="仿宋" w:hint="eastAsia"/>
          <w:sz w:val="28"/>
          <w:szCs w:val="28"/>
        </w:rPr>
        <w:t xml:space="preserve">无阻塞线速转发骨干网。 </w:t>
      </w:r>
    </w:p>
    <w:p w:rsidR="0014560B" w:rsidRPr="001E5ED7" w:rsidRDefault="0014560B" w:rsidP="008F20EC">
      <w:pPr>
        <w:widowControl/>
        <w:numPr>
          <w:ilvl w:val="0"/>
          <w:numId w:val="34"/>
        </w:numPr>
        <w:spacing w:line="360" w:lineRule="auto"/>
        <w:rPr>
          <w:rFonts w:ascii="仿宋" w:eastAsia="仿宋" w:hAnsi="仿宋"/>
          <w:sz w:val="28"/>
          <w:szCs w:val="28"/>
        </w:rPr>
      </w:pPr>
      <w:r w:rsidRPr="001E5ED7">
        <w:rPr>
          <w:rFonts w:ascii="仿宋" w:eastAsia="仿宋" w:hAnsi="仿宋" w:hint="eastAsia"/>
          <w:sz w:val="28"/>
          <w:szCs w:val="28"/>
        </w:rPr>
        <w:t>核心设备采用多级交换架构，即使用独立的交换网板卡，可以为设备提供扩展的交换容量，多块交换网板同时分担业务流量；控制引擎和交换网板硬件相互独立，并且配置冗余电源和冗余风扇，最大程度的保障设备可靠性。</w:t>
      </w:r>
    </w:p>
    <w:p w:rsidR="0014560B" w:rsidRPr="001E5ED7" w:rsidRDefault="0014560B" w:rsidP="008F20EC">
      <w:pPr>
        <w:widowControl/>
        <w:numPr>
          <w:ilvl w:val="0"/>
          <w:numId w:val="34"/>
        </w:numPr>
        <w:spacing w:line="360" w:lineRule="auto"/>
        <w:rPr>
          <w:rFonts w:ascii="仿宋" w:eastAsia="仿宋" w:hAnsi="仿宋"/>
          <w:sz w:val="28"/>
          <w:szCs w:val="28"/>
        </w:rPr>
      </w:pPr>
      <w:r w:rsidRPr="001E5ED7">
        <w:rPr>
          <w:rFonts w:ascii="仿宋" w:eastAsia="仿宋" w:hAnsi="仿宋" w:hint="eastAsia"/>
          <w:sz w:val="28"/>
          <w:szCs w:val="28"/>
        </w:rPr>
        <w:t>每个接入节点以</w:t>
      </w:r>
      <w:r w:rsidRPr="001E5ED7">
        <w:rPr>
          <w:rFonts w:ascii="仿宋" w:eastAsia="仿宋" w:hAnsi="仿宋" w:hint="eastAsia"/>
          <w:b/>
          <w:sz w:val="28"/>
          <w:szCs w:val="28"/>
        </w:rPr>
        <w:t>万兆双链路</w:t>
      </w:r>
      <w:r w:rsidRPr="001E5ED7">
        <w:rPr>
          <w:rFonts w:ascii="仿宋" w:eastAsia="仿宋" w:hAnsi="仿宋" w:hint="eastAsia"/>
          <w:sz w:val="28"/>
          <w:szCs w:val="28"/>
        </w:rPr>
        <w:t>上联至核心节点，两条链路通过链路聚合技术，虚拟成一条逻辑链路。出于安全方面的考虑，双链路</w:t>
      </w:r>
      <w:r w:rsidRPr="001E5ED7">
        <w:rPr>
          <w:rFonts w:ascii="仿宋" w:eastAsia="仿宋" w:hAnsi="仿宋" w:hint="eastAsia"/>
          <w:sz w:val="28"/>
          <w:szCs w:val="28"/>
        </w:rPr>
        <w:lastRenderedPageBreak/>
        <w:t>采用不同物理路由的“</w:t>
      </w:r>
      <w:r w:rsidRPr="001E5ED7">
        <w:rPr>
          <w:rFonts w:ascii="仿宋" w:eastAsia="仿宋" w:hAnsi="仿宋" w:hint="eastAsia"/>
          <w:b/>
          <w:sz w:val="28"/>
          <w:szCs w:val="28"/>
        </w:rPr>
        <w:t>主+备</w:t>
      </w:r>
      <w:r w:rsidRPr="001E5ED7">
        <w:rPr>
          <w:rFonts w:ascii="仿宋" w:eastAsia="仿宋" w:hAnsi="仿宋" w:hint="eastAsia"/>
          <w:sz w:val="28"/>
          <w:szCs w:val="28"/>
        </w:rPr>
        <w:t>”两条主干光缆方式实现，从而简化网络部署，提高故障恢复速度。</w:t>
      </w:r>
    </w:p>
    <w:p w:rsidR="0014560B" w:rsidRPr="001E5ED7" w:rsidRDefault="0014560B" w:rsidP="008F20EC">
      <w:pPr>
        <w:widowControl/>
        <w:numPr>
          <w:ilvl w:val="0"/>
          <w:numId w:val="33"/>
        </w:numPr>
        <w:spacing w:line="360" w:lineRule="auto"/>
        <w:rPr>
          <w:rFonts w:ascii="仿宋" w:eastAsia="仿宋" w:hAnsi="仿宋"/>
          <w:b/>
          <w:sz w:val="28"/>
          <w:szCs w:val="28"/>
        </w:rPr>
      </w:pPr>
      <w:r w:rsidRPr="001E5ED7">
        <w:rPr>
          <w:rFonts w:ascii="仿宋" w:eastAsia="仿宋" w:hAnsi="仿宋" w:hint="eastAsia"/>
          <w:b/>
          <w:sz w:val="28"/>
          <w:szCs w:val="28"/>
        </w:rPr>
        <w:t>接入层设计</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接入层的主要任务是完成用户的接入，它直接和用户终端连接。</w:t>
      </w:r>
    </w:p>
    <w:p w:rsidR="0014560B" w:rsidRPr="001E5ED7" w:rsidRDefault="0014560B" w:rsidP="0014560B">
      <w:pPr>
        <w:widowControl/>
        <w:spacing w:line="360" w:lineRule="auto"/>
        <w:ind w:leftChars="19" w:left="40" w:firstLineChars="200" w:firstLine="562"/>
        <w:rPr>
          <w:rFonts w:ascii="仿宋" w:eastAsia="仿宋" w:hAnsi="仿宋"/>
          <w:b/>
          <w:sz w:val="28"/>
          <w:szCs w:val="28"/>
        </w:rPr>
      </w:pPr>
      <w:r w:rsidRPr="001E5ED7">
        <w:rPr>
          <w:rFonts w:ascii="仿宋" w:eastAsia="仿宋" w:hAnsi="仿宋" w:hint="eastAsia"/>
          <w:b/>
          <w:sz w:val="28"/>
          <w:szCs w:val="28"/>
        </w:rPr>
        <w:t>方案说明</w:t>
      </w:r>
    </w:p>
    <w:p w:rsidR="0014560B" w:rsidRPr="001E5ED7" w:rsidRDefault="0014560B" w:rsidP="008F20EC">
      <w:pPr>
        <w:widowControl/>
        <w:numPr>
          <w:ilvl w:val="0"/>
          <w:numId w:val="35"/>
        </w:numPr>
        <w:spacing w:line="360" w:lineRule="auto"/>
        <w:rPr>
          <w:rFonts w:ascii="仿宋" w:eastAsia="仿宋" w:hAnsi="仿宋"/>
          <w:sz w:val="28"/>
          <w:szCs w:val="28"/>
        </w:rPr>
      </w:pPr>
      <w:r w:rsidRPr="001E5ED7">
        <w:rPr>
          <w:rFonts w:ascii="仿宋" w:eastAsia="仿宋" w:hAnsi="仿宋" w:hint="eastAsia"/>
          <w:sz w:val="28"/>
          <w:szCs w:val="28"/>
        </w:rPr>
        <w:t>接入层部署在各个建筑单体内配线间，每个接入节点配置</w:t>
      </w:r>
      <w:r w:rsidRPr="001E5ED7">
        <w:rPr>
          <w:rFonts w:ascii="仿宋" w:eastAsia="仿宋" w:hAnsi="仿宋" w:hint="eastAsia"/>
          <w:b/>
          <w:sz w:val="28"/>
          <w:szCs w:val="28"/>
        </w:rPr>
        <w:t>万兆上行，千兆下行</w:t>
      </w:r>
      <w:r w:rsidRPr="001E5ED7">
        <w:rPr>
          <w:rFonts w:ascii="仿宋" w:eastAsia="仿宋" w:hAnsi="仿宋" w:hint="eastAsia"/>
          <w:sz w:val="28"/>
          <w:szCs w:val="28"/>
        </w:rPr>
        <w:t>的可网管交换机，提供二层千兆网络接入，通过VLAN划分实现不同类型接入的隔离。</w:t>
      </w:r>
    </w:p>
    <w:p w:rsidR="0014560B" w:rsidRPr="001E5ED7" w:rsidRDefault="0014560B" w:rsidP="008F20EC">
      <w:pPr>
        <w:widowControl/>
        <w:numPr>
          <w:ilvl w:val="0"/>
          <w:numId w:val="35"/>
        </w:numPr>
        <w:spacing w:line="360" w:lineRule="auto"/>
        <w:rPr>
          <w:rFonts w:ascii="仿宋" w:eastAsia="仿宋" w:hAnsi="仿宋"/>
          <w:sz w:val="28"/>
          <w:szCs w:val="28"/>
        </w:rPr>
      </w:pPr>
      <w:r w:rsidRPr="001E5ED7">
        <w:rPr>
          <w:rFonts w:ascii="仿宋" w:eastAsia="仿宋" w:hAnsi="仿宋" w:hint="eastAsia"/>
          <w:sz w:val="28"/>
          <w:szCs w:val="28"/>
        </w:rPr>
        <w:t>接入节点到用户终端采用星形网络结构，综合布线全部采用六类千兆网线敷设，真正实现“</w:t>
      </w:r>
      <w:r w:rsidRPr="001E5ED7">
        <w:rPr>
          <w:rFonts w:ascii="仿宋" w:eastAsia="仿宋" w:hAnsi="仿宋" w:hint="eastAsia"/>
          <w:b/>
          <w:sz w:val="28"/>
          <w:szCs w:val="28"/>
        </w:rPr>
        <w:t>万兆骨干，千兆接入</w:t>
      </w:r>
      <w:r w:rsidRPr="001E5ED7">
        <w:rPr>
          <w:rFonts w:ascii="仿宋" w:eastAsia="仿宋" w:hAnsi="仿宋" w:hint="eastAsia"/>
          <w:sz w:val="28"/>
          <w:szCs w:val="28"/>
        </w:rPr>
        <w:t>”。</w:t>
      </w:r>
    </w:p>
    <w:p w:rsidR="0014560B" w:rsidRPr="001E5ED7" w:rsidRDefault="0014560B" w:rsidP="008F20EC">
      <w:pPr>
        <w:widowControl/>
        <w:numPr>
          <w:ilvl w:val="0"/>
          <w:numId w:val="35"/>
        </w:numPr>
        <w:spacing w:line="360" w:lineRule="auto"/>
        <w:rPr>
          <w:rFonts w:ascii="仿宋" w:eastAsia="仿宋" w:hAnsi="仿宋"/>
          <w:sz w:val="28"/>
          <w:szCs w:val="28"/>
        </w:rPr>
      </w:pPr>
      <w:r w:rsidRPr="001E5ED7">
        <w:rPr>
          <w:rFonts w:ascii="仿宋" w:eastAsia="仿宋" w:hAnsi="仿宋" w:hint="eastAsia"/>
          <w:sz w:val="28"/>
          <w:szCs w:val="28"/>
        </w:rPr>
        <w:t>VLAN终结在接入端口，限制广播域范围，较少广播报文对网络带宽的消耗，并且还可以减少MAC、ARP等攻击的范围和影响。同时通过VLAN划分用户，隔离不同权限的用户，保证网络访问安全。</w:t>
      </w:r>
    </w:p>
    <w:p w:rsidR="0014560B" w:rsidRPr="001E5ED7" w:rsidRDefault="0014560B" w:rsidP="008F20EC">
      <w:pPr>
        <w:pStyle w:val="30"/>
        <w:numPr>
          <w:ilvl w:val="2"/>
          <w:numId w:val="29"/>
        </w:numPr>
        <w:tabs>
          <w:tab w:val="left" w:pos="2410"/>
        </w:tabs>
        <w:spacing w:before="0" w:after="0" w:line="500" w:lineRule="exact"/>
        <w:rPr>
          <w:rFonts w:ascii="仿宋" w:eastAsia="仿宋" w:hAnsi="仿宋"/>
          <w:sz w:val="28"/>
          <w:szCs w:val="28"/>
        </w:rPr>
      </w:pPr>
      <w:bookmarkStart w:id="67" w:name="_Toc450315657"/>
      <w:bookmarkStart w:id="68" w:name="_Toc479579574"/>
      <w:bookmarkEnd w:id="64"/>
      <w:r w:rsidRPr="001E5ED7">
        <w:rPr>
          <w:rFonts w:ascii="仿宋" w:eastAsia="仿宋" w:hAnsi="仿宋" w:hint="eastAsia"/>
          <w:sz w:val="28"/>
          <w:szCs w:val="28"/>
        </w:rPr>
        <w:t>有线网络部署</w:t>
      </w:r>
      <w:bookmarkEnd w:id="67"/>
      <w:bookmarkEnd w:id="68"/>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bookmarkStart w:id="69" w:name="_Toc450315658"/>
      <w:r w:rsidRPr="001E5ED7">
        <w:rPr>
          <w:rFonts w:ascii="仿宋" w:eastAsia="仿宋" w:hAnsi="仿宋" w:hint="eastAsia"/>
          <w:sz w:val="28"/>
          <w:szCs w:val="28"/>
        </w:rPr>
        <w:t>方案综述</w:t>
      </w:r>
      <w:bookmarkEnd w:id="69"/>
    </w:p>
    <w:p w:rsidR="0014560B" w:rsidRPr="001E5ED7" w:rsidRDefault="0014560B" w:rsidP="0014560B">
      <w:pPr>
        <w:spacing w:line="360" w:lineRule="auto"/>
        <w:ind w:firstLineChars="200" w:firstLine="562"/>
        <w:rPr>
          <w:rFonts w:ascii="仿宋" w:eastAsia="仿宋" w:hAnsi="仿宋"/>
          <w:sz w:val="28"/>
          <w:szCs w:val="28"/>
        </w:rPr>
      </w:pPr>
      <w:r w:rsidRPr="001E5ED7">
        <w:rPr>
          <w:rFonts w:ascii="仿宋" w:eastAsia="仿宋" w:hAnsi="仿宋" w:hint="eastAsia"/>
          <w:b/>
          <w:sz w:val="28"/>
          <w:szCs w:val="28"/>
        </w:rPr>
        <w:t>核心</w:t>
      </w:r>
      <w:r w:rsidRPr="001E5ED7">
        <w:rPr>
          <w:rFonts w:ascii="仿宋" w:eastAsia="仿宋" w:hAnsi="仿宋" w:hint="eastAsia"/>
          <w:sz w:val="28"/>
          <w:szCs w:val="28"/>
        </w:rPr>
        <w:t>：</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4#教学楼</w:t>
      </w:r>
      <w:smartTag w:uri="urn:schemas-microsoft-com:office:smarttags" w:element="chmetcnv">
        <w:smartTagPr>
          <w:attr w:name="UnitName" w:val="F"/>
          <w:attr w:name="SourceValue" w:val="4"/>
          <w:attr w:name="HasSpace" w:val="False"/>
          <w:attr w:name="Negative" w:val="False"/>
          <w:attr w:name="NumberType" w:val="1"/>
          <w:attr w:name="TCSC" w:val="0"/>
        </w:smartTagPr>
        <w:r w:rsidRPr="001E5ED7">
          <w:rPr>
            <w:rFonts w:ascii="仿宋" w:eastAsia="仿宋" w:hAnsi="仿宋" w:hint="eastAsia"/>
            <w:sz w:val="28"/>
            <w:szCs w:val="28"/>
          </w:rPr>
          <w:t>4F</w:t>
        </w:r>
      </w:smartTag>
      <w:r w:rsidRPr="001E5ED7">
        <w:rPr>
          <w:rFonts w:ascii="仿宋" w:eastAsia="仿宋" w:hAnsi="仿宋" w:hint="eastAsia"/>
          <w:sz w:val="28"/>
          <w:szCs w:val="28"/>
        </w:rPr>
        <w:t>新建标准化网络信息中心机房（以下简称中心机房），在中心机房配置一台万兆三层核心交换机，通过千兆光缆专线接入到教育专网。</w:t>
      </w:r>
    </w:p>
    <w:p w:rsidR="0014560B" w:rsidRPr="001E5ED7" w:rsidRDefault="0014560B" w:rsidP="0014560B">
      <w:pPr>
        <w:spacing w:line="360" w:lineRule="auto"/>
        <w:ind w:firstLineChars="200" w:firstLine="562"/>
        <w:rPr>
          <w:rFonts w:ascii="仿宋" w:eastAsia="仿宋" w:hAnsi="仿宋"/>
          <w:sz w:val="28"/>
          <w:szCs w:val="28"/>
        </w:rPr>
      </w:pPr>
      <w:r w:rsidRPr="001E5ED7">
        <w:rPr>
          <w:rFonts w:ascii="仿宋" w:eastAsia="仿宋" w:hAnsi="仿宋" w:hint="eastAsia"/>
          <w:b/>
          <w:sz w:val="28"/>
          <w:szCs w:val="28"/>
        </w:rPr>
        <w:t>接入</w:t>
      </w:r>
      <w:r w:rsidRPr="001E5ED7">
        <w:rPr>
          <w:rFonts w:ascii="仿宋" w:eastAsia="仿宋" w:hAnsi="仿宋" w:hint="eastAsia"/>
          <w:sz w:val="28"/>
          <w:szCs w:val="28"/>
        </w:rPr>
        <w:t>：</w:t>
      </w:r>
    </w:p>
    <w:p w:rsidR="0014560B" w:rsidRPr="001E5ED7" w:rsidRDefault="0014560B" w:rsidP="0014560B">
      <w:pPr>
        <w:snapToGrid w:val="0"/>
        <w:spacing w:before="100" w:beforeAutospacing="1" w:after="100" w:afterAutospacing="1" w:line="360" w:lineRule="auto"/>
        <w:ind w:firstLineChars="200" w:firstLine="560"/>
        <w:rPr>
          <w:rFonts w:ascii="仿宋" w:eastAsia="仿宋" w:hAnsi="仿宋"/>
          <w:sz w:val="28"/>
          <w:szCs w:val="28"/>
        </w:rPr>
      </w:pPr>
      <w:r w:rsidRPr="001E5ED7">
        <w:rPr>
          <w:rFonts w:ascii="仿宋" w:eastAsia="仿宋" w:hAnsi="仿宋" w:hint="eastAsia"/>
          <w:sz w:val="28"/>
          <w:szCs w:val="28"/>
        </w:rPr>
        <w:t>在以下建筑单体内部署接入配线机柜，配置万兆上行，千兆下行可网管交换机，负责本建筑室内、外的各类终端接入：</w:t>
      </w:r>
    </w:p>
    <w:p w:rsidR="0014560B" w:rsidRPr="001E5ED7" w:rsidRDefault="0014560B" w:rsidP="008F20EC">
      <w:pPr>
        <w:numPr>
          <w:ilvl w:val="0"/>
          <w:numId w:val="36"/>
        </w:numPr>
        <w:spacing w:line="360" w:lineRule="auto"/>
        <w:rPr>
          <w:rFonts w:ascii="仿宋" w:eastAsia="仿宋" w:hAnsi="仿宋"/>
          <w:sz w:val="28"/>
          <w:szCs w:val="28"/>
        </w:rPr>
      </w:pPr>
      <w:r w:rsidRPr="001E5ED7">
        <w:rPr>
          <w:rFonts w:ascii="仿宋" w:eastAsia="仿宋" w:hAnsi="仿宋" w:hint="eastAsia"/>
          <w:sz w:val="28"/>
          <w:szCs w:val="28"/>
        </w:rPr>
        <w:lastRenderedPageBreak/>
        <w:t>4#教学楼</w:t>
      </w:r>
      <w:smartTag w:uri="urn:schemas-microsoft-com:office:smarttags" w:element="chmetcnv">
        <w:smartTagPr>
          <w:attr w:name="UnitName" w:val="F"/>
          <w:attr w:name="SourceValue" w:val="4"/>
          <w:attr w:name="HasSpace" w:val="False"/>
          <w:attr w:name="Negative" w:val="False"/>
          <w:attr w:name="NumberType" w:val="1"/>
          <w:attr w:name="TCSC" w:val="0"/>
        </w:smartTagPr>
        <w:r w:rsidRPr="001E5ED7">
          <w:rPr>
            <w:rFonts w:ascii="仿宋" w:eastAsia="仿宋" w:hAnsi="仿宋" w:hint="eastAsia"/>
            <w:sz w:val="28"/>
            <w:szCs w:val="28"/>
          </w:rPr>
          <w:t>4F</w:t>
        </w:r>
      </w:smartTag>
      <w:r w:rsidRPr="001E5ED7">
        <w:rPr>
          <w:rFonts w:ascii="仿宋" w:eastAsia="仿宋" w:hAnsi="仿宋" w:hint="eastAsia"/>
          <w:sz w:val="28"/>
          <w:szCs w:val="28"/>
        </w:rPr>
        <w:t>中心机房设置接入配线机柜，接入范围4#教学楼内外；</w:t>
      </w:r>
    </w:p>
    <w:p w:rsidR="0014560B" w:rsidRPr="001E5ED7" w:rsidRDefault="0014560B" w:rsidP="008F20EC">
      <w:pPr>
        <w:numPr>
          <w:ilvl w:val="0"/>
          <w:numId w:val="36"/>
        </w:numPr>
        <w:spacing w:line="360" w:lineRule="auto"/>
        <w:rPr>
          <w:rFonts w:ascii="仿宋" w:eastAsia="仿宋" w:hAnsi="仿宋"/>
          <w:sz w:val="28"/>
          <w:szCs w:val="28"/>
        </w:rPr>
      </w:pPr>
      <w:r w:rsidRPr="001E5ED7">
        <w:rPr>
          <w:rFonts w:ascii="仿宋" w:eastAsia="仿宋" w:hAnsi="仿宋" w:hint="eastAsia"/>
          <w:sz w:val="28"/>
          <w:szCs w:val="28"/>
        </w:rPr>
        <w:t>多媒体报告厅</w:t>
      </w:r>
      <w:smartTag w:uri="urn:schemas-microsoft-com:office:smarttags" w:element="chmetcnv">
        <w:smartTagPr>
          <w:attr w:name="UnitName" w:val="F"/>
          <w:attr w:name="SourceValue" w:val="1"/>
          <w:attr w:name="HasSpace" w:val="False"/>
          <w:attr w:name="Negative" w:val="False"/>
          <w:attr w:name="NumberType" w:val="1"/>
          <w:attr w:name="TCSC" w:val="0"/>
        </w:smartTagPr>
        <w:r w:rsidRPr="001E5ED7">
          <w:rPr>
            <w:rFonts w:ascii="仿宋" w:eastAsia="仿宋" w:hAnsi="仿宋" w:hint="eastAsia"/>
            <w:sz w:val="28"/>
            <w:szCs w:val="28"/>
          </w:rPr>
          <w:t>1F</w:t>
        </w:r>
      </w:smartTag>
      <w:r w:rsidRPr="001E5ED7">
        <w:rPr>
          <w:rFonts w:ascii="仿宋" w:eastAsia="仿宋" w:hAnsi="仿宋" w:hint="eastAsia"/>
          <w:sz w:val="28"/>
          <w:szCs w:val="28"/>
        </w:rPr>
        <w:t>控制室设置接入配线机柜，接入范围多媒体报告厅内外；</w:t>
      </w:r>
    </w:p>
    <w:p w:rsidR="0014560B" w:rsidRPr="001E5ED7" w:rsidRDefault="0014560B" w:rsidP="008F20EC">
      <w:pPr>
        <w:numPr>
          <w:ilvl w:val="0"/>
          <w:numId w:val="36"/>
        </w:numPr>
        <w:spacing w:line="360" w:lineRule="auto"/>
        <w:rPr>
          <w:rFonts w:ascii="仿宋" w:eastAsia="仿宋" w:hAnsi="仿宋"/>
          <w:sz w:val="28"/>
          <w:szCs w:val="28"/>
        </w:rPr>
      </w:pPr>
      <w:r w:rsidRPr="001E5ED7">
        <w:rPr>
          <w:rFonts w:ascii="仿宋" w:eastAsia="仿宋" w:hAnsi="仿宋" w:hint="eastAsia"/>
          <w:sz w:val="28"/>
          <w:szCs w:val="28"/>
        </w:rPr>
        <w:t>1#教学楼</w:t>
      </w:r>
      <w:smartTag w:uri="urn:schemas-microsoft-com:office:smarttags" w:element="chmetcnv">
        <w:smartTagPr>
          <w:attr w:name="UnitName" w:val="F"/>
          <w:attr w:name="SourceValue" w:val="4"/>
          <w:attr w:name="HasSpace" w:val="False"/>
          <w:attr w:name="Negative" w:val="False"/>
          <w:attr w:name="NumberType" w:val="1"/>
          <w:attr w:name="TCSC" w:val="0"/>
        </w:smartTagPr>
        <w:r w:rsidRPr="001E5ED7">
          <w:rPr>
            <w:rFonts w:ascii="仿宋" w:eastAsia="仿宋" w:hAnsi="仿宋" w:hint="eastAsia"/>
            <w:sz w:val="28"/>
            <w:szCs w:val="28"/>
          </w:rPr>
          <w:t>4F</w:t>
        </w:r>
      </w:smartTag>
      <w:r w:rsidRPr="001E5ED7">
        <w:rPr>
          <w:rFonts w:ascii="仿宋" w:eastAsia="仿宋" w:hAnsi="仿宋" w:hint="eastAsia"/>
          <w:sz w:val="28"/>
          <w:szCs w:val="28"/>
        </w:rPr>
        <w:t>弱电井设置接入配线机柜，接入范围1#教学楼内外；</w:t>
      </w:r>
    </w:p>
    <w:p w:rsidR="0014560B" w:rsidRPr="001E5ED7" w:rsidRDefault="0014560B" w:rsidP="008F20EC">
      <w:pPr>
        <w:numPr>
          <w:ilvl w:val="0"/>
          <w:numId w:val="36"/>
        </w:numPr>
        <w:spacing w:line="360" w:lineRule="auto"/>
        <w:rPr>
          <w:rFonts w:ascii="仿宋" w:eastAsia="仿宋" w:hAnsi="仿宋"/>
          <w:sz w:val="28"/>
          <w:szCs w:val="28"/>
        </w:rPr>
      </w:pPr>
      <w:r w:rsidRPr="001E5ED7">
        <w:rPr>
          <w:rFonts w:ascii="仿宋" w:eastAsia="仿宋" w:hAnsi="仿宋" w:hint="eastAsia"/>
          <w:sz w:val="28"/>
          <w:szCs w:val="28"/>
        </w:rPr>
        <w:t>2#教学楼</w:t>
      </w:r>
      <w:smartTag w:uri="urn:schemas-microsoft-com:office:smarttags" w:element="chmetcnv">
        <w:smartTagPr>
          <w:attr w:name="UnitName" w:val="F"/>
          <w:attr w:name="SourceValue" w:val="4"/>
          <w:attr w:name="HasSpace" w:val="False"/>
          <w:attr w:name="Negative" w:val="False"/>
          <w:attr w:name="NumberType" w:val="1"/>
          <w:attr w:name="TCSC" w:val="0"/>
        </w:smartTagPr>
        <w:r w:rsidRPr="001E5ED7">
          <w:rPr>
            <w:rFonts w:ascii="仿宋" w:eastAsia="仿宋" w:hAnsi="仿宋" w:hint="eastAsia"/>
            <w:sz w:val="28"/>
            <w:szCs w:val="28"/>
          </w:rPr>
          <w:t>4F</w:t>
        </w:r>
      </w:smartTag>
      <w:r w:rsidRPr="001E5ED7">
        <w:rPr>
          <w:rFonts w:ascii="仿宋" w:eastAsia="仿宋" w:hAnsi="仿宋" w:hint="eastAsia"/>
          <w:sz w:val="28"/>
          <w:szCs w:val="28"/>
        </w:rPr>
        <w:t>办公室设置接入配线机柜，接入范围2#教学楼内外；</w:t>
      </w:r>
    </w:p>
    <w:p w:rsidR="0014560B" w:rsidRPr="001E5ED7" w:rsidRDefault="0014560B" w:rsidP="008F20EC">
      <w:pPr>
        <w:numPr>
          <w:ilvl w:val="0"/>
          <w:numId w:val="36"/>
        </w:numPr>
        <w:spacing w:line="360" w:lineRule="auto"/>
        <w:rPr>
          <w:rFonts w:ascii="仿宋" w:eastAsia="仿宋" w:hAnsi="仿宋"/>
          <w:sz w:val="28"/>
          <w:szCs w:val="28"/>
        </w:rPr>
      </w:pPr>
      <w:r w:rsidRPr="001E5ED7">
        <w:rPr>
          <w:rFonts w:ascii="仿宋" w:eastAsia="仿宋" w:hAnsi="仿宋" w:hint="eastAsia"/>
          <w:sz w:val="28"/>
          <w:szCs w:val="28"/>
        </w:rPr>
        <w:t>5#教学楼</w:t>
      </w:r>
      <w:smartTag w:uri="urn:schemas-microsoft-com:office:smarttags" w:element="chmetcnv">
        <w:smartTagPr>
          <w:attr w:name="UnitName" w:val="F"/>
          <w:attr w:name="SourceValue" w:val="4"/>
          <w:attr w:name="HasSpace" w:val="False"/>
          <w:attr w:name="Negative" w:val="False"/>
          <w:attr w:name="NumberType" w:val="1"/>
          <w:attr w:name="TCSC" w:val="0"/>
        </w:smartTagPr>
        <w:r w:rsidRPr="001E5ED7">
          <w:rPr>
            <w:rFonts w:ascii="仿宋" w:eastAsia="仿宋" w:hAnsi="仿宋" w:hint="eastAsia"/>
            <w:sz w:val="28"/>
            <w:szCs w:val="28"/>
          </w:rPr>
          <w:t>4F</w:t>
        </w:r>
      </w:smartTag>
      <w:r w:rsidRPr="001E5ED7">
        <w:rPr>
          <w:rFonts w:ascii="仿宋" w:eastAsia="仿宋" w:hAnsi="仿宋" w:hint="eastAsia"/>
          <w:sz w:val="28"/>
          <w:szCs w:val="28"/>
        </w:rPr>
        <w:t>弱电井设置接入配线机柜，接入范围5#、3#教学楼内外；</w:t>
      </w:r>
    </w:p>
    <w:p w:rsidR="0014560B" w:rsidRPr="001E5ED7" w:rsidRDefault="0014560B" w:rsidP="008F20EC">
      <w:pPr>
        <w:numPr>
          <w:ilvl w:val="0"/>
          <w:numId w:val="36"/>
        </w:numPr>
        <w:spacing w:line="360" w:lineRule="auto"/>
        <w:rPr>
          <w:rFonts w:ascii="仿宋" w:eastAsia="仿宋" w:hAnsi="仿宋"/>
          <w:sz w:val="28"/>
          <w:szCs w:val="28"/>
        </w:rPr>
      </w:pPr>
      <w:r w:rsidRPr="001E5ED7">
        <w:rPr>
          <w:rFonts w:ascii="仿宋" w:eastAsia="仿宋" w:hAnsi="仿宋" w:hint="eastAsia"/>
          <w:sz w:val="28"/>
          <w:szCs w:val="28"/>
        </w:rPr>
        <w:t>体艺楼</w:t>
      </w:r>
      <w:smartTag w:uri="urn:schemas-microsoft-com:office:smarttags" w:element="chmetcnv">
        <w:smartTagPr>
          <w:attr w:name="UnitName" w:val="F"/>
          <w:attr w:name="SourceValue" w:val="1"/>
          <w:attr w:name="HasSpace" w:val="False"/>
          <w:attr w:name="Negative" w:val="False"/>
          <w:attr w:name="NumberType" w:val="1"/>
          <w:attr w:name="TCSC" w:val="0"/>
        </w:smartTagPr>
        <w:r w:rsidRPr="001E5ED7">
          <w:rPr>
            <w:rFonts w:ascii="仿宋" w:eastAsia="仿宋" w:hAnsi="仿宋" w:hint="eastAsia"/>
            <w:sz w:val="28"/>
            <w:szCs w:val="28"/>
          </w:rPr>
          <w:t>1F</w:t>
        </w:r>
      </w:smartTag>
      <w:r w:rsidRPr="001E5ED7">
        <w:rPr>
          <w:rFonts w:ascii="仿宋" w:eastAsia="仿宋" w:hAnsi="仿宋" w:hint="eastAsia"/>
          <w:sz w:val="28"/>
          <w:szCs w:val="28"/>
        </w:rPr>
        <w:t>小型信息机房设置接入配线机柜，接入范围体艺楼内外；</w:t>
      </w:r>
    </w:p>
    <w:p w:rsidR="0014560B" w:rsidRPr="001E5ED7" w:rsidRDefault="0014560B" w:rsidP="008F20EC">
      <w:pPr>
        <w:numPr>
          <w:ilvl w:val="0"/>
          <w:numId w:val="36"/>
        </w:numPr>
        <w:spacing w:line="360" w:lineRule="auto"/>
        <w:rPr>
          <w:rFonts w:ascii="仿宋" w:eastAsia="仿宋" w:hAnsi="仿宋"/>
          <w:sz w:val="28"/>
          <w:szCs w:val="28"/>
        </w:rPr>
      </w:pPr>
      <w:r w:rsidRPr="001E5ED7">
        <w:rPr>
          <w:rFonts w:ascii="仿宋" w:eastAsia="仿宋" w:hAnsi="仿宋" w:hint="eastAsia"/>
          <w:sz w:val="28"/>
          <w:szCs w:val="28"/>
        </w:rPr>
        <w:t>食堂</w:t>
      </w:r>
      <w:smartTag w:uri="urn:schemas-microsoft-com:office:smarttags" w:element="chmetcnv">
        <w:smartTagPr>
          <w:attr w:name="UnitName" w:val="F"/>
          <w:attr w:name="SourceValue" w:val="1"/>
          <w:attr w:name="HasSpace" w:val="False"/>
          <w:attr w:name="Negative" w:val="False"/>
          <w:attr w:name="NumberType" w:val="1"/>
          <w:attr w:name="TCSC" w:val="0"/>
        </w:smartTagPr>
        <w:r w:rsidRPr="001E5ED7">
          <w:rPr>
            <w:rFonts w:ascii="仿宋" w:eastAsia="仿宋" w:hAnsi="仿宋" w:hint="eastAsia"/>
            <w:sz w:val="28"/>
            <w:szCs w:val="28"/>
          </w:rPr>
          <w:t>1F</w:t>
        </w:r>
      </w:smartTag>
      <w:r w:rsidRPr="001E5ED7">
        <w:rPr>
          <w:rFonts w:ascii="仿宋" w:eastAsia="仿宋" w:hAnsi="仿宋" w:hint="eastAsia"/>
          <w:sz w:val="28"/>
          <w:szCs w:val="28"/>
        </w:rPr>
        <w:t>管理用房设置接入配线机柜，接入范围食堂大楼内外；</w:t>
      </w:r>
    </w:p>
    <w:p w:rsidR="0014560B" w:rsidRPr="001E5ED7" w:rsidRDefault="0014560B" w:rsidP="008F20EC">
      <w:pPr>
        <w:numPr>
          <w:ilvl w:val="0"/>
          <w:numId w:val="36"/>
        </w:numPr>
        <w:spacing w:line="360" w:lineRule="auto"/>
        <w:rPr>
          <w:rFonts w:ascii="仿宋" w:eastAsia="仿宋" w:hAnsi="仿宋"/>
          <w:sz w:val="28"/>
          <w:szCs w:val="28"/>
        </w:rPr>
      </w:pPr>
      <w:r w:rsidRPr="001E5ED7">
        <w:rPr>
          <w:rFonts w:ascii="仿宋" w:eastAsia="仿宋" w:hAnsi="仿宋" w:hint="eastAsia"/>
          <w:sz w:val="28"/>
          <w:szCs w:val="28"/>
        </w:rPr>
        <w:t>门卫室警卫室设置接入配线机柜，接入范围西门卫、配电房内外；</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在以下</w:t>
      </w:r>
      <w:r w:rsidRPr="001E5ED7">
        <w:rPr>
          <w:rFonts w:ascii="仿宋" w:eastAsia="仿宋" w:hAnsi="仿宋" w:hint="eastAsia"/>
          <w:b/>
          <w:sz w:val="28"/>
          <w:szCs w:val="28"/>
        </w:rPr>
        <w:t>功能区域</w:t>
      </w:r>
      <w:r w:rsidRPr="001E5ED7">
        <w:rPr>
          <w:rFonts w:ascii="仿宋" w:eastAsia="仿宋" w:hAnsi="仿宋" w:hint="eastAsia"/>
          <w:sz w:val="28"/>
          <w:szCs w:val="28"/>
        </w:rPr>
        <w:t>部署接入配线机柜，配置</w:t>
      </w:r>
      <w:r w:rsidRPr="001E5ED7">
        <w:rPr>
          <w:rFonts w:ascii="仿宋" w:eastAsia="仿宋" w:hAnsi="仿宋" w:hint="eastAsia"/>
          <w:b/>
          <w:sz w:val="28"/>
          <w:szCs w:val="28"/>
        </w:rPr>
        <w:t>万兆上行，千兆下行</w:t>
      </w:r>
      <w:r w:rsidRPr="001E5ED7">
        <w:rPr>
          <w:rFonts w:ascii="仿宋" w:eastAsia="仿宋" w:hAnsi="仿宋" w:hint="eastAsia"/>
          <w:sz w:val="28"/>
          <w:szCs w:val="28"/>
        </w:rPr>
        <w:t>可网管交换机，负责本区域内专用系统设备接入：</w:t>
      </w:r>
    </w:p>
    <w:p w:rsidR="0014560B" w:rsidRPr="001E5ED7" w:rsidRDefault="0014560B" w:rsidP="008F20EC">
      <w:pPr>
        <w:numPr>
          <w:ilvl w:val="0"/>
          <w:numId w:val="37"/>
        </w:numPr>
        <w:spacing w:line="360" w:lineRule="auto"/>
        <w:rPr>
          <w:rFonts w:ascii="仿宋" w:eastAsia="仿宋" w:hAnsi="仿宋"/>
          <w:sz w:val="28"/>
          <w:szCs w:val="28"/>
        </w:rPr>
      </w:pPr>
      <w:r w:rsidRPr="001E5ED7">
        <w:rPr>
          <w:rFonts w:ascii="仿宋" w:eastAsia="仿宋" w:hAnsi="仿宋" w:hint="eastAsia"/>
          <w:sz w:val="28"/>
          <w:szCs w:val="28"/>
        </w:rPr>
        <w:t>计算机教室4间，每两间教室设置1个接入配线机柜，安装位置计算机辅房；</w:t>
      </w:r>
    </w:p>
    <w:p w:rsidR="0014560B" w:rsidRPr="001E5ED7" w:rsidRDefault="0014560B" w:rsidP="008F20EC">
      <w:pPr>
        <w:numPr>
          <w:ilvl w:val="0"/>
          <w:numId w:val="37"/>
        </w:numPr>
        <w:spacing w:line="360" w:lineRule="auto"/>
        <w:rPr>
          <w:rFonts w:ascii="仿宋" w:eastAsia="仿宋" w:hAnsi="仿宋"/>
          <w:sz w:val="28"/>
          <w:szCs w:val="28"/>
        </w:rPr>
      </w:pPr>
      <w:r w:rsidRPr="001E5ED7">
        <w:rPr>
          <w:rFonts w:ascii="仿宋" w:eastAsia="仿宋" w:hAnsi="仿宋" w:hint="eastAsia"/>
          <w:sz w:val="28"/>
          <w:szCs w:val="28"/>
        </w:rPr>
        <w:t>录播教室的观察区设置接入配线机柜，接入范围本教室；</w:t>
      </w:r>
    </w:p>
    <w:p w:rsidR="0014560B" w:rsidRPr="001E5ED7" w:rsidRDefault="0014560B" w:rsidP="008F20EC">
      <w:pPr>
        <w:numPr>
          <w:ilvl w:val="0"/>
          <w:numId w:val="37"/>
        </w:numPr>
        <w:spacing w:line="360" w:lineRule="auto"/>
        <w:rPr>
          <w:rFonts w:ascii="仿宋" w:eastAsia="仿宋" w:hAnsi="仿宋"/>
          <w:sz w:val="28"/>
          <w:szCs w:val="28"/>
        </w:rPr>
      </w:pPr>
      <w:r w:rsidRPr="001E5ED7">
        <w:rPr>
          <w:rFonts w:ascii="仿宋" w:eastAsia="仿宋" w:hAnsi="仿宋" w:hint="eastAsia"/>
          <w:sz w:val="28"/>
          <w:szCs w:val="28"/>
        </w:rPr>
        <w:t>校园电视台的导播厅设置接入配线机柜，接入范围本区域；</w:t>
      </w:r>
    </w:p>
    <w:p w:rsidR="0014560B" w:rsidRPr="001E5ED7" w:rsidRDefault="0014560B" w:rsidP="008F20EC">
      <w:pPr>
        <w:numPr>
          <w:ilvl w:val="0"/>
          <w:numId w:val="37"/>
        </w:numPr>
        <w:spacing w:line="360" w:lineRule="auto"/>
        <w:rPr>
          <w:rFonts w:ascii="仿宋" w:eastAsia="仿宋" w:hAnsi="仿宋"/>
          <w:sz w:val="28"/>
          <w:szCs w:val="28"/>
        </w:rPr>
      </w:pPr>
      <w:r w:rsidRPr="001E5ED7">
        <w:rPr>
          <w:rFonts w:ascii="仿宋" w:eastAsia="仿宋" w:hAnsi="仿宋" w:hint="eastAsia"/>
          <w:sz w:val="28"/>
          <w:szCs w:val="28"/>
        </w:rPr>
        <w:t>操场东西两侧各设置1个室外接入配线机柜，接入范围操场及篮球场；</w:t>
      </w:r>
    </w:p>
    <w:p w:rsidR="0014560B" w:rsidRPr="001E5ED7" w:rsidRDefault="0014560B" w:rsidP="008F20EC">
      <w:pPr>
        <w:numPr>
          <w:ilvl w:val="0"/>
          <w:numId w:val="37"/>
        </w:numPr>
        <w:rPr>
          <w:rFonts w:ascii="仿宋" w:eastAsia="仿宋" w:hAnsi="仿宋"/>
          <w:sz w:val="28"/>
          <w:szCs w:val="28"/>
        </w:rPr>
      </w:pPr>
      <w:r w:rsidRPr="001E5ED7">
        <w:rPr>
          <w:rFonts w:ascii="仿宋" w:eastAsia="仿宋" w:hAnsi="仿宋" w:hint="eastAsia"/>
          <w:sz w:val="28"/>
          <w:szCs w:val="28"/>
        </w:rPr>
        <w:t>地下停车场设置2个配线机柜，接入范围地下停车场；</w:t>
      </w:r>
    </w:p>
    <w:p w:rsidR="0014560B" w:rsidRPr="001E5ED7" w:rsidRDefault="0014560B" w:rsidP="008F20EC">
      <w:pPr>
        <w:numPr>
          <w:ilvl w:val="0"/>
          <w:numId w:val="37"/>
        </w:numPr>
        <w:spacing w:line="360" w:lineRule="auto"/>
        <w:rPr>
          <w:rFonts w:ascii="仿宋" w:eastAsia="仿宋" w:hAnsi="仿宋"/>
          <w:sz w:val="28"/>
          <w:szCs w:val="28"/>
        </w:rPr>
      </w:pPr>
      <w:r w:rsidRPr="001E5ED7">
        <w:rPr>
          <w:rFonts w:ascii="仿宋" w:eastAsia="仿宋" w:hAnsi="仿宋" w:hint="eastAsia"/>
          <w:sz w:val="28"/>
          <w:szCs w:val="28"/>
        </w:rPr>
        <w:t>校园周界设置6个接入配线机柜，接入范围校园周界报警，监控；</w:t>
      </w:r>
    </w:p>
    <w:p w:rsidR="0014560B" w:rsidRPr="001E5ED7" w:rsidRDefault="0014560B" w:rsidP="0014560B">
      <w:pPr>
        <w:spacing w:line="360" w:lineRule="auto"/>
        <w:ind w:firstLineChars="200" w:firstLine="562"/>
        <w:rPr>
          <w:rFonts w:ascii="仿宋" w:eastAsia="仿宋" w:hAnsi="仿宋"/>
          <w:b/>
          <w:sz w:val="28"/>
          <w:szCs w:val="28"/>
        </w:rPr>
      </w:pPr>
      <w:r w:rsidRPr="001E5ED7">
        <w:rPr>
          <w:rFonts w:ascii="仿宋" w:eastAsia="仿宋" w:hAnsi="仿宋" w:hint="eastAsia"/>
          <w:b/>
          <w:sz w:val="28"/>
          <w:szCs w:val="28"/>
        </w:rPr>
        <w:t>设备间连接方式：</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接入交换机采用</w:t>
      </w:r>
      <w:r w:rsidRPr="001E5ED7">
        <w:rPr>
          <w:rFonts w:ascii="仿宋" w:eastAsia="仿宋" w:hAnsi="仿宋" w:hint="eastAsia"/>
          <w:b/>
          <w:sz w:val="28"/>
          <w:szCs w:val="28"/>
        </w:rPr>
        <w:t>双路单模光缆</w:t>
      </w:r>
      <w:r w:rsidRPr="001E5ED7">
        <w:rPr>
          <w:rFonts w:ascii="仿宋" w:eastAsia="仿宋" w:hAnsi="仿宋" w:hint="eastAsia"/>
          <w:sz w:val="28"/>
          <w:szCs w:val="28"/>
        </w:rPr>
        <w:t>上联到核心交换机，两条光缆采用不同物理路由敷设，一条通过各个大楼的连廊桥架敷设，另外一条通过室外弱电管井敷设。（同一接入节点的多台接入交换机，采用堆叠上行，简化网络结构，节约上行光缆资源）</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接入交换机下行采用</w:t>
      </w:r>
      <w:r w:rsidRPr="001E5ED7">
        <w:rPr>
          <w:rFonts w:ascii="仿宋" w:eastAsia="仿宋" w:hAnsi="仿宋" w:hint="eastAsia"/>
          <w:b/>
          <w:sz w:val="28"/>
          <w:szCs w:val="28"/>
        </w:rPr>
        <w:t>六类千兆非屏蔽双绞线</w:t>
      </w:r>
      <w:r w:rsidRPr="001E5ED7">
        <w:rPr>
          <w:rFonts w:ascii="仿宋" w:eastAsia="仿宋" w:hAnsi="仿宋" w:hint="eastAsia"/>
          <w:sz w:val="28"/>
          <w:szCs w:val="28"/>
        </w:rPr>
        <w:t>接入终端设备，星型网络</w:t>
      </w:r>
      <w:r w:rsidRPr="001E5ED7">
        <w:rPr>
          <w:rFonts w:ascii="仿宋" w:eastAsia="仿宋" w:hAnsi="仿宋" w:hint="eastAsia"/>
          <w:sz w:val="28"/>
          <w:szCs w:val="28"/>
        </w:rPr>
        <w:lastRenderedPageBreak/>
        <w:t>结构，模块化设计。</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垂直布线采用弱点井内敷设400*200垂直钢制槽式桥架，连接各个楼层水平桥架。水平布线采用楼层走廊敷设200*100水平钢制槽式桥架，桥架到房间采用D25或D20 PVC管，进房间采用40*20 PVC线槽的方式敷设。</w:t>
      </w:r>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bookmarkStart w:id="70" w:name="_Toc450315659"/>
      <w:bookmarkStart w:id="71" w:name="_Toc388354815"/>
      <w:r w:rsidRPr="001E5ED7">
        <w:rPr>
          <w:rFonts w:ascii="仿宋" w:eastAsia="仿宋" w:hAnsi="仿宋" w:hint="eastAsia"/>
          <w:sz w:val="28"/>
          <w:szCs w:val="28"/>
        </w:rPr>
        <w:t>信息点部署规则</w:t>
      </w:r>
      <w:bookmarkEnd w:id="70"/>
    </w:p>
    <w:p w:rsidR="0014560B" w:rsidRPr="001E5ED7" w:rsidRDefault="0014560B" w:rsidP="008F20EC">
      <w:pPr>
        <w:widowControl/>
        <w:numPr>
          <w:ilvl w:val="0"/>
          <w:numId w:val="38"/>
        </w:numPr>
        <w:spacing w:line="360" w:lineRule="auto"/>
        <w:ind w:leftChars="338" w:left="1211" w:hangingChars="179" w:hanging="501"/>
        <w:rPr>
          <w:rFonts w:ascii="仿宋" w:eastAsia="仿宋" w:hAnsi="仿宋"/>
          <w:sz w:val="28"/>
          <w:szCs w:val="28"/>
        </w:rPr>
      </w:pPr>
      <w:r w:rsidRPr="001E5ED7">
        <w:rPr>
          <w:rFonts w:ascii="仿宋" w:eastAsia="仿宋" w:hAnsi="仿宋" w:hint="eastAsia"/>
          <w:sz w:val="28"/>
          <w:szCs w:val="28"/>
        </w:rPr>
        <w:t>教学教室、专用（音乐、美术、书法）教室：每个教室部署5个单口信息点。</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数字教学一体机设备1个：教室前面黑板左侧，距离地面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高位置；</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数字广播音箱1个：教室前面黑板右侧，距离地面</w:t>
      </w:r>
      <w:smartTag w:uri="urn:schemas-microsoft-com:office:smarttags" w:element="chmetcnv">
        <w:smartTagPr>
          <w:attr w:name="UnitName" w:val="mm"/>
          <w:attr w:name="SourceValue" w:val="2400"/>
          <w:attr w:name="HasSpace" w:val="False"/>
          <w:attr w:name="Negative" w:val="False"/>
          <w:attr w:name="NumberType" w:val="1"/>
          <w:attr w:name="TCSC" w:val="0"/>
        </w:smartTagPr>
        <w:r w:rsidRPr="001E5ED7">
          <w:rPr>
            <w:rFonts w:ascii="仿宋" w:eastAsia="仿宋" w:hAnsi="仿宋" w:hint="eastAsia"/>
            <w:sz w:val="28"/>
            <w:szCs w:val="28"/>
          </w:rPr>
          <w:t>2400mm</w:t>
        </w:r>
      </w:smartTag>
      <w:r w:rsidRPr="001E5ED7">
        <w:rPr>
          <w:rFonts w:ascii="仿宋" w:eastAsia="仿宋" w:hAnsi="仿宋" w:hint="eastAsia"/>
          <w:sz w:val="28"/>
          <w:szCs w:val="28"/>
        </w:rPr>
        <w:t>高；</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无线AP备用信息点1个：教室后面正中，距离地面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高位置；</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电子班牌设备1个：教室前门外墙，距离地面</w:t>
      </w:r>
      <w:smartTag w:uri="urn:schemas-microsoft-com:office:smarttags" w:element="chmetcnv">
        <w:smartTagPr>
          <w:attr w:name="UnitName" w:val="mm"/>
          <w:attr w:name="SourceValue" w:val="1300"/>
          <w:attr w:name="HasSpace" w:val="False"/>
          <w:attr w:name="Negative" w:val="False"/>
          <w:attr w:name="NumberType" w:val="1"/>
          <w:attr w:name="TCSC" w:val="0"/>
        </w:smartTagPr>
        <w:r w:rsidRPr="001E5ED7">
          <w:rPr>
            <w:rFonts w:ascii="仿宋" w:eastAsia="仿宋" w:hAnsi="仿宋" w:hint="eastAsia"/>
            <w:sz w:val="28"/>
            <w:szCs w:val="28"/>
          </w:rPr>
          <w:t>1300mm</w:t>
        </w:r>
      </w:smartTag>
      <w:r w:rsidRPr="001E5ED7">
        <w:rPr>
          <w:rFonts w:ascii="仿宋" w:eastAsia="仿宋" w:hAnsi="仿宋" w:hint="eastAsia"/>
          <w:sz w:val="28"/>
          <w:szCs w:val="28"/>
        </w:rPr>
        <w:t>高；</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备用信息点1个：教室后面两侧，距离地面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高，可用于学生信息查询系统或其他应用。</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计算机教室：共4间，每间部署51个信息点；</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数字广播音箱1个：教室前面黑板右侧，距离地面</w:t>
      </w:r>
      <w:smartTag w:uri="urn:schemas-microsoft-com:office:smarttags" w:element="chmetcnv">
        <w:smartTagPr>
          <w:attr w:name="UnitName" w:val="mm"/>
          <w:attr w:name="SourceValue" w:val="2400"/>
          <w:attr w:name="HasSpace" w:val="False"/>
          <w:attr w:name="Negative" w:val="False"/>
          <w:attr w:name="NumberType" w:val="1"/>
          <w:attr w:name="TCSC" w:val="0"/>
        </w:smartTagPr>
        <w:r w:rsidRPr="001E5ED7">
          <w:rPr>
            <w:rFonts w:ascii="仿宋" w:eastAsia="仿宋" w:hAnsi="仿宋" w:hint="eastAsia"/>
            <w:sz w:val="28"/>
            <w:szCs w:val="28"/>
          </w:rPr>
          <w:t>2400mm</w:t>
        </w:r>
      </w:smartTag>
      <w:r w:rsidRPr="001E5ED7">
        <w:rPr>
          <w:rFonts w:ascii="仿宋" w:eastAsia="仿宋" w:hAnsi="仿宋" w:hint="eastAsia"/>
          <w:sz w:val="28"/>
          <w:szCs w:val="28"/>
        </w:rPr>
        <w:t>高；</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电子班牌设备1个：教室前门外墙，距离地面</w:t>
      </w:r>
      <w:smartTag w:uri="urn:schemas-microsoft-com:office:smarttags" w:element="chmetcnv">
        <w:smartTagPr>
          <w:attr w:name="UnitName" w:val="mm"/>
          <w:attr w:name="SourceValue" w:val="1300"/>
          <w:attr w:name="HasSpace" w:val="False"/>
          <w:attr w:name="Negative" w:val="False"/>
          <w:attr w:name="NumberType" w:val="1"/>
          <w:attr w:name="TCSC" w:val="0"/>
        </w:smartTagPr>
        <w:r w:rsidRPr="001E5ED7">
          <w:rPr>
            <w:rFonts w:ascii="仿宋" w:eastAsia="仿宋" w:hAnsi="仿宋" w:hint="eastAsia"/>
            <w:sz w:val="28"/>
            <w:szCs w:val="28"/>
          </w:rPr>
          <w:t>1300mm</w:t>
        </w:r>
      </w:smartTag>
      <w:r w:rsidRPr="001E5ED7">
        <w:rPr>
          <w:rFonts w:ascii="仿宋" w:eastAsia="仿宋" w:hAnsi="仿宋" w:hint="eastAsia"/>
          <w:sz w:val="28"/>
          <w:szCs w:val="28"/>
        </w:rPr>
        <w:t>高；</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教师用云桌面（终端）1个：教室前面，地插座设计；</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学生用云桌面（终端）48个：教室地面8x6排列，地插座设计（每个教室按标准45人设计，3个作为故障备用）。</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数字实验室：共2间，每间部署5个信息点</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数字教学一体机设备1个：教室前面黑板左侧，距离地面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高位置；</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数字广播音箱1个：教室前面黑板右侧，距离地面</w:t>
      </w:r>
      <w:smartTag w:uri="urn:schemas-microsoft-com:office:smarttags" w:element="chmetcnv">
        <w:smartTagPr>
          <w:attr w:name="UnitName" w:val="mm"/>
          <w:attr w:name="SourceValue" w:val="2400"/>
          <w:attr w:name="HasSpace" w:val="False"/>
          <w:attr w:name="Negative" w:val="False"/>
          <w:attr w:name="NumberType" w:val="1"/>
          <w:attr w:name="TCSC" w:val="0"/>
        </w:smartTagPr>
        <w:r w:rsidRPr="001E5ED7">
          <w:rPr>
            <w:rFonts w:ascii="仿宋" w:eastAsia="仿宋" w:hAnsi="仿宋" w:hint="eastAsia"/>
            <w:sz w:val="28"/>
            <w:szCs w:val="28"/>
          </w:rPr>
          <w:t>2400mm</w:t>
        </w:r>
      </w:smartTag>
      <w:r w:rsidRPr="001E5ED7">
        <w:rPr>
          <w:rFonts w:ascii="仿宋" w:eastAsia="仿宋" w:hAnsi="仿宋" w:hint="eastAsia"/>
          <w:sz w:val="28"/>
          <w:szCs w:val="28"/>
        </w:rPr>
        <w:t>高；</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lastRenderedPageBreak/>
        <w:t>电子班牌设备1个：教室前门外墙，距离地面</w:t>
      </w:r>
      <w:smartTag w:uri="urn:schemas-microsoft-com:office:smarttags" w:element="chmetcnv">
        <w:smartTagPr>
          <w:attr w:name="UnitName" w:val="mm"/>
          <w:attr w:name="SourceValue" w:val="1300"/>
          <w:attr w:name="HasSpace" w:val="False"/>
          <w:attr w:name="Negative" w:val="False"/>
          <w:attr w:name="NumberType" w:val="1"/>
          <w:attr w:name="TCSC" w:val="0"/>
        </w:smartTagPr>
        <w:r w:rsidRPr="001E5ED7">
          <w:rPr>
            <w:rFonts w:ascii="仿宋" w:eastAsia="仿宋" w:hAnsi="仿宋" w:hint="eastAsia"/>
            <w:sz w:val="28"/>
            <w:szCs w:val="28"/>
          </w:rPr>
          <w:t>1300mm</w:t>
        </w:r>
      </w:smartTag>
      <w:r w:rsidRPr="001E5ED7">
        <w:rPr>
          <w:rFonts w:ascii="仿宋" w:eastAsia="仿宋" w:hAnsi="仿宋" w:hint="eastAsia"/>
          <w:sz w:val="28"/>
          <w:szCs w:val="28"/>
        </w:rPr>
        <w:t>高；</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无线AP备用信息点1个：教室后面正中，距离地面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高位置；</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学生信息查询系统1个：教室后面一侧，距离地面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录播教室：每间部署9个信息点</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数字教学一体机设备1个：教室前面黑板左侧，距离地面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高位置；</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数字广播音箱1个：教室前面黑板右侧，距离地面</w:t>
      </w:r>
      <w:smartTag w:uri="urn:schemas-microsoft-com:office:smarttags" w:element="chmetcnv">
        <w:smartTagPr>
          <w:attr w:name="UnitName" w:val="mm"/>
          <w:attr w:name="SourceValue" w:val="2400"/>
          <w:attr w:name="HasSpace" w:val="False"/>
          <w:attr w:name="Negative" w:val="False"/>
          <w:attr w:name="NumberType" w:val="1"/>
          <w:attr w:name="TCSC" w:val="0"/>
        </w:smartTagPr>
        <w:r w:rsidRPr="001E5ED7">
          <w:rPr>
            <w:rFonts w:ascii="仿宋" w:eastAsia="仿宋" w:hAnsi="仿宋" w:hint="eastAsia"/>
            <w:sz w:val="28"/>
            <w:szCs w:val="28"/>
          </w:rPr>
          <w:t>2400mm</w:t>
        </w:r>
      </w:smartTag>
      <w:r w:rsidRPr="001E5ED7">
        <w:rPr>
          <w:rFonts w:ascii="仿宋" w:eastAsia="仿宋" w:hAnsi="仿宋" w:hint="eastAsia"/>
          <w:sz w:val="28"/>
          <w:szCs w:val="28"/>
        </w:rPr>
        <w:t>高；</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电子班牌设备1个：教室前门外墙，距离地面</w:t>
      </w:r>
      <w:smartTag w:uri="urn:schemas-microsoft-com:office:smarttags" w:element="chmetcnv">
        <w:smartTagPr>
          <w:attr w:name="UnitName" w:val="mm"/>
          <w:attr w:name="SourceValue" w:val="1300"/>
          <w:attr w:name="HasSpace" w:val="False"/>
          <w:attr w:name="Negative" w:val="False"/>
          <w:attr w:name="NumberType" w:val="1"/>
          <w:attr w:name="TCSC" w:val="0"/>
        </w:smartTagPr>
        <w:r w:rsidRPr="001E5ED7">
          <w:rPr>
            <w:rFonts w:ascii="仿宋" w:eastAsia="仿宋" w:hAnsi="仿宋" w:hint="eastAsia"/>
            <w:sz w:val="28"/>
            <w:szCs w:val="28"/>
          </w:rPr>
          <w:t>1300mm</w:t>
        </w:r>
      </w:smartTag>
      <w:r w:rsidRPr="001E5ED7">
        <w:rPr>
          <w:rFonts w:ascii="仿宋" w:eastAsia="仿宋" w:hAnsi="仿宋" w:hint="eastAsia"/>
          <w:sz w:val="28"/>
          <w:szCs w:val="28"/>
        </w:rPr>
        <w:t>高；</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无线设备2个：教学区、观察区天花吊顶内各1个，用于接入室内放装型AP；</w:t>
      </w:r>
    </w:p>
    <w:p w:rsidR="0014560B" w:rsidRPr="001E5ED7" w:rsidRDefault="0014560B" w:rsidP="008F20EC">
      <w:pPr>
        <w:widowControl/>
        <w:numPr>
          <w:ilvl w:val="0"/>
          <w:numId w:val="39"/>
        </w:numPr>
        <w:spacing w:line="360" w:lineRule="auto"/>
        <w:rPr>
          <w:rFonts w:ascii="仿宋" w:eastAsia="仿宋" w:hAnsi="仿宋"/>
          <w:sz w:val="28"/>
          <w:szCs w:val="28"/>
        </w:rPr>
      </w:pPr>
      <w:r w:rsidRPr="001E5ED7">
        <w:rPr>
          <w:rFonts w:ascii="仿宋" w:eastAsia="仿宋" w:hAnsi="仿宋" w:hint="eastAsia"/>
          <w:sz w:val="28"/>
          <w:szCs w:val="28"/>
        </w:rPr>
        <w:t>信息查询大屏4个：教室左右两侧墙上各2个，距离地面</w:t>
      </w:r>
      <w:smartTag w:uri="urn:schemas-microsoft-com:office:smarttags" w:element="chmetcnv">
        <w:smartTagPr>
          <w:attr w:name="UnitName" w:val="mm"/>
          <w:attr w:name="SourceValue" w:val="1500"/>
          <w:attr w:name="HasSpace" w:val="False"/>
          <w:attr w:name="Negative" w:val="False"/>
          <w:attr w:name="NumberType" w:val="1"/>
          <w:attr w:name="TCSC" w:val="0"/>
        </w:smartTagPr>
        <w:r w:rsidRPr="001E5ED7">
          <w:rPr>
            <w:rFonts w:ascii="仿宋" w:eastAsia="仿宋" w:hAnsi="仿宋" w:hint="eastAsia"/>
            <w:sz w:val="28"/>
            <w:szCs w:val="28"/>
          </w:rPr>
          <w:t>1500mm</w:t>
        </w:r>
      </w:smartTag>
      <w:r w:rsidRPr="001E5ED7">
        <w:rPr>
          <w:rFonts w:ascii="仿宋" w:eastAsia="仿宋" w:hAnsi="仿宋" w:hint="eastAsia"/>
          <w:sz w:val="28"/>
          <w:szCs w:val="28"/>
        </w:rPr>
        <w:t>高位置。</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校园电视台：每间部署7个信息点</w:t>
      </w:r>
    </w:p>
    <w:p w:rsidR="0014560B" w:rsidRPr="001E5ED7" w:rsidRDefault="0014560B" w:rsidP="008F20EC">
      <w:pPr>
        <w:widowControl/>
        <w:numPr>
          <w:ilvl w:val="0"/>
          <w:numId w:val="40"/>
        </w:numPr>
        <w:spacing w:line="360" w:lineRule="auto"/>
        <w:rPr>
          <w:rFonts w:ascii="仿宋" w:eastAsia="仿宋" w:hAnsi="仿宋"/>
          <w:sz w:val="28"/>
          <w:szCs w:val="28"/>
        </w:rPr>
      </w:pPr>
      <w:r w:rsidRPr="001E5ED7">
        <w:rPr>
          <w:rFonts w:ascii="仿宋" w:eastAsia="仿宋" w:hAnsi="仿宋" w:hint="eastAsia"/>
          <w:sz w:val="28"/>
          <w:szCs w:val="28"/>
        </w:rPr>
        <w:t>电子班牌设备1个：教室前门外墙，距离地面</w:t>
      </w:r>
      <w:smartTag w:uri="urn:schemas-microsoft-com:office:smarttags" w:element="chmetcnv">
        <w:smartTagPr>
          <w:attr w:name="UnitName" w:val="mm"/>
          <w:attr w:name="SourceValue" w:val="1300"/>
          <w:attr w:name="HasSpace" w:val="False"/>
          <w:attr w:name="Negative" w:val="False"/>
          <w:attr w:name="NumberType" w:val="1"/>
          <w:attr w:name="TCSC" w:val="0"/>
        </w:smartTagPr>
        <w:r w:rsidRPr="001E5ED7">
          <w:rPr>
            <w:rFonts w:ascii="仿宋" w:eastAsia="仿宋" w:hAnsi="仿宋" w:hint="eastAsia"/>
            <w:sz w:val="28"/>
            <w:szCs w:val="28"/>
          </w:rPr>
          <w:t>1300mm</w:t>
        </w:r>
      </w:smartTag>
      <w:r w:rsidRPr="001E5ED7">
        <w:rPr>
          <w:rFonts w:ascii="仿宋" w:eastAsia="仿宋" w:hAnsi="仿宋" w:hint="eastAsia"/>
          <w:sz w:val="28"/>
          <w:szCs w:val="28"/>
        </w:rPr>
        <w:t>高；</w:t>
      </w:r>
    </w:p>
    <w:p w:rsidR="0014560B" w:rsidRPr="001E5ED7" w:rsidRDefault="0014560B" w:rsidP="008F20EC">
      <w:pPr>
        <w:widowControl/>
        <w:numPr>
          <w:ilvl w:val="0"/>
          <w:numId w:val="40"/>
        </w:numPr>
        <w:spacing w:line="360" w:lineRule="auto"/>
        <w:rPr>
          <w:rFonts w:ascii="仿宋" w:eastAsia="仿宋" w:hAnsi="仿宋"/>
          <w:sz w:val="28"/>
          <w:szCs w:val="28"/>
        </w:rPr>
      </w:pPr>
      <w:r w:rsidRPr="001E5ED7">
        <w:rPr>
          <w:rFonts w:ascii="仿宋" w:eastAsia="仿宋" w:hAnsi="仿宋" w:hint="eastAsia"/>
          <w:sz w:val="28"/>
          <w:szCs w:val="28"/>
        </w:rPr>
        <w:t>无线设备2个：演播室、导播室天花吊顶内各1个，用于接入室内放装型AP；</w:t>
      </w:r>
    </w:p>
    <w:p w:rsidR="0014560B" w:rsidRPr="001E5ED7" w:rsidRDefault="0014560B" w:rsidP="008F20EC">
      <w:pPr>
        <w:widowControl/>
        <w:numPr>
          <w:ilvl w:val="0"/>
          <w:numId w:val="40"/>
        </w:numPr>
        <w:spacing w:line="360" w:lineRule="auto"/>
        <w:rPr>
          <w:rFonts w:ascii="仿宋" w:eastAsia="仿宋" w:hAnsi="仿宋"/>
          <w:sz w:val="28"/>
          <w:szCs w:val="28"/>
        </w:rPr>
      </w:pPr>
      <w:r w:rsidRPr="001E5ED7">
        <w:rPr>
          <w:rFonts w:ascii="仿宋" w:eastAsia="仿宋" w:hAnsi="仿宋" w:hint="eastAsia"/>
          <w:sz w:val="28"/>
          <w:szCs w:val="28"/>
        </w:rPr>
        <w:t>LED大屏1个：演播室背景墙面安装，用于LED全彩大屏联网；</w:t>
      </w:r>
    </w:p>
    <w:p w:rsidR="0014560B" w:rsidRPr="001E5ED7" w:rsidRDefault="0014560B" w:rsidP="008F20EC">
      <w:pPr>
        <w:widowControl/>
        <w:numPr>
          <w:ilvl w:val="0"/>
          <w:numId w:val="40"/>
        </w:numPr>
        <w:spacing w:line="360" w:lineRule="auto"/>
        <w:rPr>
          <w:rFonts w:ascii="仿宋" w:eastAsia="仿宋" w:hAnsi="仿宋"/>
          <w:sz w:val="28"/>
          <w:szCs w:val="28"/>
        </w:rPr>
      </w:pPr>
      <w:r w:rsidRPr="001E5ED7">
        <w:rPr>
          <w:rFonts w:ascii="仿宋" w:eastAsia="仿宋" w:hAnsi="仿宋" w:hint="eastAsia"/>
          <w:sz w:val="28"/>
          <w:szCs w:val="28"/>
        </w:rPr>
        <w:t>电视台设备3个：演播室侧面墙上，距离地面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高位置；</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报告厅（一层）：部署10个信息点</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教师办公室、行政办公室：每间部署4-10个信息点</w:t>
      </w:r>
    </w:p>
    <w:p w:rsidR="0014560B" w:rsidRPr="001E5ED7" w:rsidRDefault="0014560B" w:rsidP="008F20EC">
      <w:pPr>
        <w:widowControl/>
        <w:numPr>
          <w:ilvl w:val="0"/>
          <w:numId w:val="41"/>
        </w:numPr>
        <w:spacing w:line="360" w:lineRule="auto"/>
        <w:rPr>
          <w:rFonts w:ascii="仿宋" w:eastAsia="仿宋" w:hAnsi="仿宋"/>
          <w:sz w:val="28"/>
          <w:szCs w:val="28"/>
        </w:rPr>
      </w:pPr>
      <w:r w:rsidRPr="001E5ED7">
        <w:rPr>
          <w:rFonts w:ascii="仿宋" w:eastAsia="仿宋" w:hAnsi="仿宋" w:hint="eastAsia"/>
          <w:sz w:val="28"/>
          <w:szCs w:val="28"/>
        </w:rPr>
        <w:t>云桌面4个：根据每个行政办公室面积和满载办公人数确定数量，保证每位老师1个信息点，用于云桌面（终端），安装位置在办公室墙面，距离地面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w:t>
      </w:r>
    </w:p>
    <w:p w:rsidR="0014560B" w:rsidRPr="001E5ED7" w:rsidRDefault="0014560B" w:rsidP="008F20EC">
      <w:pPr>
        <w:widowControl/>
        <w:numPr>
          <w:ilvl w:val="0"/>
          <w:numId w:val="41"/>
        </w:numPr>
        <w:spacing w:line="360" w:lineRule="auto"/>
        <w:rPr>
          <w:rFonts w:ascii="仿宋" w:eastAsia="仿宋" w:hAnsi="仿宋"/>
          <w:sz w:val="28"/>
          <w:szCs w:val="28"/>
        </w:rPr>
      </w:pPr>
      <w:r w:rsidRPr="001E5ED7">
        <w:rPr>
          <w:rFonts w:ascii="仿宋" w:eastAsia="仿宋" w:hAnsi="仿宋" w:hint="eastAsia"/>
          <w:sz w:val="28"/>
          <w:szCs w:val="28"/>
        </w:rPr>
        <w:lastRenderedPageBreak/>
        <w:t>云桌面6-8个：根据每个办公室面积和满载办公人数确定数量，保证每位老师1个信息点，用于云桌面（终端），安装位置在办公室墙面，距离地面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w:t>
      </w:r>
    </w:p>
    <w:p w:rsidR="0014560B" w:rsidRPr="001E5ED7" w:rsidRDefault="0014560B" w:rsidP="008F20EC">
      <w:pPr>
        <w:widowControl/>
        <w:numPr>
          <w:ilvl w:val="0"/>
          <w:numId w:val="41"/>
        </w:numPr>
        <w:tabs>
          <w:tab w:val="left" w:pos="10080"/>
        </w:tabs>
        <w:spacing w:line="360" w:lineRule="auto"/>
        <w:rPr>
          <w:rFonts w:ascii="仿宋" w:eastAsia="仿宋" w:hAnsi="仿宋"/>
          <w:sz w:val="28"/>
          <w:szCs w:val="28"/>
        </w:rPr>
      </w:pPr>
      <w:r w:rsidRPr="001E5ED7">
        <w:rPr>
          <w:rFonts w:ascii="仿宋" w:eastAsia="仿宋" w:hAnsi="仿宋" w:hint="eastAsia"/>
          <w:sz w:val="28"/>
          <w:szCs w:val="28"/>
        </w:rPr>
        <w:t>无线设备1个：每个办公室部署一个无线信息点，位置在办公室进门上方，用于安装室内放装型AP。</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图书馆（二层）：每层部署8-12个信息点</w:t>
      </w:r>
    </w:p>
    <w:p w:rsidR="0014560B" w:rsidRPr="001E5ED7" w:rsidRDefault="0014560B" w:rsidP="008F20EC">
      <w:pPr>
        <w:widowControl/>
        <w:numPr>
          <w:ilvl w:val="0"/>
          <w:numId w:val="41"/>
        </w:numPr>
        <w:spacing w:line="360" w:lineRule="auto"/>
        <w:rPr>
          <w:rFonts w:ascii="仿宋" w:eastAsia="仿宋" w:hAnsi="仿宋"/>
          <w:sz w:val="28"/>
          <w:szCs w:val="28"/>
        </w:rPr>
      </w:pPr>
      <w:r w:rsidRPr="001E5ED7">
        <w:rPr>
          <w:rFonts w:ascii="仿宋" w:eastAsia="仿宋" w:hAnsi="仿宋" w:hint="eastAsia"/>
          <w:sz w:val="28"/>
          <w:szCs w:val="28"/>
        </w:rPr>
        <w:t>信息查询机4-8个：根据图书馆信息查询机的部署数量和安装位置确定；</w:t>
      </w:r>
    </w:p>
    <w:p w:rsidR="0014560B" w:rsidRPr="001E5ED7" w:rsidRDefault="0014560B" w:rsidP="008F20EC">
      <w:pPr>
        <w:widowControl/>
        <w:numPr>
          <w:ilvl w:val="0"/>
          <w:numId w:val="41"/>
        </w:numPr>
        <w:spacing w:line="360" w:lineRule="auto"/>
        <w:rPr>
          <w:rFonts w:ascii="仿宋" w:eastAsia="仿宋" w:hAnsi="仿宋"/>
          <w:sz w:val="28"/>
          <w:szCs w:val="28"/>
        </w:rPr>
      </w:pPr>
      <w:r w:rsidRPr="001E5ED7">
        <w:rPr>
          <w:rFonts w:ascii="仿宋" w:eastAsia="仿宋" w:hAnsi="仿宋" w:hint="eastAsia"/>
          <w:sz w:val="28"/>
          <w:szCs w:val="28"/>
        </w:rPr>
        <w:t>无线设备4个：图书馆顶面天花平均分布安装，用于接入室内放装型AP；</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体育馆（二层）：每层部署14个信息点</w:t>
      </w:r>
    </w:p>
    <w:p w:rsidR="0014560B" w:rsidRPr="001E5ED7" w:rsidRDefault="0014560B" w:rsidP="008F20EC">
      <w:pPr>
        <w:widowControl/>
        <w:numPr>
          <w:ilvl w:val="0"/>
          <w:numId w:val="40"/>
        </w:numPr>
        <w:spacing w:line="360" w:lineRule="auto"/>
        <w:rPr>
          <w:rFonts w:ascii="仿宋" w:eastAsia="仿宋" w:hAnsi="仿宋"/>
          <w:sz w:val="28"/>
          <w:szCs w:val="28"/>
        </w:rPr>
      </w:pPr>
      <w:r w:rsidRPr="001E5ED7">
        <w:rPr>
          <w:rFonts w:ascii="仿宋" w:eastAsia="仿宋" w:hAnsi="仿宋" w:hint="eastAsia"/>
          <w:sz w:val="28"/>
          <w:szCs w:val="28"/>
        </w:rPr>
        <w:t>无线设备4个：体育馆顶面天花平均分布安装，用于接入室内放装型AP；</w:t>
      </w:r>
    </w:p>
    <w:p w:rsidR="0014560B" w:rsidRPr="001E5ED7" w:rsidRDefault="0014560B" w:rsidP="008F20EC">
      <w:pPr>
        <w:widowControl/>
        <w:numPr>
          <w:ilvl w:val="0"/>
          <w:numId w:val="40"/>
        </w:numPr>
        <w:spacing w:line="360" w:lineRule="auto"/>
        <w:rPr>
          <w:rFonts w:ascii="仿宋" w:eastAsia="仿宋" w:hAnsi="仿宋"/>
          <w:sz w:val="28"/>
          <w:szCs w:val="28"/>
        </w:rPr>
      </w:pPr>
      <w:r w:rsidRPr="001E5ED7">
        <w:rPr>
          <w:rFonts w:ascii="仿宋" w:eastAsia="仿宋" w:hAnsi="仿宋" w:hint="eastAsia"/>
          <w:sz w:val="28"/>
          <w:szCs w:val="28"/>
        </w:rPr>
        <w:t>LED大屏1个：体育馆一侧背景墙面安装，用于LED全彩大屏联网；</w:t>
      </w:r>
    </w:p>
    <w:p w:rsidR="0014560B" w:rsidRPr="001E5ED7" w:rsidRDefault="0014560B" w:rsidP="008F20EC">
      <w:pPr>
        <w:widowControl/>
        <w:numPr>
          <w:ilvl w:val="0"/>
          <w:numId w:val="40"/>
        </w:numPr>
        <w:spacing w:line="360" w:lineRule="auto"/>
        <w:rPr>
          <w:rFonts w:ascii="仿宋" w:eastAsia="仿宋" w:hAnsi="仿宋"/>
          <w:sz w:val="28"/>
          <w:szCs w:val="28"/>
        </w:rPr>
      </w:pPr>
      <w:r w:rsidRPr="001E5ED7">
        <w:rPr>
          <w:rFonts w:ascii="仿宋" w:eastAsia="仿宋" w:hAnsi="仿宋" w:hint="eastAsia"/>
          <w:sz w:val="28"/>
          <w:szCs w:val="28"/>
        </w:rPr>
        <w:t>录播设备8个：安装位置四面墙面，用于接入赛事录播设备（校园电视台录播设备可移动设计）</w:t>
      </w:r>
    </w:p>
    <w:p w:rsidR="0014560B" w:rsidRPr="001E5ED7" w:rsidRDefault="0014560B" w:rsidP="008F20EC">
      <w:pPr>
        <w:widowControl/>
        <w:numPr>
          <w:ilvl w:val="0"/>
          <w:numId w:val="40"/>
        </w:numPr>
        <w:spacing w:line="360" w:lineRule="auto"/>
        <w:rPr>
          <w:rFonts w:ascii="仿宋" w:eastAsia="仿宋" w:hAnsi="仿宋"/>
          <w:sz w:val="28"/>
          <w:szCs w:val="28"/>
        </w:rPr>
      </w:pPr>
      <w:r w:rsidRPr="001E5ED7">
        <w:rPr>
          <w:rFonts w:ascii="仿宋" w:eastAsia="仿宋" w:hAnsi="仿宋" w:hint="eastAsia"/>
          <w:sz w:val="28"/>
          <w:szCs w:val="28"/>
        </w:rPr>
        <w:t>数字广播1个：设计在主席台所在墙面，用于接入校园数字广播系统；</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食堂餐厅（二层）：每层部署5－12个信息点</w:t>
      </w:r>
    </w:p>
    <w:p w:rsidR="0014560B" w:rsidRPr="001E5ED7" w:rsidRDefault="0014560B" w:rsidP="008F20EC">
      <w:pPr>
        <w:widowControl/>
        <w:numPr>
          <w:ilvl w:val="0"/>
          <w:numId w:val="42"/>
        </w:numPr>
        <w:spacing w:line="360" w:lineRule="auto"/>
        <w:rPr>
          <w:rFonts w:ascii="仿宋" w:eastAsia="仿宋" w:hAnsi="仿宋"/>
          <w:sz w:val="28"/>
          <w:szCs w:val="28"/>
        </w:rPr>
      </w:pPr>
      <w:r w:rsidRPr="001E5ED7">
        <w:rPr>
          <w:rFonts w:ascii="仿宋" w:eastAsia="仿宋" w:hAnsi="仿宋" w:hint="eastAsia"/>
          <w:sz w:val="28"/>
          <w:szCs w:val="28"/>
        </w:rPr>
        <w:t>智能卡7个：在备餐区的打饭窗口下，部署6个信息点，用于一卡通刷卡设备，在发卡区域部署1个信息点，用于一卡通发卡或充值；</w:t>
      </w:r>
    </w:p>
    <w:p w:rsidR="0014560B" w:rsidRPr="001E5ED7" w:rsidRDefault="0014560B" w:rsidP="008F20EC">
      <w:pPr>
        <w:widowControl/>
        <w:numPr>
          <w:ilvl w:val="0"/>
          <w:numId w:val="42"/>
        </w:numPr>
        <w:spacing w:line="360" w:lineRule="auto"/>
        <w:rPr>
          <w:rFonts w:ascii="仿宋" w:eastAsia="仿宋" w:hAnsi="仿宋"/>
          <w:sz w:val="28"/>
          <w:szCs w:val="28"/>
        </w:rPr>
      </w:pPr>
      <w:r w:rsidRPr="001E5ED7">
        <w:rPr>
          <w:rFonts w:ascii="仿宋" w:eastAsia="仿宋" w:hAnsi="仿宋" w:hint="eastAsia"/>
          <w:sz w:val="28"/>
          <w:szCs w:val="28"/>
        </w:rPr>
        <w:t>菜单显示屏1个：在备餐区的打饭窗口上方；用于菜单显示屏；</w:t>
      </w:r>
    </w:p>
    <w:p w:rsidR="0014560B" w:rsidRPr="001E5ED7" w:rsidRDefault="0014560B" w:rsidP="008F20EC">
      <w:pPr>
        <w:widowControl/>
        <w:numPr>
          <w:ilvl w:val="0"/>
          <w:numId w:val="42"/>
        </w:numPr>
        <w:spacing w:line="360" w:lineRule="auto"/>
        <w:rPr>
          <w:rFonts w:ascii="仿宋" w:eastAsia="仿宋" w:hAnsi="仿宋"/>
          <w:sz w:val="28"/>
          <w:szCs w:val="28"/>
        </w:rPr>
      </w:pPr>
      <w:r w:rsidRPr="001E5ED7">
        <w:rPr>
          <w:rFonts w:ascii="仿宋" w:eastAsia="仿宋" w:hAnsi="仿宋" w:hint="eastAsia"/>
          <w:sz w:val="28"/>
          <w:szCs w:val="28"/>
        </w:rPr>
        <w:lastRenderedPageBreak/>
        <w:t>数字广播音箱4个：在就餐区对立两面墙上，毎面墙2个，距离地面2200高；</w:t>
      </w:r>
    </w:p>
    <w:p w:rsidR="0014560B" w:rsidRPr="001E5ED7" w:rsidRDefault="0014560B" w:rsidP="008F20EC">
      <w:pPr>
        <w:widowControl/>
        <w:numPr>
          <w:ilvl w:val="0"/>
          <w:numId w:val="42"/>
        </w:numPr>
        <w:spacing w:line="360" w:lineRule="auto"/>
        <w:rPr>
          <w:rFonts w:ascii="仿宋" w:eastAsia="仿宋" w:hAnsi="仿宋"/>
          <w:sz w:val="28"/>
          <w:szCs w:val="28"/>
        </w:rPr>
      </w:pPr>
      <w:r w:rsidRPr="001E5ED7">
        <w:rPr>
          <w:rFonts w:ascii="仿宋" w:eastAsia="仿宋" w:hAnsi="仿宋" w:hint="eastAsia"/>
          <w:sz w:val="28"/>
          <w:szCs w:val="28"/>
        </w:rPr>
        <w:t>无线设备4个：在就餐区对立两面墙上，毎面墙2个，距离地面2200高；</w:t>
      </w:r>
    </w:p>
    <w:p w:rsidR="0014560B" w:rsidRPr="001E5ED7" w:rsidRDefault="0014560B" w:rsidP="008F20EC">
      <w:pPr>
        <w:widowControl/>
        <w:numPr>
          <w:ilvl w:val="0"/>
          <w:numId w:val="42"/>
        </w:numPr>
        <w:spacing w:line="360" w:lineRule="auto"/>
        <w:rPr>
          <w:rFonts w:ascii="仿宋" w:eastAsia="仿宋" w:hAnsi="仿宋"/>
          <w:sz w:val="28"/>
          <w:szCs w:val="28"/>
        </w:rPr>
      </w:pPr>
      <w:r w:rsidRPr="001E5ED7">
        <w:rPr>
          <w:rFonts w:ascii="仿宋" w:eastAsia="仿宋" w:hAnsi="仿宋" w:hint="eastAsia"/>
          <w:sz w:val="28"/>
          <w:szCs w:val="28"/>
        </w:rPr>
        <w:t>阳光厨房36个：覆盖厨房、餐厅更衣间以外所有区域，包括：就餐区、备餐区、烹饪间、蒸煮间、洗碗间、消毒间、面点间、粗加工、细加工、主食库、副食库及厨房通道等；</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门卫室、传达室：部署6个信息点</w:t>
      </w:r>
    </w:p>
    <w:p w:rsidR="0014560B" w:rsidRPr="001E5ED7" w:rsidRDefault="0014560B" w:rsidP="008F20EC">
      <w:pPr>
        <w:widowControl/>
        <w:numPr>
          <w:ilvl w:val="0"/>
          <w:numId w:val="43"/>
        </w:numPr>
        <w:spacing w:line="360" w:lineRule="auto"/>
        <w:rPr>
          <w:rFonts w:ascii="仿宋" w:eastAsia="仿宋" w:hAnsi="仿宋"/>
          <w:sz w:val="28"/>
          <w:szCs w:val="28"/>
        </w:rPr>
      </w:pPr>
      <w:r w:rsidRPr="001E5ED7">
        <w:rPr>
          <w:rFonts w:ascii="仿宋" w:eastAsia="仿宋" w:hAnsi="仿宋" w:hint="eastAsia"/>
          <w:sz w:val="28"/>
          <w:szCs w:val="28"/>
        </w:rPr>
        <w:t>智能卡1个：用于学生一卡通刷卡设备；</w:t>
      </w:r>
    </w:p>
    <w:p w:rsidR="0014560B" w:rsidRPr="001E5ED7" w:rsidRDefault="0014560B" w:rsidP="008F20EC">
      <w:pPr>
        <w:widowControl/>
        <w:numPr>
          <w:ilvl w:val="0"/>
          <w:numId w:val="43"/>
        </w:numPr>
        <w:spacing w:line="360" w:lineRule="auto"/>
        <w:rPr>
          <w:rFonts w:ascii="仿宋" w:eastAsia="仿宋" w:hAnsi="仿宋"/>
          <w:sz w:val="28"/>
          <w:szCs w:val="28"/>
        </w:rPr>
      </w:pPr>
      <w:r w:rsidRPr="001E5ED7">
        <w:rPr>
          <w:rFonts w:ascii="仿宋" w:eastAsia="仿宋" w:hAnsi="仿宋" w:hint="eastAsia"/>
          <w:sz w:val="28"/>
          <w:szCs w:val="28"/>
        </w:rPr>
        <w:t>警用设备1个：用于联网报警设备；</w:t>
      </w:r>
    </w:p>
    <w:p w:rsidR="0014560B" w:rsidRPr="001E5ED7" w:rsidRDefault="0014560B" w:rsidP="008F20EC">
      <w:pPr>
        <w:widowControl/>
        <w:numPr>
          <w:ilvl w:val="0"/>
          <w:numId w:val="43"/>
        </w:numPr>
        <w:spacing w:line="360" w:lineRule="auto"/>
        <w:rPr>
          <w:rFonts w:ascii="仿宋" w:eastAsia="仿宋" w:hAnsi="仿宋"/>
          <w:sz w:val="28"/>
          <w:szCs w:val="28"/>
        </w:rPr>
      </w:pPr>
      <w:r w:rsidRPr="001E5ED7">
        <w:rPr>
          <w:rFonts w:ascii="仿宋" w:eastAsia="仿宋" w:hAnsi="仿宋" w:hint="eastAsia"/>
          <w:sz w:val="28"/>
          <w:szCs w:val="28"/>
        </w:rPr>
        <w:t>监控设备1个：用于接入解码器，实现校园安防监控大屏上墙；</w:t>
      </w:r>
    </w:p>
    <w:p w:rsidR="0014560B" w:rsidRPr="001E5ED7" w:rsidRDefault="0014560B" w:rsidP="008F20EC">
      <w:pPr>
        <w:widowControl/>
        <w:numPr>
          <w:ilvl w:val="0"/>
          <w:numId w:val="43"/>
        </w:numPr>
        <w:spacing w:line="360" w:lineRule="auto"/>
        <w:rPr>
          <w:rFonts w:ascii="仿宋" w:eastAsia="仿宋" w:hAnsi="仿宋"/>
          <w:sz w:val="28"/>
          <w:szCs w:val="28"/>
        </w:rPr>
      </w:pPr>
      <w:r w:rsidRPr="001E5ED7">
        <w:rPr>
          <w:rFonts w:ascii="仿宋" w:eastAsia="仿宋" w:hAnsi="仿宋" w:hint="eastAsia"/>
          <w:sz w:val="28"/>
          <w:szCs w:val="28"/>
        </w:rPr>
        <w:t>备用信息点3个：距离地面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高，可用于信息查询系统或其他应用。</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楼层走廊、连廊、楼梯口，建筑物出入口：</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t>楼层走廊两端分别部署安防监控信息点，数字广播信息点各1个，</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t>各楼层楼梯口部署安防监控信息点1个；</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t>各建筑物之间连廊两端分别部署安防监控信息点1个；</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t>各个建筑物出入口部署安防监控信息点1个；</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室外公共区域、活动区域：</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t>各个建筑物楼顶部署室外信息点，用于接入室外无线覆盖设备，数量1-2个，根据无线覆盖范围制定，详见“2.4 无线覆盖系统”；</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lastRenderedPageBreak/>
        <w:t>各个建筑物之间的活动区域安防监控和数字广播信息点设计在建筑物</w:t>
      </w:r>
      <w:smartTag w:uri="urn:schemas-microsoft-com:office:smarttags" w:element="chmetcnv">
        <w:smartTagPr>
          <w:attr w:name="UnitName" w:val="F"/>
          <w:attr w:name="SourceValue" w:val="2"/>
          <w:attr w:name="HasSpace" w:val="False"/>
          <w:attr w:name="Negative" w:val="False"/>
          <w:attr w:name="NumberType" w:val="1"/>
          <w:attr w:name="TCSC" w:val="0"/>
        </w:smartTagPr>
        <w:r w:rsidRPr="001E5ED7">
          <w:rPr>
            <w:rFonts w:ascii="仿宋" w:eastAsia="仿宋" w:hAnsi="仿宋" w:hint="eastAsia"/>
            <w:sz w:val="28"/>
            <w:szCs w:val="28"/>
          </w:rPr>
          <w:t>2F</w:t>
        </w:r>
      </w:smartTag>
      <w:r w:rsidRPr="001E5ED7">
        <w:rPr>
          <w:rFonts w:ascii="仿宋" w:eastAsia="仿宋" w:hAnsi="仿宋" w:hint="eastAsia"/>
          <w:sz w:val="28"/>
          <w:szCs w:val="28"/>
        </w:rPr>
        <w:t>走廊或连廊柱子外侧，详见“第三章 平安校园系统”和“第四章 数字广播系统”；</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t>各建筑物之间连廊两端分别部署安防监控信息点1个；</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t>各个建筑物出入口部署安防监控信息点1个；</w:t>
      </w:r>
    </w:p>
    <w:p w:rsidR="0014560B" w:rsidRPr="001E5ED7" w:rsidRDefault="0014560B" w:rsidP="008F20EC">
      <w:pPr>
        <w:widowControl/>
        <w:numPr>
          <w:ilvl w:val="0"/>
          <w:numId w:val="38"/>
        </w:numPr>
        <w:spacing w:line="360" w:lineRule="auto"/>
        <w:rPr>
          <w:rFonts w:ascii="仿宋" w:eastAsia="仿宋" w:hAnsi="仿宋"/>
          <w:sz w:val="28"/>
          <w:szCs w:val="28"/>
        </w:rPr>
      </w:pPr>
      <w:r w:rsidRPr="001E5ED7">
        <w:rPr>
          <w:rFonts w:ascii="仿宋" w:eastAsia="仿宋" w:hAnsi="仿宋" w:hint="eastAsia"/>
          <w:sz w:val="28"/>
          <w:szCs w:val="28"/>
        </w:rPr>
        <w:t>地下室及地下室出入口：</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t>地下室内部分别部署安防监控信息点20个，数字广播信息点10个，</w:t>
      </w:r>
    </w:p>
    <w:p w:rsidR="0014560B" w:rsidRPr="001E5ED7" w:rsidRDefault="0014560B" w:rsidP="008F20EC">
      <w:pPr>
        <w:widowControl/>
        <w:numPr>
          <w:ilvl w:val="0"/>
          <w:numId w:val="44"/>
        </w:numPr>
        <w:spacing w:line="360" w:lineRule="auto"/>
        <w:rPr>
          <w:rFonts w:ascii="仿宋" w:eastAsia="仿宋" w:hAnsi="仿宋"/>
          <w:sz w:val="28"/>
          <w:szCs w:val="28"/>
        </w:rPr>
      </w:pPr>
      <w:r w:rsidRPr="001E5ED7">
        <w:rPr>
          <w:rFonts w:ascii="仿宋" w:eastAsia="仿宋" w:hAnsi="仿宋" w:hint="eastAsia"/>
          <w:sz w:val="28"/>
          <w:szCs w:val="28"/>
        </w:rPr>
        <w:t>各出入口部署安防监控信息点2个；</w:t>
      </w:r>
    </w:p>
    <w:p w:rsidR="0014560B" w:rsidRPr="001E5ED7" w:rsidRDefault="0014560B" w:rsidP="008F20EC">
      <w:pPr>
        <w:pStyle w:val="30"/>
        <w:numPr>
          <w:ilvl w:val="2"/>
          <w:numId w:val="29"/>
        </w:numPr>
        <w:tabs>
          <w:tab w:val="left" w:pos="2410"/>
        </w:tabs>
        <w:spacing w:before="0" w:after="0" w:line="500" w:lineRule="exact"/>
        <w:rPr>
          <w:rFonts w:ascii="仿宋" w:eastAsia="仿宋" w:hAnsi="仿宋"/>
          <w:sz w:val="28"/>
          <w:szCs w:val="28"/>
        </w:rPr>
      </w:pPr>
      <w:bookmarkStart w:id="72" w:name="_Toc450315661"/>
      <w:bookmarkStart w:id="73" w:name="_Toc479579575"/>
      <w:r w:rsidRPr="001E5ED7">
        <w:rPr>
          <w:rFonts w:ascii="仿宋" w:eastAsia="仿宋" w:hAnsi="仿宋" w:hint="eastAsia"/>
          <w:sz w:val="28"/>
          <w:szCs w:val="28"/>
        </w:rPr>
        <w:t>无线网络</w:t>
      </w:r>
      <w:bookmarkEnd w:id="71"/>
      <w:r w:rsidRPr="001E5ED7">
        <w:rPr>
          <w:rFonts w:ascii="仿宋" w:eastAsia="仿宋" w:hAnsi="仿宋" w:hint="eastAsia"/>
          <w:sz w:val="28"/>
          <w:szCs w:val="28"/>
        </w:rPr>
        <w:t>覆盖</w:t>
      </w:r>
      <w:bookmarkEnd w:id="72"/>
      <w:bookmarkEnd w:id="73"/>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r w:rsidRPr="001E5ED7">
        <w:rPr>
          <w:rFonts w:ascii="仿宋" w:eastAsia="仿宋" w:hAnsi="仿宋" w:hint="eastAsia"/>
          <w:sz w:val="28"/>
          <w:szCs w:val="28"/>
        </w:rPr>
        <w:t xml:space="preserve"> </w:t>
      </w:r>
      <w:bookmarkStart w:id="74" w:name="_Toc450315662"/>
      <w:r w:rsidRPr="001E5ED7">
        <w:rPr>
          <w:rFonts w:ascii="仿宋" w:eastAsia="仿宋" w:hAnsi="仿宋" w:hint="eastAsia"/>
          <w:sz w:val="28"/>
          <w:szCs w:val="28"/>
        </w:rPr>
        <w:t>方案综述</w:t>
      </w:r>
      <w:bookmarkEnd w:id="74"/>
    </w:p>
    <w:p w:rsidR="0014560B" w:rsidRPr="001E5ED7" w:rsidRDefault="0014560B" w:rsidP="008F20EC">
      <w:pPr>
        <w:numPr>
          <w:ilvl w:val="0"/>
          <w:numId w:val="45"/>
        </w:numPr>
        <w:spacing w:line="360" w:lineRule="auto"/>
        <w:ind w:firstLine="66"/>
        <w:jc w:val="left"/>
        <w:rPr>
          <w:rFonts w:ascii="仿宋" w:eastAsia="仿宋" w:hAnsi="仿宋"/>
          <w:b/>
          <w:sz w:val="28"/>
          <w:szCs w:val="28"/>
        </w:rPr>
      </w:pPr>
      <w:r w:rsidRPr="001E5ED7">
        <w:rPr>
          <w:rFonts w:ascii="仿宋" w:eastAsia="仿宋" w:hAnsi="仿宋" w:hint="eastAsia"/>
          <w:b/>
          <w:sz w:val="28"/>
          <w:szCs w:val="28"/>
        </w:rPr>
        <w:t>功能划分：</w:t>
      </w:r>
    </w:p>
    <w:p w:rsidR="0014560B" w:rsidRPr="001E5ED7" w:rsidRDefault="0014560B" w:rsidP="0014560B">
      <w:pPr>
        <w:spacing w:line="360" w:lineRule="auto"/>
        <w:ind w:left="-142" w:firstLineChars="200" w:firstLine="560"/>
        <w:jc w:val="left"/>
        <w:rPr>
          <w:rFonts w:ascii="仿宋" w:eastAsia="仿宋" w:hAnsi="仿宋"/>
          <w:sz w:val="28"/>
          <w:szCs w:val="28"/>
        </w:rPr>
      </w:pPr>
      <w:r w:rsidRPr="001E5ED7">
        <w:rPr>
          <w:rFonts w:ascii="仿宋" w:eastAsia="仿宋" w:hAnsi="仿宋" w:hint="eastAsia"/>
          <w:sz w:val="28"/>
          <w:szCs w:val="28"/>
        </w:rPr>
        <w:t>新校区的无线网络按功能划分为校园无线网和公共热点网：</w:t>
      </w:r>
    </w:p>
    <w:p w:rsidR="0014560B" w:rsidRPr="001E5ED7" w:rsidRDefault="0014560B" w:rsidP="008F20EC">
      <w:pPr>
        <w:numPr>
          <w:ilvl w:val="0"/>
          <w:numId w:val="46"/>
        </w:numPr>
        <w:spacing w:line="360" w:lineRule="auto"/>
        <w:jc w:val="left"/>
        <w:rPr>
          <w:rFonts w:ascii="仿宋" w:eastAsia="仿宋" w:hAnsi="仿宋"/>
          <w:sz w:val="28"/>
          <w:szCs w:val="28"/>
        </w:rPr>
      </w:pPr>
      <w:r w:rsidRPr="001E5ED7">
        <w:rPr>
          <w:rFonts w:ascii="仿宋" w:eastAsia="仿宋" w:hAnsi="仿宋" w:hint="eastAsia"/>
          <w:sz w:val="28"/>
          <w:szCs w:val="28"/>
        </w:rPr>
        <w:t>校园无线网：需要认证才能加入，加入后可以通过授权访问学校网络资源，也可连接Internet。</w:t>
      </w:r>
    </w:p>
    <w:p w:rsidR="0014560B" w:rsidRPr="001E5ED7" w:rsidRDefault="0014560B" w:rsidP="008F20EC">
      <w:pPr>
        <w:numPr>
          <w:ilvl w:val="0"/>
          <w:numId w:val="46"/>
        </w:numPr>
        <w:spacing w:line="360" w:lineRule="auto"/>
        <w:jc w:val="left"/>
        <w:rPr>
          <w:rFonts w:ascii="仿宋" w:eastAsia="仿宋" w:hAnsi="仿宋"/>
          <w:sz w:val="28"/>
          <w:szCs w:val="28"/>
        </w:rPr>
      </w:pPr>
      <w:r w:rsidRPr="001E5ED7">
        <w:rPr>
          <w:rFonts w:ascii="仿宋" w:eastAsia="仿宋" w:hAnsi="仿宋" w:hint="eastAsia"/>
          <w:sz w:val="28"/>
          <w:szCs w:val="28"/>
        </w:rPr>
        <w:t>公共热点网：不需要认证即可加入，仅用于学校信息查询；</w:t>
      </w:r>
    </w:p>
    <w:p w:rsidR="0014560B" w:rsidRPr="001E5ED7" w:rsidRDefault="0014560B" w:rsidP="008F20EC">
      <w:pPr>
        <w:numPr>
          <w:ilvl w:val="0"/>
          <w:numId w:val="46"/>
        </w:numPr>
        <w:spacing w:line="360" w:lineRule="auto"/>
        <w:jc w:val="left"/>
        <w:rPr>
          <w:rFonts w:ascii="仿宋" w:eastAsia="仿宋" w:hAnsi="仿宋"/>
          <w:sz w:val="28"/>
          <w:szCs w:val="28"/>
        </w:rPr>
      </w:pPr>
      <w:r w:rsidRPr="001E5ED7">
        <w:rPr>
          <w:rFonts w:ascii="仿宋" w:eastAsia="仿宋" w:hAnsi="仿宋" w:hint="eastAsia"/>
          <w:sz w:val="28"/>
          <w:szCs w:val="28"/>
        </w:rPr>
        <w:t>两个无线网络共用一套硬件设备和链路，通过VLAN划分和AP内部设置在逻辑上进行隔离：</w:t>
      </w:r>
    </w:p>
    <w:p w:rsidR="0014560B" w:rsidRPr="001E5ED7" w:rsidRDefault="0014560B" w:rsidP="008F20EC">
      <w:pPr>
        <w:numPr>
          <w:ilvl w:val="0"/>
          <w:numId w:val="45"/>
        </w:numPr>
        <w:spacing w:line="360" w:lineRule="auto"/>
        <w:ind w:firstLine="66"/>
        <w:jc w:val="left"/>
        <w:rPr>
          <w:rFonts w:ascii="仿宋" w:eastAsia="仿宋" w:hAnsi="仿宋"/>
          <w:sz w:val="28"/>
          <w:szCs w:val="28"/>
        </w:rPr>
      </w:pPr>
      <w:r w:rsidRPr="001E5ED7">
        <w:rPr>
          <w:rFonts w:ascii="仿宋" w:eastAsia="仿宋" w:hAnsi="仿宋" w:hint="eastAsia"/>
          <w:b/>
          <w:sz w:val="28"/>
          <w:szCs w:val="28"/>
        </w:rPr>
        <w:t>设备连接</w:t>
      </w:r>
      <w:r w:rsidRPr="001E5ED7">
        <w:rPr>
          <w:rFonts w:ascii="仿宋" w:eastAsia="仿宋" w:hAnsi="仿宋" w:hint="eastAsia"/>
          <w:sz w:val="28"/>
          <w:szCs w:val="28"/>
        </w:rPr>
        <w:t>：</w:t>
      </w:r>
    </w:p>
    <w:p w:rsidR="0014560B" w:rsidRPr="001E5ED7" w:rsidRDefault="0014560B" w:rsidP="008F20EC">
      <w:pPr>
        <w:numPr>
          <w:ilvl w:val="0"/>
          <w:numId w:val="47"/>
        </w:numPr>
        <w:spacing w:line="360" w:lineRule="auto"/>
        <w:jc w:val="left"/>
        <w:rPr>
          <w:rFonts w:ascii="仿宋" w:eastAsia="仿宋" w:hAnsi="仿宋"/>
          <w:sz w:val="28"/>
          <w:szCs w:val="28"/>
        </w:rPr>
      </w:pPr>
      <w:r w:rsidRPr="001E5ED7">
        <w:rPr>
          <w:rFonts w:ascii="仿宋" w:eastAsia="仿宋" w:hAnsi="仿宋" w:hint="eastAsia"/>
          <w:sz w:val="28"/>
          <w:szCs w:val="28"/>
        </w:rPr>
        <w:t>所有无线AP上行通过六类千兆非屏蔽双绞线连接到所在建筑或区域的接入节点；再通过节点交换机接入到校园万兆骨干网；</w:t>
      </w:r>
    </w:p>
    <w:p w:rsidR="0014560B" w:rsidRPr="001E5ED7" w:rsidRDefault="0014560B" w:rsidP="008F20EC">
      <w:pPr>
        <w:numPr>
          <w:ilvl w:val="0"/>
          <w:numId w:val="47"/>
        </w:numPr>
        <w:spacing w:line="360" w:lineRule="auto"/>
        <w:jc w:val="left"/>
        <w:rPr>
          <w:rFonts w:ascii="仿宋" w:eastAsia="仿宋" w:hAnsi="仿宋"/>
          <w:sz w:val="28"/>
          <w:szCs w:val="28"/>
        </w:rPr>
      </w:pPr>
      <w:r w:rsidRPr="001E5ED7">
        <w:rPr>
          <w:rFonts w:ascii="仿宋" w:eastAsia="仿宋" w:hAnsi="仿宋" w:hint="eastAsia"/>
          <w:sz w:val="28"/>
          <w:szCs w:val="28"/>
        </w:rPr>
        <w:t>无线AP下行直接连接用户终端，根据覆盖区域不同，采用无线设备可分为如下三种：</w:t>
      </w:r>
    </w:p>
    <w:p w:rsidR="0014560B" w:rsidRPr="001E5ED7" w:rsidRDefault="0014560B" w:rsidP="0014560B">
      <w:pPr>
        <w:spacing w:line="360" w:lineRule="auto"/>
        <w:ind w:left="846"/>
        <w:jc w:val="left"/>
        <w:rPr>
          <w:rFonts w:ascii="仿宋" w:eastAsia="仿宋" w:hAnsi="仿宋"/>
          <w:sz w:val="28"/>
          <w:szCs w:val="28"/>
        </w:rPr>
      </w:pPr>
      <w:r w:rsidRPr="001E5ED7">
        <w:rPr>
          <w:rFonts w:ascii="仿宋" w:eastAsia="仿宋" w:hAnsi="仿宋" w:hint="eastAsia"/>
          <w:sz w:val="28"/>
          <w:szCs w:val="28"/>
        </w:rPr>
        <w:t>1）、室内分布型设备：主要覆盖同时在线用户数量较少区域，如教学教室、专用教室等。设备部署在各个楼层水平桥架上方，通过1/2</w:t>
      </w:r>
      <w:r w:rsidRPr="001E5ED7">
        <w:rPr>
          <w:rFonts w:ascii="仿宋" w:eastAsia="仿宋" w:hAnsi="仿宋" w:hint="eastAsia"/>
          <w:sz w:val="28"/>
          <w:szCs w:val="28"/>
        </w:rPr>
        <w:lastRenderedPageBreak/>
        <w:t>馈线和无源射频器件将信号传送给多个（一般2-4个）全向或定向增益天线，通过天线放大信号，从而实现较少设备覆盖较大区域的目的；</w:t>
      </w:r>
    </w:p>
    <w:p w:rsidR="0014560B" w:rsidRPr="001E5ED7" w:rsidRDefault="0014560B" w:rsidP="0014560B">
      <w:pPr>
        <w:spacing w:line="360" w:lineRule="auto"/>
        <w:ind w:left="846"/>
        <w:jc w:val="left"/>
        <w:rPr>
          <w:rFonts w:ascii="仿宋" w:eastAsia="仿宋" w:hAnsi="仿宋"/>
          <w:sz w:val="28"/>
          <w:szCs w:val="28"/>
        </w:rPr>
      </w:pPr>
      <w:r w:rsidRPr="001E5ED7">
        <w:rPr>
          <w:rFonts w:ascii="仿宋" w:eastAsia="仿宋" w:hAnsi="仿宋" w:hint="eastAsia"/>
          <w:sz w:val="28"/>
          <w:szCs w:val="28"/>
        </w:rPr>
        <w:t>2）、室内放装型设备：主要覆盖同时在线数量较多区域，如教师办公室、会议室、未来教室、报告厅、体育馆等。设备部署在各个覆盖区域之中，自带全向增益天线，不需要额外增加天线就可以覆盖设备周围区域。</w:t>
      </w:r>
    </w:p>
    <w:p w:rsidR="0014560B" w:rsidRPr="001E5ED7" w:rsidRDefault="0014560B" w:rsidP="0014560B">
      <w:pPr>
        <w:spacing w:line="360" w:lineRule="auto"/>
        <w:ind w:left="846"/>
        <w:jc w:val="left"/>
        <w:rPr>
          <w:rFonts w:ascii="仿宋" w:eastAsia="仿宋" w:hAnsi="仿宋"/>
          <w:sz w:val="28"/>
          <w:szCs w:val="28"/>
        </w:rPr>
      </w:pPr>
      <w:r w:rsidRPr="001E5ED7">
        <w:rPr>
          <w:rFonts w:ascii="仿宋" w:eastAsia="仿宋" w:hAnsi="仿宋" w:hint="eastAsia"/>
          <w:sz w:val="28"/>
          <w:szCs w:val="28"/>
        </w:rPr>
        <w:t>3）、室外大功率设备：主要覆盖室外大范围区域，如教学大楼前活动区域，操场，校园大门内外等。设备部署在建筑物的顶部，通过1/2馈线将无线信号传送给1-2个大功率室外板状定向天线，通过天线放大信号，从而实现大范围的室外无线覆盖。</w:t>
      </w:r>
    </w:p>
    <w:p w:rsidR="0014560B" w:rsidRPr="001E5ED7" w:rsidRDefault="0014560B" w:rsidP="008F20EC">
      <w:pPr>
        <w:numPr>
          <w:ilvl w:val="0"/>
          <w:numId w:val="45"/>
        </w:numPr>
        <w:spacing w:line="360" w:lineRule="auto"/>
        <w:ind w:firstLine="66"/>
        <w:jc w:val="left"/>
        <w:rPr>
          <w:rFonts w:ascii="仿宋" w:eastAsia="仿宋" w:hAnsi="仿宋"/>
          <w:b/>
          <w:sz w:val="28"/>
          <w:szCs w:val="28"/>
        </w:rPr>
      </w:pPr>
      <w:r w:rsidRPr="001E5ED7">
        <w:rPr>
          <w:rFonts w:ascii="仿宋" w:eastAsia="仿宋" w:hAnsi="仿宋" w:hint="eastAsia"/>
          <w:b/>
          <w:sz w:val="28"/>
          <w:szCs w:val="28"/>
        </w:rPr>
        <w:t>技术参数：</w:t>
      </w:r>
    </w:p>
    <w:p w:rsidR="0014560B" w:rsidRPr="001E5ED7" w:rsidRDefault="0014560B" w:rsidP="008F20EC">
      <w:pPr>
        <w:numPr>
          <w:ilvl w:val="0"/>
          <w:numId w:val="48"/>
        </w:numPr>
        <w:spacing w:line="360" w:lineRule="auto"/>
        <w:ind w:left="-142" w:firstLineChars="400" w:firstLine="1124"/>
        <w:jc w:val="left"/>
        <w:rPr>
          <w:rFonts w:ascii="仿宋" w:eastAsia="仿宋" w:hAnsi="仿宋"/>
          <w:sz w:val="28"/>
          <w:szCs w:val="28"/>
        </w:rPr>
      </w:pPr>
      <w:r w:rsidRPr="001E5ED7">
        <w:rPr>
          <w:rFonts w:ascii="仿宋" w:eastAsia="仿宋" w:hAnsi="仿宋" w:hint="eastAsia"/>
          <w:b/>
          <w:sz w:val="28"/>
          <w:szCs w:val="28"/>
        </w:rPr>
        <w:t>支持</w:t>
      </w:r>
      <w:smartTag w:uri="urn:schemas-microsoft-com:office:smarttags" w:element="chmetcnv">
        <w:smartTagPr>
          <w:attr w:name="UnitName" w:val="ac"/>
          <w:attr w:name="SourceValue" w:val="802.11"/>
          <w:attr w:name="HasSpace" w:val="False"/>
          <w:attr w:name="Negative" w:val="False"/>
          <w:attr w:name="NumberType" w:val="1"/>
          <w:attr w:name="TCSC" w:val="0"/>
        </w:smartTagPr>
        <w:r w:rsidRPr="001E5ED7">
          <w:rPr>
            <w:rFonts w:ascii="仿宋" w:eastAsia="仿宋" w:hAnsi="仿宋" w:hint="eastAsia"/>
            <w:b/>
            <w:sz w:val="28"/>
            <w:szCs w:val="28"/>
          </w:rPr>
          <w:t>802.11ac</w:t>
        </w:r>
      </w:smartTag>
      <w:r w:rsidRPr="001E5ED7">
        <w:rPr>
          <w:rFonts w:ascii="仿宋" w:eastAsia="仿宋" w:hAnsi="仿宋" w:hint="eastAsia"/>
          <w:b/>
          <w:sz w:val="28"/>
          <w:szCs w:val="28"/>
        </w:rPr>
        <w:t>协议标准</w:t>
      </w:r>
    </w:p>
    <w:p w:rsidR="0014560B" w:rsidRPr="001E5ED7" w:rsidRDefault="0014560B" w:rsidP="0014560B">
      <w:pPr>
        <w:spacing w:line="360" w:lineRule="auto"/>
        <w:ind w:leftChars="391" w:left="821" w:firstLineChars="200" w:firstLine="560"/>
        <w:jc w:val="left"/>
        <w:rPr>
          <w:rFonts w:ascii="仿宋" w:eastAsia="仿宋" w:hAnsi="仿宋"/>
          <w:sz w:val="28"/>
          <w:szCs w:val="28"/>
        </w:rPr>
      </w:pPr>
      <w:r w:rsidRPr="001E5ED7">
        <w:rPr>
          <w:rFonts w:ascii="仿宋" w:eastAsia="仿宋" w:hAnsi="仿宋" w:hint="eastAsia"/>
          <w:sz w:val="28"/>
          <w:szCs w:val="28"/>
        </w:rPr>
        <w:t>新校区的无线网络接入将采用支持最新</w:t>
      </w:r>
      <w:smartTag w:uri="urn:schemas-microsoft-com:office:smarttags" w:element="chmetcnv">
        <w:smartTagPr>
          <w:attr w:name="UnitName" w:val="ac"/>
          <w:attr w:name="SourceValue" w:val="802.11"/>
          <w:attr w:name="HasSpace" w:val="False"/>
          <w:attr w:name="Negative" w:val="False"/>
          <w:attr w:name="NumberType" w:val="1"/>
          <w:attr w:name="TCSC" w:val="0"/>
        </w:smartTagPr>
        <w:r w:rsidRPr="001E5ED7">
          <w:rPr>
            <w:rFonts w:ascii="仿宋" w:eastAsia="仿宋" w:hAnsi="仿宋" w:hint="eastAsia"/>
            <w:sz w:val="28"/>
            <w:szCs w:val="28"/>
          </w:rPr>
          <w:t>802.11ac</w:t>
        </w:r>
      </w:smartTag>
      <w:r w:rsidRPr="001E5ED7">
        <w:rPr>
          <w:rFonts w:ascii="仿宋" w:eastAsia="仿宋" w:hAnsi="仿宋" w:hint="eastAsia"/>
          <w:sz w:val="28"/>
          <w:szCs w:val="28"/>
        </w:rPr>
        <w:t>协议标准设备，能提供空间2流866Mbps的无线传输速率以及整机千兆接入能力，是相同环境下802.11n产品3倍左右。可以有效地从覆盖范围、接入密度、运行稳定等方面提供更高性能的移动云接入服务并协助用户实现最佳无线网络TCO(总拥有成本/Total Cost of Ownership)。</w:t>
      </w:r>
    </w:p>
    <w:p w:rsidR="0014560B" w:rsidRPr="001E5ED7" w:rsidRDefault="0014560B" w:rsidP="008F20EC">
      <w:pPr>
        <w:numPr>
          <w:ilvl w:val="0"/>
          <w:numId w:val="48"/>
        </w:numPr>
        <w:spacing w:line="360" w:lineRule="auto"/>
        <w:ind w:left="-142" w:firstLineChars="400" w:firstLine="1124"/>
        <w:jc w:val="left"/>
        <w:rPr>
          <w:rFonts w:ascii="仿宋" w:eastAsia="仿宋" w:hAnsi="仿宋"/>
          <w:b/>
          <w:sz w:val="28"/>
          <w:szCs w:val="28"/>
        </w:rPr>
      </w:pPr>
      <w:r w:rsidRPr="001E5ED7">
        <w:rPr>
          <w:rFonts w:ascii="仿宋" w:eastAsia="仿宋" w:hAnsi="仿宋" w:hint="eastAsia"/>
          <w:b/>
          <w:sz w:val="28"/>
          <w:szCs w:val="28"/>
        </w:rPr>
        <w:t>支持千兆接入</w:t>
      </w:r>
    </w:p>
    <w:p w:rsidR="0014560B" w:rsidRPr="001E5ED7" w:rsidRDefault="0014560B" w:rsidP="0014560B">
      <w:pPr>
        <w:spacing w:line="360" w:lineRule="auto"/>
        <w:ind w:leftChars="391" w:left="821" w:firstLineChars="200" w:firstLine="560"/>
        <w:jc w:val="left"/>
        <w:rPr>
          <w:rFonts w:ascii="仿宋" w:eastAsia="仿宋" w:hAnsi="仿宋"/>
          <w:sz w:val="28"/>
          <w:szCs w:val="28"/>
        </w:rPr>
      </w:pPr>
      <w:r w:rsidRPr="001E5ED7">
        <w:rPr>
          <w:rFonts w:ascii="仿宋" w:eastAsia="仿宋" w:hAnsi="仿宋" w:hint="eastAsia"/>
          <w:sz w:val="28"/>
          <w:szCs w:val="28"/>
        </w:rPr>
        <w:t>新校区的无线设备配置一个或多个千兆网络接入接口，可通过六类千兆非屏蔽双绞线进行上行连接，避免网络带宽瓶颈；室外无线设备还应该支持光接口，在设备安装位置距离最近接入节点大于</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1E5ED7">
          <w:rPr>
            <w:rFonts w:ascii="仿宋" w:eastAsia="仿宋" w:hAnsi="仿宋" w:hint="eastAsia"/>
            <w:sz w:val="28"/>
            <w:szCs w:val="28"/>
          </w:rPr>
          <w:t>100米</w:t>
        </w:r>
      </w:smartTag>
      <w:r w:rsidRPr="001E5ED7">
        <w:rPr>
          <w:rFonts w:ascii="仿宋" w:eastAsia="仿宋" w:hAnsi="仿宋" w:hint="eastAsia"/>
          <w:sz w:val="28"/>
          <w:szCs w:val="28"/>
        </w:rPr>
        <w:t>时，可以通过光纤连接。</w:t>
      </w:r>
    </w:p>
    <w:p w:rsidR="0014560B" w:rsidRPr="001E5ED7" w:rsidRDefault="0014560B" w:rsidP="008F20EC">
      <w:pPr>
        <w:numPr>
          <w:ilvl w:val="0"/>
          <w:numId w:val="48"/>
        </w:numPr>
        <w:spacing w:line="360" w:lineRule="auto"/>
        <w:ind w:left="-142" w:firstLineChars="400" w:firstLine="1124"/>
        <w:jc w:val="left"/>
        <w:rPr>
          <w:rFonts w:ascii="仿宋" w:eastAsia="仿宋" w:hAnsi="仿宋"/>
          <w:b/>
          <w:sz w:val="28"/>
          <w:szCs w:val="28"/>
        </w:rPr>
      </w:pPr>
      <w:r w:rsidRPr="001E5ED7">
        <w:rPr>
          <w:rFonts w:ascii="仿宋" w:eastAsia="仿宋" w:hAnsi="仿宋" w:hint="eastAsia"/>
          <w:b/>
          <w:sz w:val="28"/>
          <w:szCs w:val="28"/>
        </w:rPr>
        <w:t>支持802.3af/802.3at PoE供电</w:t>
      </w:r>
    </w:p>
    <w:p w:rsidR="0014560B" w:rsidRPr="001E5ED7" w:rsidRDefault="0014560B" w:rsidP="0014560B">
      <w:pPr>
        <w:spacing w:line="360" w:lineRule="auto"/>
        <w:ind w:leftChars="391" w:left="821" w:firstLineChars="200" w:firstLine="560"/>
        <w:jc w:val="left"/>
        <w:rPr>
          <w:rFonts w:ascii="仿宋" w:eastAsia="仿宋" w:hAnsi="仿宋"/>
          <w:sz w:val="28"/>
          <w:szCs w:val="28"/>
        </w:rPr>
      </w:pPr>
      <w:r w:rsidRPr="001E5ED7">
        <w:rPr>
          <w:rFonts w:ascii="仿宋" w:eastAsia="仿宋" w:hAnsi="仿宋" w:hint="eastAsia"/>
          <w:sz w:val="28"/>
          <w:szCs w:val="28"/>
        </w:rPr>
        <w:t>新校区的无线设备（包括接入节点的全千兆交换机和所有无线</w:t>
      </w:r>
      <w:r w:rsidRPr="001E5ED7">
        <w:rPr>
          <w:rFonts w:ascii="仿宋" w:eastAsia="仿宋" w:hAnsi="仿宋" w:hint="eastAsia"/>
          <w:sz w:val="28"/>
          <w:szCs w:val="28"/>
        </w:rPr>
        <w:lastRenderedPageBreak/>
        <w:t>AP）均支持802.3af/802.3at PoE供电技术，两者之间通过一条六类非屏蔽双绞线即可实现数据和供电的传输，在简化布线的同时，也最大程度的降低建设成本。</w:t>
      </w:r>
    </w:p>
    <w:p w:rsidR="0014560B" w:rsidRPr="001E5ED7" w:rsidRDefault="0014560B" w:rsidP="008F20EC">
      <w:pPr>
        <w:numPr>
          <w:ilvl w:val="0"/>
          <w:numId w:val="49"/>
        </w:numPr>
        <w:spacing w:line="360" w:lineRule="auto"/>
        <w:jc w:val="left"/>
        <w:rPr>
          <w:rFonts w:ascii="仿宋" w:eastAsia="仿宋" w:hAnsi="仿宋"/>
          <w:b/>
          <w:sz w:val="28"/>
          <w:szCs w:val="28"/>
        </w:rPr>
      </w:pPr>
      <w:r w:rsidRPr="001E5ED7">
        <w:rPr>
          <w:rFonts w:ascii="仿宋" w:eastAsia="仿宋" w:hAnsi="仿宋" w:hint="eastAsia"/>
          <w:b/>
          <w:sz w:val="28"/>
          <w:szCs w:val="28"/>
        </w:rPr>
        <w:t>单个设备最大接入数</w:t>
      </w:r>
    </w:p>
    <w:p w:rsidR="0014560B" w:rsidRPr="001E5ED7" w:rsidRDefault="0014560B" w:rsidP="0014560B">
      <w:pPr>
        <w:spacing w:line="360" w:lineRule="auto"/>
        <w:ind w:leftChars="391" w:left="821" w:firstLineChars="200" w:firstLine="560"/>
        <w:jc w:val="left"/>
        <w:rPr>
          <w:rFonts w:ascii="仿宋" w:eastAsia="仿宋" w:hAnsi="仿宋"/>
          <w:sz w:val="28"/>
          <w:szCs w:val="28"/>
        </w:rPr>
      </w:pPr>
      <w:r w:rsidRPr="001E5ED7">
        <w:rPr>
          <w:rFonts w:ascii="仿宋" w:eastAsia="仿宋" w:hAnsi="仿宋" w:hint="eastAsia"/>
          <w:sz w:val="28"/>
          <w:szCs w:val="28"/>
        </w:rPr>
        <w:t>新校区的单个无线设备实际最大接入用户数量达到100人左右，支持</w:t>
      </w:r>
      <w:smartTag w:uri="urn:schemas-microsoft-com:office:smarttags" w:element="chmetcnv">
        <w:smartTagPr>
          <w:attr w:name="UnitName" w:val="g"/>
          <w:attr w:name="SourceValue" w:val="2.4"/>
          <w:attr w:name="HasSpace" w:val="False"/>
          <w:attr w:name="Negative" w:val="False"/>
          <w:attr w:name="NumberType" w:val="1"/>
          <w:attr w:name="TCSC" w:val="0"/>
        </w:smartTagPr>
        <w:r w:rsidRPr="001E5ED7">
          <w:rPr>
            <w:rFonts w:ascii="仿宋" w:eastAsia="仿宋" w:hAnsi="仿宋" w:hint="eastAsia"/>
            <w:sz w:val="28"/>
            <w:szCs w:val="28"/>
          </w:rPr>
          <w:t>2.4G</w:t>
        </w:r>
      </w:smartTag>
      <w:r w:rsidRPr="001E5ED7">
        <w:rPr>
          <w:rFonts w:ascii="仿宋" w:eastAsia="仿宋" w:hAnsi="仿宋" w:hint="eastAsia"/>
          <w:sz w:val="28"/>
          <w:szCs w:val="28"/>
        </w:rPr>
        <w:t>和</w:t>
      </w:r>
      <w:smartTag w:uri="urn:schemas-microsoft-com:office:smarttags" w:element="chmetcnv">
        <w:smartTagPr>
          <w:attr w:name="UnitName" w:val="g"/>
          <w:attr w:name="SourceValue" w:val="5"/>
          <w:attr w:name="HasSpace" w:val="False"/>
          <w:attr w:name="Negative" w:val="False"/>
          <w:attr w:name="NumberType" w:val="1"/>
          <w:attr w:name="TCSC" w:val="0"/>
        </w:smartTagPr>
        <w:r w:rsidRPr="001E5ED7">
          <w:rPr>
            <w:rFonts w:ascii="仿宋" w:eastAsia="仿宋" w:hAnsi="仿宋" w:hint="eastAsia"/>
            <w:sz w:val="28"/>
            <w:szCs w:val="28"/>
          </w:rPr>
          <w:t>5G</w:t>
        </w:r>
      </w:smartTag>
      <w:r w:rsidRPr="001E5ED7">
        <w:rPr>
          <w:rFonts w:ascii="仿宋" w:eastAsia="仿宋" w:hAnsi="仿宋" w:hint="eastAsia"/>
          <w:sz w:val="28"/>
          <w:szCs w:val="28"/>
        </w:rPr>
        <w:t>双频段，支持IPv4/IPv6双协议栈，支持FAT/FIT两种工作模式；</w:t>
      </w:r>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r w:rsidRPr="001E5ED7">
        <w:rPr>
          <w:rFonts w:ascii="仿宋" w:eastAsia="仿宋" w:hAnsi="仿宋" w:hint="eastAsia"/>
          <w:sz w:val="28"/>
          <w:szCs w:val="28"/>
        </w:rPr>
        <w:t xml:space="preserve"> </w:t>
      </w:r>
      <w:bookmarkStart w:id="75" w:name="_Toc450315663"/>
      <w:r w:rsidRPr="001E5ED7">
        <w:rPr>
          <w:rFonts w:ascii="仿宋" w:eastAsia="仿宋" w:hAnsi="仿宋" w:hint="eastAsia"/>
          <w:sz w:val="28"/>
          <w:szCs w:val="28"/>
        </w:rPr>
        <w:t>WLAN覆盖范围</w:t>
      </w:r>
      <w:bookmarkEnd w:id="75"/>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1#教学楼1-4楼（全覆盖）</w:t>
      </w:r>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2#教学楼1-4楼（全覆盖）</w:t>
      </w:r>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3#教学楼1-4楼（全覆盖）</w:t>
      </w:r>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4#行政办公楼1-5楼（全覆盖）</w:t>
      </w:r>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5#综合科技楼1-4楼（全覆盖）</w:t>
      </w:r>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多媒体报告厅楼1楼（全覆盖）</w:t>
      </w:r>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体艺楼1-2楼（全覆盖）</w:t>
      </w:r>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食堂综合楼1-3楼（全覆盖）</w:t>
      </w:r>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传达室、地下室（全覆盖）</w:t>
      </w:r>
    </w:p>
    <w:p w:rsidR="0014560B" w:rsidRPr="001E5ED7" w:rsidRDefault="0014560B" w:rsidP="008F20EC">
      <w:pPr>
        <w:numPr>
          <w:ilvl w:val="0"/>
          <w:numId w:val="50"/>
        </w:numPr>
        <w:spacing w:line="360" w:lineRule="auto"/>
        <w:jc w:val="left"/>
        <w:rPr>
          <w:rFonts w:ascii="仿宋" w:eastAsia="仿宋" w:hAnsi="仿宋"/>
          <w:sz w:val="28"/>
          <w:szCs w:val="28"/>
        </w:rPr>
      </w:pPr>
      <w:r w:rsidRPr="001E5ED7">
        <w:rPr>
          <w:rFonts w:ascii="仿宋" w:eastAsia="仿宋" w:hAnsi="仿宋" w:hint="eastAsia"/>
          <w:sz w:val="28"/>
          <w:szCs w:val="28"/>
        </w:rPr>
        <w:t>运动场、活动区域、等室外（全覆盖）</w:t>
      </w:r>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bookmarkStart w:id="76" w:name="_Toc450315664"/>
      <w:r w:rsidRPr="001E5ED7">
        <w:rPr>
          <w:rFonts w:ascii="仿宋" w:eastAsia="仿宋" w:hAnsi="仿宋" w:hint="eastAsia"/>
          <w:sz w:val="28"/>
          <w:szCs w:val="28"/>
        </w:rPr>
        <w:t>无线点位部署原则</w:t>
      </w:r>
      <w:bookmarkEnd w:id="76"/>
    </w:p>
    <w:p w:rsidR="0014560B" w:rsidRPr="001E5ED7" w:rsidRDefault="0014560B" w:rsidP="008F20EC">
      <w:pPr>
        <w:numPr>
          <w:ilvl w:val="0"/>
          <w:numId w:val="51"/>
        </w:numPr>
        <w:spacing w:line="360" w:lineRule="auto"/>
        <w:jc w:val="left"/>
        <w:rPr>
          <w:rFonts w:ascii="仿宋" w:eastAsia="仿宋" w:hAnsi="仿宋"/>
          <w:sz w:val="28"/>
          <w:szCs w:val="28"/>
        </w:rPr>
      </w:pPr>
      <w:r w:rsidRPr="001E5ED7">
        <w:rPr>
          <w:rFonts w:ascii="仿宋" w:eastAsia="仿宋" w:hAnsi="仿宋" w:hint="eastAsia"/>
          <w:sz w:val="28"/>
          <w:szCs w:val="28"/>
        </w:rPr>
        <w:t>教学教室，专用（音乐、美术、书法）教室：采用室内分布型AP加增益天线的方式覆盖，AP采用支持802.11b/g/n的单频产品，支持300Mbps速率，同时在线接入数20人左右。每个楼层安装1-2个分布型AP，每个AP连接3-4个天线；</w:t>
      </w:r>
    </w:p>
    <w:p w:rsidR="0014560B" w:rsidRPr="001E5ED7" w:rsidRDefault="0014560B" w:rsidP="008F20EC">
      <w:pPr>
        <w:numPr>
          <w:ilvl w:val="0"/>
          <w:numId w:val="51"/>
        </w:numPr>
        <w:spacing w:line="360" w:lineRule="auto"/>
        <w:jc w:val="left"/>
        <w:rPr>
          <w:rFonts w:ascii="仿宋" w:eastAsia="仿宋" w:hAnsi="仿宋"/>
          <w:sz w:val="28"/>
          <w:szCs w:val="28"/>
        </w:rPr>
      </w:pPr>
      <w:r w:rsidRPr="001E5ED7">
        <w:rPr>
          <w:rFonts w:ascii="仿宋" w:eastAsia="仿宋" w:hAnsi="仿宋" w:hint="eastAsia"/>
          <w:sz w:val="28"/>
          <w:szCs w:val="28"/>
        </w:rPr>
        <w:t>教师办公室、行政办公室：采用室内放装型AP覆盖，AP采用支持</w:t>
      </w:r>
      <w:smartTag w:uri="urn:schemas-microsoft-com:office:smarttags" w:element="chmetcnv">
        <w:smartTagPr>
          <w:attr w:name="UnitName" w:val="a"/>
          <w:attr w:name="SourceValue" w:val="802.11"/>
          <w:attr w:name="HasSpace" w:val="False"/>
          <w:attr w:name="Negative" w:val="False"/>
          <w:attr w:name="NumberType" w:val="1"/>
          <w:attr w:name="TCSC" w:val="0"/>
        </w:smartTagPr>
        <w:r w:rsidRPr="001E5ED7">
          <w:rPr>
            <w:rFonts w:ascii="仿宋" w:eastAsia="仿宋" w:hAnsi="仿宋" w:hint="eastAsia"/>
            <w:sz w:val="28"/>
            <w:szCs w:val="28"/>
          </w:rPr>
          <w:t>802.11a</w:t>
        </w:r>
      </w:smartTag>
      <w:r w:rsidRPr="001E5ED7">
        <w:rPr>
          <w:rFonts w:ascii="仿宋" w:eastAsia="仿宋" w:hAnsi="仿宋" w:hint="eastAsia"/>
          <w:sz w:val="28"/>
          <w:szCs w:val="28"/>
        </w:rPr>
        <w:t>/c的双频产品，支持866Mbps速率，同时在线接入数</w:t>
      </w:r>
      <w:r w:rsidRPr="001E5ED7">
        <w:rPr>
          <w:rFonts w:ascii="仿宋" w:eastAsia="仿宋" w:hAnsi="仿宋" w:hint="eastAsia"/>
          <w:sz w:val="28"/>
          <w:szCs w:val="28"/>
        </w:rPr>
        <w:lastRenderedPageBreak/>
        <w:t>30人左右，每个办公室部署1个放装型AP；</w:t>
      </w:r>
    </w:p>
    <w:p w:rsidR="0014560B" w:rsidRPr="001E5ED7" w:rsidRDefault="0014560B" w:rsidP="008F20EC">
      <w:pPr>
        <w:numPr>
          <w:ilvl w:val="0"/>
          <w:numId w:val="51"/>
        </w:numPr>
        <w:spacing w:line="360" w:lineRule="auto"/>
        <w:jc w:val="left"/>
        <w:rPr>
          <w:rFonts w:ascii="仿宋" w:eastAsia="仿宋" w:hAnsi="仿宋"/>
          <w:sz w:val="28"/>
          <w:szCs w:val="28"/>
        </w:rPr>
      </w:pPr>
      <w:r w:rsidRPr="001E5ED7">
        <w:rPr>
          <w:rFonts w:ascii="仿宋" w:eastAsia="仿宋" w:hAnsi="仿宋" w:hint="eastAsia"/>
          <w:sz w:val="28"/>
          <w:szCs w:val="28"/>
        </w:rPr>
        <w:t>录播教室、校园电视台、数字实验室：室内放装型AP覆盖，AP采用支持</w:t>
      </w:r>
      <w:smartTag w:uri="urn:schemas-microsoft-com:office:smarttags" w:element="chmetcnv">
        <w:smartTagPr>
          <w:attr w:name="UnitName" w:val="a"/>
          <w:attr w:name="SourceValue" w:val="802.11"/>
          <w:attr w:name="HasSpace" w:val="False"/>
          <w:attr w:name="Negative" w:val="False"/>
          <w:attr w:name="NumberType" w:val="1"/>
          <w:attr w:name="TCSC" w:val="0"/>
        </w:smartTagPr>
        <w:r w:rsidRPr="001E5ED7">
          <w:rPr>
            <w:rFonts w:ascii="仿宋" w:eastAsia="仿宋" w:hAnsi="仿宋" w:hint="eastAsia"/>
            <w:sz w:val="28"/>
            <w:szCs w:val="28"/>
          </w:rPr>
          <w:t>802.11a</w:t>
        </w:r>
      </w:smartTag>
      <w:r w:rsidRPr="001E5ED7">
        <w:rPr>
          <w:rFonts w:ascii="仿宋" w:eastAsia="仿宋" w:hAnsi="仿宋" w:hint="eastAsia"/>
          <w:sz w:val="28"/>
          <w:szCs w:val="28"/>
        </w:rPr>
        <w:t>/c的双频产品，支持866Mbps速率，同时在线接入数30人左右，每个室内部署1-2个放装型AP；</w:t>
      </w:r>
    </w:p>
    <w:p w:rsidR="0014560B" w:rsidRPr="001E5ED7" w:rsidRDefault="0014560B" w:rsidP="008F20EC">
      <w:pPr>
        <w:numPr>
          <w:ilvl w:val="0"/>
          <w:numId w:val="51"/>
        </w:numPr>
        <w:spacing w:line="360" w:lineRule="auto"/>
        <w:jc w:val="left"/>
        <w:rPr>
          <w:rFonts w:ascii="仿宋" w:eastAsia="仿宋" w:hAnsi="仿宋"/>
          <w:sz w:val="28"/>
          <w:szCs w:val="28"/>
        </w:rPr>
      </w:pPr>
      <w:r w:rsidRPr="001E5ED7">
        <w:rPr>
          <w:rFonts w:ascii="仿宋" w:eastAsia="仿宋" w:hAnsi="仿宋" w:hint="eastAsia"/>
          <w:sz w:val="28"/>
          <w:szCs w:val="28"/>
        </w:rPr>
        <w:t>报告厅、图书馆、餐厅、体育馆：室内放装型AP覆盖，AP采用支持</w:t>
      </w:r>
      <w:smartTag w:uri="urn:schemas-microsoft-com:office:smarttags" w:element="chmetcnv">
        <w:smartTagPr>
          <w:attr w:name="UnitName" w:val="a"/>
          <w:attr w:name="SourceValue" w:val="802.11"/>
          <w:attr w:name="HasSpace" w:val="False"/>
          <w:attr w:name="Negative" w:val="False"/>
          <w:attr w:name="NumberType" w:val="1"/>
          <w:attr w:name="TCSC" w:val="0"/>
        </w:smartTagPr>
        <w:r w:rsidRPr="001E5ED7">
          <w:rPr>
            <w:rFonts w:ascii="仿宋" w:eastAsia="仿宋" w:hAnsi="仿宋" w:hint="eastAsia"/>
            <w:sz w:val="28"/>
            <w:szCs w:val="28"/>
          </w:rPr>
          <w:t>802.11a</w:t>
        </w:r>
      </w:smartTag>
      <w:r w:rsidRPr="001E5ED7">
        <w:rPr>
          <w:rFonts w:ascii="仿宋" w:eastAsia="仿宋" w:hAnsi="仿宋" w:hint="eastAsia"/>
          <w:sz w:val="28"/>
          <w:szCs w:val="28"/>
        </w:rPr>
        <w:t>/c的三频产品，支持1.3Gbps速率，双千兆网卡，同时在线接入数100人左右，每个区域部署4-6个放装型AP；</w:t>
      </w:r>
    </w:p>
    <w:p w:rsidR="0014560B" w:rsidRPr="001E5ED7" w:rsidRDefault="0014560B" w:rsidP="008F20EC">
      <w:pPr>
        <w:numPr>
          <w:ilvl w:val="0"/>
          <w:numId w:val="51"/>
        </w:numPr>
        <w:spacing w:line="360" w:lineRule="auto"/>
        <w:jc w:val="left"/>
        <w:rPr>
          <w:rFonts w:ascii="仿宋" w:eastAsia="仿宋" w:hAnsi="仿宋"/>
          <w:sz w:val="28"/>
          <w:szCs w:val="28"/>
        </w:rPr>
      </w:pPr>
      <w:r w:rsidRPr="001E5ED7">
        <w:rPr>
          <w:rFonts w:ascii="仿宋" w:eastAsia="仿宋" w:hAnsi="仿宋" w:hint="eastAsia"/>
          <w:sz w:val="28"/>
          <w:szCs w:val="28"/>
        </w:rPr>
        <w:t>室外无线覆盖采用支持</w:t>
      </w:r>
      <w:smartTag w:uri="urn:schemas-microsoft-com:office:smarttags" w:element="chmetcnv">
        <w:smartTagPr>
          <w:attr w:name="UnitName" w:val="a"/>
          <w:attr w:name="SourceValue" w:val="802.11"/>
          <w:attr w:name="HasSpace" w:val="False"/>
          <w:attr w:name="Negative" w:val="False"/>
          <w:attr w:name="NumberType" w:val="1"/>
          <w:attr w:name="TCSC" w:val="0"/>
        </w:smartTagPr>
        <w:r w:rsidRPr="001E5ED7">
          <w:rPr>
            <w:rFonts w:ascii="仿宋" w:eastAsia="仿宋" w:hAnsi="仿宋" w:hint="eastAsia"/>
            <w:sz w:val="28"/>
            <w:szCs w:val="28"/>
          </w:rPr>
          <w:t>802.11a</w:t>
        </w:r>
      </w:smartTag>
      <w:r w:rsidRPr="001E5ED7">
        <w:rPr>
          <w:rFonts w:ascii="仿宋" w:eastAsia="仿宋" w:hAnsi="仿宋" w:hint="eastAsia"/>
          <w:sz w:val="28"/>
          <w:szCs w:val="28"/>
        </w:rPr>
        <w:t>/c的双频大功率AP产品，支持866Mbps速率，同时在线接入数50人左右，配备千兆网口和SFP光口；每个建筑物楼顶部署1-2个室外大功率AP，每个AP连接2个室外板状定向天线，对建筑物周围室外区域进行无线覆盖；</w:t>
      </w:r>
    </w:p>
    <w:p w:rsidR="0014560B" w:rsidRPr="001E5ED7" w:rsidRDefault="0014560B" w:rsidP="008F20EC">
      <w:pPr>
        <w:numPr>
          <w:ilvl w:val="0"/>
          <w:numId w:val="51"/>
        </w:numPr>
        <w:spacing w:line="360" w:lineRule="auto"/>
        <w:jc w:val="left"/>
        <w:rPr>
          <w:rFonts w:ascii="仿宋" w:eastAsia="仿宋" w:hAnsi="仿宋"/>
          <w:sz w:val="28"/>
          <w:szCs w:val="28"/>
        </w:rPr>
      </w:pPr>
      <w:r w:rsidRPr="001E5ED7">
        <w:rPr>
          <w:rFonts w:ascii="仿宋" w:eastAsia="仿宋" w:hAnsi="仿宋" w:hint="eastAsia"/>
          <w:sz w:val="28"/>
          <w:szCs w:val="28"/>
        </w:rPr>
        <w:t>另外配备10台支持</w:t>
      </w:r>
      <w:smartTag w:uri="urn:schemas-microsoft-com:office:smarttags" w:element="chmetcnv">
        <w:smartTagPr>
          <w:attr w:name="UnitName" w:val="a"/>
          <w:attr w:name="SourceValue" w:val="802.11"/>
          <w:attr w:name="HasSpace" w:val="False"/>
          <w:attr w:name="Negative" w:val="False"/>
          <w:attr w:name="NumberType" w:val="1"/>
          <w:attr w:name="TCSC" w:val="0"/>
        </w:smartTagPr>
        <w:r w:rsidRPr="001E5ED7">
          <w:rPr>
            <w:rFonts w:ascii="仿宋" w:eastAsia="仿宋" w:hAnsi="仿宋" w:hint="eastAsia"/>
            <w:sz w:val="28"/>
            <w:szCs w:val="28"/>
          </w:rPr>
          <w:t>802.11a</w:t>
        </w:r>
      </w:smartTag>
      <w:r w:rsidRPr="001E5ED7">
        <w:rPr>
          <w:rFonts w:ascii="仿宋" w:eastAsia="仿宋" w:hAnsi="仿宋" w:hint="eastAsia"/>
          <w:sz w:val="28"/>
          <w:szCs w:val="28"/>
        </w:rPr>
        <w:t>/c的双频室内放装型AP，作为移动终端备用。</w:t>
      </w:r>
    </w:p>
    <w:p w:rsidR="0014560B" w:rsidRPr="001E5ED7" w:rsidRDefault="0014560B" w:rsidP="008F20EC">
      <w:pPr>
        <w:pStyle w:val="30"/>
        <w:numPr>
          <w:ilvl w:val="2"/>
          <w:numId w:val="29"/>
        </w:numPr>
        <w:tabs>
          <w:tab w:val="left" w:pos="2410"/>
        </w:tabs>
        <w:spacing w:before="0" w:after="0" w:line="500" w:lineRule="exact"/>
        <w:rPr>
          <w:rFonts w:ascii="仿宋" w:eastAsia="仿宋" w:hAnsi="仿宋"/>
          <w:sz w:val="28"/>
          <w:szCs w:val="28"/>
        </w:rPr>
      </w:pPr>
      <w:bookmarkStart w:id="77" w:name="_Toc450315665"/>
      <w:bookmarkStart w:id="78" w:name="_Toc479579576"/>
      <w:r w:rsidRPr="001E5ED7">
        <w:rPr>
          <w:rFonts w:ascii="仿宋" w:eastAsia="仿宋" w:hAnsi="仿宋" w:hint="eastAsia"/>
          <w:sz w:val="28"/>
          <w:szCs w:val="28"/>
        </w:rPr>
        <w:t>信息机房建设</w:t>
      </w:r>
      <w:bookmarkEnd w:id="77"/>
      <w:bookmarkEnd w:id="78"/>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bookmarkStart w:id="79" w:name="_Toc450315666"/>
      <w:r w:rsidRPr="001E5ED7">
        <w:rPr>
          <w:rFonts w:ascii="仿宋" w:eastAsia="仿宋" w:hAnsi="仿宋" w:hint="eastAsia"/>
          <w:sz w:val="28"/>
          <w:szCs w:val="28"/>
        </w:rPr>
        <w:t>概述</w:t>
      </w:r>
      <w:bookmarkEnd w:id="79"/>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随着计算机系统数量与日俱增，其配套的环境设备也日益增多，计算机房已成为各大单位的重要组成部分。机房的环境设备（供配电、UPS、空调、消防、保安等）必须时时刻刻为计算机系统提供正常的运行环境。一旦机房环境设备出现故障，就会影响计算机系统运行，造成数据传输或存储故障。当严重事故时，会造成机房内计算机设备报废，现场电脑长时间瘫痪，后果不堪设想。因此，为了保证计算机系统安全可靠工作，对机房里面环境设备及系统主机进行自动监视，进行现代化管理尤显得十分必要和重要。</w:t>
      </w:r>
    </w:p>
    <w:p w:rsidR="0014560B" w:rsidRPr="001E5ED7" w:rsidRDefault="0014560B" w:rsidP="0014560B">
      <w:pPr>
        <w:pStyle w:val="af5"/>
        <w:ind w:left="360" w:firstLineChars="0" w:firstLine="0"/>
        <w:jc w:val="left"/>
        <w:rPr>
          <w:rFonts w:ascii="仿宋" w:eastAsia="仿宋" w:hAnsi="仿宋"/>
          <w:szCs w:val="28"/>
        </w:rPr>
      </w:pPr>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bookmarkStart w:id="80" w:name="_Toc450315667"/>
      <w:r w:rsidRPr="001E5ED7">
        <w:rPr>
          <w:rFonts w:ascii="仿宋" w:eastAsia="仿宋" w:hAnsi="仿宋" w:hint="eastAsia"/>
          <w:sz w:val="28"/>
          <w:szCs w:val="28"/>
        </w:rPr>
        <w:t>建设内容</w:t>
      </w:r>
      <w:bookmarkEnd w:id="80"/>
    </w:p>
    <w:p w:rsidR="0014560B" w:rsidRPr="001E5ED7" w:rsidRDefault="0014560B" w:rsidP="0014560B">
      <w:pPr>
        <w:spacing w:line="360" w:lineRule="auto"/>
        <w:rPr>
          <w:rFonts w:ascii="仿宋" w:eastAsia="仿宋" w:hAnsi="仿宋"/>
          <w:sz w:val="28"/>
          <w:szCs w:val="28"/>
        </w:rPr>
      </w:pPr>
      <w:r w:rsidRPr="001E5ED7">
        <w:rPr>
          <w:rFonts w:ascii="仿宋" w:eastAsia="仿宋" w:hAnsi="仿宋" w:hint="eastAsia"/>
          <w:sz w:val="28"/>
          <w:szCs w:val="28"/>
        </w:rPr>
        <w:lastRenderedPageBreak/>
        <w:t xml:space="preserve">    信息中心机房部署在4号教学楼4楼中部，机房总建筑面积约56平方米，，应从以下几个方面进行建设：</w:t>
      </w:r>
    </w:p>
    <w:p w:rsidR="0014560B" w:rsidRPr="001E5ED7" w:rsidRDefault="0014560B" w:rsidP="0014560B">
      <w:pPr>
        <w:spacing w:line="360" w:lineRule="auto"/>
        <w:ind w:left="360"/>
        <w:jc w:val="left"/>
        <w:rPr>
          <w:rFonts w:ascii="仿宋" w:eastAsia="仿宋" w:hAnsi="仿宋"/>
          <w:sz w:val="28"/>
          <w:szCs w:val="28"/>
        </w:rPr>
      </w:pPr>
      <w:r w:rsidRPr="001E5ED7">
        <w:rPr>
          <w:rFonts w:ascii="仿宋" w:eastAsia="仿宋" w:hAnsi="仿宋" w:hint="eastAsia"/>
          <w:sz w:val="28"/>
          <w:szCs w:val="28"/>
        </w:rPr>
        <w:t>1）</w:t>
      </w:r>
      <w:r w:rsidRPr="001E5ED7">
        <w:rPr>
          <w:rFonts w:ascii="仿宋" w:eastAsia="仿宋" w:hAnsi="仿宋" w:hint="eastAsia"/>
          <w:b/>
          <w:sz w:val="28"/>
          <w:szCs w:val="28"/>
        </w:rPr>
        <w:t>机柜设计：</w:t>
      </w:r>
    </w:p>
    <w:p w:rsidR="0014560B" w:rsidRPr="001E5ED7" w:rsidRDefault="0014560B" w:rsidP="008F20EC">
      <w:pPr>
        <w:numPr>
          <w:ilvl w:val="0"/>
          <w:numId w:val="52"/>
        </w:numPr>
        <w:spacing w:line="360" w:lineRule="auto"/>
        <w:jc w:val="left"/>
        <w:rPr>
          <w:rFonts w:ascii="仿宋" w:eastAsia="仿宋" w:hAnsi="仿宋"/>
          <w:sz w:val="28"/>
          <w:szCs w:val="28"/>
        </w:rPr>
      </w:pPr>
      <w:r w:rsidRPr="001E5ED7">
        <w:rPr>
          <w:rFonts w:ascii="仿宋" w:eastAsia="仿宋" w:hAnsi="仿宋" w:hint="eastAsia"/>
          <w:sz w:val="28"/>
          <w:szCs w:val="28"/>
        </w:rPr>
        <w:t>在主机房配置</w:t>
      </w:r>
      <w:r w:rsidRPr="001E5ED7">
        <w:rPr>
          <w:rFonts w:ascii="仿宋" w:eastAsia="仿宋" w:hAnsi="仿宋" w:hint="eastAsia"/>
          <w:b/>
          <w:sz w:val="28"/>
          <w:szCs w:val="28"/>
        </w:rPr>
        <w:t>4</w:t>
      </w:r>
      <w:r w:rsidRPr="001E5ED7">
        <w:rPr>
          <w:rFonts w:ascii="仿宋" w:eastAsia="仿宋" w:hAnsi="仿宋" w:hint="eastAsia"/>
          <w:sz w:val="28"/>
          <w:szCs w:val="28"/>
        </w:rPr>
        <w:t>个服务器机柜，机柜按用途分类，分别用于存放数据服务器，光纤配线设备，网络交换设备，平安校园设备，数字广播设备及行政办公楼的接入设备；</w:t>
      </w:r>
    </w:p>
    <w:p w:rsidR="0014560B" w:rsidRPr="001E5ED7" w:rsidRDefault="0014560B" w:rsidP="008F20EC">
      <w:pPr>
        <w:numPr>
          <w:ilvl w:val="0"/>
          <w:numId w:val="52"/>
        </w:numPr>
        <w:spacing w:line="360" w:lineRule="auto"/>
        <w:jc w:val="left"/>
        <w:rPr>
          <w:rFonts w:ascii="仿宋" w:eastAsia="仿宋" w:hAnsi="仿宋"/>
          <w:sz w:val="28"/>
          <w:szCs w:val="28"/>
        </w:rPr>
      </w:pPr>
      <w:r w:rsidRPr="001E5ED7">
        <w:rPr>
          <w:rFonts w:ascii="仿宋" w:eastAsia="仿宋" w:hAnsi="仿宋" w:hint="eastAsia"/>
          <w:sz w:val="28"/>
          <w:szCs w:val="28"/>
        </w:rPr>
        <w:t>每个机柜容量42U，规格为800*2000*</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1E5ED7">
          <w:rPr>
            <w:rFonts w:ascii="仿宋" w:eastAsia="仿宋" w:hAnsi="仿宋" w:hint="eastAsia"/>
            <w:sz w:val="28"/>
            <w:szCs w:val="28"/>
          </w:rPr>
          <w:t>1000mm</w:t>
        </w:r>
      </w:smartTag>
      <w:r w:rsidRPr="001E5ED7">
        <w:rPr>
          <w:rFonts w:ascii="仿宋" w:eastAsia="仿宋" w:hAnsi="仿宋" w:hint="eastAsia"/>
          <w:sz w:val="28"/>
          <w:szCs w:val="28"/>
        </w:rPr>
        <w:t>（宽高深），带独立双走线槽。</w:t>
      </w:r>
    </w:p>
    <w:p w:rsidR="0014560B" w:rsidRPr="001E5ED7" w:rsidRDefault="0014560B" w:rsidP="008F20EC">
      <w:pPr>
        <w:numPr>
          <w:ilvl w:val="0"/>
          <w:numId w:val="52"/>
        </w:numPr>
        <w:spacing w:line="360" w:lineRule="auto"/>
        <w:jc w:val="left"/>
        <w:rPr>
          <w:rFonts w:ascii="仿宋" w:eastAsia="仿宋" w:hAnsi="仿宋"/>
          <w:sz w:val="28"/>
          <w:szCs w:val="28"/>
        </w:rPr>
      </w:pPr>
      <w:r w:rsidRPr="001E5ED7">
        <w:rPr>
          <w:rFonts w:ascii="仿宋" w:eastAsia="仿宋" w:hAnsi="仿宋" w:hint="eastAsia"/>
          <w:sz w:val="28"/>
          <w:szCs w:val="28"/>
        </w:rPr>
        <w:t>每台机柜配置2个以上防雷PDU，其中一个用于UPS供电，另外一个用于市电供电冗余；</w:t>
      </w:r>
    </w:p>
    <w:p w:rsidR="0014560B" w:rsidRPr="001E5ED7" w:rsidRDefault="0014560B" w:rsidP="008F20EC">
      <w:pPr>
        <w:numPr>
          <w:ilvl w:val="0"/>
          <w:numId w:val="52"/>
        </w:numPr>
        <w:spacing w:line="360" w:lineRule="auto"/>
        <w:jc w:val="left"/>
        <w:rPr>
          <w:rFonts w:ascii="仿宋" w:eastAsia="仿宋" w:hAnsi="仿宋"/>
          <w:sz w:val="28"/>
          <w:szCs w:val="28"/>
        </w:rPr>
      </w:pPr>
      <w:r w:rsidRPr="001E5ED7">
        <w:rPr>
          <w:rFonts w:ascii="仿宋" w:eastAsia="仿宋" w:hAnsi="仿宋" w:hint="eastAsia"/>
          <w:sz w:val="28"/>
          <w:szCs w:val="28"/>
        </w:rPr>
        <w:t>服务器机柜配备16路KVM切换器，网络连接，</w:t>
      </w:r>
      <w:smartTag w:uri="urn:schemas-microsoft-com:office:smarttags" w:element="chmetcnv">
        <w:smartTagPr>
          <w:attr w:name="UnitName" w:val="英寸"/>
          <w:attr w:name="SourceValue" w:val="17"/>
          <w:attr w:name="HasSpace" w:val="False"/>
          <w:attr w:name="Negative" w:val="False"/>
          <w:attr w:name="NumberType" w:val="1"/>
          <w:attr w:name="TCSC" w:val="0"/>
        </w:smartTagPr>
        <w:r w:rsidRPr="001E5ED7">
          <w:rPr>
            <w:rFonts w:ascii="仿宋" w:eastAsia="仿宋" w:hAnsi="仿宋" w:hint="eastAsia"/>
            <w:sz w:val="28"/>
            <w:szCs w:val="28"/>
          </w:rPr>
          <w:t>17英寸</w:t>
        </w:r>
      </w:smartTag>
      <w:r w:rsidRPr="001E5ED7">
        <w:rPr>
          <w:rFonts w:ascii="仿宋" w:eastAsia="仿宋" w:hAnsi="仿宋" w:hint="eastAsia"/>
          <w:sz w:val="28"/>
          <w:szCs w:val="28"/>
        </w:rPr>
        <w:t>LED，集显示、键鼠、切换功能与一体；</w:t>
      </w:r>
    </w:p>
    <w:p w:rsidR="0014560B" w:rsidRPr="001E5ED7" w:rsidRDefault="0014560B" w:rsidP="008F20EC">
      <w:pPr>
        <w:numPr>
          <w:ilvl w:val="0"/>
          <w:numId w:val="52"/>
        </w:numPr>
        <w:spacing w:line="360" w:lineRule="auto"/>
        <w:jc w:val="left"/>
        <w:rPr>
          <w:rFonts w:ascii="仿宋" w:eastAsia="仿宋" w:hAnsi="仿宋"/>
          <w:sz w:val="28"/>
          <w:szCs w:val="28"/>
        </w:rPr>
      </w:pPr>
      <w:r w:rsidRPr="001E5ED7">
        <w:rPr>
          <w:rFonts w:ascii="仿宋" w:eastAsia="仿宋" w:hAnsi="仿宋" w:hint="eastAsia"/>
          <w:sz w:val="28"/>
          <w:szCs w:val="28"/>
        </w:rPr>
        <w:t>每个机柜配备承重抗震机座；</w:t>
      </w:r>
    </w:p>
    <w:p w:rsidR="0014560B" w:rsidRPr="001E5ED7" w:rsidRDefault="0014560B" w:rsidP="0014560B">
      <w:pPr>
        <w:spacing w:line="360" w:lineRule="auto"/>
        <w:ind w:left="360"/>
        <w:jc w:val="left"/>
        <w:rPr>
          <w:rFonts w:ascii="仿宋" w:eastAsia="仿宋" w:hAnsi="仿宋"/>
          <w:sz w:val="28"/>
          <w:szCs w:val="28"/>
        </w:rPr>
      </w:pPr>
      <w:r w:rsidRPr="001E5ED7">
        <w:rPr>
          <w:rFonts w:ascii="仿宋" w:eastAsia="仿宋" w:hAnsi="仿宋" w:hint="eastAsia"/>
          <w:sz w:val="28"/>
          <w:szCs w:val="28"/>
        </w:rPr>
        <w:t>2）</w:t>
      </w:r>
      <w:r w:rsidRPr="001E5ED7">
        <w:rPr>
          <w:rFonts w:ascii="仿宋" w:eastAsia="仿宋" w:hAnsi="仿宋" w:hint="eastAsia"/>
          <w:b/>
          <w:sz w:val="28"/>
          <w:szCs w:val="28"/>
        </w:rPr>
        <w:t>环境设计：</w:t>
      </w:r>
    </w:p>
    <w:p w:rsidR="0014560B" w:rsidRPr="001E5ED7" w:rsidRDefault="0014560B" w:rsidP="008F20EC">
      <w:pPr>
        <w:numPr>
          <w:ilvl w:val="0"/>
          <w:numId w:val="53"/>
        </w:numPr>
        <w:spacing w:line="360" w:lineRule="auto"/>
        <w:jc w:val="left"/>
        <w:rPr>
          <w:rFonts w:ascii="仿宋" w:eastAsia="仿宋" w:hAnsi="仿宋"/>
          <w:sz w:val="28"/>
          <w:szCs w:val="28"/>
        </w:rPr>
      </w:pPr>
      <w:r w:rsidRPr="001E5ED7">
        <w:rPr>
          <w:rFonts w:ascii="仿宋" w:eastAsia="仿宋" w:hAnsi="仿宋" w:hint="eastAsia"/>
          <w:sz w:val="28"/>
          <w:szCs w:val="28"/>
        </w:rPr>
        <w:t>机房地面做防尘处理（涂防尘漆），上面敷设600*600*</w:t>
      </w:r>
      <w:smartTag w:uri="urn:schemas-microsoft-com:office:smarttags" w:element="chmetcnv">
        <w:smartTagPr>
          <w:attr w:name="UnitName" w:val="mm"/>
          <w:attr w:name="SourceValue" w:val="3.5"/>
          <w:attr w:name="HasSpace" w:val="False"/>
          <w:attr w:name="Negative" w:val="False"/>
          <w:attr w:name="NumberType" w:val="1"/>
          <w:attr w:name="TCSC" w:val="0"/>
        </w:smartTagPr>
        <w:r w:rsidRPr="001E5ED7">
          <w:rPr>
            <w:rFonts w:ascii="仿宋" w:eastAsia="仿宋" w:hAnsi="仿宋" w:hint="eastAsia"/>
            <w:sz w:val="28"/>
            <w:szCs w:val="28"/>
          </w:rPr>
          <w:t>3.5mm</w:t>
        </w:r>
      </w:smartTag>
      <w:r w:rsidRPr="001E5ED7">
        <w:rPr>
          <w:rFonts w:ascii="仿宋" w:eastAsia="仿宋" w:hAnsi="仿宋" w:hint="eastAsia"/>
          <w:sz w:val="28"/>
          <w:szCs w:val="28"/>
        </w:rPr>
        <w:t>钢质防静电活动地板，安装高度距离地面</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1E5ED7">
          <w:rPr>
            <w:rFonts w:ascii="仿宋" w:eastAsia="仿宋" w:hAnsi="仿宋" w:hint="eastAsia"/>
            <w:sz w:val="28"/>
            <w:szCs w:val="28"/>
          </w:rPr>
          <w:t>300mm</w:t>
        </w:r>
      </w:smartTag>
      <w:r w:rsidRPr="001E5ED7">
        <w:rPr>
          <w:rFonts w:ascii="仿宋" w:eastAsia="仿宋" w:hAnsi="仿宋" w:hint="eastAsia"/>
          <w:sz w:val="28"/>
          <w:szCs w:val="28"/>
        </w:rPr>
        <w:t>；</w:t>
      </w:r>
    </w:p>
    <w:p w:rsidR="0014560B" w:rsidRPr="001E5ED7" w:rsidRDefault="0014560B" w:rsidP="008F20EC">
      <w:pPr>
        <w:numPr>
          <w:ilvl w:val="0"/>
          <w:numId w:val="53"/>
        </w:numPr>
        <w:spacing w:line="360" w:lineRule="auto"/>
        <w:jc w:val="left"/>
        <w:rPr>
          <w:rFonts w:ascii="仿宋" w:eastAsia="仿宋" w:hAnsi="仿宋"/>
          <w:sz w:val="28"/>
          <w:szCs w:val="28"/>
        </w:rPr>
      </w:pPr>
      <w:r w:rsidRPr="001E5ED7">
        <w:rPr>
          <w:rFonts w:ascii="仿宋" w:eastAsia="仿宋" w:hAnsi="仿宋" w:hint="eastAsia"/>
          <w:sz w:val="28"/>
          <w:szCs w:val="28"/>
        </w:rPr>
        <w:t>机房顶面做防尘处理（涂防尘漆）及保温处理（保温棉夹层），下面安装600*600*</w:t>
      </w:r>
      <w:smartTag w:uri="urn:schemas-microsoft-com:office:smarttags" w:element="chmetcnv">
        <w:smartTagPr>
          <w:attr w:name="UnitName" w:val="mm"/>
          <w:attr w:name="SourceValue" w:val="1"/>
          <w:attr w:name="HasSpace" w:val="False"/>
          <w:attr w:name="Negative" w:val="False"/>
          <w:attr w:name="NumberType" w:val="1"/>
          <w:attr w:name="TCSC" w:val="0"/>
        </w:smartTagPr>
        <w:r w:rsidRPr="001E5ED7">
          <w:rPr>
            <w:rFonts w:ascii="仿宋" w:eastAsia="仿宋" w:hAnsi="仿宋" w:hint="eastAsia"/>
            <w:sz w:val="28"/>
            <w:szCs w:val="28"/>
          </w:rPr>
          <w:t>1mm</w:t>
        </w:r>
      </w:smartTag>
      <w:r w:rsidRPr="001E5ED7">
        <w:rPr>
          <w:rFonts w:ascii="仿宋" w:eastAsia="仿宋" w:hAnsi="仿宋" w:hint="eastAsia"/>
          <w:sz w:val="28"/>
          <w:szCs w:val="28"/>
        </w:rPr>
        <w:t>微孔铝扣板，钢筋龙骨架构，安装高度距离地面不低于</w:t>
      </w:r>
      <w:smartTag w:uri="urn:schemas-microsoft-com:office:smarttags" w:element="chmetcnv">
        <w:smartTagPr>
          <w:attr w:name="UnitName" w:val="mm"/>
          <w:attr w:name="SourceValue" w:val="2800"/>
          <w:attr w:name="HasSpace" w:val="False"/>
          <w:attr w:name="Negative" w:val="False"/>
          <w:attr w:name="NumberType" w:val="1"/>
          <w:attr w:name="TCSC" w:val="0"/>
        </w:smartTagPr>
        <w:r w:rsidRPr="001E5ED7">
          <w:rPr>
            <w:rFonts w:ascii="仿宋" w:eastAsia="仿宋" w:hAnsi="仿宋" w:hint="eastAsia"/>
            <w:sz w:val="28"/>
            <w:szCs w:val="28"/>
          </w:rPr>
          <w:t>2800mm</w:t>
        </w:r>
      </w:smartTag>
      <w:r w:rsidRPr="001E5ED7">
        <w:rPr>
          <w:rFonts w:ascii="仿宋" w:eastAsia="仿宋" w:hAnsi="仿宋" w:hint="eastAsia"/>
          <w:sz w:val="28"/>
          <w:szCs w:val="28"/>
        </w:rPr>
        <w:t>；</w:t>
      </w:r>
    </w:p>
    <w:p w:rsidR="0014560B" w:rsidRPr="001E5ED7" w:rsidRDefault="0014560B" w:rsidP="008F20EC">
      <w:pPr>
        <w:numPr>
          <w:ilvl w:val="0"/>
          <w:numId w:val="53"/>
        </w:numPr>
        <w:spacing w:line="360" w:lineRule="auto"/>
        <w:jc w:val="left"/>
        <w:rPr>
          <w:rFonts w:ascii="仿宋" w:eastAsia="仿宋" w:hAnsi="仿宋"/>
          <w:sz w:val="28"/>
          <w:szCs w:val="28"/>
        </w:rPr>
      </w:pPr>
      <w:r w:rsidRPr="001E5ED7">
        <w:rPr>
          <w:rFonts w:ascii="仿宋" w:eastAsia="仿宋" w:hAnsi="仿宋" w:hint="eastAsia"/>
          <w:sz w:val="28"/>
          <w:szCs w:val="28"/>
        </w:rPr>
        <w:t>机房墙面做防尘处理（涂防尘漆）及保温处理（保温棉夹层），外面采用轻钢龙骨+双层隔热彩钢板密封，夹层内填充防火隔热材料，轻钢龙骨架构；</w:t>
      </w:r>
    </w:p>
    <w:p w:rsidR="0014560B" w:rsidRPr="001E5ED7" w:rsidRDefault="0014560B" w:rsidP="008F20EC">
      <w:pPr>
        <w:numPr>
          <w:ilvl w:val="0"/>
          <w:numId w:val="53"/>
        </w:numPr>
        <w:spacing w:line="360" w:lineRule="auto"/>
        <w:jc w:val="left"/>
        <w:rPr>
          <w:rFonts w:ascii="仿宋" w:eastAsia="仿宋" w:hAnsi="仿宋"/>
          <w:sz w:val="28"/>
          <w:szCs w:val="28"/>
        </w:rPr>
      </w:pPr>
      <w:r w:rsidRPr="001E5ED7">
        <w:rPr>
          <w:rFonts w:ascii="仿宋" w:eastAsia="仿宋" w:hAnsi="仿宋" w:hint="eastAsia"/>
          <w:sz w:val="28"/>
          <w:szCs w:val="28"/>
        </w:rPr>
        <w:t>机房门更换为标准防火防盗门，需提供国家标准防火证书；</w:t>
      </w:r>
    </w:p>
    <w:p w:rsidR="0014560B" w:rsidRPr="001E5ED7" w:rsidRDefault="0014560B" w:rsidP="0014560B">
      <w:pPr>
        <w:spacing w:line="360" w:lineRule="auto"/>
        <w:ind w:left="360"/>
        <w:jc w:val="left"/>
        <w:rPr>
          <w:rFonts w:ascii="仿宋" w:eastAsia="仿宋" w:hAnsi="仿宋"/>
          <w:b/>
          <w:sz w:val="28"/>
          <w:szCs w:val="28"/>
        </w:rPr>
      </w:pPr>
      <w:r w:rsidRPr="001E5ED7">
        <w:rPr>
          <w:rFonts w:ascii="仿宋" w:eastAsia="仿宋" w:hAnsi="仿宋" w:hint="eastAsia"/>
          <w:sz w:val="28"/>
          <w:szCs w:val="28"/>
        </w:rPr>
        <w:t xml:space="preserve">3) </w:t>
      </w:r>
      <w:r w:rsidRPr="001E5ED7">
        <w:rPr>
          <w:rFonts w:ascii="仿宋" w:eastAsia="仿宋" w:hAnsi="仿宋" w:hint="eastAsia"/>
          <w:b/>
          <w:sz w:val="28"/>
          <w:szCs w:val="28"/>
        </w:rPr>
        <w:t>走线设计</w:t>
      </w:r>
    </w:p>
    <w:p w:rsidR="0014560B" w:rsidRPr="001E5ED7" w:rsidRDefault="0014560B" w:rsidP="0014560B">
      <w:pPr>
        <w:spacing w:line="360" w:lineRule="auto"/>
        <w:ind w:left="360" w:firstLineChars="200" w:firstLine="560"/>
        <w:jc w:val="left"/>
        <w:rPr>
          <w:rFonts w:ascii="仿宋" w:eastAsia="仿宋" w:hAnsi="仿宋"/>
          <w:sz w:val="28"/>
          <w:szCs w:val="28"/>
        </w:rPr>
      </w:pPr>
      <w:r w:rsidRPr="001E5ED7">
        <w:rPr>
          <w:rFonts w:ascii="仿宋" w:eastAsia="仿宋" w:hAnsi="仿宋" w:hint="eastAsia"/>
          <w:sz w:val="28"/>
          <w:szCs w:val="28"/>
        </w:rPr>
        <w:t>机房采用上走线，顶面安装数控桥架，双层设计，单层宽度</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hint="eastAsia"/>
            <w:sz w:val="28"/>
            <w:szCs w:val="28"/>
          </w:rPr>
          <w:t>600mm</w:t>
        </w:r>
      </w:smartTag>
      <w:r w:rsidRPr="001E5ED7">
        <w:rPr>
          <w:rFonts w:ascii="仿宋" w:eastAsia="仿宋" w:hAnsi="仿宋" w:hint="eastAsia"/>
          <w:sz w:val="28"/>
          <w:szCs w:val="28"/>
        </w:rPr>
        <w:t>，</w:t>
      </w:r>
      <w:r w:rsidRPr="001E5ED7">
        <w:rPr>
          <w:rFonts w:ascii="仿宋" w:eastAsia="仿宋" w:hAnsi="仿宋" w:hint="eastAsia"/>
          <w:sz w:val="28"/>
          <w:szCs w:val="28"/>
        </w:rPr>
        <w:lastRenderedPageBreak/>
        <w:t>离地高度</w:t>
      </w:r>
      <w:smartTag w:uri="urn:schemas-microsoft-com:office:smarttags" w:element="chmetcnv">
        <w:smartTagPr>
          <w:attr w:name="UnitName" w:val="mm"/>
          <w:attr w:name="SourceValue" w:val="2500"/>
          <w:attr w:name="HasSpace" w:val="False"/>
          <w:attr w:name="Negative" w:val="False"/>
          <w:attr w:name="NumberType" w:val="1"/>
          <w:attr w:name="TCSC" w:val="0"/>
        </w:smartTagPr>
        <w:r w:rsidRPr="001E5ED7">
          <w:rPr>
            <w:rFonts w:ascii="仿宋" w:eastAsia="仿宋" w:hAnsi="仿宋" w:hint="eastAsia"/>
            <w:sz w:val="28"/>
            <w:szCs w:val="28"/>
          </w:rPr>
          <w:t>2500mm</w:t>
        </w:r>
      </w:smartTag>
      <w:r w:rsidRPr="001E5ED7">
        <w:rPr>
          <w:rFonts w:ascii="仿宋" w:eastAsia="仿宋" w:hAnsi="仿宋" w:hint="eastAsia"/>
          <w:sz w:val="28"/>
          <w:szCs w:val="28"/>
        </w:rPr>
        <w:t>，走线架上方安装封闭式尾纤槽。</w:t>
      </w:r>
    </w:p>
    <w:p w:rsidR="0014560B" w:rsidRPr="001E5ED7" w:rsidRDefault="0014560B" w:rsidP="0014560B">
      <w:pPr>
        <w:spacing w:line="360" w:lineRule="auto"/>
        <w:ind w:left="360"/>
        <w:jc w:val="left"/>
        <w:rPr>
          <w:rFonts w:ascii="仿宋" w:eastAsia="仿宋" w:hAnsi="仿宋"/>
          <w:b/>
          <w:sz w:val="28"/>
          <w:szCs w:val="28"/>
        </w:rPr>
      </w:pPr>
      <w:r w:rsidRPr="001E5ED7">
        <w:rPr>
          <w:rFonts w:ascii="仿宋" w:eastAsia="仿宋" w:hAnsi="仿宋" w:hint="eastAsia"/>
          <w:sz w:val="28"/>
          <w:szCs w:val="28"/>
        </w:rPr>
        <w:t xml:space="preserve">4) </w:t>
      </w:r>
      <w:r w:rsidRPr="001E5ED7">
        <w:rPr>
          <w:rFonts w:ascii="仿宋" w:eastAsia="仿宋" w:hAnsi="仿宋" w:hint="eastAsia"/>
          <w:b/>
          <w:sz w:val="28"/>
          <w:szCs w:val="28"/>
        </w:rPr>
        <w:t>供电设计</w:t>
      </w:r>
    </w:p>
    <w:p w:rsidR="0014560B" w:rsidRPr="001E5ED7" w:rsidRDefault="0014560B" w:rsidP="008F20EC">
      <w:pPr>
        <w:numPr>
          <w:ilvl w:val="0"/>
          <w:numId w:val="54"/>
        </w:numPr>
        <w:spacing w:line="360" w:lineRule="auto"/>
        <w:jc w:val="left"/>
        <w:rPr>
          <w:rFonts w:ascii="仿宋" w:eastAsia="仿宋" w:hAnsi="仿宋"/>
          <w:sz w:val="28"/>
          <w:szCs w:val="28"/>
        </w:rPr>
      </w:pPr>
      <w:r w:rsidRPr="001E5ED7">
        <w:rPr>
          <w:rFonts w:ascii="仿宋" w:eastAsia="仿宋" w:hAnsi="仿宋" w:hint="eastAsia"/>
          <w:sz w:val="28"/>
          <w:szCs w:val="28"/>
        </w:rPr>
        <w:t>在4#教学楼1层弱电机房隔离出10平方空间，作为动力机房。动力机房配备一台4KVA UPS不间断电源主机，负责给中心机房的服务器、网络交换设备和各个分布系统的交换设备、无线设备、监控设备、广播系统设备等主设备供电。UPS系统市电输入引自学校总配电房，采用五线三相电缆。电池系统配备64节12V/100AH后备电池，后备时间不低于4小时。</w:t>
      </w:r>
    </w:p>
    <w:p w:rsidR="0014560B" w:rsidRPr="001E5ED7" w:rsidRDefault="0014560B" w:rsidP="008F20EC">
      <w:pPr>
        <w:numPr>
          <w:ilvl w:val="0"/>
          <w:numId w:val="54"/>
        </w:numPr>
        <w:spacing w:line="360" w:lineRule="auto"/>
        <w:jc w:val="left"/>
        <w:rPr>
          <w:rFonts w:ascii="仿宋" w:eastAsia="仿宋" w:hAnsi="仿宋"/>
          <w:sz w:val="28"/>
          <w:szCs w:val="28"/>
        </w:rPr>
      </w:pPr>
      <w:r w:rsidRPr="001E5ED7">
        <w:rPr>
          <w:rFonts w:ascii="仿宋" w:eastAsia="仿宋" w:hAnsi="仿宋" w:hint="eastAsia"/>
          <w:sz w:val="28"/>
          <w:szCs w:val="28"/>
        </w:rPr>
        <w:t>机房辅助供配电系统采用市电直接供电，负责给空调设备、动力设备、照明设备和维修插座供电，同时也作为主设备供配电系统的冗余备份用；</w:t>
      </w:r>
    </w:p>
    <w:p w:rsidR="0014560B" w:rsidRPr="001E5ED7" w:rsidRDefault="0014560B" w:rsidP="008F20EC">
      <w:pPr>
        <w:numPr>
          <w:ilvl w:val="0"/>
          <w:numId w:val="54"/>
        </w:numPr>
        <w:spacing w:line="360" w:lineRule="auto"/>
        <w:jc w:val="left"/>
        <w:rPr>
          <w:rFonts w:ascii="仿宋" w:eastAsia="仿宋" w:hAnsi="仿宋"/>
          <w:sz w:val="28"/>
          <w:szCs w:val="28"/>
        </w:rPr>
      </w:pPr>
      <w:r w:rsidRPr="001E5ED7">
        <w:rPr>
          <w:rFonts w:ascii="仿宋" w:eastAsia="仿宋" w:hAnsi="仿宋" w:hint="eastAsia"/>
          <w:sz w:val="28"/>
          <w:szCs w:val="28"/>
        </w:rPr>
        <w:t>机房配置4个维修插座，安装在两侧墙上，安装高度距离地板表面</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1E5ED7">
          <w:rPr>
            <w:rFonts w:ascii="仿宋" w:eastAsia="仿宋" w:hAnsi="仿宋" w:hint="eastAsia"/>
            <w:sz w:val="28"/>
            <w:szCs w:val="28"/>
          </w:rPr>
          <w:t>250mm</w:t>
        </w:r>
      </w:smartTag>
      <w:r w:rsidRPr="001E5ED7">
        <w:rPr>
          <w:rFonts w:ascii="仿宋" w:eastAsia="仿宋" w:hAnsi="仿宋" w:hint="eastAsia"/>
          <w:sz w:val="28"/>
          <w:szCs w:val="28"/>
        </w:rPr>
        <w:t>。</w:t>
      </w:r>
    </w:p>
    <w:p w:rsidR="0014560B" w:rsidRPr="001E5ED7" w:rsidRDefault="0014560B" w:rsidP="008F20EC">
      <w:pPr>
        <w:numPr>
          <w:ilvl w:val="0"/>
          <w:numId w:val="54"/>
        </w:numPr>
        <w:spacing w:line="360" w:lineRule="auto"/>
        <w:jc w:val="left"/>
        <w:rPr>
          <w:rFonts w:ascii="仿宋" w:eastAsia="仿宋" w:hAnsi="仿宋"/>
          <w:sz w:val="28"/>
          <w:szCs w:val="28"/>
        </w:rPr>
      </w:pPr>
      <w:r w:rsidRPr="001E5ED7">
        <w:rPr>
          <w:rFonts w:ascii="仿宋" w:eastAsia="仿宋" w:hAnsi="仿宋" w:hint="eastAsia"/>
          <w:sz w:val="28"/>
          <w:szCs w:val="28"/>
        </w:rPr>
        <w:t>机房照明采用9盏嵌入式LED平板灯，规格尺寸与吊顶扣板规格一致，为600*</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hint="eastAsia"/>
            <w:sz w:val="28"/>
            <w:szCs w:val="28"/>
          </w:rPr>
          <w:t>600mm</w:t>
        </w:r>
      </w:smartTag>
      <w:r w:rsidRPr="001E5ED7">
        <w:rPr>
          <w:rFonts w:ascii="仿宋" w:eastAsia="仿宋" w:hAnsi="仿宋" w:hint="eastAsia"/>
          <w:sz w:val="28"/>
          <w:szCs w:val="28"/>
        </w:rPr>
        <w:t>，按3x3排列安装；</w:t>
      </w:r>
    </w:p>
    <w:p w:rsidR="0014560B" w:rsidRPr="001E5ED7" w:rsidRDefault="0014560B" w:rsidP="0014560B">
      <w:pPr>
        <w:spacing w:line="360" w:lineRule="auto"/>
        <w:ind w:left="360"/>
        <w:jc w:val="left"/>
        <w:rPr>
          <w:rFonts w:ascii="仿宋" w:eastAsia="仿宋" w:hAnsi="仿宋"/>
          <w:sz w:val="28"/>
          <w:szCs w:val="28"/>
        </w:rPr>
      </w:pPr>
      <w:r w:rsidRPr="001E5ED7">
        <w:rPr>
          <w:rFonts w:ascii="仿宋" w:eastAsia="仿宋" w:hAnsi="仿宋" w:hint="eastAsia"/>
          <w:sz w:val="28"/>
          <w:szCs w:val="28"/>
        </w:rPr>
        <w:t xml:space="preserve">5) </w:t>
      </w:r>
      <w:r w:rsidRPr="001E5ED7">
        <w:rPr>
          <w:rFonts w:ascii="仿宋" w:eastAsia="仿宋" w:hAnsi="仿宋" w:hint="eastAsia"/>
          <w:b/>
          <w:sz w:val="28"/>
          <w:szCs w:val="28"/>
        </w:rPr>
        <w:t>接地、静电释放系统</w:t>
      </w:r>
    </w:p>
    <w:p w:rsidR="0014560B" w:rsidRPr="001E5ED7" w:rsidRDefault="0014560B" w:rsidP="008F20EC">
      <w:pPr>
        <w:numPr>
          <w:ilvl w:val="0"/>
          <w:numId w:val="55"/>
        </w:numPr>
        <w:spacing w:line="360" w:lineRule="auto"/>
        <w:jc w:val="left"/>
        <w:rPr>
          <w:rFonts w:ascii="仿宋" w:eastAsia="仿宋" w:hAnsi="仿宋"/>
          <w:sz w:val="28"/>
          <w:szCs w:val="28"/>
        </w:rPr>
      </w:pPr>
      <w:r w:rsidRPr="001E5ED7">
        <w:rPr>
          <w:rFonts w:ascii="仿宋" w:eastAsia="仿宋" w:hAnsi="仿宋" w:hint="eastAsia"/>
          <w:sz w:val="28"/>
          <w:szCs w:val="28"/>
        </w:rPr>
        <w:t>机房防静电地板下采用4×</w:t>
      </w:r>
      <w:smartTag w:uri="urn:schemas-microsoft-com:office:smarttags" w:element="chmetcnv">
        <w:smartTagPr>
          <w:attr w:name="UnitName" w:val="mm"/>
          <w:attr w:name="SourceValue" w:val="30"/>
          <w:attr w:name="HasSpace" w:val="False"/>
          <w:attr w:name="Negative" w:val="False"/>
          <w:attr w:name="NumberType" w:val="1"/>
          <w:attr w:name="TCSC" w:val="0"/>
        </w:smartTagPr>
        <w:r w:rsidRPr="001E5ED7">
          <w:rPr>
            <w:rFonts w:ascii="仿宋" w:eastAsia="仿宋" w:hAnsi="仿宋" w:hint="eastAsia"/>
            <w:sz w:val="28"/>
            <w:szCs w:val="28"/>
          </w:rPr>
          <w:t>30mm</w:t>
        </w:r>
      </w:smartTag>
      <w:r w:rsidRPr="001E5ED7">
        <w:rPr>
          <w:rFonts w:ascii="仿宋" w:eastAsia="仿宋" w:hAnsi="仿宋" w:hint="eastAsia"/>
          <w:sz w:val="28"/>
          <w:szCs w:val="28"/>
        </w:rPr>
        <w:t>紫铜排做等电位网；</w:t>
      </w:r>
    </w:p>
    <w:p w:rsidR="0014560B" w:rsidRPr="001E5ED7" w:rsidRDefault="0014560B" w:rsidP="008F20EC">
      <w:pPr>
        <w:numPr>
          <w:ilvl w:val="0"/>
          <w:numId w:val="55"/>
        </w:numPr>
        <w:spacing w:line="360" w:lineRule="auto"/>
        <w:jc w:val="left"/>
        <w:rPr>
          <w:rFonts w:ascii="仿宋" w:eastAsia="仿宋" w:hAnsi="仿宋"/>
          <w:sz w:val="28"/>
          <w:szCs w:val="28"/>
        </w:rPr>
      </w:pPr>
      <w:r w:rsidRPr="001E5ED7">
        <w:rPr>
          <w:rFonts w:ascii="仿宋" w:eastAsia="仿宋" w:hAnsi="仿宋" w:hint="eastAsia"/>
          <w:sz w:val="28"/>
          <w:szCs w:val="28"/>
        </w:rPr>
        <w:t>等电位网采用BVR</w:t>
      </w:r>
      <w:smartTag w:uri="urn:schemas-microsoft-com:office:smarttags" w:element="chmetcnv">
        <w:smartTagPr>
          <w:attr w:name="UnitName" w:val="mm"/>
          <w:attr w:name="SourceValue" w:val="35"/>
          <w:attr w:name="HasSpace" w:val="False"/>
          <w:attr w:name="Negative" w:val="False"/>
          <w:attr w:name="NumberType" w:val="1"/>
          <w:attr w:name="TCSC" w:val="0"/>
        </w:smartTagPr>
        <w:r w:rsidRPr="001E5ED7">
          <w:rPr>
            <w:rFonts w:ascii="仿宋" w:eastAsia="仿宋" w:hAnsi="仿宋" w:hint="eastAsia"/>
            <w:sz w:val="28"/>
            <w:szCs w:val="28"/>
          </w:rPr>
          <w:t>35mm</w:t>
        </w:r>
      </w:smartTag>
      <w:r w:rsidRPr="001E5ED7">
        <w:rPr>
          <w:rFonts w:ascii="仿宋" w:eastAsia="仿宋" w:hAnsi="仿宋" w:hint="eastAsia"/>
          <w:sz w:val="28"/>
          <w:szCs w:val="28"/>
        </w:rPr>
        <w:t>2电缆与总配等电位接地排可靠连接（单点接地）；.</w:t>
      </w:r>
    </w:p>
    <w:p w:rsidR="0014560B" w:rsidRPr="001E5ED7" w:rsidRDefault="0014560B" w:rsidP="008F20EC">
      <w:pPr>
        <w:numPr>
          <w:ilvl w:val="0"/>
          <w:numId w:val="55"/>
        </w:numPr>
        <w:spacing w:line="360" w:lineRule="auto"/>
        <w:jc w:val="left"/>
        <w:rPr>
          <w:rFonts w:ascii="仿宋" w:eastAsia="仿宋" w:hAnsi="仿宋"/>
          <w:sz w:val="28"/>
          <w:szCs w:val="28"/>
        </w:rPr>
      </w:pPr>
      <w:r w:rsidRPr="001E5ED7">
        <w:rPr>
          <w:rFonts w:ascii="仿宋" w:eastAsia="仿宋" w:hAnsi="仿宋" w:hint="eastAsia"/>
          <w:sz w:val="28"/>
          <w:szCs w:val="28"/>
        </w:rPr>
        <w:t>机房内各类设备的金属壳体和柜体全部采用BVR</w:t>
      </w:r>
      <w:smartTag w:uri="urn:schemas-microsoft-com:office:smarttags" w:element="chmetcnv">
        <w:smartTagPr>
          <w:attr w:name="UnitName" w:val="mm"/>
          <w:attr w:name="SourceValue" w:val="10"/>
          <w:attr w:name="HasSpace" w:val="False"/>
          <w:attr w:name="Negative" w:val="False"/>
          <w:attr w:name="NumberType" w:val="1"/>
          <w:attr w:name="TCSC" w:val="0"/>
        </w:smartTagPr>
        <w:r w:rsidRPr="001E5ED7">
          <w:rPr>
            <w:rFonts w:ascii="仿宋" w:eastAsia="仿宋" w:hAnsi="仿宋" w:hint="eastAsia"/>
            <w:sz w:val="28"/>
            <w:szCs w:val="28"/>
          </w:rPr>
          <w:t>10mm</w:t>
        </w:r>
      </w:smartTag>
      <w:r w:rsidRPr="001E5ED7">
        <w:rPr>
          <w:rFonts w:ascii="仿宋" w:eastAsia="仿宋" w:hAnsi="仿宋" w:hint="eastAsia"/>
          <w:sz w:val="28"/>
          <w:szCs w:val="28"/>
        </w:rPr>
        <w:t>2接地电缆与等电位网可靠连接；</w:t>
      </w:r>
    </w:p>
    <w:p w:rsidR="0014560B" w:rsidRPr="001E5ED7" w:rsidRDefault="0014560B" w:rsidP="008F20EC">
      <w:pPr>
        <w:numPr>
          <w:ilvl w:val="0"/>
          <w:numId w:val="55"/>
        </w:numPr>
        <w:spacing w:line="360" w:lineRule="auto"/>
        <w:jc w:val="left"/>
        <w:rPr>
          <w:rFonts w:ascii="仿宋" w:eastAsia="仿宋" w:hAnsi="仿宋"/>
          <w:sz w:val="28"/>
          <w:szCs w:val="28"/>
        </w:rPr>
      </w:pPr>
      <w:r w:rsidRPr="001E5ED7">
        <w:rPr>
          <w:rFonts w:ascii="仿宋" w:eastAsia="仿宋" w:hAnsi="仿宋" w:hint="eastAsia"/>
          <w:sz w:val="28"/>
          <w:szCs w:val="28"/>
        </w:rPr>
        <w:t>凡是进入机房的金属屏蔽电缆的屏蔽层，金属线槽等均可靠地与等电位网作等电位连接；</w:t>
      </w:r>
    </w:p>
    <w:p w:rsidR="0014560B" w:rsidRPr="001E5ED7" w:rsidRDefault="0014560B" w:rsidP="0014560B">
      <w:pPr>
        <w:spacing w:line="360" w:lineRule="auto"/>
        <w:ind w:left="360"/>
        <w:jc w:val="left"/>
        <w:rPr>
          <w:rFonts w:ascii="仿宋" w:eastAsia="仿宋" w:hAnsi="仿宋"/>
          <w:sz w:val="28"/>
          <w:szCs w:val="28"/>
        </w:rPr>
      </w:pPr>
      <w:r w:rsidRPr="001E5ED7">
        <w:rPr>
          <w:rFonts w:ascii="仿宋" w:eastAsia="仿宋" w:hAnsi="仿宋" w:hint="eastAsia"/>
          <w:sz w:val="28"/>
          <w:szCs w:val="28"/>
        </w:rPr>
        <w:t xml:space="preserve">6) </w:t>
      </w:r>
      <w:r w:rsidRPr="001E5ED7">
        <w:rPr>
          <w:rFonts w:ascii="仿宋" w:eastAsia="仿宋" w:hAnsi="仿宋" w:hint="eastAsia"/>
          <w:b/>
          <w:sz w:val="28"/>
          <w:szCs w:val="28"/>
        </w:rPr>
        <w:t>防浪涌保护系统</w:t>
      </w:r>
    </w:p>
    <w:p w:rsidR="0014560B" w:rsidRPr="001E5ED7" w:rsidRDefault="0014560B" w:rsidP="008F20EC">
      <w:pPr>
        <w:numPr>
          <w:ilvl w:val="0"/>
          <w:numId w:val="56"/>
        </w:numPr>
        <w:spacing w:line="360" w:lineRule="auto"/>
        <w:jc w:val="left"/>
        <w:rPr>
          <w:rFonts w:ascii="仿宋" w:eastAsia="仿宋" w:hAnsi="仿宋"/>
          <w:sz w:val="28"/>
          <w:szCs w:val="28"/>
        </w:rPr>
      </w:pPr>
      <w:r w:rsidRPr="001E5ED7">
        <w:rPr>
          <w:rFonts w:ascii="仿宋" w:eastAsia="仿宋" w:hAnsi="仿宋" w:hint="eastAsia"/>
          <w:sz w:val="28"/>
          <w:szCs w:val="28"/>
        </w:rPr>
        <w:t>机房总配电箱的市电由校园总配电房直接引入，三项五线包含总配</w:t>
      </w:r>
      <w:r w:rsidRPr="001E5ED7">
        <w:rPr>
          <w:rFonts w:ascii="仿宋" w:eastAsia="仿宋" w:hAnsi="仿宋" w:hint="eastAsia"/>
          <w:sz w:val="28"/>
          <w:szCs w:val="28"/>
        </w:rPr>
        <w:lastRenderedPageBreak/>
        <w:t>电接地线，可作为一级防雷保护；</w:t>
      </w:r>
    </w:p>
    <w:p w:rsidR="0014560B" w:rsidRPr="001E5ED7" w:rsidRDefault="0014560B" w:rsidP="008F20EC">
      <w:pPr>
        <w:numPr>
          <w:ilvl w:val="0"/>
          <w:numId w:val="56"/>
        </w:numPr>
        <w:spacing w:line="360" w:lineRule="auto"/>
        <w:jc w:val="left"/>
        <w:rPr>
          <w:rFonts w:ascii="仿宋" w:eastAsia="仿宋" w:hAnsi="仿宋"/>
          <w:sz w:val="28"/>
          <w:szCs w:val="28"/>
        </w:rPr>
      </w:pPr>
      <w:r w:rsidRPr="001E5ED7">
        <w:rPr>
          <w:rFonts w:ascii="仿宋" w:eastAsia="仿宋" w:hAnsi="仿宋" w:hint="eastAsia"/>
          <w:sz w:val="28"/>
          <w:szCs w:val="28"/>
        </w:rPr>
        <w:t>在机房配电箱市电空开处安装电源防浪涌保护器及UPS输出空开处安装防浪涌保护器作为机房的二级防雷保护。</w:t>
      </w:r>
    </w:p>
    <w:p w:rsidR="0014560B" w:rsidRPr="001E5ED7" w:rsidRDefault="0014560B" w:rsidP="008F20EC">
      <w:pPr>
        <w:numPr>
          <w:ilvl w:val="0"/>
          <w:numId w:val="56"/>
        </w:numPr>
        <w:spacing w:line="360" w:lineRule="auto"/>
        <w:jc w:val="left"/>
        <w:rPr>
          <w:rFonts w:ascii="仿宋" w:eastAsia="仿宋" w:hAnsi="仿宋"/>
          <w:sz w:val="28"/>
          <w:szCs w:val="28"/>
        </w:rPr>
      </w:pPr>
      <w:r w:rsidRPr="001E5ED7">
        <w:rPr>
          <w:rFonts w:ascii="仿宋" w:eastAsia="仿宋" w:hAnsi="仿宋" w:hint="eastAsia"/>
          <w:sz w:val="28"/>
          <w:szCs w:val="28"/>
        </w:rPr>
        <w:t>在机柜安装防雷PDU做三级防雷保护。</w:t>
      </w:r>
    </w:p>
    <w:p w:rsidR="0014560B" w:rsidRPr="001E5ED7" w:rsidRDefault="0014560B" w:rsidP="0014560B">
      <w:pPr>
        <w:spacing w:line="360" w:lineRule="auto"/>
        <w:ind w:left="360"/>
        <w:jc w:val="left"/>
        <w:rPr>
          <w:rFonts w:ascii="仿宋" w:eastAsia="仿宋" w:hAnsi="仿宋"/>
          <w:b/>
          <w:sz w:val="28"/>
          <w:szCs w:val="28"/>
        </w:rPr>
      </w:pPr>
      <w:r w:rsidRPr="001E5ED7">
        <w:rPr>
          <w:rFonts w:ascii="仿宋" w:eastAsia="仿宋" w:hAnsi="仿宋" w:hint="eastAsia"/>
          <w:sz w:val="28"/>
          <w:szCs w:val="28"/>
        </w:rPr>
        <w:t xml:space="preserve">7) </w:t>
      </w:r>
      <w:r w:rsidRPr="001E5ED7">
        <w:rPr>
          <w:rFonts w:ascii="仿宋" w:eastAsia="仿宋" w:hAnsi="仿宋" w:hint="eastAsia"/>
          <w:b/>
          <w:sz w:val="28"/>
          <w:szCs w:val="28"/>
        </w:rPr>
        <w:t>防入侵设计</w:t>
      </w:r>
    </w:p>
    <w:p w:rsidR="0014560B" w:rsidRPr="001E5ED7" w:rsidRDefault="0014560B" w:rsidP="008F20EC">
      <w:pPr>
        <w:numPr>
          <w:ilvl w:val="0"/>
          <w:numId w:val="57"/>
        </w:numPr>
        <w:spacing w:line="360" w:lineRule="auto"/>
        <w:jc w:val="left"/>
        <w:rPr>
          <w:rFonts w:ascii="仿宋" w:eastAsia="仿宋" w:hAnsi="仿宋"/>
          <w:sz w:val="28"/>
          <w:szCs w:val="28"/>
        </w:rPr>
      </w:pPr>
      <w:r w:rsidRPr="001E5ED7">
        <w:rPr>
          <w:rFonts w:ascii="仿宋" w:eastAsia="仿宋" w:hAnsi="仿宋" w:hint="eastAsia"/>
          <w:sz w:val="28"/>
          <w:szCs w:val="28"/>
        </w:rPr>
        <w:t>机房部署4个数字监控信息点，用于24小时监控并记录机房内发生的任何事件。</w:t>
      </w:r>
    </w:p>
    <w:p w:rsidR="0014560B" w:rsidRPr="001E5ED7" w:rsidRDefault="0014560B" w:rsidP="008F20EC">
      <w:pPr>
        <w:numPr>
          <w:ilvl w:val="0"/>
          <w:numId w:val="57"/>
        </w:numPr>
        <w:spacing w:line="360" w:lineRule="auto"/>
        <w:jc w:val="left"/>
        <w:rPr>
          <w:rFonts w:ascii="仿宋" w:eastAsia="仿宋" w:hAnsi="仿宋"/>
          <w:sz w:val="28"/>
          <w:szCs w:val="28"/>
        </w:rPr>
      </w:pPr>
      <w:r w:rsidRPr="001E5ED7">
        <w:rPr>
          <w:rFonts w:ascii="仿宋" w:eastAsia="仿宋" w:hAnsi="仿宋" w:hint="eastAsia"/>
          <w:sz w:val="28"/>
          <w:szCs w:val="28"/>
        </w:rPr>
        <w:t>机房门禁采用非接触式智能IC卡综合管理系统，可灵活、方便地规定进入机房的人员、时间、权限，防止人为因素造成的破坏，保证机房的安全。</w:t>
      </w:r>
    </w:p>
    <w:p w:rsidR="0014560B" w:rsidRPr="001E5ED7" w:rsidRDefault="0014560B" w:rsidP="0014560B">
      <w:pPr>
        <w:spacing w:line="360" w:lineRule="auto"/>
        <w:ind w:left="360"/>
        <w:jc w:val="left"/>
        <w:rPr>
          <w:rFonts w:ascii="仿宋" w:eastAsia="仿宋" w:hAnsi="仿宋"/>
          <w:b/>
          <w:sz w:val="28"/>
          <w:szCs w:val="28"/>
        </w:rPr>
      </w:pPr>
      <w:r w:rsidRPr="001E5ED7">
        <w:rPr>
          <w:rFonts w:ascii="仿宋" w:eastAsia="仿宋" w:hAnsi="仿宋" w:hint="eastAsia"/>
          <w:sz w:val="28"/>
          <w:szCs w:val="28"/>
        </w:rPr>
        <w:t xml:space="preserve">8) </w:t>
      </w:r>
      <w:r w:rsidRPr="001E5ED7">
        <w:rPr>
          <w:rFonts w:ascii="仿宋" w:eastAsia="仿宋" w:hAnsi="仿宋" w:hint="eastAsia"/>
          <w:b/>
          <w:sz w:val="28"/>
          <w:szCs w:val="28"/>
        </w:rPr>
        <w:t>灭火器</w:t>
      </w:r>
    </w:p>
    <w:p w:rsidR="0014560B" w:rsidRPr="001E5ED7" w:rsidRDefault="0014560B" w:rsidP="0014560B">
      <w:pPr>
        <w:spacing w:line="360" w:lineRule="auto"/>
        <w:ind w:left="360"/>
        <w:jc w:val="left"/>
        <w:rPr>
          <w:rFonts w:ascii="仿宋" w:eastAsia="仿宋" w:hAnsi="仿宋"/>
          <w:sz w:val="28"/>
          <w:szCs w:val="28"/>
        </w:rPr>
      </w:pPr>
      <w:r w:rsidRPr="001E5ED7">
        <w:rPr>
          <w:rFonts w:ascii="仿宋" w:eastAsia="仿宋" w:hAnsi="仿宋" w:hint="eastAsia"/>
          <w:b/>
          <w:sz w:val="28"/>
          <w:szCs w:val="28"/>
        </w:rPr>
        <w:t xml:space="preserve">   </w:t>
      </w:r>
      <w:r w:rsidRPr="001E5ED7">
        <w:rPr>
          <w:rFonts w:ascii="仿宋" w:eastAsia="仿宋" w:hAnsi="仿宋" w:hint="eastAsia"/>
          <w:sz w:val="28"/>
          <w:szCs w:val="28"/>
        </w:rPr>
        <w:t>机房配置4只手提式六氟丙烷灭火器和2个灭火器箱体。</w:t>
      </w:r>
    </w:p>
    <w:p w:rsidR="0014560B" w:rsidRPr="001E5ED7" w:rsidRDefault="0014560B" w:rsidP="0014560B">
      <w:pPr>
        <w:spacing w:line="360" w:lineRule="auto"/>
        <w:ind w:left="360"/>
        <w:jc w:val="left"/>
        <w:rPr>
          <w:rFonts w:ascii="仿宋" w:eastAsia="仿宋" w:hAnsi="仿宋"/>
          <w:b/>
          <w:sz w:val="28"/>
          <w:szCs w:val="28"/>
        </w:rPr>
      </w:pPr>
      <w:r w:rsidRPr="001E5ED7">
        <w:rPr>
          <w:rFonts w:ascii="仿宋" w:eastAsia="仿宋" w:hAnsi="仿宋" w:hint="eastAsia"/>
          <w:sz w:val="28"/>
          <w:szCs w:val="28"/>
        </w:rPr>
        <w:t xml:space="preserve">9) </w:t>
      </w:r>
      <w:r w:rsidRPr="001E5ED7">
        <w:rPr>
          <w:rFonts w:ascii="仿宋" w:eastAsia="仿宋" w:hAnsi="仿宋" w:hint="eastAsia"/>
          <w:b/>
          <w:sz w:val="28"/>
          <w:szCs w:val="28"/>
        </w:rPr>
        <w:t>空调系统</w:t>
      </w:r>
    </w:p>
    <w:p w:rsidR="0014560B" w:rsidRPr="001E5ED7" w:rsidRDefault="0014560B" w:rsidP="0014560B">
      <w:pPr>
        <w:spacing w:line="360" w:lineRule="auto"/>
        <w:ind w:left="360"/>
        <w:jc w:val="left"/>
        <w:rPr>
          <w:rFonts w:ascii="仿宋" w:eastAsia="仿宋" w:hAnsi="仿宋"/>
          <w:sz w:val="28"/>
          <w:szCs w:val="28"/>
        </w:rPr>
      </w:pPr>
      <w:r w:rsidRPr="001E5ED7">
        <w:rPr>
          <w:rFonts w:ascii="仿宋" w:eastAsia="仿宋" w:hAnsi="仿宋" w:hint="eastAsia"/>
          <w:b/>
          <w:sz w:val="28"/>
          <w:szCs w:val="28"/>
        </w:rPr>
        <w:t xml:space="preserve">   </w:t>
      </w:r>
      <w:r w:rsidRPr="001E5ED7">
        <w:rPr>
          <w:rFonts w:ascii="仿宋" w:eastAsia="仿宋" w:hAnsi="仿宋" w:hint="eastAsia"/>
          <w:sz w:val="28"/>
          <w:szCs w:val="28"/>
        </w:rPr>
        <w:t>在机房配置1台机房专用5P立式精密空调，支持恒温恒湿，来电自启，空调供电在强电箱单独设定一路。</w:t>
      </w:r>
    </w:p>
    <w:p w:rsidR="0014560B" w:rsidRPr="001E5ED7" w:rsidRDefault="0014560B" w:rsidP="0014560B">
      <w:pPr>
        <w:spacing w:line="360" w:lineRule="auto"/>
        <w:ind w:left="360"/>
        <w:jc w:val="left"/>
        <w:rPr>
          <w:rFonts w:ascii="仿宋" w:eastAsia="仿宋" w:hAnsi="仿宋"/>
          <w:sz w:val="28"/>
          <w:szCs w:val="28"/>
        </w:rPr>
      </w:pPr>
      <w:r w:rsidRPr="001E5ED7">
        <w:rPr>
          <w:rFonts w:ascii="仿宋" w:eastAsia="仿宋" w:hAnsi="仿宋" w:hint="eastAsia"/>
          <w:sz w:val="28"/>
          <w:szCs w:val="28"/>
        </w:rPr>
        <w:t xml:space="preserve">   在动力机房配置1台机房专用壁挂式1.5P精密空调，支持恒温恒湿，来电自启。</w:t>
      </w:r>
    </w:p>
    <w:p w:rsidR="0014560B" w:rsidRPr="001E5ED7" w:rsidRDefault="0014560B" w:rsidP="008F20EC">
      <w:pPr>
        <w:pStyle w:val="21"/>
        <w:numPr>
          <w:ilvl w:val="1"/>
          <w:numId w:val="29"/>
        </w:numPr>
        <w:spacing w:before="0" w:after="0" w:line="500" w:lineRule="exact"/>
        <w:rPr>
          <w:rFonts w:ascii="仿宋" w:eastAsia="仿宋" w:hAnsi="仿宋"/>
          <w:sz w:val="28"/>
          <w:szCs w:val="28"/>
        </w:rPr>
      </w:pPr>
      <w:r w:rsidRPr="001E5ED7">
        <w:rPr>
          <w:rFonts w:ascii="仿宋" w:eastAsia="仿宋" w:hAnsi="仿宋" w:hint="eastAsia"/>
          <w:sz w:val="28"/>
          <w:szCs w:val="28"/>
        </w:rPr>
        <w:t xml:space="preserve"> </w:t>
      </w:r>
      <w:bookmarkStart w:id="81" w:name="_Toc450315669"/>
      <w:bookmarkStart w:id="82" w:name="_Toc479579577"/>
      <w:r w:rsidRPr="001E5ED7">
        <w:rPr>
          <w:rFonts w:ascii="仿宋" w:eastAsia="仿宋" w:hAnsi="仿宋" w:hint="eastAsia"/>
          <w:sz w:val="28"/>
          <w:szCs w:val="28"/>
        </w:rPr>
        <w:t>平安校园系统</w:t>
      </w:r>
      <w:bookmarkEnd w:id="81"/>
      <w:bookmarkEnd w:id="82"/>
    </w:p>
    <w:p w:rsidR="0014560B" w:rsidRPr="001E5ED7" w:rsidRDefault="0014560B" w:rsidP="008F20EC">
      <w:pPr>
        <w:pStyle w:val="30"/>
        <w:numPr>
          <w:ilvl w:val="2"/>
          <w:numId w:val="29"/>
        </w:numPr>
        <w:tabs>
          <w:tab w:val="left" w:pos="2410"/>
        </w:tabs>
        <w:spacing w:before="0" w:after="0" w:line="500" w:lineRule="exact"/>
        <w:rPr>
          <w:rFonts w:ascii="仿宋" w:eastAsia="仿宋" w:hAnsi="仿宋"/>
          <w:sz w:val="28"/>
          <w:szCs w:val="28"/>
        </w:rPr>
      </w:pPr>
      <w:bookmarkStart w:id="83" w:name="_Toc450315670"/>
      <w:bookmarkStart w:id="84" w:name="_Toc479579578"/>
      <w:r w:rsidRPr="001E5ED7">
        <w:rPr>
          <w:rFonts w:ascii="仿宋" w:eastAsia="仿宋" w:hAnsi="仿宋" w:hint="eastAsia"/>
          <w:sz w:val="28"/>
          <w:szCs w:val="28"/>
        </w:rPr>
        <w:t>背景</w:t>
      </w:r>
      <w:bookmarkEnd w:id="83"/>
      <w:bookmarkEnd w:id="84"/>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近些年来，各类校园治安事件频发，如校门口恶意人身侵害事件、楼梯垮塌践踏事件、社会人员滋扰在校师生事件、学校贵重财产丢失事件等，严重侵害学生和学校权益的治安事件日益突出。为了有效保护青少年和儿童的人身安全，防止外来侵害案件的发生，维护校园正常的教学和生活秩序，公安部、教育部、中央综治办等部门联合出动制定了一系列的安全防范措施，随着国家相关政策的出台，“平安校园”、“数字校园”建设相继展开。</w:t>
      </w:r>
    </w:p>
    <w:p w:rsidR="0014560B" w:rsidRPr="001E5ED7" w:rsidRDefault="0014560B" w:rsidP="008F20EC">
      <w:pPr>
        <w:pStyle w:val="30"/>
        <w:numPr>
          <w:ilvl w:val="2"/>
          <w:numId w:val="29"/>
        </w:numPr>
        <w:tabs>
          <w:tab w:val="left" w:pos="2410"/>
        </w:tabs>
        <w:spacing w:before="0" w:after="0" w:line="500" w:lineRule="exact"/>
        <w:rPr>
          <w:rFonts w:ascii="仿宋" w:eastAsia="仿宋" w:hAnsi="仿宋"/>
          <w:sz w:val="28"/>
          <w:szCs w:val="28"/>
        </w:rPr>
      </w:pPr>
      <w:bookmarkStart w:id="85" w:name="_Toc450315671"/>
      <w:bookmarkStart w:id="86" w:name="_Toc479579579"/>
      <w:r w:rsidRPr="001E5ED7">
        <w:rPr>
          <w:rFonts w:ascii="仿宋" w:eastAsia="仿宋" w:hAnsi="仿宋" w:hint="eastAsia"/>
          <w:sz w:val="28"/>
          <w:szCs w:val="28"/>
        </w:rPr>
        <w:lastRenderedPageBreak/>
        <w:t>解决方案</w:t>
      </w:r>
      <w:bookmarkEnd w:id="85"/>
      <w:bookmarkEnd w:id="86"/>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本方案依据《中小学、幼儿园安全技术防范系统要求》（GB/T 29315-2012）等相关标准、规范文件，建立多级构架的数字化校园综合安防监控系统，提供全方位、科学的综合安防监控系统解决方案，并实现各种报警联动。保证师生校内外人身财产安全，营造一个安全、稳定、文明、健康的育人环境，为构建社会主义和谐社会创造条件。</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平安校园综合安防系统主要包括</w:t>
      </w:r>
      <w:r w:rsidRPr="001E5ED7">
        <w:rPr>
          <w:rFonts w:ascii="仿宋" w:eastAsia="仿宋" w:hAnsi="仿宋" w:hint="eastAsia"/>
          <w:b/>
          <w:sz w:val="28"/>
          <w:szCs w:val="28"/>
        </w:rPr>
        <w:t>数字监控系统</w:t>
      </w:r>
      <w:r w:rsidRPr="001E5ED7">
        <w:rPr>
          <w:rFonts w:ascii="仿宋" w:eastAsia="仿宋" w:hAnsi="仿宋" w:hint="eastAsia"/>
          <w:sz w:val="28"/>
          <w:szCs w:val="28"/>
        </w:rPr>
        <w:t>（</w:t>
      </w:r>
      <w:r w:rsidRPr="001E5ED7">
        <w:rPr>
          <w:rFonts w:ascii="仿宋" w:eastAsia="仿宋" w:hAnsi="仿宋" w:hint="eastAsia"/>
          <w:b/>
          <w:sz w:val="28"/>
          <w:szCs w:val="28"/>
        </w:rPr>
        <w:t>入侵报警系统）</w:t>
      </w:r>
      <w:r w:rsidRPr="001E5ED7">
        <w:rPr>
          <w:rFonts w:ascii="仿宋" w:eastAsia="仿宋" w:hAnsi="仿宋" w:hint="eastAsia"/>
          <w:sz w:val="28"/>
          <w:szCs w:val="28"/>
        </w:rPr>
        <w:t>、</w:t>
      </w:r>
      <w:r w:rsidRPr="001E5ED7">
        <w:rPr>
          <w:rFonts w:ascii="仿宋" w:eastAsia="仿宋" w:hAnsi="仿宋" w:hint="eastAsia"/>
          <w:b/>
          <w:sz w:val="28"/>
          <w:szCs w:val="28"/>
        </w:rPr>
        <w:t>门禁一卡通系统</w:t>
      </w:r>
      <w:r w:rsidRPr="001E5ED7">
        <w:rPr>
          <w:rFonts w:ascii="仿宋" w:eastAsia="仿宋" w:hAnsi="仿宋" w:hint="eastAsia"/>
          <w:sz w:val="28"/>
          <w:szCs w:val="28"/>
        </w:rPr>
        <w:t>、</w:t>
      </w:r>
      <w:r w:rsidRPr="001E5ED7">
        <w:rPr>
          <w:rFonts w:ascii="仿宋" w:eastAsia="仿宋" w:hAnsi="仿宋" w:hint="eastAsia"/>
          <w:b/>
          <w:sz w:val="28"/>
          <w:szCs w:val="28"/>
        </w:rPr>
        <w:t>安防巡更系统</w:t>
      </w:r>
      <w:r w:rsidRPr="001E5ED7">
        <w:rPr>
          <w:rFonts w:ascii="仿宋" w:eastAsia="仿宋" w:hAnsi="仿宋" w:hint="eastAsia"/>
          <w:sz w:val="28"/>
          <w:szCs w:val="28"/>
        </w:rPr>
        <w:t>等。通过集中监控应用管理系统平台，能够将各中小学校园综合安防子系统无缝整合在一起，化被动监控为主动监控，能够极大的提高视频的利用效率，提升监控系统的整体性能。</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系统可对外提供平台接口, 实现与上级教育主管部门和公安部门的系统对接，通过教育网，可实现教育局和公安局以及其它相关政府部门的视频监控资源共享。</w:t>
      </w:r>
    </w:p>
    <w:p w:rsidR="0014560B" w:rsidRPr="001E5ED7" w:rsidRDefault="0014560B" w:rsidP="008F20EC">
      <w:pPr>
        <w:pStyle w:val="30"/>
        <w:numPr>
          <w:ilvl w:val="2"/>
          <w:numId w:val="29"/>
        </w:numPr>
        <w:tabs>
          <w:tab w:val="left" w:pos="2410"/>
        </w:tabs>
        <w:spacing w:before="0" w:after="0" w:line="500" w:lineRule="exact"/>
        <w:rPr>
          <w:rFonts w:ascii="仿宋" w:eastAsia="仿宋" w:hAnsi="仿宋"/>
          <w:sz w:val="28"/>
          <w:szCs w:val="28"/>
        </w:rPr>
      </w:pPr>
      <w:bookmarkStart w:id="87" w:name="_Toc450315672"/>
      <w:bookmarkStart w:id="88" w:name="_Toc479579580"/>
      <w:r w:rsidRPr="001E5ED7">
        <w:rPr>
          <w:rFonts w:ascii="仿宋" w:eastAsia="仿宋" w:hAnsi="仿宋" w:hint="eastAsia"/>
          <w:sz w:val="28"/>
          <w:szCs w:val="28"/>
        </w:rPr>
        <w:t>数字监控系统</w:t>
      </w:r>
      <w:bookmarkEnd w:id="87"/>
      <w:bookmarkEnd w:id="88"/>
    </w:p>
    <w:p w:rsidR="0014560B" w:rsidRPr="001E5ED7" w:rsidRDefault="0014560B" w:rsidP="0014560B">
      <w:pPr>
        <w:spacing w:beforeLines="50" w:before="120" w:afterLines="50" w:after="120" w:line="360" w:lineRule="auto"/>
        <w:ind w:left="-142" w:firstLineChars="200" w:firstLine="562"/>
        <w:jc w:val="left"/>
        <w:rPr>
          <w:rFonts w:ascii="仿宋" w:eastAsia="仿宋" w:hAnsi="仿宋"/>
          <w:b/>
          <w:sz w:val="28"/>
          <w:szCs w:val="28"/>
        </w:rPr>
      </w:pPr>
      <w:bookmarkStart w:id="89" w:name="_Toc450315673"/>
      <w:r w:rsidRPr="001E5ED7">
        <w:rPr>
          <w:rFonts w:ascii="仿宋" w:eastAsia="仿宋" w:hAnsi="仿宋" w:hint="eastAsia"/>
          <w:b/>
          <w:sz w:val="28"/>
          <w:szCs w:val="28"/>
        </w:rPr>
        <w:t>（一）建设目标</w:t>
      </w:r>
      <w:bookmarkEnd w:id="89"/>
    </w:p>
    <w:p w:rsidR="0014560B" w:rsidRPr="001E5ED7" w:rsidRDefault="0014560B" w:rsidP="008F20EC">
      <w:pPr>
        <w:numPr>
          <w:ilvl w:val="1"/>
          <w:numId w:val="51"/>
        </w:numPr>
        <w:spacing w:line="360" w:lineRule="auto"/>
        <w:ind w:hanging="1134"/>
        <w:rPr>
          <w:rFonts w:ascii="仿宋" w:eastAsia="仿宋" w:hAnsi="仿宋"/>
          <w:b/>
          <w:sz w:val="28"/>
          <w:szCs w:val="28"/>
        </w:rPr>
      </w:pPr>
      <w:r w:rsidRPr="001E5ED7">
        <w:rPr>
          <w:rFonts w:ascii="仿宋" w:eastAsia="仿宋" w:hAnsi="仿宋" w:hint="eastAsia"/>
          <w:b/>
          <w:sz w:val="28"/>
          <w:szCs w:val="28"/>
        </w:rPr>
        <w:t>纯数字监控</w:t>
      </w:r>
    </w:p>
    <w:p w:rsidR="0014560B" w:rsidRPr="001E5ED7" w:rsidRDefault="0014560B" w:rsidP="0014560B">
      <w:pPr>
        <w:spacing w:line="360" w:lineRule="auto"/>
        <w:ind w:leftChars="400" w:left="840"/>
        <w:rPr>
          <w:rFonts w:ascii="仿宋" w:eastAsia="仿宋" w:hAnsi="仿宋"/>
          <w:sz w:val="28"/>
          <w:szCs w:val="28"/>
        </w:rPr>
      </w:pPr>
      <w:r w:rsidRPr="001E5ED7">
        <w:rPr>
          <w:rFonts w:ascii="仿宋" w:eastAsia="仿宋" w:hAnsi="仿宋" w:hint="eastAsia"/>
          <w:sz w:val="28"/>
          <w:szCs w:val="28"/>
        </w:rPr>
        <w:t>礼贤小学校园监控系统将采用纯数字网络方案，从前端设备的视频采集、编码到后端的视频传输、存储，再到监控中心的视频解码、播放，全部基于数字化技术实现；</w:t>
      </w:r>
    </w:p>
    <w:p w:rsidR="0014560B" w:rsidRPr="001E5ED7" w:rsidRDefault="0014560B" w:rsidP="008F20EC">
      <w:pPr>
        <w:numPr>
          <w:ilvl w:val="1"/>
          <w:numId w:val="51"/>
        </w:numPr>
        <w:spacing w:line="360" w:lineRule="auto"/>
        <w:ind w:hanging="1134"/>
        <w:rPr>
          <w:rFonts w:ascii="仿宋" w:eastAsia="仿宋" w:hAnsi="仿宋"/>
          <w:b/>
          <w:sz w:val="28"/>
          <w:szCs w:val="28"/>
        </w:rPr>
      </w:pPr>
      <w:r w:rsidRPr="001E5ED7">
        <w:rPr>
          <w:rFonts w:ascii="仿宋" w:eastAsia="仿宋" w:hAnsi="仿宋" w:hint="eastAsia"/>
          <w:b/>
          <w:sz w:val="28"/>
          <w:szCs w:val="28"/>
        </w:rPr>
        <w:t>与校园网物理隔离</w:t>
      </w:r>
    </w:p>
    <w:p w:rsidR="0014560B" w:rsidRPr="001E5ED7" w:rsidRDefault="0014560B" w:rsidP="0014560B">
      <w:pPr>
        <w:spacing w:line="360" w:lineRule="auto"/>
        <w:ind w:left="851"/>
        <w:rPr>
          <w:rFonts w:ascii="仿宋" w:eastAsia="仿宋" w:hAnsi="仿宋"/>
          <w:sz w:val="28"/>
          <w:szCs w:val="28"/>
        </w:rPr>
      </w:pPr>
      <w:r w:rsidRPr="001E5ED7">
        <w:rPr>
          <w:rFonts w:ascii="仿宋" w:eastAsia="仿宋" w:hAnsi="仿宋" w:hint="eastAsia"/>
          <w:sz w:val="28"/>
          <w:szCs w:val="28"/>
        </w:rPr>
        <w:t>由于视频监控传输的数据流较大，新校园的数字监控网络采用和校园网物理隔离的方式建设，以避过多占用校园网络带宽，影响校园网络的正常运行；</w:t>
      </w:r>
    </w:p>
    <w:p w:rsidR="0014560B" w:rsidRPr="001E5ED7" w:rsidRDefault="0014560B" w:rsidP="008F20EC">
      <w:pPr>
        <w:numPr>
          <w:ilvl w:val="1"/>
          <w:numId w:val="51"/>
        </w:numPr>
        <w:spacing w:line="360" w:lineRule="auto"/>
        <w:ind w:hanging="1134"/>
        <w:rPr>
          <w:rFonts w:ascii="仿宋" w:eastAsia="仿宋" w:hAnsi="仿宋"/>
          <w:b/>
          <w:sz w:val="28"/>
          <w:szCs w:val="28"/>
        </w:rPr>
      </w:pPr>
      <w:r w:rsidRPr="001E5ED7">
        <w:rPr>
          <w:rFonts w:ascii="仿宋" w:eastAsia="仿宋" w:hAnsi="仿宋" w:hint="eastAsia"/>
          <w:b/>
          <w:sz w:val="28"/>
          <w:szCs w:val="28"/>
        </w:rPr>
        <w:t>POE供电</w:t>
      </w:r>
    </w:p>
    <w:p w:rsidR="0014560B" w:rsidRPr="001E5ED7" w:rsidRDefault="0014560B" w:rsidP="0014560B">
      <w:pPr>
        <w:spacing w:line="360" w:lineRule="auto"/>
        <w:ind w:left="851"/>
        <w:rPr>
          <w:rFonts w:ascii="仿宋" w:eastAsia="仿宋" w:hAnsi="仿宋"/>
          <w:sz w:val="28"/>
          <w:szCs w:val="28"/>
        </w:rPr>
      </w:pPr>
      <w:r w:rsidRPr="001E5ED7">
        <w:rPr>
          <w:rFonts w:ascii="仿宋" w:eastAsia="仿宋" w:hAnsi="仿宋" w:hint="eastAsia"/>
          <w:sz w:val="28"/>
          <w:szCs w:val="28"/>
        </w:rPr>
        <w:t>新校园的数字监控系统全面采用PoE供电接入，前端摄像机以及接</w:t>
      </w:r>
      <w:r w:rsidRPr="001E5ED7">
        <w:rPr>
          <w:rFonts w:ascii="仿宋" w:eastAsia="仿宋" w:hAnsi="仿宋" w:hint="eastAsia"/>
          <w:sz w:val="28"/>
          <w:szCs w:val="28"/>
        </w:rPr>
        <w:lastRenderedPageBreak/>
        <w:t>入节点的交换机全部采用支持802.3af/802.3at PoE供电技术，两者之间通过一条六类非屏蔽双绞线即可实现数据和供电的传输，在简化布线的同时，也最大程度的降低建设成本。</w:t>
      </w:r>
    </w:p>
    <w:p w:rsidR="0014560B" w:rsidRPr="001E5ED7" w:rsidRDefault="0014560B" w:rsidP="008F20EC">
      <w:pPr>
        <w:numPr>
          <w:ilvl w:val="1"/>
          <w:numId w:val="51"/>
        </w:numPr>
        <w:spacing w:line="360" w:lineRule="auto"/>
        <w:ind w:hanging="1134"/>
        <w:rPr>
          <w:rFonts w:ascii="仿宋" w:eastAsia="仿宋" w:hAnsi="仿宋"/>
          <w:b/>
          <w:sz w:val="28"/>
          <w:szCs w:val="28"/>
        </w:rPr>
      </w:pPr>
      <w:r w:rsidRPr="001E5ED7">
        <w:rPr>
          <w:rFonts w:ascii="仿宋" w:eastAsia="仿宋" w:hAnsi="仿宋" w:hint="eastAsia"/>
          <w:b/>
          <w:sz w:val="28"/>
          <w:szCs w:val="28"/>
        </w:rPr>
        <w:t>后端设备集中部署</w:t>
      </w:r>
    </w:p>
    <w:p w:rsidR="0014560B" w:rsidRPr="001E5ED7" w:rsidRDefault="0014560B" w:rsidP="0014560B">
      <w:pPr>
        <w:spacing w:line="360" w:lineRule="auto"/>
        <w:ind w:left="851"/>
        <w:rPr>
          <w:rFonts w:ascii="仿宋" w:eastAsia="仿宋" w:hAnsi="仿宋"/>
          <w:sz w:val="28"/>
          <w:szCs w:val="28"/>
        </w:rPr>
      </w:pPr>
      <w:r w:rsidRPr="001E5ED7">
        <w:rPr>
          <w:rFonts w:ascii="仿宋" w:eastAsia="仿宋" w:hAnsi="仿宋" w:hint="eastAsia"/>
          <w:sz w:val="28"/>
          <w:szCs w:val="28"/>
        </w:rPr>
        <w:t>数字监控后端设备统一部署在网络信息中心机房，占用单独一个网络机柜，利用机房的有利条件，最大程度的保障系统的稳定运行。</w:t>
      </w:r>
    </w:p>
    <w:p w:rsidR="0014560B" w:rsidRPr="001E5ED7" w:rsidRDefault="0014560B" w:rsidP="008F20EC">
      <w:pPr>
        <w:numPr>
          <w:ilvl w:val="1"/>
          <w:numId w:val="51"/>
        </w:numPr>
        <w:spacing w:line="360" w:lineRule="auto"/>
        <w:ind w:hanging="1134"/>
        <w:rPr>
          <w:rFonts w:ascii="仿宋" w:eastAsia="仿宋" w:hAnsi="仿宋"/>
          <w:b/>
          <w:sz w:val="28"/>
          <w:szCs w:val="28"/>
        </w:rPr>
      </w:pPr>
      <w:r w:rsidRPr="001E5ED7">
        <w:rPr>
          <w:rFonts w:ascii="仿宋" w:eastAsia="仿宋" w:hAnsi="仿宋" w:hint="eastAsia"/>
          <w:b/>
          <w:sz w:val="28"/>
          <w:szCs w:val="28"/>
        </w:rPr>
        <w:t>H.265编解码技术</w:t>
      </w:r>
    </w:p>
    <w:p w:rsidR="0014560B" w:rsidRPr="001E5ED7" w:rsidRDefault="0014560B" w:rsidP="0014560B">
      <w:pPr>
        <w:spacing w:line="360" w:lineRule="auto"/>
        <w:ind w:left="851"/>
        <w:rPr>
          <w:rFonts w:ascii="仿宋" w:eastAsia="仿宋" w:hAnsi="仿宋"/>
          <w:sz w:val="28"/>
          <w:szCs w:val="28"/>
        </w:rPr>
      </w:pPr>
      <w:r w:rsidRPr="001E5ED7">
        <w:rPr>
          <w:rFonts w:ascii="仿宋" w:eastAsia="仿宋" w:hAnsi="仿宋" w:hint="eastAsia"/>
          <w:sz w:val="28"/>
          <w:szCs w:val="28"/>
        </w:rPr>
        <w:t>前端摄像机和后端存储设备均支持最新的H.265编解码技术，尽可能的提高设备的编解码效率，用尽可能少的空间存储更长时间的视频。</w:t>
      </w:r>
    </w:p>
    <w:p w:rsidR="0014560B" w:rsidRPr="001E5ED7" w:rsidRDefault="0014560B" w:rsidP="008F20EC">
      <w:pPr>
        <w:numPr>
          <w:ilvl w:val="1"/>
          <w:numId w:val="51"/>
        </w:numPr>
        <w:spacing w:line="360" w:lineRule="auto"/>
        <w:ind w:hanging="1134"/>
        <w:rPr>
          <w:rFonts w:ascii="仿宋" w:eastAsia="仿宋" w:hAnsi="仿宋"/>
          <w:b/>
          <w:sz w:val="28"/>
          <w:szCs w:val="28"/>
        </w:rPr>
      </w:pPr>
      <w:r w:rsidRPr="001E5ED7">
        <w:rPr>
          <w:rFonts w:ascii="仿宋" w:eastAsia="仿宋" w:hAnsi="仿宋" w:hint="eastAsia"/>
          <w:b/>
          <w:sz w:val="28"/>
          <w:szCs w:val="28"/>
        </w:rPr>
        <w:t>支持手机APP远程互动</w:t>
      </w:r>
    </w:p>
    <w:p w:rsidR="0014560B" w:rsidRPr="001E5ED7" w:rsidRDefault="0014560B" w:rsidP="0014560B">
      <w:pPr>
        <w:spacing w:line="360" w:lineRule="auto"/>
        <w:ind w:left="851"/>
        <w:rPr>
          <w:rFonts w:ascii="仿宋" w:eastAsia="仿宋" w:hAnsi="仿宋"/>
          <w:sz w:val="28"/>
          <w:szCs w:val="28"/>
        </w:rPr>
      </w:pPr>
      <w:r w:rsidRPr="001E5ED7">
        <w:rPr>
          <w:rFonts w:ascii="仿宋" w:eastAsia="仿宋" w:hAnsi="仿宋" w:hint="eastAsia"/>
          <w:sz w:val="28"/>
          <w:szCs w:val="28"/>
        </w:rPr>
        <w:t>新校园的数字监控系统，通过管理平台连接Internet，可以实现手机APP远程互动；用户在手机APP上即可随时随地的监控实时画面和查询历史回放；</w:t>
      </w:r>
    </w:p>
    <w:p w:rsidR="0014560B" w:rsidRPr="001E5ED7" w:rsidRDefault="0014560B" w:rsidP="0014560B">
      <w:pPr>
        <w:spacing w:beforeLines="50" w:before="120" w:afterLines="50" w:after="120" w:line="360" w:lineRule="auto"/>
        <w:ind w:left="-142" w:firstLineChars="200" w:firstLine="562"/>
        <w:jc w:val="left"/>
        <w:rPr>
          <w:rFonts w:ascii="仿宋" w:eastAsia="仿宋" w:hAnsi="仿宋"/>
          <w:b/>
          <w:sz w:val="28"/>
          <w:szCs w:val="28"/>
        </w:rPr>
      </w:pPr>
      <w:bookmarkStart w:id="90" w:name="_Toc450315674"/>
      <w:r w:rsidRPr="001E5ED7">
        <w:rPr>
          <w:rFonts w:ascii="仿宋" w:eastAsia="仿宋" w:hAnsi="仿宋" w:hint="eastAsia"/>
          <w:b/>
          <w:sz w:val="28"/>
          <w:szCs w:val="28"/>
        </w:rPr>
        <w:t>（二）方案说明</w:t>
      </w:r>
      <w:bookmarkEnd w:id="90"/>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礼贤小学新校园视频监控系统依照校园布局和建筑物类型划分为：校园公共场所视频监控系统、校园周界入侵检测系统和特别区域视频监控三大类。</w:t>
      </w:r>
    </w:p>
    <w:p w:rsidR="0014560B" w:rsidRPr="001E5ED7" w:rsidRDefault="0014560B" w:rsidP="0014560B">
      <w:pPr>
        <w:spacing w:line="360" w:lineRule="auto"/>
        <w:ind w:firstLineChars="200" w:firstLine="560"/>
        <w:rPr>
          <w:rFonts w:ascii="仿宋" w:eastAsia="仿宋" w:hAnsi="仿宋"/>
          <w:b/>
          <w:sz w:val="28"/>
          <w:szCs w:val="28"/>
        </w:rPr>
      </w:pPr>
      <w:r w:rsidRPr="001E5ED7">
        <w:rPr>
          <w:rFonts w:ascii="仿宋" w:eastAsia="仿宋" w:hAnsi="仿宋" w:hint="eastAsia"/>
          <w:sz w:val="28"/>
          <w:szCs w:val="28"/>
        </w:rPr>
        <w:t>1</w:t>
      </w:r>
      <w:r w:rsidRPr="001E5ED7">
        <w:rPr>
          <w:rFonts w:ascii="仿宋" w:eastAsia="仿宋" w:hAnsi="仿宋" w:hint="eastAsia"/>
          <w:sz w:val="28"/>
          <w:szCs w:val="28"/>
        </w:rPr>
        <w:tab/>
      </w:r>
      <w:r w:rsidRPr="001E5ED7">
        <w:rPr>
          <w:rFonts w:ascii="仿宋" w:eastAsia="仿宋" w:hAnsi="仿宋" w:hint="eastAsia"/>
          <w:b/>
          <w:sz w:val="28"/>
          <w:szCs w:val="28"/>
        </w:rPr>
        <w:t>校园公共场所视频监控系统</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覆盖区域：建筑各个楼层走廊、楼梯、连廊、出入口，校园内各个主干道路，出入大门，操场，学生主要活动区域等。</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前端设备：前端采用室外高清枪型摄像机，重点区域采用室外高清智能球机；两种设备均支持夜视功能，安装方式采用壁挂支架安装或立杆安装；</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数据传输：摄像机通过六类网线就近接入附近的接入节点的PoE交换</w:t>
      </w:r>
      <w:r w:rsidRPr="001E5ED7">
        <w:rPr>
          <w:rFonts w:ascii="仿宋" w:eastAsia="仿宋" w:hAnsi="仿宋" w:hint="eastAsia"/>
          <w:sz w:val="28"/>
          <w:szCs w:val="28"/>
        </w:rPr>
        <w:lastRenderedPageBreak/>
        <w:t>机，再通过光缆传输到监控中心。</w:t>
      </w:r>
    </w:p>
    <w:p w:rsidR="0014560B" w:rsidRPr="001E5ED7" w:rsidRDefault="0014560B" w:rsidP="0014560B">
      <w:pPr>
        <w:spacing w:line="360" w:lineRule="auto"/>
        <w:ind w:firstLineChars="200" w:firstLine="560"/>
        <w:rPr>
          <w:rFonts w:ascii="仿宋" w:eastAsia="仿宋" w:hAnsi="仿宋"/>
          <w:b/>
          <w:sz w:val="28"/>
          <w:szCs w:val="28"/>
        </w:rPr>
      </w:pPr>
      <w:r w:rsidRPr="001E5ED7">
        <w:rPr>
          <w:rFonts w:ascii="仿宋" w:eastAsia="仿宋" w:hAnsi="仿宋" w:hint="eastAsia"/>
          <w:sz w:val="28"/>
          <w:szCs w:val="28"/>
        </w:rPr>
        <w:t>2</w:t>
      </w:r>
      <w:r w:rsidRPr="001E5ED7">
        <w:rPr>
          <w:rFonts w:ascii="仿宋" w:eastAsia="仿宋" w:hAnsi="仿宋" w:hint="eastAsia"/>
          <w:sz w:val="28"/>
          <w:szCs w:val="28"/>
        </w:rPr>
        <w:tab/>
      </w:r>
      <w:r w:rsidRPr="001E5ED7">
        <w:rPr>
          <w:rFonts w:ascii="仿宋" w:eastAsia="仿宋" w:hAnsi="仿宋" w:hint="eastAsia"/>
          <w:b/>
          <w:sz w:val="28"/>
          <w:szCs w:val="28"/>
        </w:rPr>
        <w:t>校园周界入侵检测系统</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覆盖区域：新校区的周界围墙及校门出入口</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前端设备：前端采用支持联网报警和智能分析的室外高清枪型摄像机，带夜视功能，沿校园周界每隔</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1E5ED7">
          <w:rPr>
            <w:rFonts w:ascii="仿宋" w:eastAsia="仿宋" w:hAnsi="仿宋" w:hint="eastAsia"/>
            <w:sz w:val="28"/>
            <w:szCs w:val="28"/>
          </w:rPr>
          <w:t>50米</w:t>
        </w:r>
      </w:smartTag>
      <w:r w:rsidRPr="001E5ED7">
        <w:rPr>
          <w:rFonts w:ascii="仿宋" w:eastAsia="仿宋" w:hAnsi="仿宋" w:hint="eastAsia"/>
          <w:sz w:val="28"/>
          <w:szCs w:val="28"/>
        </w:rPr>
        <w:t>部署一个，安装方式采用立杆安装；</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数据传输：在校园周界部署6个监控接入节点，周界摄像机通过六类网线就近接入到节点的PoE交换机，再通过光缆传输到监控中心。</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3</w:t>
      </w:r>
      <w:r w:rsidRPr="001E5ED7">
        <w:rPr>
          <w:rFonts w:ascii="仿宋" w:eastAsia="仿宋" w:hAnsi="仿宋" w:hint="eastAsia"/>
          <w:sz w:val="28"/>
          <w:szCs w:val="28"/>
        </w:rPr>
        <w:tab/>
      </w:r>
      <w:r w:rsidRPr="001E5ED7">
        <w:rPr>
          <w:rFonts w:ascii="仿宋" w:eastAsia="仿宋" w:hAnsi="仿宋" w:hint="eastAsia"/>
          <w:b/>
          <w:sz w:val="28"/>
          <w:szCs w:val="28"/>
        </w:rPr>
        <w:t>特别区域视频监控系统：</w:t>
      </w:r>
    </w:p>
    <w:p w:rsidR="0014560B" w:rsidRPr="001E5ED7" w:rsidRDefault="0014560B" w:rsidP="0014560B">
      <w:pPr>
        <w:spacing w:line="360" w:lineRule="auto"/>
        <w:ind w:firstLineChars="200" w:firstLine="562"/>
        <w:rPr>
          <w:rFonts w:ascii="仿宋" w:eastAsia="仿宋" w:hAnsi="仿宋"/>
          <w:sz w:val="28"/>
          <w:szCs w:val="28"/>
        </w:rPr>
      </w:pPr>
      <w:r w:rsidRPr="001E5ED7">
        <w:rPr>
          <w:rFonts w:ascii="仿宋" w:eastAsia="仿宋" w:hAnsi="仿宋" w:hint="eastAsia"/>
          <w:b/>
          <w:sz w:val="28"/>
          <w:szCs w:val="28"/>
        </w:rPr>
        <w:t>阳光厨房监控系统</w:t>
      </w:r>
      <w:r w:rsidRPr="001E5ED7">
        <w:rPr>
          <w:rFonts w:ascii="仿宋" w:eastAsia="仿宋" w:hAnsi="仿宋" w:hint="eastAsia"/>
          <w:sz w:val="28"/>
          <w:szCs w:val="28"/>
        </w:rPr>
        <w:t>：在食堂大楼的1</w:t>
      </w:r>
      <w:smartTag w:uri="urn:schemas-microsoft-com:office:smarttags" w:element="chmetcnv">
        <w:smartTagPr>
          <w:attr w:name="UnitName" w:val="F"/>
          <w:attr w:name="SourceValue" w:val="2"/>
          <w:attr w:name="HasSpace" w:val="False"/>
          <w:attr w:name="Negative" w:val="True"/>
          <w:attr w:name="NumberType" w:val="1"/>
          <w:attr w:name="TCSC" w:val="0"/>
        </w:smartTagPr>
        <w:r w:rsidRPr="001E5ED7">
          <w:rPr>
            <w:rFonts w:ascii="仿宋" w:eastAsia="仿宋" w:hAnsi="仿宋" w:hint="eastAsia"/>
            <w:sz w:val="28"/>
            <w:szCs w:val="28"/>
          </w:rPr>
          <w:t>-2F</w:t>
        </w:r>
      </w:smartTag>
      <w:r w:rsidRPr="001E5ED7">
        <w:rPr>
          <w:rFonts w:ascii="仿宋" w:eastAsia="仿宋" w:hAnsi="仿宋" w:hint="eastAsia"/>
          <w:sz w:val="28"/>
          <w:szCs w:val="28"/>
        </w:rPr>
        <w:t>就餐区和厨房部署32个监控点，前端设备采用高清半球摄像机，支持夜视功能，安装方式采用吸顶安装；摄像机接入食堂大楼</w:t>
      </w:r>
      <w:smartTag w:uri="urn:schemas-microsoft-com:office:smarttags" w:element="chmetcnv">
        <w:smartTagPr>
          <w:attr w:name="UnitName" w:val="F"/>
          <w:attr w:name="SourceValue" w:val="1"/>
          <w:attr w:name="HasSpace" w:val="False"/>
          <w:attr w:name="Negative" w:val="False"/>
          <w:attr w:name="NumberType" w:val="1"/>
          <w:attr w:name="TCSC" w:val="0"/>
        </w:smartTagPr>
        <w:r w:rsidRPr="001E5ED7">
          <w:rPr>
            <w:rFonts w:ascii="仿宋" w:eastAsia="仿宋" w:hAnsi="仿宋" w:hint="eastAsia"/>
            <w:sz w:val="28"/>
            <w:szCs w:val="28"/>
          </w:rPr>
          <w:t>1F</w:t>
        </w:r>
      </w:smartTag>
      <w:r w:rsidRPr="001E5ED7">
        <w:rPr>
          <w:rFonts w:ascii="仿宋" w:eastAsia="仿宋" w:hAnsi="仿宋" w:hint="eastAsia"/>
          <w:sz w:val="28"/>
          <w:szCs w:val="28"/>
        </w:rPr>
        <w:t>管理用房的接入节点POE交换机；</w:t>
      </w:r>
    </w:p>
    <w:p w:rsidR="0014560B" w:rsidRPr="001E5ED7" w:rsidRDefault="0014560B" w:rsidP="0014560B">
      <w:pPr>
        <w:spacing w:line="360" w:lineRule="auto"/>
        <w:ind w:firstLineChars="200" w:firstLine="562"/>
        <w:rPr>
          <w:rFonts w:ascii="仿宋" w:eastAsia="仿宋" w:hAnsi="仿宋"/>
          <w:sz w:val="28"/>
          <w:szCs w:val="28"/>
        </w:rPr>
      </w:pPr>
      <w:r w:rsidRPr="001E5ED7">
        <w:rPr>
          <w:rFonts w:ascii="仿宋" w:eastAsia="仿宋" w:hAnsi="仿宋" w:hint="eastAsia"/>
          <w:b/>
          <w:sz w:val="28"/>
          <w:szCs w:val="28"/>
        </w:rPr>
        <w:t>地下停车场监控系统：</w:t>
      </w:r>
      <w:r w:rsidRPr="001E5ED7">
        <w:rPr>
          <w:rFonts w:ascii="仿宋" w:eastAsia="仿宋" w:hAnsi="仿宋" w:hint="eastAsia"/>
          <w:sz w:val="28"/>
          <w:szCs w:val="28"/>
        </w:rPr>
        <w:t>在地下停车场部署24个监控点，前端设备采用高清枪型低照度摄像机，支持夜视功能，安装方式采用壁挂支架安装；摄像机接入地下停车场的接入节点POE交换机；</w:t>
      </w:r>
    </w:p>
    <w:p w:rsidR="0014560B" w:rsidRPr="001E5ED7" w:rsidRDefault="0014560B" w:rsidP="0014560B">
      <w:pPr>
        <w:spacing w:line="360" w:lineRule="auto"/>
        <w:ind w:firstLineChars="200" w:firstLine="562"/>
        <w:rPr>
          <w:rFonts w:ascii="仿宋" w:eastAsia="仿宋" w:hAnsi="仿宋"/>
          <w:b/>
          <w:sz w:val="28"/>
          <w:szCs w:val="28"/>
        </w:rPr>
      </w:pPr>
      <w:r w:rsidRPr="001E5ED7">
        <w:rPr>
          <w:rFonts w:ascii="仿宋" w:eastAsia="仿宋" w:hAnsi="仿宋" w:hint="eastAsia"/>
          <w:b/>
          <w:sz w:val="28"/>
          <w:szCs w:val="28"/>
        </w:rPr>
        <w:t>信息中心机房防入侵监控：</w:t>
      </w:r>
      <w:r w:rsidRPr="001E5ED7">
        <w:rPr>
          <w:rFonts w:ascii="仿宋" w:eastAsia="仿宋" w:hAnsi="仿宋" w:hint="eastAsia"/>
          <w:sz w:val="28"/>
          <w:szCs w:val="28"/>
        </w:rPr>
        <w:t>在信息中心机房部署4个监控点，采用高清夜视半球摄像机，安装方式吸顶安装，摄像机直接接入监控系统核心交换机。</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4</w:t>
      </w:r>
      <w:r w:rsidRPr="001E5ED7">
        <w:rPr>
          <w:rFonts w:ascii="仿宋" w:eastAsia="仿宋" w:hAnsi="仿宋" w:hint="eastAsia"/>
          <w:sz w:val="28"/>
          <w:szCs w:val="28"/>
        </w:rPr>
        <w:tab/>
      </w:r>
      <w:r w:rsidRPr="001E5ED7">
        <w:rPr>
          <w:rFonts w:ascii="仿宋" w:eastAsia="仿宋" w:hAnsi="仿宋" w:hint="eastAsia"/>
          <w:b/>
          <w:sz w:val="28"/>
          <w:szCs w:val="28"/>
        </w:rPr>
        <w:t>监控中心系统建设</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礼贤小学新校园的监控系统管理设备统一部署在网络信息中心机房，单独占用一个网络机柜。</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管理设备包括监控核心交换机、管理服务器、磁盘阵列、视频转发服务器、视频综合平台、大屏显示系统、客户端电脑等。</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监控中心部署：</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西门卫警卫室：配置解码服务器，切换矩阵，3x3共计9块46寸LED显示大屏，通过西门卫接入节点，连接信息中心监控系统，实现解码上墙；</w:t>
      </w:r>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bookmarkStart w:id="91" w:name="_Toc450315675"/>
      <w:r w:rsidRPr="001E5ED7">
        <w:rPr>
          <w:rFonts w:ascii="仿宋" w:eastAsia="仿宋" w:hAnsi="仿宋" w:hint="eastAsia"/>
          <w:sz w:val="28"/>
          <w:szCs w:val="28"/>
        </w:rPr>
        <w:lastRenderedPageBreak/>
        <w:t>系统拓扑图</w:t>
      </w:r>
      <w:bookmarkEnd w:id="91"/>
    </w:p>
    <w:p w:rsidR="0014560B" w:rsidRPr="001E5ED7" w:rsidRDefault="0014560B" w:rsidP="0014560B">
      <w:pPr>
        <w:spacing w:line="360" w:lineRule="auto"/>
        <w:jc w:val="left"/>
        <w:rPr>
          <w:rFonts w:ascii="仿宋" w:eastAsia="仿宋" w:hAnsi="仿宋"/>
          <w:sz w:val="28"/>
          <w:szCs w:val="28"/>
        </w:rPr>
      </w:pPr>
      <w:r>
        <w:rPr>
          <w:rFonts w:ascii="仿宋" w:eastAsia="仿宋" w:hAnsi="仿宋"/>
          <w:noProof/>
          <w:sz w:val="28"/>
          <w:szCs w:val="28"/>
        </w:rPr>
        <w:drawing>
          <wp:inline distT="0" distB="0" distL="0" distR="0" wp14:anchorId="2351ADA6" wp14:editId="0F7F74E0">
            <wp:extent cx="5133975" cy="2371725"/>
            <wp:effectExtent l="0" t="0" r="9525" b="9525"/>
            <wp:docPr id="128" name="图片 128" descr="说明: 大成小学新校区监控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大成小学新校区监控拓扑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2371725"/>
                    </a:xfrm>
                    <a:prstGeom prst="rect">
                      <a:avLst/>
                    </a:prstGeom>
                    <a:noFill/>
                    <a:ln>
                      <a:noFill/>
                    </a:ln>
                  </pic:spPr>
                </pic:pic>
              </a:graphicData>
            </a:graphic>
          </wp:inline>
        </w:drawing>
      </w:r>
    </w:p>
    <w:p w:rsidR="0014560B" w:rsidRPr="001E5ED7" w:rsidRDefault="0014560B" w:rsidP="0014560B">
      <w:pPr>
        <w:spacing w:line="360" w:lineRule="auto"/>
        <w:ind w:firstLineChars="200" w:firstLine="560"/>
        <w:rPr>
          <w:rFonts w:ascii="仿宋" w:eastAsia="仿宋" w:hAnsi="仿宋"/>
          <w:sz w:val="28"/>
          <w:szCs w:val="28"/>
        </w:rPr>
      </w:pPr>
    </w:p>
    <w:p w:rsidR="0014560B" w:rsidRPr="001E5ED7" w:rsidRDefault="0014560B" w:rsidP="008F20EC">
      <w:pPr>
        <w:pStyle w:val="30"/>
        <w:numPr>
          <w:ilvl w:val="2"/>
          <w:numId w:val="29"/>
        </w:numPr>
        <w:tabs>
          <w:tab w:val="left" w:pos="2410"/>
        </w:tabs>
        <w:spacing w:before="0" w:after="0" w:line="500" w:lineRule="exact"/>
        <w:rPr>
          <w:rFonts w:ascii="仿宋" w:eastAsia="仿宋" w:hAnsi="仿宋"/>
          <w:sz w:val="28"/>
          <w:szCs w:val="28"/>
        </w:rPr>
      </w:pPr>
      <w:bookmarkStart w:id="92" w:name="_Toc450315686"/>
      <w:bookmarkStart w:id="93" w:name="_Toc479579581"/>
      <w:r w:rsidRPr="001E5ED7">
        <w:rPr>
          <w:rFonts w:ascii="仿宋" w:eastAsia="仿宋" w:hAnsi="仿宋" w:hint="eastAsia"/>
          <w:sz w:val="28"/>
          <w:szCs w:val="28"/>
        </w:rPr>
        <w:t>电子巡更系统</w:t>
      </w:r>
      <w:bookmarkEnd w:id="92"/>
      <w:bookmarkEnd w:id="93"/>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bookmarkStart w:id="94" w:name="_Toc450315687"/>
      <w:r w:rsidRPr="001E5ED7">
        <w:rPr>
          <w:rFonts w:ascii="仿宋" w:eastAsia="仿宋" w:hAnsi="仿宋" w:hint="eastAsia"/>
          <w:sz w:val="28"/>
          <w:szCs w:val="28"/>
        </w:rPr>
        <w:t>系统概述</w:t>
      </w:r>
      <w:bookmarkEnd w:id="94"/>
    </w:p>
    <w:p w:rsidR="0014560B" w:rsidRPr="001E5ED7" w:rsidRDefault="0014560B" w:rsidP="0014560B">
      <w:pPr>
        <w:spacing w:line="360" w:lineRule="auto"/>
        <w:ind w:left="426" w:firstLineChars="200" w:firstLine="560"/>
        <w:rPr>
          <w:rFonts w:ascii="仿宋" w:eastAsia="仿宋" w:hAnsi="仿宋"/>
          <w:sz w:val="28"/>
          <w:szCs w:val="28"/>
        </w:rPr>
      </w:pPr>
      <w:r w:rsidRPr="001E5ED7">
        <w:rPr>
          <w:rFonts w:ascii="仿宋" w:eastAsia="仿宋" w:hAnsi="仿宋" w:hint="eastAsia"/>
          <w:sz w:val="28"/>
          <w:szCs w:val="28"/>
        </w:rPr>
        <w:t>“电子巡更”技术起源于美国，是一种对巡逻人员巡更工作进行科学化、规范化管理的全新技术，是治安管理中人防与技防的一种有效整合。用于在下班之后特别是夜间的保卫与管理，实行定时定点巡查，是防患于未然的一种措施。</w:t>
      </w:r>
    </w:p>
    <w:p w:rsidR="0014560B" w:rsidRPr="001E5ED7" w:rsidRDefault="0014560B" w:rsidP="0014560B">
      <w:pPr>
        <w:spacing w:line="360" w:lineRule="auto"/>
        <w:ind w:left="426" w:firstLineChars="200" w:firstLine="562"/>
        <w:rPr>
          <w:rFonts w:ascii="仿宋" w:eastAsia="仿宋" w:hAnsi="仿宋"/>
          <w:b/>
          <w:sz w:val="28"/>
          <w:szCs w:val="28"/>
        </w:rPr>
      </w:pPr>
      <w:r w:rsidRPr="001E5ED7">
        <w:rPr>
          <w:rFonts w:ascii="仿宋" w:eastAsia="仿宋" w:hAnsi="仿宋" w:hint="eastAsia"/>
          <w:b/>
          <w:sz w:val="28"/>
          <w:szCs w:val="28"/>
        </w:rPr>
        <w:t>工作原理：</w:t>
      </w:r>
    </w:p>
    <w:p w:rsidR="0014560B" w:rsidRPr="001E5ED7" w:rsidRDefault="0014560B" w:rsidP="0014560B">
      <w:pPr>
        <w:spacing w:line="360" w:lineRule="auto"/>
        <w:ind w:left="426" w:firstLineChars="200" w:firstLine="560"/>
        <w:rPr>
          <w:rFonts w:ascii="仿宋" w:eastAsia="仿宋" w:hAnsi="仿宋"/>
          <w:sz w:val="28"/>
          <w:szCs w:val="28"/>
        </w:rPr>
      </w:pPr>
      <w:r w:rsidRPr="001E5ED7">
        <w:rPr>
          <w:rFonts w:ascii="仿宋" w:eastAsia="仿宋" w:hAnsi="仿宋" w:hint="eastAsia"/>
          <w:sz w:val="28"/>
          <w:szCs w:val="28"/>
        </w:rPr>
        <w:t>将巡更点安放在巡逻路线的关键点上，保安在巡逻的过程中用随身携带的巡更棒读取自己的人员点，然后按线路顺序读取巡更点，在读取巡更点的过程中，如发现突发事件可随时读取事件点，巡更棒将巡更点编号及读取时间保存为一条巡逻记录。定期用通讯座（或通讯线）将巡更棒中的巡逻记录上传到计算机中。管理软件将事先设定的巡逻计划同实际的巡逻记录进行比较，就可得出巡逻漏检、误点等统计报表，通过这些报表可以真实的反映巡逻工作的实际完成情况。</w:t>
      </w:r>
    </w:p>
    <w:p w:rsidR="0014560B" w:rsidRPr="001E5ED7" w:rsidRDefault="0014560B" w:rsidP="0014560B">
      <w:pPr>
        <w:spacing w:line="360" w:lineRule="auto"/>
        <w:ind w:left="426" w:firstLineChars="200" w:firstLine="562"/>
        <w:rPr>
          <w:rFonts w:ascii="仿宋" w:eastAsia="仿宋" w:hAnsi="仿宋"/>
          <w:sz w:val="28"/>
          <w:szCs w:val="28"/>
        </w:rPr>
      </w:pPr>
      <w:r w:rsidRPr="001E5ED7">
        <w:rPr>
          <w:rFonts w:ascii="仿宋" w:eastAsia="仿宋" w:hAnsi="仿宋" w:hint="eastAsia"/>
          <w:b/>
          <w:sz w:val="28"/>
          <w:szCs w:val="28"/>
        </w:rPr>
        <w:t>系统组成：</w:t>
      </w:r>
      <w:r w:rsidRPr="001E5ED7">
        <w:rPr>
          <w:rFonts w:ascii="仿宋" w:eastAsia="仿宋" w:hAnsi="仿宋" w:hint="eastAsia"/>
          <w:sz w:val="28"/>
          <w:szCs w:val="28"/>
        </w:rPr>
        <w:t>巡更棒、通讯座、巡更点、人员点（可选）、事件本（可选）、管理PC、管理软件（单机版、互联巡更版、网络版）等主要部分。</w:t>
      </w:r>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bookmarkStart w:id="95" w:name="_Toc450315688"/>
      <w:r w:rsidRPr="001E5ED7">
        <w:rPr>
          <w:rFonts w:ascii="仿宋" w:eastAsia="仿宋" w:hAnsi="仿宋" w:hint="eastAsia"/>
          <w:sz w:val="28"/>
          <w:szCs w:val="28"/>
        </w:rPr>
        <w:lastRenderedPageBreak/>
        <w:t>方案设计：</w:t>
      </w:r>
      <w:bookmarkEnd w:id="95"/>
    </w:p>
    <w:p w:rsidR="0014560B" w:rsidRPr="001E5ED7" w:rsidRDefault="0014560B" w:rsidP="0014560B">
      <w:pPr>
        <w:spacing w:line="360" w:lineRule="auto"/>
        <w:ind w:left="426" w:firstLineChars="200" w:firstLine="560"/>
        <w:rPr>
          <w:rFonts w:ascii="仿宋" w:eastAsia="仿宋" w:hAnsi="仿宋"/>
          <w:sz w:val="28"/>
          <w:szCs w:val="28"/>
        </w:rPr>
      </w:pPr>
      <w:r w:rsidRPr="001E5ED7">
        <w:rPr>
          <w:rFonts w:ascii="仿宋" w:eastAsia="仿宋" w:hAnsi="仿宋" w:hint="eastAsia"/>
          <w:sz w:val="28"/>
          <w:szCs w:val="28"/>
        </w:rPr>
        <w:t xml:space="preserve">  根据礼贤小学的具体情况，在校园内设计设计2条巡更线路，一路沿校园周界敷设，包含操场、篮球场、排球场等室外区域；另外一条线路部署在建筑物内走廊，每个建筑单体走廊部署2个巡更点，建筑物之间连廊布置1个巡更点。巡更点位共计66 个。</w:t>
      </w:r>
    </w:p>
    <w:p w:rsidR="0014560B" w:rsidRPr="001E5ED7" w:rsidRDefault="0014560B" w:rsidP="0014560B">
      <w:pPr>
        <w:spacing w:line="360" w:lineRule="auto"/>
        <w:ind w:left="426" w:firstLineChars="200" w:firstLine="560"/>
        <w:rPr>
          <w:rFonts w:ascii="仿宋" w:eastAsia="仿宋" w:hAnsi="仿宋"/>
          <w:sz w:val="28"/>
          <w:szCs w:val="28"/>
        </w:rPr>
      </w:pPr>
      <w:r w:rsidRPr="001E5ED7">
        <w:rPr>
          <w:rFonts w:ascii="仿宋" w:eastAsia="仿宋" w:hAnsi="仿宋" w:hint="eastAsia"/>
          <w:sz w:val="28"/>
          <w:szCs w:val="28"/>
        </w:rPr>
        <w:t xml:space="preserve">  在东大门保安室配置巡更管理PC一台，巡更棒4套，通讯底座4套，网络管理软件1套。管理PC通过校园网预留信息定位连接到管理平台。</w:t>
      </w:r>
    </w:p>
    <w:p w:rsidR="0014560B" w:rsidRPr="001E5ED7" w:rsidRDefault="0014560B" w:rsidP="0014560B">
      <w:pPr>
        <w:spacing w:beforeLines="50" w:before="120" w:afterLines="50" w:after="120" w:line="360" w:lineRule="auto"/>
        <w:ind w:left="-142" w:firstLineChars="200" w:firstLine="560"/>
        <w:jc w:val="left"/>
        <w:rPr>
          <w:rFonts w:ascii="仿宋" w:eastAsia="仿宋" w:hAnsi="仿宋"/>
          <w:sz w:val="28"/>
          <w:szCs w:val="28"/>
        </w:rPr>
      </w:pPr>
      <w:bookmarkStart w:id="96" w:name="_Toc450315689"/>
      <w:r w:rsidRPr="001E5ED7">
        <w:rPr>
          <w:rFonts w:ascii="仿宋" w:eastAsia="仿宋" w:hAnsi="仿宋" w:hint="eastAsia"/>
          <w:sz w:val="28"/>
          <w:szCs w:val="28"/>
        </w:rPr>
        <w:t>系统拓扑图：</w:t>
      </w:r>
      <w:bookmarkEnd w:id="96"/>
    </w:p>
    <w:p w:rsidR="0014560B" w:rsidRPr="001E5ED7" w:rsidRDefault="0014560B" w:rsidP="0014560B">
      <w:pPr>
        <w:spacing w:line="360" w:lineRule="auto"/>
        <w:ind w:firstLineChars="200" w:firstLine="560"/>
        <w:rPr>
          <w:rFonts w:ascii="仿宋" w:eastAsia="仿宋" w:hAnsi="仿宋"/>
          <w:sz w:val="28"/>
          <w:szCs w:val="28"/>
        </w:rPr>
      </w:pPr>
      <w:r>
        <w:rPr>
          <w:rFonts w:ascii="仿宋" w:eastAsia="仿宋" w:hAnsi="仿宋"/>
          <w:noProof/>
          <w:sz w:val="28"/>
          <w:szCs w:val="28"/>
        </w:rPr>
        <w:drawing>
          <wp:inline distT="0" distB="0" distL="0" distR="0" wp14:anchorId="27B3785D" wp14:editId="2B1D4A19">
            <wp:extent cx="4171950" cy="2552700"/>
            <wp:effectExtent l="0" t="0" r="0" b="0"/>
            <wp:docPr id="80" name="图片 80" descr="说明: dz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dzx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1950" cy="2552700"/>
                    </a:xfrm>
                    <a:prstGeom prst="rect">
                      <a:avLst/>
                    </a:prstGeom>
                    <a:noFill/>
                    <a:ln>
                      <a:noFill/>
                    </a:ln>
                  </pic:spPr>
                </pic:pic>
              </a:graphicData>
            </a:graphic>
          </wp:inline>
        </w:drawing>
      </w:r>
    </w:p>
    <w:p w:rsidR="0014560B" w:rsidRPr="001E5ED7" w:rsidRDefault="0014560B" w:rsidP="0014560B">
      <w:pPr>
        <w:spacing w:line="360" w:lineRule="auto"/>
        <w:ind w:firstLineChars="200" w:firstLine="562"/>
        <w:rPr>
          <w:rFonts w:ascii="仿宋" w:eastAsia="仿宋" w:hAnsi="仿宋"/>
          <w:b/>
          <w:color w:val="FF0000"/>
          <w:sz w:val="28"/>
          <w:szCs w:val="28"/>
        </w:rPr>
      </w:pPr>
    </w:p>
    <w:p w:rsidR="0014560B" w:rsidRPr="001E5ED7" w:rsidRDefault="0014560B" w:rsidP="0014560B">
      <w:pPr>
        <w:spacing w:line="360" w:lineRule="auto"/>
        <w:ind w:firstLineChars="200" w:firstLine="562"/>
        <w:rPr>
          <w:rFonts w:ascii="仿宋" w:eastAsia="仿宋" w:hAnsi="仿宋"/>
          <w:b/>
          <w:color w:val="000000"/>
          <w:sz w:val="28"/>
          <w:szCs w:val="28"/>
        </w:rPr>
      </w:pPr>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b/>
            <w:color w:val="000000"/>
            <w:sz w:val="28"/>
            <w:szCs w:val="28"/>
          </w:rPr>
          <w:t>1.2.5</w:t>
        </w:r>
      </w:smartTag>
      <w:r w:rsidRPr="001E5ED7">
        <w:rPr>
          <w:rFonts w:ascii="仿宋" w:eastAsia="仿宋" w:hAnsi="仿宋" w:hint="eastAsia"/>
          <w:b/>
          <w:color w:val="000000"/>
          <w:sz w:val="28"/>
          <w:szCs w:val="28"/>
        </w:rPr>
        <w:t xml:space="preserve">校园一卡通系统    </w:t>
      </w:r>
    </w:p>
    <w:p w:rsidR="0014560B" w:rsidRPr="001E5ED7" w:rsidRDefault="0014560B" w:rsidP="008F20EC">
      <w:pPr>
        <w:pStyle w:val="30"/>
        <w:numPr>
          <w:ilvl w:val="2"/>
          <w:numId w:val="29"/>
        </w:numPr>
        <w:spacing w:before="340" w:after="340" w:line="415" w:lineRule="auto"/>
        <w:rPr>
          <w:rFonts w:ascii="仿宋" w:eastAsia="仿宋" w:hAnsi="仿宋"/>
          <w:color w:val="000000"/>
          <w:sz w:val="28"/>
          <w:szCs w:val="28"/>
        </w:rPr>
      </w:pPr>
      <w:bookmarkStart w:id="97" w:name="_Toc464226361"/>
      <w:bookmarkStart w:id="98" w:name="_Toc479579582"/>
      <w:r w:rsidRPr="001E5ED7">
        <w:rPr>
          <w:rFonts w:ascii="仿宋" w:eastAsia="仿宋" w:hAnsi="仿宋" w:hint="eastAsia"/>
          <w:color w:val="000000"/>
          <w:sz w:val="28"/>
          <w:szCs w:val="28"/>
        </w:rPr>
        <w:t>需求分析</w:t>
      </w:r>
      <w:bookmarkEnd w:id="97"/>
      <w:bookmarkEnd w:id="98"/>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通过校园一卡通系统的建设，学生通过一张校园卡作为本人唯一的电子身份标识，在校园内按个人权限获取相关服务、访问相关资源、进行相关消费或实施相关管理工作，整个一卡通系统建设主要包括校区出入管理、重要场所门禁管理、考勤管理、访客登记及进出管理、车辆进出地下车库</w:t>
      </w:r>
      <w:r w:rsidRPr="001E5ED7">
        <w:rPr>
          <w:rFonts w:ascii="仿宋" w:eastAsia="仿宋" w:hAnsi="仿宋" w:hint="eastAsia"/>
          <w:color w:val="000000"/>
          <w:sz w:val="28"/>
          <w:szCs w:val="28"/>
        </w:rPr>
        <w:lastRenderedPageBreak/>
        <w:t>等管理，所有管理服务均使用校园卡进行身份识别。</w:t>
      </w:r>
    </w:p>
    <w:p w:rsidR="0014560B" w:rsidRPr="001E5ED7" w:rsidRDefault="0014560B" w:rsidP="008F20EC">
      <w:pPr>
        <w:pStyle w:val="30"/>
        <w:numPr>
          <w:ilvl w:val="2"/>
          <w:numId w:val="29"/>
        </w:numPr>
        <w:spacing w:before="340" w:after="340" w:line="415" w:lineRule="auto"/>
        <w:rPr>
          <w:rFonts w:ascii="仿宋" w:eastAsia="仿宋" w:hAnsi="仿宋"/>
          <w:color w:val="000000"/>
          <w:sz w:val="28"/>
          <w:szCs w:val="28"/>
        </w:rPr>
      </w:pPr>
      <w:bookmarkStart w:id="99" w:name="_Toc464226362"/>
      <w:bookmarkStart w:id="100" w:name="_Toc479579583"/>
      <w:r w:rsidRPr="001E5ED7">
        <w:rPr>
          <w:rFonts w:ascii="仿宋" w:eastAsia="仿宋" w:hAnsi="仿宋" w:hint="eastAsia"/>
          <w:color w:val="000000"/>
          <w:sz w:val="28"/>
          <w:szCs w:val="28"/>
        </w:rPr>
        <w:t>建设内容</w:t>
      </w:r>
      <w:bookmarkEnd w:id="99"/>
      <w:bookmarkEnd w:id="100"/>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校园一卡通系统项目建设内容包括以下内容：</w:t>
      </w:r>
    </w:p>
    <w:p w:rsidR="0014560B" w:rsidRPr="001E5ED7" w:rsidRDefault="0014560B" w:rsidP="008F20EC">
      <w:pPr>
        <w:numPr>
          <w:ilvl w:val="2"/>
          <w:numId w:val="58"/>
        </w:numPr>
        <w:spacing w:line="360" w:lineRule="auto"/>
        <w:ind w:hanging="2034"/>
        <w:rPr>
          <w:rFonts w:ascii="仿宋" w:eastAsia="仿宋" w:hAnsi="仿宋"/>
          <w:color w:val="000000"/>
          <w:sz w:val="28"/>
          <w:szCs w:val="28"/>
        </w:rPr>
      </w:pPr>
      <w:r w:rsidRPr="001E5ED7">
        <w:rPr>
          <w:rFonts w:ascii="仿宋" w:eastAsia="仿宋" w:hAnsi="仿宋" w:hint="eastAsia"/>
          <w:color w:val="000000"/>
          <w:sz w:val="28"/>
          <w:szCs w:val="28"/>
        </w:rPr>
        <w:t>一卡通数据中心</w:t>
      </w:r>
    </w:p>
    <w:p w:rsidR="0014560B" w:rsidRPr="001E5ED7" w:rsidRDefault="0014560B" w:rsidP="008F20EC">
      <w:pPr>
        <w:numPr>
          <w:ilvl w:val="2"/>
          <w:numId w:val="58"/>
        </w:numPr>
        <w:spacing w:line="360" w:lineRule="auto"/>
        <w:ind w:hanging="2034"/>
        <w:rPr>
          <w:rFonts w:ascii="仿宋" w:eastAsia="仿宋" w:hAnsi="仿宋"/>
          <w:color w:val="000000"/>
          <w:sz w:val="28"/>
          <w:szCs w:val="28"/>
        </w:rPr>
      </w:pPr>
      <w:r w:rsidRPr="001E5ED7">
        <w:rPr>
          <w:rFonts w:ascii="仿宋" w:eastAsia="仿宋" w:hAnsi="仿宋" w:hint="eastAsia"/>
          <w:color w:val="000000"/>
          <w:sz w:val="28"/>
          <w:szCs w:val="28"/>
        </w:rPr>
        <w:t>一卡通网络平台</w:t>
      </w:r>
      <w:bookmarkStart w:id="101" w:name="_Hlt109526795"/>
      <w:bookmarkEnd w:id="101"/>
    </w:p>
    <w:p w:rsidR="0014560B" w:rsidRPr="001E5ED7" w:rsidRDefault="0014560B" w:rsidP="008F20EC">
      <w:pPr>
        <w:numPr>
          <w:ilvl w:val="2"/>
          <w:numId w:val="58"/>
        </w:numPr>
        <w:spacing w:line="360" w:lineRule="auto"/>
        <w:ind w:hanging="2034"/>
        <w:rPr>
          <w:rFonts w:ascii="仿宋" w:eastAsia="仿宋" w:hAnsi="仿宋"/>
          <w:color w:val="000000"/>
          <w:sz w:val="28"/>
          <w:szCs w:val="28"/>
        </w:rPr>
      </w:pPr>
      <w:bookmarkStart w:id="102" w:name="_Hlt111731115"/>
      <w:bookmarkEnd w:id="102"/>
      <w:r w:rsidRPr="001E5ED7">
        <w:rPr>
          <w:rFonts w:ascii="仿宋" w:eastAsia="仿宋" w:hAnsi="仿宋" w:hint="eastAsia"/>
          <w:color w:val="000000"/>
          <w:sz w:val="28"/>
          <w:szCs w:val="28"/>
        </w:rPr>
        <w:t>卡务管理子系统</w:t>
      </w:r>
    </w:p>
    <w:p w:rsidR="0014560B" w:rsidRPr="001E5ED7" w:rsidRDefault="0014560B" w:rsidP="008F20EC">
      <w:pPr>
        <w:numPr>
          <w:ilvl w:val="2"/>
          <w:numId w:val="58"/>
        </w:numPr>
        <w:spacing w:line="360" w:lineRule="auto"/>
        <w:ind w:hanging="2034"/>
        <w:rPr>
          <w:rFonts w:ascii="仿宋" w:eastAsia="仿宋" w:hAnsi="仿宋"/>
          <w:color w:val="000000"/>
          <w:sz w:val="28"/>
          <w:szCs w:val="28"/>
        </w:rPr>
      </w:pPr>
      <w:r w:rsidRPr="001E5ED7">
        <w:rPr>
          <w:rFonts w:ascii="仿宋" w:eastAsia="仿宋" w:hAnsi="仿宋" w:hint="eastAsia"/>
          <w:color w:val="000000"/>
          <w:sz w:val="28"/>
          <w:szCs w:val="28"/>
        </w:rPr>
        <w:t>出入管理子系统</w:t>
      </w:r>
    </w:p>
    <w:p w:rsidR="0014560B" w:rsidRPr="001E5ED7" w:rsidRDefault="0014560B" w:rsidP="008F20EC">
      <w:pPr>
        <w:numPr>
          <w:ilvl w:val="2"/>
          <w:numId w:val="58"/>
        </w:numPr>
        <w:spacing w:line="360" w:lineRule="auto"/>
        <w:ind w:hanging="2034"/>
        <w:rPr>
          <w:rFonts w:ascii="仿宋" w:eastAsia="仿宋" w:hAnsi="仿宋"/>
          <w:color w:val="000000"/>
          <w:sz w:val="28"/>
          <w:szCs w:val="28"/>
        </w:rPr>
      </w:pPr>
      <w:r w:rsidRPr="001E5ED7">
        <w:rPr>
          <w:rFonts w:ascii="仿宋" w:eastAsia="仿宋" w:hAnsi="仿宋" w:hint="eastAsia"/>
          <w:color w:val="000000"/>
          <w:sz w:val="28"/>
          <w:szCs w:val="28"/>
        </w:rPr>
        <w:t>门禁管理子系统</w:t>
      </w:r>
    </w:p>
    <w:p w:rsidR="0014560B" w:rsidRPr="001E5ED7" w:rsidRDefault="0014560B" w:rsidP="008F20EC">
      <w:pPr>
        <w:numPr>
          <w:ilvl w:val="2"/>
          <w:numId w:val="58"/>
        </w:numPr>
        <w:spacing w:line="360" w:lineRule="auto"/>
        <w:ind w:hanging="2034"/>
        <w:rPr>
          <w:rFonts w:ascii="仿宋" w:eastAsia="仿宋" w:hAnsi="仿宋"/>
          <w:color w:val="000000"/>
          <w:sz w:val="28"/>
          <w:szCs w:val="28"/>
        </w:rPr>
      </w:pPr>
      <w:r w:rsidRPr="001E5ED7">
        <w:rPr>
          <w:rFonts w:ascii="仿宋" w:eastAsia="仿宋" w:hAnsi="仿宋" w:hint="eastAsia"/>
          <w:color w:val="000000"/>
          <w:sz w:val="28"/>
          <w:szCs w:val="28"/>
        </w:rPr>
        <w:t>停车场管理子系统</w:t>
      </w:r>
    </w:p>
    <w:p w:rsidR="0014560B" w:rsidRPr="001E5ED7" w:rsidRDefault="0014560B" w:rsidP="008F20EC">
      <w:pPr>
        <w:pStyle w:val="30"/>
        <w:numPr>
          <w:ilvl w:val="2"/>
          <w:numId w:val="29"/>
        </w:numPr>
        <w:spacing w:before="340" w:after="340" w:line="415" w:lineRule="auto"/>
        <w:rPr>
          <w:rFonts w:ascii="仿宋" w:eastAsia="仿宋" w:hAnsi="仿宋"/>
          <w:color w:val="000000"/>
          <w:sz w:val="28"/>
          <w:szCs w:val="28"/>
        </w:rPr>
      </w:pPr>
      <w:bookmarkStart w:id="103" w:name="_Toc464226363"/>
      <w:bookmarkStart w:id="104" w:name="_Toc479579584"/>
      <w:r w:rsidRPr="001E5ED7">
        <w:rPr>
          <w:rFonts w:ascii="仿宋" w:eastAsia="仿宋" w:hAnsi="仿宋" w:hint="eastAsia"/>
          <w:color w:val="000000"/>
          <w:sz w:val="28"/>
          <w:szCs w:val="28"/>
        </w:rPr>
        <w:t>系统特点</w:t>
      </w:r>
      <w:bookmarkEnd w:id="103"/>
      <w:bookmarkEnd w:id="104"/>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本系统设计以“经济实用”为原则，遵循可靠性、先进性、实用性、安全性、开放性和经济性的原则，采用 “基于TCP/IP通讯协议的一卡通校园整体解决方案”，系统混合C/S、B/S模式的多层体系，以“平台+应用”的1+N架构，基于校园网络，实现门禁、考勤、消费、巡更、访客、停车场等的集中统一管理，与其它系统相比具有以下特点：系统具有以下特点：</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1、</w:t>
      </w:r>
      <w:r w:rsidRPr="001E5ED7">
        <w:rPr>
          <w:rFonts w:ascii="仿宋" w:eastAsia="仿宋" w:hAnsi="仿宋" w:hint="eastAsia"/>
          <w:b/>
          <w:color w:val="000000"/>
          <w:sz w:val="28"/>
          <w:szCs w:val="28"/>
        </w:rPr>
        <w:t>先进的体系架构</w:t>
      </w:r>
      <w:r w:rsidRPr="001E5ED7">
        <w:rPr>
          <w:rFonts w:ascii="仿宋" w:eastAsia="仿宋" w:hAnsi="仿宋" w:hint="eastAsia"/>
          <w:color w:val="000000"/>
          <w:sz w:val="28"/>
          <w:szCs w:val="28"/>
        </w:rPr>
        <w:t>：采用基于“TCP/IP的 数字化校园一卡通系统”，采用 “1+N（1个平台＋N个子系统应用）”的体系架构，统一规划功能、数据库结构、卡片结构和通讯协议，在平台上可以根据校园需要增加用户应用子系统扩展而不需要改变平台，所构建的系统不仅可以满足校园当前一卡通应用的要求，还满足将来建设的技术要求，真正实现了卡通、库通、网通，决非仅共用卡片的拼凑型系统。</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2、</w:t>
      </w:r>
      <w:r w:rsidRPr="001E5ED7">
        <w:rPr>
          <w:rFonts w:ascii="仿宋" w:eastAsia="仿宋" w:hAnsi="仿宋" w:hint="eastAsia"/>
          <w:b/>
          <w:color w:val="000000"/>
          <w:sz w:val="28"/>
          <w:szCs w:val="28"/>
        </w:rPr>
        <w:t>统一的数据平台</w:t>
      </w:r>
      <w:r w:rsidRPr="001E5ED7">
        <w:rPr>
          <w:rFonts w:ascii="仿宋" w:eastAsia="仿宋" w:hAnsi="仿宋" w:hint="eastAsia"/>
          <w:color w:val="000000"/>
          <w:sz w:val="28"/>
          <w:szCs w:val="28"/>
        </w:rPr>
        <w:t>：数据中心设在中心机房，使用SQL SERVER数据</w:t>
      </w:r>
      <w:r w:rsidRPr="001E5ED7">
        <w:rPr>
          <w:rFonts w:ascii="仿宋" w:eastAsia="仿宋" w:hAnsi="仿宋" w:hint="eastAsia"/>
          <w:color w:val="000000"/>
          <w:sz w:val="28"/>
          <w:szCs w:val="28"/>
        </w:rPr>
        <w:lastRenderedPageBreak/>
        <w:t>库整合全校园基础数据资源，从而构建统一数据平台，实现数据共享、同步和交换，同时可实现对数据库的历史数据迁移归档管理，提高数据库的运行速度。</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3、</w:t>
      </w:r>
      <w:r w:rsidRPr="001E5ED7">
        <w:rPr>
          <w:rFonts w:ascii="仿宋" w:eastAsia="仿宋" w:hAnsi="仿宋" w:hint="eastAsia"/>
          <w:b/>
          <w:color w:val="000000"/>
          <w:sz w:val="28"/>
          <w:szCs w:val="28"/>
        </w:rPr>
        <w:t>开放的数据接口</w:t>
      </w:r>
      <w:r w:rsidRPr="001E5ED7">
        <w:rPr>
          <w:rFonts w:ascii="仿宋" w:eastAsia="仿宋" w:hAnsi="仿宋" w:hint="eastAsia"/>
          <w:color w:val="000000"/>
          <w:sz w:val="28"/>
          <w:szCs w:val="28"/>
        </w:rPr>
        <w:t>：提供通用的数据库接口、中间件接口、底层硬件动态库等多种数据接口，可以实现一卡通系统与图书管理系统、机房管理系统的数据交互、数据共享。</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4、</w:t>
      </w:r>
      <w:r w:rsidRPr="001E5ED7">
        <w:rPr>
          <w:rFonts w:ascii="仿宋" w:eastAsia="仿宋" w:hAnsi="仿宋" w:hint="eastAsia"/>
          <w:b/>
          <w:color w:val="000000"/>
          <w:sz w:val="28"/>
          <w:szCs w:val="28"/>
        </w:rPr>
        <w:t>统一的客户端管理</w:t>
      </w:r>
      <w:r w:rsidRPr="001E5ED7">
        <w:rPr>
          <w:rFonts w:ascii="仿宋" w:eastAsia="仿宋" w:hAnsi="仿宋" w:hint="eastAsia"/>
          <w:color w:val="000000"/>
          <w:sz w:val="28"/>
          <w:szCs w:val="28"/>
        </w:rPr>
        <w:t>：客户端采用采用统一部署管理，多个子模块无需安装多个不同客户端，只需在每个管理工作站安装一套软件即可，通过系统管理平台为每个操作员授权，操作员登录系统后可根据权限操作不同的管理系统。</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5、</w:t>
      </w:r>
      <w:r w:rsidRPr="001E5ED7">
        <w:rPr>
          <w:rFonts w:ascii="仿宋" w:eastAsia="仿宋" w:hAnsi="仿宋" w:hint="eastAsia"/>
          <w:b/>
          <w:color w:val="000000"/>
          <w:sz w:val="28"/>
          <w:szCs w:val="28"/>
        </w:rPr>
        <w:t>安全的密钥体系</w:t>
      </w:r>
      <w:r w:rsidRPr="001E5ED7">
        <w:rPr>
          <w:rFonts w:ascii="仿宋" w:eastAsia="仿宋" w:hAnsi="仿宋" w:hint="eastAsia"/>
          <w:color w:val="000000"/>
          <w:sz w:val="28"/>
          <w:szCs w:val="28"/>
        </w:rPr>
        <w:t>：本方案采用 “智能卡加密”的技术设计一卡通系统密钥体系。从卡片数据结构、机具读写卡片、机具存储数据、数据通讯加密、网络安全、数据库安全、用户权限、应用系统签到签退等一系列环节采取了完整严密的安全策略，确保一卡通所有数据的安全。</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6、</w:t>
      </w:r>
      <w:r w:rsidRPr="001E5ED7">
        <w:rPr>
          <w:rFonts w:ascii="仿宋" w:eastAsia="仿宋" w:hAnsi="仿宋" w:hint="eastAsia"/>
          <w:b/>
          <w:color w:val="000000"/>
          <w:sz w:val="28"/>
          <w:szCs w:val="28"/>
        </w:rPr>
        <w:t>可靠的读写机具</w:t>
      </w:r>
      <w:r w:rsidRPr="001E5ED7">
        <w:rPr>
          <w:rFonts w:ascii="仿宋" w:eastAsia="仿宋" w:hAnsi="仿宋" w:hint="eastAsia"/>
          <w:color w:val="000000"/>
          <w:sz w:val="28"/>
          <w:szCs w:val="28"/>
        </w:rPr>
        <w:t>：智能卡读写机具既可在线联网运行，也可离线单独工作，日常读写卡业务完全不依赖网络或计算机或数据库。故障消除后数据可上传到数据中心进行处理。</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7、</w:t>
      </w:r>
      <w:r w:rsidRPr="001E5ED7">
        <w:rPr>
          <w:rFonts w:ascii="仿宋" w:eastAsia="仿宋" w:hAnsi="仿宋" w:hint="eastAsia"/>
          <w:b/>
          <w:color w:val="000000"/>
          <w:sz w:val="28"/>
          <w:szCs w:val="28"/>
        </w:rPr>
        <w:t>严密的用户权限管理</w:t>
      </w:r>
      <w:r w:rsidRPr="001E5ED7">
        <w:rPr>
          <w:rFonts w:ascii="仿宋" w:eastAsia="仿宋" w:hAnsi="仿宋" w:hint="eastAsia"/>
          <w:color w:val="000000"/>
          <w:sz w:val="28"/>
          <w:szCs w:val="28"/>
        </w:rPr>
        <w:t>：系统可严格按照业务流程、岗位职责分配不同的操作使用权限，一卡通设备和应用软件的签到和签退必须经过系统的认证，防止非法用户滥用功能和篡改重要的数据。</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8、</w:t>
      </w:r>
      <w:r w:rsidRPr="001E5ED7">
        <w:rPr>
          <w:rFonts w:ascii="仿宋" w:eastAsia="仿宋" w:hAnsi="仿宋" w:hint="eastAsia"/>
          <w:b/>
          <w:color w:val="000000"/>
          <w:sz w:val="28"/>
          <w:szCs w:val="28"/>
        </w:rPr>
        <w:t>完整的数据记录</w:t>
      </w:r>
      <w:r w:rsidRPr="001E5ED7">
        <w:rPr>
          <w:rFonts w:ascii="仿宋" w:eastAsia="仿宋" w:hAnsi="仿宋" w:hint="eastAsia"/>
          <w:color w:val="000000"/>
          <w:sz w:val="28"/>
          <w:szCs w:val="28"/>
        </w:rPr>
        <w:t>：每一张卡片的每一次刷卡、每一台机具的每一次读写卡、管理人员的每一次业务操作均有流水记录，保证在故障情况时丢失数据后可以追索任何一次交易行为的数据，为数据审计提供技术手段。</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9、</w:t>
      </w:r>
      <w:r w:rsidRPr="001E5ED7">
        <w:rPr>
          <w:rFonts w:ascii="仿宋" w:eastAsia="仿宋" w:hAnsi="仿宋" w:hint="eastAsia"/>
          <w:b/>
          <w:color w:val="000000"/>
          <w:sz w:val="28"/>
          <w:szCs w:val="28"/>
        </w:rPr>
        <w:t>实用的自定义报表管理</w:t>
      </w:r>
      <w:r w:rsidRPr="001E5ED7">
        <w:rPr>
          <w:rFonts w:ascii="仿宋" w:eastAsia="仿宋" w:hAnsi="仿宋" w:hint="eastAsia"/>
          <w:color w:val="000000"/>
          <w:sz w:val="28"/>
          <w:szCs w:val="28"/>
        </w:rPr>
        <w:t>：系统操作简单、功能强大。特别是自定义报表功能和自定义桌面功能可以充分满足用户的个性化需求</w:t>
      </w:r>
    </w:p>
    <w:p w:rsidR="0014560B" w:rsidRPr="001E5ED7" w:rsidRDefault="0014560B" w:rsidP="008F20EC">
      <w:pPr>
        <w:pStyle w:val="30"/>
        <w:numPr>
          <w:ilvl w:val="2"/>
          <w:numId w:val="29"/>
        </w:numPr>
        <w:spacing w:before="340" w:after="340" w:line="415" w:lineRule="auto"/>
        <w:rPr>
          <w:rFonts w:ascii="仿宋" w:eastAsia="仿宋" w:hAnsi="仿宋"/>
          <w:color w:val="000000"/>
          <w:sz w:val="28"/>
          <w:szCs w:val="28"/>
        </w:rPr>
      </w:pPr>
      <w:bookmarkStart w:id="105" w:name="_Toc464226364"/>
      <w:bookmarkStart w:id="106" w:name="_Toc479579585"/>
      <w:r w:rsidRPr="001E5ED7">
        <w:rPr>
          <w:rFonts w:ascii="仿宋" w:eastAsia="仿宋" w:hAnsi="仿宋" w:hint="eastAsia"/>
          <w:color w:val="000000"/>
          <w:sz w:val="28"/>
          <w:szCs w:val="28"/>
        </w:rPr>
        <w:lastRenderedPageBreak/>
        <w:t>总体设计</w:t>
      </w:r>
      <w:bookmarkEnd w:id="105"/>
      <w:bookmarkEnd w:id="106"/>
    </w:p>
    <w:p w:rsidR="0014560B" w:rsidRPr="001E5ED7" w:rsidRDefault="0014560B" w:rsidP="008F20EC">
      <w:pPr>
        <w:numPr>
          <w:ilvl w:val="0"/>
          <w:numId w:val="59"/>
        </w:numPr>
        <w:spacing w:line="360" w:lineRule="auto"/>
        <w:ind w:left="1071" w:hanging="646"/>
        <w:rPr>
          <w:rFonts w:ascii="仿宋" w:eastAsia="仿宋" w:hAnsi="仿宋"/>
          <w:color w:val="000000"/>
          <w:sz w:val="28"/>
          <w:szCs w:val="28"/>
        </w:rPr>
      </w:pPr>
      <w:r w:rsidRPr="001E5ED7">
        <w:rPr>
          <w:rFonts w:ascii="仿宋" w:eastAsia="仿宋" w:hAnsi="仿宋" w:hint="eastAsia"/>
          <w:b/>
          <w:color w:val="000000"/>
          <w:sz w:val="28"/>
          <w:szCs w:val="28"/>
        </w:rPr>
        <w:t>设计依据</w:t>
      </w:r>
      <w:r w:rsidRPr="001E5ED7">
        <w:rPr>
          <w:rFonts w:ascii="仿宋" w:eastAsia="仿宋" w:hAnsi="仿宋" w:hint="eastAsia"/>
          <w:color w:val="000000"/>
          <w:sz w:val="28"/>
          <w:szCs w:val="28"/>
        </w:rPr>
        <w:t>：</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1）《智能建筑设计标准》(GB/T50314-2006)</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2）《民用建筑电气设计规范》（JGJ/T16-92）</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3）《电气装置安装工程接地装置施工及验收规范》 （GB/T50169）</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4）《安全防范工程程序与要求》（GA/T75-94）</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 xml:space="preserve">5）《智能建筑弱电工程设计招标图集》（97X700） </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6）《建筑内部装修设计防火规范》 （GB50222-95）</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7）《综合布线系统工程设计规范》 （GB50311-2007）</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8）《综合布线系统工程验收规范》 （GB50312-2007）</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9）《智能建筑工程质量验收规范》 （GB50339-2006）</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10）《安全防范系统通用图形符号》 （GA/T74-2000）</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11）《安全防范报警设备安全要求和试验方法》（GB16796-1997）</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12）《建筑设计防火规范》 （GB16-87）</w:t>
      </w:r>
    </w:p>
    <w:p w:rsidR="0014560B" w:rsidRPr="001E5ED7" w:rsidRDefault="0014560B" w:rsidP="0014560B">
      <w:pPr>
        <w:ind w:left="1070"/>
        <w:rPr>
          <w:rFonts w:ascii="仿宋" w:eastAsia="仿宋" w:hAnsi="仿宋"/>
          <w:color w:val="000000"/>
          <w:sz w:val="28"/>
          <w:szCs w:val="28"/>
        </w:rPr>
      </w:pPr>
      <w:r w:rsidRPr="001E5ED7">
        <w:rPr>
          <w:rFonts w:ascii="仿宋" w:eastAsia="仿宋" w:hAnsi="仿宋" w:hint="eastAsia"/>
          <w:color w:val="000000"/>
          <w:sz w:val="28"/>
          <w:szCs w:val="28"/>
        </w:rPr>
        <w:t xml:space="preserve">   </w:t>
      </w:r>
    </w:p>
    <w:p w:rsidR="0014560B" w:rsidRPr="001E5ED7" w:rsidRDefault="0014560B" w:rsidP="008F20EC">
      <w:pPr>
        <w:numPr>
          <w:ilvl w:val="0"/>
          <w:numId w:val="59"/>
        </w:numPr>
        <w:spacing w:line="360" w:lineRule="auto"/>
        <w:ind w:left="1071" w:hanging="646"/>
        <w:rPr>
          <w:rFonts w:ascii="仿宋" w:eastAsia="仿宋" w:hAnsi="仿宋"/>
          <w:color w:val="000000"/>
          <w:sz w:val="28"/>
          <w:szCs w:val="28"/>
        </w:rPr>
      </w:pPr>
      <w:r w:rsidRPr="001E5ED7">
        <w:rPr>
          <w:rFonts w:ascii="仿宋" w:eastAsia="仿宋" w:hAnsi="仿宋" w:hint="eastAsia"/>
          <w:b/>
          <w:color w:val="000000"/>
          <w:sz w:val="28"/>
          <w:szCs w:val="28"/>
        </w:rPr>
        <w:t>规划原则：</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系统建设遵循了以下几个原则：</w:t>
      </w:r>
    </w:p>
    <w:p w:rsidR="0014560B" w:rsidRPr="001E5ED7" w:rsidRDefault="0014560B" w:rsidP="0014560B">
      <w:pPr>
        <w:spacing w:line="360" w:lineRule="auto"/>
        <w:ind w:firstLineChars="400" w:firstLine="1124"/>
        <w:rPr>
          <w:rFonts w:ascii="仿宋" w:eastAsia="仿宋" w:hAnsi="仿宋"/>
          <w:b/>
          <w:color w:val="000000"/>
          <w:sz w:val="28"/>
          <w:szCs w:val="28"/>
        </w:rPr>
      </w:pPr>
      <w:r w:rsidRPr="001E5ED7">
        <w:rPr>
          <w:rFonts w:ascii="仿宋" w:eastAsia="仿宋" w:hAnsi="仿宋" w:hint="eastAsia"/>
          <w:b/>
          <w:color w:val="000000"/>
          <w:sz w:val="28"/>
          <w:szCs w:val="28"/>
        </w:rPr>
        <w:t>1) 先进性</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系统在设计思想、系统架构、采用技术、选用平台上均要具有一定的先进性、前瞻性、扩充性。在充分考虑技术上先进性的同时，尽量采用技术成熟、市场占有率比较高的产品，从而保证建成的系统具有良好的稳定性、可扩展性和安全性。</w:t>
      </w:r>
    </w:p>
    <w:p w:rsidR="0014560B" w:rsidRPr="001E5ED7" w:rsidRDefault="0014560B" w:rsidP="0014560B">
      <w:pPr>
        <w:spacing w:line="360" w:lineRule="auto"/>
        <w:ind w:firstLineChars="400" w:firstLine="1124"/>
        <w:rPr>
          <w:rFonts w:ascii="仿宋" w:eastAsia="仿宋" w:hAnsi="仿宋"/>
          <w:b/>
          <w:color w:val="000000"/>
          <w:sz w:val="28"/>
          <w:szCs w:val="28"/>
        </w:rPr>
      </w:pPr>
      <w:r w:rsidRPr="001E5ED7">
        <w:rPr>
          <w:rFonts w:ascii="仿宋" w:eastAsia="仿宋" w:hAnsi="仿宋" w:hint="eastAsia"/>
          <w:b/>
          <w:color w:val="000000"/>
          <w:sz w:val="28"/>
          <w:szCs w:val="28"/>
        </w:rPr>
        <w:t>2) 实用性</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系统在尽量满足业务功能需求的前提下，要适应各业务角色的工作特点，做到简单、实用、人性化。实现统一身份和资源管理、统一认证、</w:t>
      </w:r>
      <w:r w:rsidRPr="001E5ED7">
        <w:rPr>
          <w:rFonts w:ascii="仿宋" w:eastAsia="仿宋" w:hAnsi="仿宋" w:hint="eastAsia"/>
          <w:color w:val="000000"/>
          <w:sz w:val="28"/>
          <w:szCs w:val="28"/>
        </w:rPr>
        <w:lastRenderedPageBreak/>
        <w:t>统一内容管理、个性化界面和内容定制。</w:t>
      </w:r>
    </w:p>
    <w:p w:rsidR="0014560B" w:rsidRPr="001E5ED7" w:rsidRDefault="0014560B" w:rsidP="0014560B">
      <w:pPr>
        <w:spacing w:line="360" w:lineRule="auto"/>
        <w:ind w:firstLineChars="400" w:firstLine="1124"/>
        <w:rPr>
          <w:rFonts w:ascii="仿宋" w:eastAsia="仿宋" w:hAnsi="仿宋"/>
          <w:b/>
          <w:color w:val="000000"/>
          <w:sz w:val="28"/>
          <w:szCs w:val="28"/>
        </w:rPr>
      </w:pPr>
      <w:r w:rsidRPr="001E5ED7">
        <w:rPr>
          <w:rFonts w:ascii="仿宋" w:eastAsia="仿宋" w:hAnsi="仿宋" w:hint="eastAsia"/>
          <w:b/>
          <w:color w:val="000000"/>
          <w:sz w:val="28"/>
          <w:szCs w:val="28"/>
        </w:rPr>
        <w:t>3) 高可靠性和健壮性</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系统建设必须保证系统的可靠性和安全性。系统设计中，应有适量冗余及其他保护措施，平台和应用软件应具有容错性、健壮性等。</w:t>
      </w:r>
    </w:p>
    <w:p w:rsidR="0014560B" w:rsidRPr="001E5ED7" w:rsidRDefault="0014560B" w:rsidP="0014560B">
      <w:pPr>
        <w:spacing w:line="360" w:lineRule="auto"/>
        <w:ind w:firstLineChars="400" w:firstLine="1124"/>
        <w:rPr>
          <w:rFonts w:ascii="仿宋" w:eastAsia="仿宋" w:hAnsi="仿宋"/>
          <w:b/>
          <w:color w:val="000000"/>
          <w:sz w:val="28"/>
          <w:szCs w:val="28"/>
        </w:rPr>
      </w:pPr>
      <w:r w:rsidRPr="001E5ED7">
        <w:rPr>
          <w:rFonts w:ascii="仿宋" w:eastAsia="仿宋" w:hAnsi="仿宋" w:hint="eastAsia"/>
          <w:b/>
          <w:color w:val="000000"/>
          <w:sz w:val="28"/>
          <w:szCs w:val="28"/>
        </w:rPr>
        <w:t>4) 开放性</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系统在系统构架、采用技术等都必须要有较好的开放性。特别是在选择产品上，要符合开放性要求，遵循国际标准化组织的技术标准，对选定的产品既有自己独特优势，又能与其他多家优秀的产品进行组合，共同构成一个开放的、易扩充的、稳定的、统一软件的系统。</w:t>
      </w:r>
    </w:p>
    <w:p w:rsidR="0014560B" w:rsidRPr="001E5ED7" w:rsidRDefault="0014560B" w:rsidP="0014560B">
      <w:pPr>
        <w:spacing w:line="360" w:lineRule="auto"/>
        <w:ind w:firstLineChars="400" w:firstLine="1124"/>
        <w:rPr>
          <w:rFonts w:ascii="仿宋" w:eastAsia="仿宋" w:hAnsi="仿宋"/>
          <w:b/>
          <w:color w:val="000000"/>
          <w:sz w:val="28"/>
          <w:szCs w:val="28"/>
        </w:rPr>
      </w:pPr>
      <w:r w:rsidRPr="001E5ED7">
        <w:rPr>
          <w:rFonts w:ascii="仿宋" w:eastAsia="仿宋" w:hAnsi="仿宋" w:hint="eastAsia"/>
          <w:b/>
          <w:color w:val="000000"/>
          <w:sz w:val="28"/>
          <w:szCs w:val="28"/>
        </w:rPr>
        <w:t>5) 可维护性</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系统系统设计应标准化、规范化，按照分层设计，软件构件化实现。对于采用的软件构件化开发方式要满足：一是系统结构分层，业务与实现分离，逻辑与数据分离；二是以统一的服务接口规范为核心，使用开放标准；三是构件语意描述要形式化；四是提炼封装构件要规范化。</w:t>
      </w:r>
    </w:p>
    <w:p w:rsidR="0014560B" w:rsidRPr="001E5ED7" w:rsidRDefault="0014560B" w:rsidP="0014560B">
      <w:pPr>
        <w:spacing w:line="360" w:lineRule="auto"/>
        <w:ind w:firstLineChars="400" w:firstLine="1124"/>
        <w:rPr>
          <w:rFonts w:ascii="仿宋" w:eastAsia="仿宋" w:hAnsi="仿宋"/>
          <w:b/>
          <w:color w:val="000000"/>
          <w:sz w:val="28"/>
          <w:szCs w:val="28"/>
        </w:rPr>
      </w:pPr>
      <w:r w:rsidRPr="001E5ED7">
        <w:rPr>
          <w:rFonts w:ascii="仿宋" w:eastAsia="仿宋" w:hAnsi="仿宋" w:hint="eastAsia"/>
          <w:b/>
          <w:color w:val="000000"/>
          <w:sz w:val="28"/>
          <w:szCs w:val="28"/>
        </w:rPr>
        <w:t>6) 可伸缩性和可升级性</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考虑到校园一卡通系统建设是一个循序渐进、不断扩充的过程，系统采用积木式结构，整体构架的考虑要与现有系统进行无缝连接，为今后系统扩展和集成留有扩充余量。</w:t>
      </w:r>
    </w:p>
    <w:p w:rsidR="0014560B" w:rsidRPr="001E5ED7" w:rsidRDefault="0014560B" w:rsidP="0014560B">
      <w:pPr>
        <w:spacing w:line="360" w:lineRule="auto"/>
        <w:ind w:firstLineChars="400" w:firstLine="1124"/>
        <w:rPr>
          <w:rFonts w:ascii="仿宋" w:eastAsia="仿宋" w:hAnsi="仿宋"/>
          <w:b/>
          <w:color w:val="000000"/>
          <w:sz w:val="28"/>
          <w:szCs w:val="28"/>
        </w:rPr>
      </w:pPr>
      <w:r w:rsidRPr="001E5ED7">
        <w:rPr>
          <w:rFonts w:ascii="仿宋" w:eastAsia="仿宋" w:hAnsi="仿宋" w:hint="eastAsia"/>
          <w:b/>
          <w:color w:val="000000"/>
          <w:sz w:val="28"/>
          <w:szCs w:val="28"/>
        </w:rPr>
        <w:t>7) 可移植性</w:t>
      </w:r>
    </w:p>
    <w:p w:rsidR="0014560B" w:rsidRPr="001E5ED7" w:rsidRDefault="0014560B" w:rsidP="0014560B">
      <w:pPr>
        <w:spacing w:line="360" w:lineRule="auto"/>
        <w:ind w:firstLineChars="400" w:firstLine="1120"/>
        <w:rPr>
          <w:rFonts w:ascii="仿宋" w:eastAsia="仿宋" w:hAnsi="仿宋"/>
          <w:color w:val="000000"/>
          <w:sz w:val="28"/>
          <w:szCs w:val="28"/>
        </w:rPr>
      </w:pPr>
      <w:r w:rsidRPr="001E5ED7">
        <w:rPr>
          <w:rFonts w:ascii="仿宋" w:eastAsia="仿宋" w:hAnsi="仿宋" w:hint="eastAsia"/>
          <w:color w:val="000000"/>
          <w:sz w:val="28"/>
          <w:szCs w:val="28"/>
        </w:rPr>
        <w:t>系统选择开放的应用平台，建设一套与平台无关，以统一的服务接口规范和与各种数据库相连的应用组件。</w:t>
      </w:r>
    </w:p>
    <w:p w:rsidR="0014560B" w:rsidRPr="001E5ED7" w:rsidRDefault="0014560B" w:rsidP="008F20EC">
      <w:pPr>
        <w:numPr>
          <w:ilvl w:val="0"/>
          <w:numId w:val="59"/>
        </w:numPr>
        <w:spacing w:line="360" w:lineRule="auto"/>
        <w:ind w:left="1071" w:hanging="646"/>
        <w:rPr>
          <w:rFonts w:ascii="仿宋" w:eastAsia="仿宋" w:hAnsi="仿宋"/>
          <w:color w:val="000000"/>
          <w:sz w:val="28"/>
          <w:szCs w:val="28"/>
        </w:rPr>
      </w:pPr>
      <w:r w:rsidRPr="001E5ED7">
        <w:rPr>
          <w:rFonts w:ascii="仿宋" w:eastAsia="仿宋" w:hAnsi="仿宋" w:hint="eastAsia"/>
          <w:b/>
          <w:color w:val="000000"/>
          <w:sz w:val="28"/>
          <w:szCs w:val="28"/>
        </w:rPr>
        <w:t>设计思想：</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通过对校园的需求进行分析，我们按照“</w:t>
      </w:r>
      <w:r w:rsidRPr="001E5ED7">
        <w:rPr>
          <w:rFonts w:ascii="仿宋" w:eastAsia="仿宋" w:hAnsi="仿宋" w:hint="eastAsia"/>
          <w:b/>
          <w:color w:val="000000"/>
          <w:sz w:val="28"/>
          <w:szCs w:val="28"/>
        </w:rPr>
        <w:t>总体规划、分布实施</w:t>
      </w:r>
      <w:r w:rsidRPr="001E5ED7">
        <w:rPr>
          <w:rFonts w:ascii="仿宋" w:eastAsia="仿宋" w:hAnsi="仿宋" w:hint="eastAsia"/>
          <w:color w:val="000000"/>
          <w:sz w:val="28"/>
          <w:szCs w:val="28"/>
        </w:rPr>
        <w:t>”的原则，并根据根据校园的实际需求，在满足校园目前要求基础上，我们提出了“数字化校园一卡通整体解决方案（以下简称系统）”，对</w:t>
      </w:r>
      <w:r w:rsidRPr="001E5ED7">
        <w:rPr>
          <w:rFonts w:ascii="仿宋" w:eastAsia="仿宋" w:hAnsi="仿宋" w:hint="eastAsia"/>
          <w:color w:val="000000"/>
          <w:sz w:val="28"/>
          <w:szCs w:val="28"/>
        </w:rPr>
        <w:lastRenderedPageBreak/>
        <w:t>校园一卡通系统进行规划，实现身份识别、电子支付、信息管理，建立整正意义上的数字化校园一卡通系统。</w:t>
      </w:r>
    </w:p>
    <w:p w:rsidR="0014560B" w:rsidRPr="001E5ED7" w:rsidRDefault="0014560B" w:rsidP="008F20EC">
      <w:pPr>
        <w:numPr>
          <w:ilvl w:val="0"/>
          <w:numId w:val="59"/>
        </w:numPr>
        <w:spacing w:line="360" w:lineRule="auto"/>
        <w:ind w:left="1071" w:hanging="646"/>
        <w:rPr>
          <w:rFonts w:ascii="仿宋" w:eastAsia="仿宋" w:hAnsi="仿宋"/>
          <w:color w:val="000000"/>
          <w:sz w:val="28"/>
          <w:szCs w:val="28"/>
        </w:rPr>
      </w:pPr>
      <w:r w:rsidRPr="001E5ED7">
        <w:rPr>
          <w:rFonts w:ascii="仿宋" w:eastAsia="仿宋" w:hAnsi="仿宋" w:hint="eastAsia"/>
          <w:b/>
          <w:color w:val="000000"/>
          <w:sz w:val="28"/>
          <w:szCs w:val="28"/>
        </w:rPr>
        <w:t>体系架构：</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本方案一卡通系统采用混合C/S、B/S模式的多层体系，以“平台+应用”的1+N架构,即是以控制台、人员信息、设备卡和账套平台为基础，可实现权限管理、消费管理、银行圈存、门禁管理、考勤管理、巡更管理、会议签到管理、访客管理、停车管理、电梯控制、综合服务等,同时可实现与校园的HR系统、安放系统等系统的集成，并且可随着校园以后业务需求增加而扩展，无需改变平台，如下图：</w:t>
      </w:r>
    </w:p>
    <w:p w:rsidR="0014560B" w:rsidRPr="001E5ED7" w:rsidRDefault="0014560B" w:rsidP="0014560B">
      <w:pPr>
        <w:spacing w:line="360" w:lineRule="auto"/>
        <w:ind w:left="425" w:firstLineChars="200" w:firstLine="560"/>
        <w:rPr>
          <w:rFonts w:ascii="仿宋" w:eastAsia="仿宋" w:hAnsi="仿宋"/>
          <w:color w:val="000000"/>
          <w:sz w:val="28"/>
          <w:szCs w:val="28"/>
        </w:rPr>
      </w:pPr>
      <w:r>
        <w:rPr>
          <w:rFonts w:ascii="仿宋" w:eastAsia="仿宋" w:hAnsi="仿宋"/>
          <w:noProof/>
          <w:color w:val="000000"/>
          <w:sz w:val="28"/>
          <w:szCs w:val="28"/>
        </w:rPr>
        <w:drawing>
          <wp:inline distT="0" distB="0" distL="0" distR="0" wp14:anchorId="1DB07168" wp14:editId="14FB71D5">
            <wp:extent cx="4959350" cy="45751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9350" cy="4575175"/>
                    </a:xfrm>
                    <a:prstGeom prst="rect">
                      <a:avLst/>
                    </a:prstGeom>
                    <a:noFill/>
                    <a:ln>
                      <a:noFill/>
                    </a:ln>
                  </pic:spPr>
                </pic:pic>
              </a:graphicData>
            </a:graphic>
          </wp:inline>
        </w:drawing>
      </w:r>
    </w:p>
    <w:p w:rsidR="0014560B" w:rsidRPr="001E5ED7" w:rsidRDefault="0014560B" w:rsidP="008F20EC">
      <w:pPr>
        <w:numPr>
          <w:ilvl w:val="0"/>
          <w:numId w:val="59"/>
        </w:numPr>
        <w:spacing w:line="360" w:lineRule="auto"/>
        <w:ind w:left="1071" w:hanging="646"/>
        <w:rPr>
          <w:rFonts w:ascii="仿宋" w:eastAsia="仿宋" w:hAnsi="仿宋"/>
          <w:color w:val="000000"/>
          <w:sz w:val="28"/>
          <w:szCs w:val="28"/>
        </w:rPr>
      </w:pPr>
      <w:r w:rsidRPr="001E5ED7">
        <w:rPr>
          <w:rFonts w:ascii="仿宋" w:eastAsia="仿宋" w:hAnsi="仿宋" w:hint="eastAsia"/>
          <w:b/>
          <w:color w:val="000000"/>
          <w:sz w:val="28"/>
          <w:szCs w:val="28"/>
        </w:rPr>
        <w:t>卡通、库通、网通</w:t>
      </w:r>
    </w:p>
    <w:p w:rsidR="0014560B" w:rsidRPr="001E5ED7" w:rsidRDefault="0014560B" w:rsidP="008F20EC">
      <w:pPr>
        <w:numPr>
          <w:ilvl w:val="3"/>
          <w:numId w:val="60"/>
        </w:numPr>
        <w:spacing w:line="360" w:lineRule="auto"/>
        <w:ind w:hanging="829"/>
        <w:rPr>
          <w:rFonts w:ascii="仿宋" w:eastAsia="仿宋" w:hAnsi="仿宋"/>
          <w:b/>
          <w:color w:val="000000"/>
          <w:sz w:val="28"/>
          <w:szCs w:val="28"/>
        </w:rPr>
      </w:pPr>
      <w:r w:rsidRPr="001E5ED7">
        <w:rPr>
          <w:rFonts w:ascii="仿宋" w:eastAsia="仿宋" w:hAnsi="仿宋" w:hint="eastAsia"/>
          <w:b/>
          <w:color w:val="000000"/>
          <w:sz w:val="28"/>
          <w:szCs w:val="28"/>
        </w:rPr>
        <w:t>卡通</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卡通指卡片上各应用子系统的数据可以互通互用，但又不失各应</w:t>
      </w:r>
      <w:r w:rsidRPr="001E5ED7">
        <w:rPr>
          <w:rFonts w:ascii="仿宋" w:eastAsia="仿宋" w:hAnsi="仿宋" w:hint="eastAsia"/>
          <w:color w:val="000000"/>
          <w:sz w:val="28"/>
          <w:szCs w:val="28"/>
        </w:rPr>
        <w:lastRenderedPageBreak/>
        <w:t>用子系统的独立安全要求。</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系统”各子系统公用数据存放在基础信息区，可被各子系统读取但不可改写。每个子系统专用的数据均存放在指定的一个专用业务数据区，只能被该子系统读写，其它子系统无法访问。而各子系统之间需要交换使用的数据则存放在数据交换区，可以互相调用。通过建立基础信息区、数据交换区和专用业务数据区机制，完美地实现了“卡通”的技术要求。使得一张卡只发行一次，便可通用于各类应用子系统。</w:t>
      </w:r>
    </w:p>
    <w:p w:rsidR="0014560B" w:rsidRPr="001E5ED7" w:rsidRDefault="0014560B" w:rsidP="008F20EC">
      <w:pPr>
        <w:numPr>
          <w:ilvl w:val="3"/>
          <w:numId w:val="60"/>
        </w:numPr>
        <w:spacing w:line="360" w:lineRule="auto"/>
        <w:ind w:hanging="829"/>
        <w:rPr>
          <w:rFonts w:ascii="仿宋" w:eastAsia="仿宋" w:hAnsi="仿宋"/>
          <w:b/>
          <w:color w:val="000000"/>
          <w:sz w:val="28"/>
          <w:szCs w:val="28"/>
        </w:rPr>
      </w:pPr>
      <w:r w:rsidRPr="001E5ED7">
        <w:rPr>
          <w:rFonts w:ascii="仿宋" w:eastAsia="仿宋" w:hAnsi="仿宋" w:hint="eastAsia"/>
          <w:b/>
          <w:color w:val="000000"/>
          <w:sz w:val="28"/>
          <w:szCs w:val="28"/>
        </w:rPr>
        <w:t>库通</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库通指平台及各业务子系统共享一个数据库。</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系统”采用大型数据库，人员信息、设备卡片信息、控制台信息和帐套信息共同组成了系统的基础业务平台，可被N个业务子系统所共享，各业务子系统的专用信息（如考勤、门禁、消费、巡更等）作为独立的第二层数据库群组，既体现了系统数据的统一性，又保证了各业务数据的独立性。依托系统良好的数据平台，可实现对其版本的升级平滑以及与第三方软件的无缝连接。</w:t>
      </w:r>
    </w:p>
    <w:p w:rsidR="0014560B" w:rsidRPr="001E5ED7" w:rsidRDefault="0014560B" w:rsidP="008F20EC">
      <w:pPr>
        <w:numPr>
          <w:ilvl w:val="3"/>
          <w:numId w:val="60"/>
        </w:numPr>
        <w:spacing w:line="360" w:lineRule="auto"/>
        <w:ind w:hanging="829"/>
        <w:rPr>
          <w:rFonts w:ascii="仿宋" w:eastAsia="仿宋" w:hAnsi="仿宋"/>
          <w:b/>
          <w:color w:val="000000"/>
          <w:sz w:val="28"/>
          <w:szCs w:val="28"/>
        </w:rPr>
      </w:pPr>
      <w:r w:rsidRPr="001E5ED7">
        <w:rPr>
          <w:rFonts w:ascii="仿宋" w:eastAsia="仿宋" w:hAnsi="仿宋" w:hint="eastAsia"/>
          <w:b/>
          <w:color w:val="000000"/>
          <w:sz w:val="28"/>
          <w:szCs w:val="28"/>
        </w:rPr>
        <w:t>网通</w:t>
      </w:r>
      <w:r w:rsidRPr="001E5ED7">
        <w:rPr>
          <w:rFonts w:ascii="仿宋" w:eastAsia="仿宋" w:hAnsi="仿宋"/>
          <w:b/>
          <w:color w:val="000000"/>
          <w:sz w:val="28"/>
          <w:szCs w:val="28"/>
        </w:rPr>
        <w:t xml:space="preserve"> </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网通指一卡通系统的硬件和软件设备都可通过工业总线、局域网、广域网等连通成一个有机体，共同实现一卡通系统的功能。</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系统”通过设计统一的应用层通讯协议，使用标准的硬件通讯接口，兼容总线、局域网、广域网等多种联网方式，将计算机、智能卡读写终端设备以及各种应用系统集成为一个协调的有机统一体；同时也能融合正在发展中最新通讯技术，如蓝牙技术、无线局域网、虚拟局域网等。</w:t>
      </w:r>
    </w:p>
    <w:p w:rsidR="0014560B" w:rsidRPr="001E5ED7" w:rsidRDefault="0014560B" w:rsidP="008F20EC">
      <w:pPr>
        <w:numPr>
          <w:ilvl w:val="0"/>
          <w:numId w:val="59"/>
        </w:numPr>
        <w:spacing w:line="360" w:lineRule="auto"/>
        <w:ind w:left="1071" w:hanging="646"/>
        <w:rPr>
          <w:rFonts w:ascii="仿宋" w:eastAsia="仿宋" w:hAnsi="仿宋"/>
          <w:color w:val="000000"/>
          <w:sz w:val="28"/>
          <w:szCs w:val="28"/>
        </w:rPr>
      </w:pPr>
      <w:r w:rsidRPr="001E5ED7">
        <w:rPr>
          <w:rFonts w:ascii="仿宋" w:eastAsia="仿宋" w:hAnsi="仿宋" w:hint="eastAsia"/>
          <w:b/>
          <w:color w:val="000000"/>
          <w:sz w:val="28"/>
          <w:szCs w:val="28"/>
        </w:rPr>
        <w:t>卡片选型与扇区规划</w:t>
      </w:r>
    </w:p>
    <w:p w:rsidR="0014560B" w:rsidRPr="001E5ED7" w:rsidRDefault="0014560B" w:rsidP="008F20EC">
      <w:pPr>
        <w:numPr>
          <w:ilvl w:val="3"/>
          <w:numId w:val="61"/>
        </w:numPr>
        <w:spacing w:line="360" w:lineRule="auto"/>
        <w:ind w:hanging="829"/>
        <w:rPr>
          <w:rFonts w:ascii="仿宋" w:eastAsia="仿宋" w:hAnsi="仿宋"/>
          <w:b/>
          <w:color w:val="000000"/>
          <w:sz w:val="28"/>
          <w:szCs w:val="28"/>
        </w:rPr>
      </w:pPr>
      <w:r w:rsidRPr="001E5ED7">
        <w:rPr>
          <w:rFonts w:ascii="仿宋" w:eastAsia="仿宋" w:hAnsi="仿宋" w:hint="eastAsia"/>
          <w:b/>
          <w:color w:val="000000"/>
          <w:sz w:val="28"/>
          <w:szCs w:val="28"/>
        </w:rPr>
        <w:lastRenderedPageBreak/>
        <w:t>卡片选型</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 xml:space="preserve">   根据校园实际情况，校园卡采用符合CPU 标准的IC卡，发卡对象为内部学生、临时来访人员。</w:t>
      </w:r>
    </w:p>
    <w:p w:rsidR="0014560B" w:rsidRPr="001E5ED7" w:rsidRDefault="0014560B" w:rsidP="008F20EC">
      <w:pPr>
        <w:numPr>
          <w:ilvl w:val="3"/>
          <w:numId w:val="61"/>
        </w:numPr>
        <w:spacing w:line="360" w:lineRule="auto"/>
        <w:ind w:hanging="829"/>
        <w:rPr>
          <w:rFonts w:ascii="仿宋" w:eastAsia="仿宋" w:hAnsi="仿宋"/>
          <w:b/>
          <w:color w:val="000000"/>
          <w:sz w:val="28"/>
          <w:szCs w:val="28"/>
        </w:rPr>
      </w:pPr>
      <w:r w:rsidRPr="001E5ED7">
        <w:rPr>
          <w:rFonts w:ascii="仿宋" w:eastAsia="仿宋" w:hAnsi="仿宋" w:hint="eastAsia"/>
          <w:b/>
          <w:color w:val="000000"/>
          <w:sz w:val="28"/>
          <w:szCs w:val="28"/>
        </w:rPr>
        <w:t>用户卡类型</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卡片采用CPU卡（射频IC卡），分为长效卡和临时卡等类型的卡。</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1）长效卡：对象为校园内部人员，记载有持卡人个人身份信息和储值金额，用于考勤、门禁、消费的IC卡，</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2）临时卡：对象为外部来访临时人员，实现某些子系统应用功能，如访客管理、停车管理等。</w:t>
      </w:r>
    </w:p>
    <w:p w:rsidR="0014560B" w:rsidRPr="001E5ED7" w:rsidRDefault="0014560B" w:rsidP="008F20EC">
      <w:pPr>
        <w:numPr>
          <w:ilvl w:val="3"/>
          <w:numId w:val="61"/>
        </w:numPr>
        <w:spacing w:line="360" w:lineRule="auto"/>
        <w:ind w:hanging="829"/>
        <w:rPr>
          <w:rFonts w:ascii="仿宋" w:eastAsia="仿宋" w:hAnsi="仿宋"/>
          <w:color w:val="000000"/>
          <w:sz w:val="28"/>
          <w:szCs w:val="28"/>
        </w:rPr>
      </w:pPr>
      <w:r w:rsidRPr="001E5ED7">
        <w:rPr>
          <w:rFonts w:ascii="仿宋" w:eastAsia="仿宋" w:hAnsi="仿宋" w:hint="eastAsia"/>
          <w:b/>
          <w:color w:val="000000"/>
          <w:sz w:val="28"/>
          <w:szCs w:val="28"/>
        </w:rPr>
        <w:t>卡面设计的建议</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根据校园的实际情况，学生卡卡面的印刷可根据校园的要求进行个性化定制，可印制持卡人的彩色照片、姓名、单位信息、工号等。同时可在卡片上设计具有比较明显的信息，方便保安人员的管理：</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1）颜色：可根据学生的级别、工作部门、工作地点设置颜色。</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2）图案：可以选择校园代表的大厦、持卡人照片等。</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3）内容：持卡人信息，以及用卡注意事项。</w:t>
      </w:r>
    </w:p>
    <w:p w:rsidR="0014560B" w:rsidRPr="001E5ED7" w:rsidRDefault="0014560B" w:rsidP="008F20EC">
      <w:pPr>
        <w:numPr>
          <w:ilvl w:val="0"/>
          <w:numId w:val="59"/>
        </w:numPr>
        <w:spacing w:line="360" w:lineRule="auto"/>
        <w:ind w:left="1071" w:hanging="646"/>
        <w:rPr>
          <w:rFonts w:ascii="仿宋" w:eastAsia="仿宋" w:hAnsi="仿宋"/>
          <w:color w:val="000000"/>
          <w:sz w:val="28"/>
          <w:szCs w:val="28"/>
        </w:rPr>
      </w:pPr>
      <w:r w:rsidRPr="001E5ED7">
        <w:rPr>
          <w:rFonts w:ascii="仿宋" w:eastAsia="仿宋" w:hAnsi="仿宋" w:hint="eastAsia"/>
          <w:b/>
          <w:color w:val="000000"/>
          <w:sz w:val="28"/>
          <w:szCs w:val="28"/>
        </w:rPr>
        <w:t>客户端部署方式：</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根据校园的实际情况，各个应用系统采用“集中管理、分散控制”的原则，设计如下：</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1）所有的客户端软件连接到同一数据库，各个客户端软件的各种信息保存到一个数据库中，实现一卡通系统“数据集中、信息共享”。</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2）各个系统操作员的权限由系统管理员授予，各个操作员根据权限可实现分级管理。实现一卡通系统操作员权限的“集中管理”。</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3）在每台管理工作站上安装一套管理软件，各个操作员登录系统是根据自己的权限选择进入的系统，无需每个应用模块单独安装客户</w:t>
      </w:r>
      <w:r w:rsidRPr="001E5ED7">
        <w:rPr>
          <w:rFonts w:ascii="仿宋" w:eastAsia="仿宋" w:hAnsi="仿宋" w:hint="eastAsia"/>
          <w:color w:val="000000"/>
          <w:sz w:val="28"/>
          <w:szCs w:val="28"/>
        </w:rPr>
        <w:lastRenderedPageBreak/>
        <w:t>端软件，实现”分散控制”。</w:t>
      </w:r>
    </w:p>
    <w:p w:rsidR="0014560B" w:rsidRPr="001E5ED7" w:rsidRDefault="0014560B" w:rsidP="008F20EC">
      <w:pPr>
        <w:numPr>
          <w:ilvl w:val="0"/>
          <w:numId w:val="59"/>
        </w:numPr>
        <w:spacing w:line="360" w:lineRule="auto"/>
        <w:ind w:left="1071" w:hanging="646"/>
        <w:rPr>
          <w:rFonts w:ascii="仿宋" w:eastAsia="仿宋" w:hAnsi="仿宋"/>
          <w:color w:val="000000"/>
          <w:sz w:val="28"/>
          <w:szCs w:val="28"/>
        </w:rPr>
      </w:pPr>
      <w:r w:rsidRPr="001E5ED7">
        <w:rPr>
          <w:rFonts w:ascii="仿宋" w:eastAsia="仿宋" w:hAnsi="仿宋" w:hint="eastAsia"/>
          <w:b/>
          <w:color w:val="000000"/>
          <w:sz w:val="28"/>
          <w:szCs w:val="28"/>
        </w:rPr>
        <w:t>系统安全性设计</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本方案密钥体系基于 “智能卡一卡一密方法和系统”的专利技术，采用“一区一密”，从卡片安全、硬件安全、数据传输、数据存储、工作站接入、网络安全、应用系统、操作权限、银行转帐等各个环节均采取了不同措施，保证系统的数据安全。</w:t>
      </w:r>
    </w:p>
    <w:p w:rsidR="0014560B" w:rsidRPr="001E5ED7" w:rsidRDefault="0014560B" w:rsidP="008F20EC">
      <w:pPr>
        <w:numPr>
          <w:ilvl w:val="0"/>
          <w:numId w:val="59"/>
        </w:numPr>
        <w:spacing w:line="360" w:lineRule="auto"/>
        <w:ind w:left="1071" w:hanging="646"/>
        <w:rPr>
          <w:rFonts w:ascii="仿宋" w:eastAsia="仿宋" w:hAnsi="仿宋"/>
          <w:color w:val="000000"/>
          <w:sz w:val="28"/>
          <w:szCs w:val="28"/>
        </w:rPr>
      </w:pPr>
      <w:r w:rsidRPr="001E5ED7">
        <w:rPr>
          <w:rFonts w:ascii="仿宋" w:eastAsia="仿宋" w:hAnsi="仿宋" w:hint="eastAsia"/>
          <w:b/>
          <w:color w:val="000000"/>
          <w:sz w:val="28"/>
          <w:szCs w:val="28"/>
        </w:rPr>
        <w:t>系统扩展性设计</w:t>
      </w:r>
    </w:p>
    <w:p w:rsidR="0014560B" w:rsidRPr="001E5ED7" w:rsidRDefault="0014560B" w:rsidP="0014560B">
      <w:pPr>
        <w:spacing w:line="360" w:lineRule="auto"/>
        <w:ind w:left="425" w:firstLineChars="200" w:firstLine="560"/>
        <w:rPr>
          <w:rFonts w:ascii="仿宋" w:eastAsia="仿宋" w:hAnsi="仿宋"/>
          <w:color w:val="000000"/>
          <w:sz w:val="28"/>
          <w:szCs w:val="28"/>
        </w:rPr>
      </w:pPr>
      <w:r w:rsidRPr="001E5ED7">
        <w:rPr>
          <w:rFonts w:ascii="仿宋" w:eastAsia="仿宋" w:hAnsi="仿宋" w:hint="eastAsia"/>
          <w:color w:val="000000"/>
          <w:sz w:val="28"/>
          <w:szCs w:val="28"/>
        </w:rPr>
        <w:t>系统考虑扩充系统的需求，预先设计了相关接口，以便于与日后的扩展需求；系统结构采用C/S、B/S混合结构体系，三层标准结构，工作平台与各业务应用采用模块化设计，符合有关国家标准和国际标准，具备良好的开放性。系统使用统一的工作平台，组合式的业务模块，它不仅能满足设备和业务软件能平滑升级和扩展，还能够根据系统的功能需求溶合业界其它的优质产品，提供二次开发工具包，最大限度地保证项目投资产生持久的效益。</w:t>
      </w:r>
    </w:p>
    <w:p w:rsidR="0014560B" w:rsidRPr="001E5ED7" w:rsidRDefault="0014560B" w:rsidP="0014560B">
      <w:pPr>
        <w:spacing w:line="360" w:lineRule="auto"/>
        <w:ind w:firstLineChars="200" w:firstLine="562"/>
        <w:rPr>
          <w:rFonts w:ascii="仿宋" w:eastAsia="仿宋" w:hAnsi="仿宋"/>
          <w:b/>
          <w:color w:val="FF0000"/>
          <w:sz w:val="28"/>
          <w:szCs w:val="28"/>
        </w:rPr>
      </w:pPr>
    </w:p>
    <w:p w:rsidR="0014560B" w:rsidRPr="001E5ED7" w:rsidRDefault="0014560B" w:rsidP="0014560B">
      <w:pPr>
        <w:pStyle w:val="21"/>
        <w:spacing w:before="0" w:after="0" w:line="500" w:lineRule="exact"/>
        <w:ind w:left="180"/>
        <w:rPr>
          <w:rFonts w:ascii="仿宋" w:eastAsia="仿宋" w:hAnsi="仿宋"/>
          <w:sz w:val="28"/>
          <w:szCs w:val="28"/>
        </w:rPr>
      </w:pPr>
      <w:bookmarkStart w:id="107" w:name="_Toc479579586"/>
      <w:bookmarkStart w:id="108" w:name="_Toc450315691"/>
      <w:r w:rsidRPr="001E5ED7">
        <w:rPr>
          <w:rFonts w:ascii="仿宋" w:eastAsia="仿宋" w:hAnsi="仿宋" w:hint="eastAsia"/>
          <w:sz w:val="28"/>
          <w:szCs w:val="28"/>
        </w:rPr>
        <w:t>1.3数字广播系统</w:t>
      </w:r>
      <w:bookmarkEnd w:id="107"/>
    </w:p>
    <w:p w:rsidR="0014560B" w:rsidRPr="001E5ED7" w:rsidRDefault="0014560B" w:rsidP="0014560B">
      <w:pPr>
        <w:pStyle w:val="21"/>
        <w:spacing w:before="0" w:after="0" w:line="500" w:lineRule="exact"/>
        <w:ind w:left="180"/>
        <w:rPr>
          <w:rFonts w:ascii="仿宋" w:eastAsia="仿宋" w:hAnsi="仿宋"/>
          <w:sz w:val="28"/>
          <w:szCs w:val="28"/>
        </w:rPr>
      </w:pPr>
      <w:bookmarkStart w:id="109" w:name="_Toc479579587"/>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1.3.1</w:t>
        </w:r>
      </w:smartTag>
      <w:r w:rsidRPr="001E5ED7">
        <w:rPr>
          <w:rFonts w:ascii="仿宋" w:eastAsia="仿宋" w:hAnsi="仿宋" w:hint="eastAsia"/>
          <w:sz w:val="28"/>
          <w:szCs w:val="28"/>
        </w:rPr>
        <w:t>校园数字广播系统</w:t>
      </w:r>
      <w:bookmarkEnd w:id="108"/>
      <w:bookmarkEnd w:id="109"/>
    </w:p>
    <w:p w:rsidR="0014560B" w:rsidRPr="001E5ED7" w:rsidRDefault="0014560B" w:rsidP="0014560B">
      <w:pPr>
        <w:pStyle w:val="30"/>
        <w:tabs>
          <w:tab w:val="left" w:pos="2410"/>
        </w:tabs>
        <w:spacing w:beforeLines="50" w:before="120" w:afterLines="50" w:after="120" w:line="500" w:lineRule="exact"/>
        <w:rPr>
          <w:rFonts w:ascii="仿宋" w:eastAsia="仿宋" w:hAnsi="仿宋"/>
          <w:sz w:val="28"/>
          <w:szCs w:val="28"/>
        </w:rPr>
      </w:pPr>
      <w:bookmarkStart w:id="110" w:name="_Toc450315692"/>
      <w:bookmarkStart w:id="111" w:name="_Toc479579588"/>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1.3.1</w:t>
        </w:r>
      </w:smartTag>
      <w:r w:rsidRPr="001E5ED7">
        <w:rPr>
          <w:rFonts w:ascii="仿宋" w:eastAsia="仿宋" w:hAnsi="仿宋" w:hint="eastAsia"/>
          <w:sz w:val="28"/>
          <w:szCs w:val="28"/>
        </w:rPr>
        <w:t>概述</w:t>
      </w:r>
      <w:bookmarkEnd w:id="110"/>
      <w:bookmarkEnd w:id="111"/>
    </w:p>
    <w:p w:rsidR="0014560B" w:rsidRPr="001E5ED7" w:rsidRDefault="0014560B" w:rsidP="0014560B">
      <w:pPr>
        <w:spacing w:line="360" w:lineRule="auto"/>
        <w:rPr>
          <w:rFonts w:ascii="仿宋" w:eastAsia="仿宋" w:hAnsi="仿宋"/>
          <w:sz w:val="28"/>
          <w:szCs w:val="28"/>
        </w:rPr>
      </w:pPr>
      <w:r w:rsidRPr="001E5ED7">
        <w:rPr>
          <w:rFonts w:ascii="仿宋" w:eastAsia="仿宋" w:hAnsi="仿宋" w:hint="eastAsia"/>
          <w:sz w:val="28"/>
          <w:szCs w:val="28"/>
        </w:rPr>
        <w:t xml:space="preserve">    IP网络广播系统采用当今世界广泛使用的TCP/IP网络技术, 将音频信号以标准IP包形式在局域网和广域网上进行传送，是一套纯数字传输的双向音频扩声系统。彻底解决了传统广播系统存在的音质不佳，维护管理复杂，缺乏互动性等问题。该系统设备使用简单，安装扩展方便，只需将音频终端接入计算机网络即可构成功能强大的数字化广播系统，每个接入点无需单独布线，真正实现计算机网络、数字视频监控、公共广播的多网合一。</w:t>
      </w:r>
    </w:p>
    <w:p w:rsidR="0014560B" w:rsidRPr="001E5ED7" w:rsidRDefault="0014560B" w:rsidP="0014560B">
      <w:pPr>
        <w:spacing w:line="360" w:lineRule="auto"/>
        <w:rPr>
          <w:rFonts w:ascii="仿宋" w:eastAsia="仿宋" w:hAnsi="仿宋"/>
          <w:sz w:val="28"/>
          <w:szCs w:val="28"/>
        </w:rPr>
      </w:pPr>
      <w:r w:rsidRPr="001E5ED7">
        <w:rPr>
          <w:rFonts w:ascii="仿宋" w:eastAsia="仿宋" w:hAnsi="仿宋" w:hint="eastAsia"/>
          <w:sz w:val="28"/>
          <w:szCs w:val="28"/>
        </w:rPr>
        <w:lastRenderedPageBreak/>
        <w:t xml:space="preserve">    IP网络广播系统是完全不同于传统广播系统、调频寻址广播系统和数控广播系统的产品。因建立在通用网络平台上，并融入更先进的数字音频技术，多方面体现了显著的优越性：</w:t>
      </w:r>
    </w:p>
    <w:p w:rsidR="0014560B" w:rsidRPr="001E5ED7" w:rsidRDefault="0014560B" w:rsidP="0014560B">
      <w:pPr>
        <w:spacing w:line="360" w:lineRule="auto"/>
        <w:rPr>
          <w:rFonts w:ascii="仿宋" w:eastAsia="仿宋" w:hAnsi="仿宋"/>
          <w:sz w:val="28"/>
          <w:szCs w:val="28"/>
        </w:rPr>
      </w:pPr>
      <w:r w:rsidRPr="001E5ED7">
        <w:rPr>
          <w:rFonts w:ascii="仿宋" w:eastAsia="仿宋" w:hAnsi="仿宋" w:hint="eastAsia"/>
          <w:sz w:val="28"/>
          <w:szCs w:val="28"/>
        </w:rPr>
        <w:t xml:space="preserve">    功能方面：可独立控制每个终端播放不同的内容（如：局域网内200个终端同时播放200路节目）。不仅能够完全实现传统广播系统的功能(如：定时打铃、分区播放、消防报警等)，而且还具备终端自由点播、终端间双向对讲等功能；</w:t>
      </w:r>
    </w:p>
    <w:p w:rsidR="0014560B" w:rsidRPr="001E5ED7" w:rsidRDefault="0014560B" w:rsidP="0014560B">
      <w:pPr>
        <w:spacing w:line="360" w:lineRule="auto"/>
        <w:rPr>
          <w:rFonts w:ascii="仿宋" w:eastAsia="仿宋" w:hAnsi="仿宋"/>
          <w:sz w:val="28"/>
          <w:szCs w:val="28"/>
        </w:rPr>
      </w:pPr>
      <w:r w:rsidRPr="001E5ED7">
        <w:rPr>
          <w:rFonts w:ascii="仿宋" w:eastAsia="仿宋" w:hAnsi="仿宋" w:hint="eastAsia"/>
          <w:sz w:val="28"/>
          <w:szCs w:val="28"/>
        </w:rPr>
        <w:t xml:space="preserve">    传输方面：音频传输距离无限延伸，可运行在跨网关的局域网和Internet网上，支持大范围的重要型应用，从主校区到分校区集中控制广播，同声广播，实现快速、可靠的信息沟通；</w:t>
      </w:r>
    </w:p>
    <w:p w:rsidR="0014560B" w:rsidRPr="001E5ED7" w:rsidRDefault="0014560B" w:rsidP="0014560B">
      <w:pPr>
        <w:spacing w:line="360" w:lineRule="auto"/>
        <w:rPr>
          <w:rFonts w:ascii="仿宋" w:eastAsia="仿宋" w:hAnsi="仿宋"/>
          <w:sz w:val="28"/>
          <w:szCs w:val="28"/>
        </w:rPr>
      </w:pPr>
      <w:r w:rsidRPr="001E5ED7">
        <w:rPr>
          <w:rFonts w:ascii="仿宋" w:eastAsia="仿宋" w:hAnsi="仿宋" w:hint="eastAsia"/>
          <w:sz w:val="28"/>
          <w:szCs w:val="28"/>
        </w:rPr>
        <w:t xml:space="preserve">    音质方面：终端输出音质接近CD级(44.1K, 16bit), 满足对声音质量要求较高的场合，如高考、英语考试听力播放，及教室里的日常外语听力训练，每个发音都可以清晰可辨，不再为含混不清的声音所困扰；</w:t>
      </w:r>
    </w:p>
    <w:p w:rsidR="0014560B" w:rsidRPr="001E5ED7" w:rsidRDefault="0014560B" w:rsidP="0014560B">
      <w:pPr>
        <w:spacing w:line="360" w:lineRule="auto"/>
        <w:rPr>
          <w:rFonts w:ascii="仿宋" w:eastAsia="仿宋" w:hAnsi="仿宋"/>
          <w:sz w:val="28"/>
          <w:szCs w:val="28"/>
        </w:rPr>
      </w:pPr>
      <w:r w:rsidRPr="001E5ED7">
        <w:rPr>
          <w:rFonts w:ascii="仿宋" w:eastAsia="仿宋" w:hAnsi="仿宋" w:hint="eastAsia"/>
          <w:sz w:val="28"/>
          <w:szCs w:val="28"/>
        </w:rPr>
        <w:t xml:space="preserve">    可靠性方面：服务器(Windows操作系统)与IP网络主控机(嵌入式操作系统)提供双重保险，如一方故障，另一方可接管所有终端，确保系统基本功能正常运行。主控机与终端均采用工业级芯片，全天24小时工作，完全不受病毒侵扰。借助于成熟的以太网络硬件，整套系统无需额外的线路维护。</w:t>
      </w:r>
    </w:p>
    <w:p w:rsidR="0014560B" w:rsidRPr="001E5ED7" w:rsidRDefault="0014560B" w:rsidP="0014560B">
      <w:pPr>
        <w:rPr>
          <w:rFonts w:ascii="仿宋" w:eastAsia="仿宋" w:hAnsi="仿宋"/>
          <w:sz w:val="28"/>
          <w:szCs w:val="28"/>
        </w:rPr>
      </w:pPr>
    </w:p>
    <w:p w:rsidR="0014560B" w:rsidRPr="001E5ED7" w:rsidRDefault="0014560B" w:rsidP="0014560B">
      <w:pPr>
        <w:pStyle w:val="30"/>
        <w:tabs>
          <w:tab w:val="left" w:pos="2410"/>
        </w:tabs>
        <w:spacing w:beforeLines="50" w:before="120" w:afterLines="50" w:after="120" w:line="500" w:lineRule="exact"/>
        <w:ind w:left="425"/>
        <w:rPr>
          <w:rFonts w:ascii="仿宋" w:eastAsia="仿宋" w:hAnsi="仿宋"/>
          <w:sz w:val="28"/>
          <w:szCs w:val="28"/>
        </w:rPr>
      </w:pPr>
      <w:bookmarkStart w:id="112" w:name="_Toc450315694"/>
      <w:bookmarkStart w:id="113" w:name="_Toc479579589"/>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1.3.1</w:t>
        </w:r>
      </w:smartTag>
      <w:r w:rsidRPr="001E5ED7">
        <w:rPr>
          <w:rFonts w:ascii="仿宋" w:eastAsia="仿宋" w:hAnsi="仿宋" w:hint="eastAsia"/>
          <w:sz w:val="28"/>
          <w:szCs w:val="28"/>
        </w:rPr>
        <w:t>设计说明</w:t>
      </w:r>
      <w:bookmarkEnd w:id="112"/>
      <w:bookmarkEnd w:id="113"/>
    </w:p>
    <w:p w:rsidR="0014560B" w:rsidRPr="001E5ED7" w:rsidRDefault="0014560B" w:rsidP="0014560B">
      <w:pPr>
        <w:rPr>
          <w:rFonts w:ascii="仿宋" w:eastAsia="仿宋" w:hAnsi="仿宋"/>
          <w:sz w:val="28"/>
          <w:szCs w:val="28"/>
        </w:rPr>
      </w:pP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1）传输</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利用学校校园网组建纯数字校园广播，将校园广播和语音教学融为一体，为学校打造一个充分体现数据共享与信息交流的数字化网络语音平台。</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2）功能：</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常规：按配置清单交付的广播系统，可实现定时打铃、背景音乐、听</w:t>
      </w:r>
      <w:r w:rsidRPr="001E5ED7">
        <w:rPr>
          <w:rFonts w:ascii="仿宋" w:eastAsia="仿宋" w:hAnsi="仿宋" w:hint="eastAsia"/>
          <w:sz w:val="28"/>
          <w:szCs w:val="28"/>
        </w:rPr>
        <w:lastRenderedPageBreak/>
        <w:t>力考试、语言教学和消防报警功能，以及其他辅助应用。听力考试可同时播放多路数字音频。</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高级功能：礼贤小学新校园具备举行各种大赛的能力，需要具备独立制作高品质广播节目的能力。</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手机APP互动功能：新校园的数字广播系统支持与手机APP远程互动；</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3）优先权：消防联动广播 &gt; 寻呼话筒 &gt; 定时打铃 &gt; 定时节目 &gt; 教室点播</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4）组成</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礼贤小学学校建筑按照功能划分为教学楼、辅助教学设施、后勤服务设施等，功能的不同相应的对广播的需求也是不同。本系统由广播控制中心及教学区、行政办公区、报告厅、体艺楼、食堂、操场及校园内公共休闲区域等分区组成。</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广播控制中心：由网络广播处理中心、系统软件、前置放大器、数字调谐器、播放器、电源时序器、消防矩阵、播音话筒、无线话筒、监听音箱、网络交换机、机柜等组成。控制中心设备统一部署在网络信息中心机房，单独占用一个网络机柜；</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广播站：新校园将新建一个红领巾广播站，站内配备调音台、紧急广播话筒、CD/MP3播放器，广播管理PC和网络寻呼话筒。</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办公区：由数字广播终端、分布在各楼层的室内音柱组成。实现接收校园广播节目等功能；</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教学区：每个教室安装一台教学数字广播终端及音箱。实现接收校园广播节目、点对点控制、课件点播等功能；</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体艺楼：由数字广播终端、室外音柱，以及无线话筒、有线话筒、无线遥控器等辅助控制设备等组成。实现接收校园数字广播节目及本地扩音等功能；</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lastRenderedPageBreak/>
        <w:t>校园主干道休闲区：由数字广播终端、功放、艺术音箱组成。实现背景音乐播放。</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5）扬声器的布置设计: 系统保证了在有BGM背景音乐的区域，其播放范围内最远点的播放声压级≥80dB或高出环境背景噪声15dB。紧急广播则要求通道任何部位到最近的一个扬声器的步行距离不超过</w:t>
      </w:r>
      <w:smartTag w:uri="urn:schemas-microsoft-com:office:smarttags" w:element="chmetcnv">
        <w:smartTagPr>
          <w:attr w:name="UnitName" w:val="m"/>
          <w:attr w:name="SourceValue" w:val="25"/>
          <w:attr w:name="HasSpace" w:val="False"/>
          <w:attr w:name="Negative" w:val="False"/>
          <w:attr w:name="NumberType" w:val="1"/>
          <w:attr w:name="TCSC" w:val="0"/>
        </w:smartTagPr>
        <w:r w:rsidRPr="001E5ED7">
          <w:rPr>
            <w:rFonts w:ascii="仿宋" w:eastAsia="仿宋" w:hAnsi="仿宋" w:hint="eastAsia"/>
            <w:sz w:val="28"/>
            <w:szCs w:val="28"/>
          </w:rPr>
          <w:t>25m</w:t>
        </w:r>
      </w:smartTag>
      <w:r w:rsidRPr="001E5ED7">
        <w:rPr>
          <w:rFonts w:ascii="仿宋" w:eastAsia="仿宋" w:hAnsi="仿宋" w:hint="eastAsia"/>
          <w:sz w:val="28"/>
          <w:szCs w:val="28"/>
        </w:rPr>
        <w:t>，每个扬声器的额定功率不小于3W。由于学校为公众场所，下课时背景噪声较大，这就要求公共广播信号须大于噪声15dB以上，才能清晰有效。最终的设计为背景音乐的声压级大于75dB，频响特性150Hz～5kHz，±3dB。</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6）功率放大器容量设计：功放输出电压采用100V，考虑到线路损耗因素，功率放大器容量按该系统扬声器总数的1.3－1.5倍确定。</w:t>
      </w:r>
    </w:p>
    <w:p w:rsidR="0014560B" w:rsidRPr="001E5ED7" w:rsidRDefault="0014560B" w:rsidP="0014560B">
      <w:pPr>
        <w:pStyle w:val="21"/>
        <w:spacing w:before="0" w:after="0" w:line="500" w:lineRule="exact"/>
        <w:ind w:left="180"/>
        <w:rPr>
          <w:rFonts w:ascii="仿宋" w:eastAsia="仿宋" w:hAnsi="仿宋"/>
          <w:sz w:val="28"/>
          <w:szCs w:val="28"/>
        </w:rPr>
      </w:pPr>
      <w:bookmarkStart w:id="114" w:name="_Toc450315696"/>
      <w:bookmarkStart w:id="115" w:name="_Toc479579590"/>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1.3.2</w:t>
        </w:r>
      </w:smartTag>
      <w:r w:rsidRPr="001E5ED7">
        <w:rPr>
          <w:rFonts w:ascii="仿宋" w:eastAsia="仿宋" w:hAnsi="仿宋" w:hint="eastAsia"/>
          <w:sz w:val="28"/>
          <w:szCs w:val="28"/>
        </w:rPr>
        <w:t>计算机教室</w:t>
      </w:r>
      <w:bookmarkEnd w:id="114"/>
      <w:bookmarkEnd w:id="115"/>
    </w:p>
    <w:p w:rsidR="0014560B" w:rsidRPr="001E5ED7" w:rsidRDefault="0014560B" w:rsidP="0014560B">
      <w:pPr>
        <w:pStyle w:val="30"/>
        <w:tabs>
          <w:tab w:val="left" w:pos="2410"/>
        </w:tabs>
        <w:spacing w:beforeLines="50" w:before="120" w:afterLines="50" w:after="120" w:line="500" w:lineRule="exact"/>
        <w:ind w:left="426"/>
        <w:rPr>
          <w:rFonts w:ascii="仿宋" w:eastAsia="仿宋" w:hAnsi="仿宋"/>
          <w:sz w:val="28"/>
          <w:szCs w:val="28"/>
        </w:rPr>
      </w:pPr>
      <w:bookmarkStart w:id="116" w:name="_Toc450315697"/>
      <w:bookmarkStart w:id="117" w:name="_Toc479579591"/>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1.3.2</w:t>
        </w:r>
      </w:smartTag>
      <w:r w:rsidRPr="001E5ED7">
        <w:rPr>
          <w:rFonts w:ascii="仿宋" w:eastAsia="仿宋" w:hAnsi="仿宋" w:hint="eastAsia"/>
          <w:sz w:val="28"/>
          <w:szCs w:val="28"/>
        </w:rPr>
        <w:t>概述</w:t>
      </w:r>
      <w:bookmarkEnd w:id="116"/>
      <w:bookmarkEnd w:id="117"/>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建设校园多功能试听计算机网络教室，实现学校教学手段的多样化，已成为当今各学校教学的一项新尝试，它具有以往传统教学手段所不能达到的更多更好的实际效果。多功能视听网络教室结合多种先进的高科技技术应用，集微机教室、网络教室、语音功能教室、视讯点播电子阅览室、INTERNET教室等为一体，多种教学手段并用，充分利用学校现有教学设备，合理分配教学资源，为学校教学创造出了新的教学模式。</w:t>
      </w:r>
    </w:p>
    <w:p w:rsidR="0014560B" w:rsidRPr="001E5ED7" w:rsidRDefault="0014560B" w:rsidP="0014560B">
      <w:pPr>
        <w:pStyle w:val="30"/>
        <w:tabs>
          <w:tab w:val="left" w:pos="2410"/>
        </w:tabs>
        <w:spacing w:beforeLines="50" w:before="120" w:afterLines="50" w:after="120" w:line="500" w:lineRule="exact"/>
        <w:ind w:left="426"/>
        <w:rPr>
          <w:rFonts w:ascii="仿宋" w:eastAsia="仿宋" w:hAnsi="仿宋"/>
          <w:sz w:val="28"/>
          <w:szCs w:val="28"/>
        </w:rPr>
      </w:pPr>
      <w:bookmarkStart w:id="118" w:name="_Toc450315698"/>
      <w:bookmarkStart w:id="119" w:name="_Toc479579592"/>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1.3.2</w:t>
        </w:r>
      </w:smartTag>
      <w:r w:rsidRPr="001E5ED7">
        <w:rPr>
          <w:rFonts w:ascii="仿宋" w:eastAsia="仿宋" w:hAnsi="仿宋" w:hint="eastAsia"/>
          <w:sz w:val="28"/>
          <w:szCs w:val="28"/>
        </w:rPr>
        <w:t>设计说明</w:t>
      </w:r>
      <w:bookmarkEnd w:id="118"/>
      <w:bookmarkEnd w:id="119"/>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本方案在新校区部署4个计算机教室。</w:t>
      </w:r>
    </w:p>
    <w:p w:rsidR="0014560B" w:rsidRPr="001E5ED7" w:rsidRDefault="0014560B" w:rsidP="0014560B">
      <w:pPr>
        <w:widowControl/>
        <w:spacing w:line="360" w:lineRule="auto"/>
        <w:rPr>
          <w:rFonts w:ascii="仿宋" w:eastAsia="仿宋" w:hAnsi="仿宋"/>
          <w:sz w:val="28"/>
          <w:szCs w:val="28"/>
        </w:rPr>
      </w:pPr>
      <w:r w:rsidRPr="001E5ED7">
        <w:rPr>
          <w:rFonts w:ascii="仿宋" w:eastAsia="仿宋" w:hAnsi="仿宋" w:hint="eastAsia"/>
          <w:sz w:val="28"/>
          <w:szCs w:val="28"/>
        </w:rPr>
        <w:t xml:space="preserve">     综合布线：</w:t>
      </w:r>
    </w:p>
    <w:p w:rsidR="0014560B" w:rsidRPr="001E5ED7" w:rsidRDefault="0014560B" w:rsidP="008F20EC">
      <w:pPr>
        <w:widowControl/>
        <w:numPr>
          <w:ilvl w:val="0"/>
          <w:numId w:val="62"/>
        </w:numPr>
        <w:spacing w:line="360" w:lineRule="auto"/>
        <w:rPr>
          <w:rFonts w:ascii="仿宋" w:eastAsia="仿宋" w:hAnsi="仿宋"/>
          <w:sz w:val="28"/>
          <w:szCs w:val="28"/>
        </w:rPr>
      </w:pPr>
      <w:r w:rsidRPr="001E5ED7">
        <w:rPr>
          <w:rFonts w:ascii="仿宋" w:eastAsia="仿宋" w:hAnsi="仿宋" w:hint="eastAsia"/>
          <w:sz w:val="28"/>
          <w:szCs w:val="28"/>
        </w:rPr>
        <w:t>共计49个地面信息点，地插座设计；</w:t>
      </w:r>
    </w:p>
    <w:p w:rsidR="0014560B" w:rsidRPr="001E5ED7" w:rsidRDefault="0014560B" w:rsidP="008F20EC">
      <w:pPr>
        <w:widowControl/>
        <w:numPr>
          <w:ilvl w:val="0"/>
          <w:numId w:val="62"/>
        </w:numPr>
        <w:spacing w:line="360" w:lineRule="auto"/>
        <w:rPr>
          <w:rFonts w:ascii="仿宋" w:eastAsia="仿宋" w:hAnsi="仿宋"/>
          <w:sz w:val="28"/>
          <w:szCs w:val="28"/>
        </w:rPr>
      </w:pPr>
      <w:r w:rsidRPr="001E5ED7">
        <w:rPr>
          <w:rFonts w:ascii="仿宋" w:eastAsia="仿宋" w:hAnsi="仿宋" w:hint="eastAsia"/>
          <w:sz w:val="28"/>
          <w:szCs w:val="28"/>
        </w:rPr>
        <w:t>所有信息点与交换机六类网线连接，真正实现千兆到桌面；</w:t>
      </w:r>
    </w:p>
    <w:p w:rsidR="0014560B" w:rsidRPr="001E5ED7" w:rsidRDefault="0014560B" w:rsidP="008F20EC">
      <w:pPr>
        <w:widowControl/>
        <w:numPr>
          <w:ilvl w:val="0"/>
          <w:numId w:val="62"/>
        </w:numPr>
        <w:spacing w:line="360" w:lineRule="auto"/>
        <w:rPr>
          <w:rFonts w:ascii="仿宋" w:eastAsia="仿宋" w:hAnsi="仿宋"/>
          <w:sz w:val="28"/>
          <w:szCs w:val="28"/>
        </w:rPr>
      </w:pPr>
      <w:r w:rsidRPr="001E5ED7">
        <w:rPr>
          <w:rFonts w:ascii="仿宋" w:eastAsia="仿宋" w:hAnsi="仿宋" w:hint="eastAsia"/>
          <w:sz w:val="28"/>
          <w:szCs w:val="28"/>
        </w:rPr>
        <w:t xml:space="preserve">交换机通过双链路万兆光缆接入到学校信息中心机房核心交换机，真正实现万兆主干网接入； </w:t>
      </w:r>
    </w:p>
    <w:p w:rsidR="0014560B" w:rsidRPr="001E5ED7" w:rsidRDefault="0014560B" w:rsidP="0014560B">
      <w:pPr>
        <w:widowControl/>
        <w:spacing w:line="360" w:lineRule="auto"/>
        <w:ind w:left="600"/>
        <w:rPr>
          <w:rFonts w:ascii="仿宋" w:eastAsia="仿宋" w:hAnsi="仿宋"/>
          <w:sz w:val="28"/>
          <w:szCs w:val="28"/>
        </w:rPr>
      </w:pPr>
      <w:r w:rsidRPr="001E5ED7">
        <w:rPr>
          <w:rFonts w:ascii="仿宋" w:eastAsia="仿宋" w:hAnsi="仿宋" w:hint="eastAsia"/>
          <w:sz w:val="28"/>
          <w:szCs w:val="28"/>
        </w:rPr>
        <w:lastRenderedPageBreak/>
        <w:t>教室装修：</w:t>
      </w:r>
    </w:p>
    <w:p w:rsidR="0014560B" w:rsidRPr="001E5ED7" w:rsidRDefault="0014560B" w:rsidP="008F20EC">
      <w:pPr>
        <w:widowControl/>
        <w:numPr>
          <w:ilvl w:val="0"/>
          <w:numId w:val="63"/>
        </w:numPr>
        <w:spacing w:line="360" w:lineRule="auto"/>
        <w:rPr>
          <w:rFonts w:ascii="仿宋" w:eastAsia="仿宋" w:hAnsi="仿宋"/>
          <w:sz w:val="28"/>
          <w:szCs w:val="28"/>
        </w:rPr>
      </w:pPr>
      <w:r w:rsidRPr="001E5ED7">
        <w:rPr>
          <w:rFonts w:ascii="仿宋" w:eastAsia="仿宋" w:hAnsi="仿宋" w:hint="eastAsia"/>
          <w:sz w:val="28"/>
          <w:szCs w:val="28"/>
        </w:rPr>
        <w:t>教室顶面采用轻钢龙骨+微孔铝扣板吊顶设计，内嵌平板LED照明；</w:t>
      </w:r>
    </w:p>
    <w:p w:rsidR="0014560B" w:rsidRPr="001E5ED7" w:rsidRDefault="0014560B" w:rsidP="008F20EC">
      <w:pPr>
        <w:widowControl/>
        <w:numPr>
          <w:ilvl w:val="0"/>
          <w:numId w:val="63"/>
        </w:numPr>
        <w:spacing w:line="360" w:lineRule="auto"/>
        <w:rPr>
          <w:rFonts w:ascii="仿宋" w:eastAsia="仿宋" w:hAnsi="仿宋"/>
          <w:sz w:val="28"/>
          <w:szCs w:val="28"/>
        </w:rPr>
      </w:pPr>
      <w:r w:rsidRPr="001E5ED7">
        <w:rPr>
          <w:rFonts w:ascii="仿宋" w:eastAsia="仿宋" w:hAnsi="仿宋" w:hint="eastAsia"/>
          <w:sz w:val="28"/>
          <w:szCs w:val="28"/>
        </w:rPr>
        <w:t>每个教室内部安装3.5匹挂式空调2台</w:t>
      </w:r>
    </w:p>
    <w:p w:rsidR="0014560B" w:rsidRPr="001E5ED7" w:rsidRDefault="0014560B" w:rsidP="008F20EC">
      <w:pPr>
        <w:widowControl/>
        <w:numPr>
          <w:ilvl w:val="0"/>
          <w:numId w:val="63"/>
        </w:numPr>
        <w:spacing w:line="360" w:lineRule="auto"/>
        <w:rPr>
          <w:rFonts w:ascii="仿宋" w:eastAsia="仿宋" w:hAnsi="仿宋"/>
          <w:sz w:val="28"/>
          <w:szCs w:val="28"/>
        </w:rPr>
      </w:pPr>
      <w:r w:rsidRPr="001E5ED7">
        <w:rPr>
          <w:rFonts w:ascii="仿宋" w:eastAsia="仿宋" w:hAnsi="仿宋" w:hint="eastAsia"/>
          <w:sz w:val="28"/>
          <w:szCs w:val="28"/>
        </w:rPr>
        <w:t xml:space="preserve"> 每个教室配备独立供电系统，内含防雷器。 </w:t>
      </w:r>
    </w:p>
    <w:p w:rsidR="0014560B" w:rsidRPr="001E5ED7" w:rsidRDefault="0014560B" w:rsidP="0014560B">
      <w:pPr>
        <w:widowControl/>
        <w:spacing w:line="360" w:lineRule="auto"/>
        <w:ind w:firstLineChars="300" w:firstLine="843"/>
        <w:rPr>
          <w:rFonts w:ascii="仿宋" w:eastAsia="仿宋" w:hAnsi="仿宋"/>
          <w:b/>
          <w:sz w:val="28"/>
          <w:szCs w:val="28"/>
        </w:rPr>
      </w:pPr>
      <w:r w:rsidRPr="001E5ED7">
        <w:rPr>
          <w:rFonts w:ascii="仿宋" w:eastAsia="仿宋" w:hAnsi="仿宋" w:hint="eastAsia"/>
          <w:b/>
          <w:sz w:val="28"/>
          <w:szCs w:val="28"/>
        </w:rPr>
        <w:t>计算机教室平面图：</w:t>
      </w:r>
    </w:p>
    <w:p w:rsidR="0014560B" w:rsidRPr="001E5ED7" w:rsidRDefault="0014560B" w:rsidP="0014560B">
      <w:pPr>
        <w:widowControl/>
        <w:spacing w:line="360" w:lineRule="auto"/>
        <w:ind w:firstLineChars="400" w:firstLine="1120"/>
        <w:rPr>
          <w:rFonts w:ascii="仿宋" w:eastAsia="仿宋" w:hAnsi="仿宋"/>
          <w:sz w:val="28"/>
          <w:szCs w:val="28"/>
        </w:rPr>
      </w:pPr>
      <w:r>
        <w:rPr>
          <w:rFonts w:ascii="仿宋" w:eastAsia="仿宋" w:hAnsi="仿宋"/>
          <w:noProof/>
          <w:sz w:val="28"/>
          <w:szCs w:val="28"/>
        </w:rPr>
        <w:drawing>
          <wp:inline distT="0" distB="0" distL="0" distR="0" wp14:anchorId="0D4AC40F" wp14:editId="08503876">
            <wp:extent cx="4152900" cy="2752725"/>
            <wp:effectExtent l="0" t="0" r="0" b="9525"/>
            <wp:docPr id="79" name="图片 79" descr="说明: 计算机教室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计算机教室平面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2752725"/>
                    </a:xfrm>
                    <a:prstGeom prst="rect">
                      <a:avLst/>
                    </a:prstGeom>
                    <a:noFill/>
                    <a:ln>
                      <a:noFill/>
                    </a:ln>
                  </pic:spPr>
                </pic:pic>
              </a:graphicData>
            </a:graphic>
          </wp:inline>
        </w:drawing>
      </w:r>
    </w:p>
    <w:p w:rsidR="0014560B" w:rsidRPr="001E5ED7" w:rsidRDefault="0014560B" w:rsidP="0014560B">
      <w:pPr>
        <w:pStyle w:val="21"/>
        <w:spacing w:before="0" w:after="0" w:line="500" w:lineRule="exact"/>
        <w:ind w:left="180"/>
        <w:rPr>
          <w:rFonts w:ascii="仿宋" w:eastAsia="仿宋" w:hAnsi="仿宋"/>
          <w:b w:val="0"/>
          <w:sz w:val="28"/>
          <w:szCs w:val="28"/>
        </w:rPr>
      </w:pPr>
      <w:bookmarkStart w:id="120" w:name="_Toc450315706"/>
      <w:bookmarkStart w:id="121" w:name="_Toc479579593"/>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b w:val="0"/>
            <w:sz w:val="28"/>
            <w:szCs w:val="28"/>
          </w:rPr>
          <w:t>1.3.3</w:t>
        </w:r>
      </w:smartTag>
      <w:r w:rsidRPr="001E5ED7">
        <w:rPr>
          <w:rFonts w:ascii="仿宋" w:eastAsia="仿宋" w:hAnsi="仿宋" w:hint="eastAsia"/>
          <w:b w:val="0"/>
          <w:sz w:val="28"/>
          <w:szCs w:val="28"/>
        </w:rPr>
        <w:t>校园LED大屏幕系统</w:t>
      </w:r>
      <w:bookmarkEnd w:id="120"/>
      <w:bookmarkEnd w:id="121"/>
    </w:p>
    <w:p w:rsidR="0014560B" w:rsidRPr="001E5ED7" w:rsidRDefault="0014560B" w:rsidP="0014560B">
      <w:pPr>
        <w:pStyle w:val="30"/>
        <w:tabs>
          <w:tab w:val="left" w:pos="2410"/>
        </w:tabs>
        <w:spacing w:beforeLines="50" w:before="120" w:afterLines="50" w:after="120" w:line="500" w:lineRule="exact"/>
        <w:ind w:left="426"/>
        <w:rPr>
          <w:rFonts w:ascii="仿宋" w:eastAsia="仿宋" w:hAnsi="仿宋"/>
          <w:sz w:val="28"/>
          <w:szCs w:val="28"/>
        </w:rPr>
      </w:pPr>
      <w:bookmarkStart w:id="122" w:name="_Toc450315707"/>
      <w:bookmarkStart w:id="123" w:name="_Toc479579594"/>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1.3.3</w:t>
        </w:r>
      </w:smartTag>
      <w:r w:rsidRPr="001E5ED7">
        <w:rPr>
          <w:rFonts w:ascii="仿宋" w:eastAsia="仿宋" w:hAnsi="仿宋" w:hint="eastAsia"/>
          <w:sz w:val="28"/>
          <w:szCs w:val="28"/>
        </w:rPr>
        <w:t>LED大屏在校园的应用：</w:t>
      </w:r>
      <w:bookmarkEnd w:id="122"/>
      <w:bookmarkEnd w:id="123"/>
    </w:p>
    <w:p w:rsidR="0014560B" w:rsidRPr="001E5ED7" w:rsidRDefault="0014560B" w:rsidP="0014560B">
      <w:pPr>
        <w:spacing w:line="360" w:lineRule="auto"/>
        <w:ind w:leftChars="270" w:left="567"/>
        <w:jc w:val="left"/>
        <w:rPr>
          <w:rFonts w:ascii="仿宋" w:eastAsia="仿宋" w:hAnsi="仿宋"/>
          <w:sz w:val="28"/>
          <w:szCs w:val="28"/>
        </w:rPr>
      </w:pPr>
      <w:r w:rsidRPr="001E5ED7">
        <w:rPr>
          <w:rFonts w:ascii="仿宋" w:eastAsia="仿宋" w:hAnsi="仿宋" w:hint="eastAsia"/>
          <w:sz w:val="28"/>
          <w:szCs w:val="28"/>
        </w:rPr>
        <w:t xml:space="preserve">1、信息发布与显示 </w:t>
      </w:r>
    </w:p>
    <w:p w:rsidR="0014560B" w:rsidRPr="001E5ED7" w:rsidRDefault="0014560B" w:rsidP="0014560B">
      <w:pPr>
        <w:spacing w:line="360" w:lineRule="auto"/>
        <w:ind w:leftChars="270" w:left="567" w:firstLineChars="200" w:firstLine="560"/>
        <w:jc w:val="left"/>
        <w:rPr>
          <w:rFonts w:ascii="仿宋" w:eastAsia="仿宋" w:hAnsi="仿宋"/>
          <w:sz w:val="28"/>
          <w:szCs w:val="28"/>
        </w:rPr>
      </w:pPr>
      <w:r w:rsidRPr="001E5ED7">
        <w:rPr>
          <w:rFonts w:ascii="仿宋" w:eastAsia="仿宋" w:hAnsi="仿宋" w:hint="eastAsia"/>
          <w:sz w:val="28"/>
          <w:szCs w:val="28"/>
        </w:rPr>
        <w:t xml:space="preserve">LED显示屏在学校中的应用主要是信息发布、学校宣传、通知、赛况直播等方面。LED显示屏具有灵活多变的特点，它可以根据情况任意地显示不同的内容，能 够让学生更直观，更深刻地感受到电子产品的变革。最重要的是能够及时准确地传播需要的内容，在校园信息发布中起到了非常重要的作用。 </w:t>
      </w:r>
    </w:p>
    <w:p w:rsidR="0014560B" w:rsidRPr="001E5ED7" w:rsidRDefault="0014560B" w:rsidP="0014560B">
      <w:pPr>
        <w:spacing w:line="360" w:lineRule="auto"/>
        <w:ind w:leftChars="270" w:left="567"/>
        <w:jc w:val="left"/>
        <w:rPr>
          <w:rFonts w:ascii="仿宋" w:eastAsia="仿宋" w:hAnsi="仿宋"/>
          <w:sz w:val="28"/>
          <w:szCs w:val="28"/>
        </w:rPr>
      </w:pPr>
      <w:r w:rsidRPr="001E5ED7">
        <w:rPr>
          <w:rFonts w:ascii="仿宋" w:eastAsia="仿宋" w:hAnsi="仿宋" w:hint="eastAsia"/>
          <w:sz w:val="28"/>
          <w:szCs w:val="28"/>
        </w:rPr>
        <w:t xml:space="preserve">2、加强学校宣传力度 </w:t>
      </w:r>
    </w:p>
    <w:p w:rsidR="0014560B" w:rsidRPr="001E5ED7" w:rsidRDefault="0014560B" w:rsidP="0014560B">
      <w:pPr>
        <w:spacing w:line="360" w:lineRule="auto"/>
        <w:ind w:leftChars="270" w:left="567" w:firstLineChars="200" w:firstLine="560"/>
        <w:jc w:val="left"/>
        <w:rPr>
          <w:rFonts w:ascii="仿宋" w:eastAsia="仿宋" w:hAnsi="仿宋"/>
          <w:sz w:val="28"/>
          <w:szCs w:val="28"/>
        </w:rPr>
      </w:pPr>
      <w:r w:rsidRPr="001E5ED7">
        <w:rPr>
          <w:rFonts w:ascii="仿宋" w:eastAsia="仿宋" w:hAnsi="仿宋" w:hint="eastAsia"/>
          <w:sz w:val="28"/>
          <w:szCs w:val="28"/>
        </w:rPr>
        <w:t>LED电子显示屏具有亮度高、工作电压低、功耗小、微型化、易与集成电路匹配、驱动简单、寿命长、耐冲击、性能稳定的特点，所以在现在广告业中LED电子 显示屏起着很重要的作用，成为广告业</w:t>
      </w:r>
      <w:r w:rsidRPr="001E5ED7">
        <w:rPr>
          <w:rFonts w:ascii="仿宋" w:eastAsia="仿宋" w:hAnsi="仿宋" w:hint="eastAsia"/>
          <w:sz w:val="28"/>
          <w:szCs w:val="28"/>
        </w:rPr>
        <w:lastRenderedPageBreak/>
        <w:t>发展应用的趋势。而且目前的大多数的大中专学校或事业单位，都通过LED电子显示屏来加强宣传工作。有利于加强学校的 宣传力度。现目前学校的宣传大多是依靠挂横幅或喷绘彩纸来进行的，而这种传统的宣传的方式过于单一，而且效果不是很好。相反LED电子显示屏由于它发光效 果比较好，容易吸引人的眼球，其画面显示灵活多变，内容丰富，有利于学校加强招生、人事考试等方面的的宣传力度，也能更好地展示学校文化以及实力。</w:t>
      </w:r>
    </w:p>
    <w:p w:rsidR="0014560B" w:rsidRPr="001E5ED7" w:rsidRDefault="0014560B" w:rsidP="0014560B">
      <w:pPr>
        <w:spacing w:line="360" w:lineRule="auto"/>
        <w:ind w:firstLineChars="200" w:firstLine="560"/>
        <w:jc w:val="left"/>
        <w:rPr>
          <w:rFonts w:ascii="仿宋" w:eastAsia="仿宋" w:hAnsi="仿宋"/>
          <w:sz w:val="28"/>
          <w:szCs w:val="28"/>
        </w:rPr>
      </w:pPr>
      <w:r w:rsidRPr="001E5ED7">
        <w:rPr>
          <w:rFonts w:ascii="仿宋" w:eastAsia="仿宋" w:hAnsi="仿宋" w:hint="eastAsia"/>
          <w:sz w:val="28"/>
          <w:szCs w:val="28"/>
        </w:rPr>
        <w:t xml:space="preserve"> 3、节约宣传成本</w:t>
      </w:r>
    </w:p>
    <w:p w:rsidR="0014560B" w:rsidRPr="001E5ED7" w:rsidRDefault="0014560B" w:rsidP="0014560B">
      <w:pPr>
        <w:spacing w:line="360" w:lineRule="auto"/>
        <w:ind w:leftChars="270" w:left="567" w:firstLineChars="200" w:firstLine="560"/>
        <w:jc w:val="left"/>
        <w:rPr>
          <w:rFonts w:ascii="仿宋" w:eastAsia="仿宋" w:hAnsi="仿宋"/>
          <w:sz w:val="28"/>
          <w:szCs w:val="28"/>
        </w:rPr>
      </w:pPr>
      <w:r w:rsidRPr="001E5ED7">
        <w:rPr>
          <w:rFonts w:ascii="仿宋" w:eastAsia="仿宋" w:hAnsi="仿宋" w:hint="eastAsia"/>
          <w:sz w:val="28"/>
          <w:szCs w:val="28"/>
        </w:rPr>
        <w:t>因为挂横幅及贴喷绘彩纸这种宣传方式，一来效果不是很好，二来这些横幅或喷绘彩纸不可再加利用。所以相比于LED电子显示屏可以循环利用特点来说，挂横幅 及贴喷绘彩纸这种宣传方式的宣传成本会更加高。LED电子显示屏取代过去的宣传方式，不但可以有更加好的宣传效果，而且可以节约很大一部分宣传成本。</w:t>
      </w:r>
    </w:p>
    <w:p w:rsidR="0014560B" w:rsidRPr="001E5ED7" w:rsidRDefault="0014560B" w:rsidP="0014560B">
      <w:pPr>
        <w:pStyle w:val="30"/>
        <w:tabs>
          <w:tab w:val="left" w:pos="2410"/>
        </w:tabs>
        <w:spacing w:beforeLines="50" w:before="120" w:afterLines="50" w:after="120" w:line="500" w:lineRule="exact"/>
        <w:ind w:left="426"/>
        <w:rPr>
          <w:rFonts w:ascii="仿宋" w:eastAsia="仿宋" w:hAnsi="仿宋"/>
          <w:sz w:val="28"/>
          <w:szCs w:val="28"/>
        </w:rPr>
      </w:pPr>
      <w:bookmarkStart w:id="124" w:name="_Toc450315708"/>
      <w:bookmarkStart w:id="125" w:name="_Toc479579595"/>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1.3.3</w:t>
        </w:r>
      </w:smartTag>
      <w:r w:rsidRPr="001E5ED7">
        <w:rPr>
          <w:rFonts w:ascii="仿宋" w:eastAsia="仿宋" w:hAnsi="仿宋" w:hint="eastAsia"/>
          <w:sz w:val="28"/>
          <w:szCs w:val="28"/>
        </w:rPr>
        <w:t>实施框架</w:t>
      </w:r>
      <w:bookmarkEnd w:id="124"/>
      <w:bookmarkEnd w:id="125"/>
    </w:p>
    <w:p w:rsidR="0014560B" w:rsidRPr="001E5ED7" w:rsidRDefault="0014560B" w:rsidP="0014560B">
      <w:pPr>
        <w:spacing w:line="360" w:lineRule="auto"/>
        <w:ind w:leftChars="270" w:left="567"/>
        <w:jc w:val="left"/>
        <w:rPr>
          <w:rFonts w:ascii="仿宋" w:eastAsia="仿宋" w:hAnsi="仿宋"/>
          <w:sz w:val="28"/>
          <w:szCs w:val="28"/>
        </w:rPr>
      </w:pPr>
      <w:r w:rsidRPr="001E5ED7">
        <w:rPr>
          <w:rFonts w:ascii="仿宋" w:eastAsia="仿宋" w:hAnsi="仿宋" w:hint="eastAsia"/>
          <w:sz w:val="28"/>
          <w:szCs w:val="28"/>
        </w:rPr>
        <w:t xml:space="preserve">1、体艺楼室内LED大屏： </w:t>
      </w:r>
    </w:p>
    <w:p w:rsidR="0014560B" w:rsidRPr="001E5ED7" w:rsidRDefault="0014560B" w:rsidP="0014560B">
      <w:pPr>
        <w:spacing w:line="360" w:lineRule="auto"/>
        <w:ind w:leftChars="270" w:left="567" w:firstLineChars="200" w:firstLine="562"/>
        <w:jc w:val="left"/>
        <w:rPr>
          <w:rFonts w:ascii="仿宋" w:eastAsia="仿宋" w:hAnsi="仿宋"/>
          <w:b/>
          <w:sz w:val="28"/>
          <w:szCs w:val="28"/>
        </w:rPr>
      </w:pPr>
      <w:r w:rsidRPr="001E5ED7">
        <w:rPr>
          <w:rFonts w:ascii="仿宋" w:eastAsia="仿宋" w:hAnsi="仿宋" w:hint="eastAsia"/>
          <w:b/>
          <w:sz w:val="28"/>
          <w:szCs w:val="28"/>
        </w:rPr>
        <w:t>在体艺楼</w:t>
      </w:r>
      <w:smartTag w:uri="urn:schemas-microsoft-com:office:smarttags" w:element="chmetcnv">
        <w:smartTagPr>
          <w:attr w:name="UnitName" w:val="F"/>
          <w:attr w:name="SourceValue" w:val="1"/>
          <w:attr w:name="HasSpace" w:val="False"/>
          <w:attr w:name="Negative" w:val="False"/>
          <w:attr w:name="NumberType" w:val="1"/>
          <w:attr w:name="TCSC" w:val="0"/>
        </w:smartTagPr>
        <w:r w:rsidRPr="001E5ED7">
          <w:rPr>
            <w:rFonts w:ascii="仿宋" w:eastAsia="仿宋" w:hAnsi="仿宋" w:hint="eastAsia"/>
            <w:b/>
            <w:sz w:val="28"/>
            <w:szCs w:val="28"/>
          </w:rPr>
          <w:t>1F</w:t>
        </w:r>
      </w:smartTag>
      <w:r w:rsidRPr="001E5ED7">
        <w:rPr>
          <w:rFonts w:ascii="仿宋" w:eastAsia="仿宋" w:hAnsi="仿宋" w:hint="eastAsia"/>
          <w:b/>
          <w:sz w:val="28"/>
          <w:szCs w:val="28"/>
        </w:rPr>
        <w:t>体育馆内，新建一LED大屏，屏体宽</w:t>
      </w:r>
      <w:smartTag w:uri="urn:schemas-microsoft-com:office:smarttags" w:element="chmetcnv">
        <w:smartTagPr>
          <w:attr w:name="UnitName" w:val="米"/>
          <w:attr w:name="SourceValue" w:val="4.8"/>
          <w:attr w:name="HasSpace" w:val="False"/>
          <w:attr w:name="Negative" w:val="False"/>
          <w:attr w:name="NumberType" w:val="1"/>
          <w:attr w:name="TCSC" w:val="0"/>
        </w:smartTagPr>
        <w:r w:rsidRPr="001E5ED7">
          <w:rPr>
            <w:rFonts w:ascii="仿宋" w:eastAsia="仿宋" w:hAnsi="仿宋" w:hint="eastAsia"/>
            <w:b/>
            <w:sz w:val="28"/>
            <w:szCs w:val="28"/>
          </w:rPr>
          <w:t>4.8米</w:t>
        </w:r>
      </w:smartTag>
      <w:r w:rsidRPr="001E5ED7">
        <w:rPr>
          <w:rFonts w:ascii="仿宋" w:eastAsia="仿宋" w:hAnsi="仿宋" w:hint="eastAsia"/>
          <w:b/>
          <w:sz w:val="28"/>
          <w:szCs w:val="28"/>
        </w:rPr>
        <w:t>，高</w:t>
      </w:r>
      <w:smartTag w:uri="urn:schemas-microsoft-com:office:smarttags" w:element="chmetcnv">
        <w:smartTagPr>
          <w:attr w:name="UnitName" w:val="米"/>
          <w:attr w:name="SourceValue" w:val="2.7"/>
          <w:attr w:name="HasSpace" w:val="False"/>
          <w:attr w:name="Negative" w:val="False"/>
          <w:attr w:name="NumberType" w:val="1"/>
          <w:attr w:name="TCSC" w:val="0"/>
        </w:smartTagPr>
        <w:r w:rsidRPr="001E5ED7">
          <w:rPr>
            <w:rFonts w:ascii="仿宋" w:eastAsia="仿宋" w:hAnsi="仿宋" w:hint="eastAsia"/>
            <w:b/>
            <w:sz w:val="28"/>
            <w:szCs w:val="28"/>
          </w:rPr>
          <w:t>2.7米</w:t>
        </w:r>
      </w:smartTag>
      <w:r w:rsidRPr="001E5ED7">
        <w:rPr>
          <w:rFonts w:ascii="仿宋" w:eastAsia="仿宋" w:hAnsi="仿宋" w:hint="eastAsia"/>
          <w:b/>
          <w:sz w:val="28"/>
          <w:szCs w:val="28"/>
        </w:rPr>
        <w:t>，采用室内P4（像素间距</w:t>
      </w:r>
      <w:smartTag w:uri="urn:schemas-microsoft-com:office:smarttags" w:element="chmetcnv">
        <w:smartTagPr>
          <w:attr w:name="UnitName" w:val="mm"/>
          <w:attr w:name="SourceValue" w:val="4"/>
          <w:attr w:name="HasSpace" w:val="False"/>
          <w:attr w:name="Negative" w:val="False"/>
          <w:attr w:name="NumberType" w:val="1"/>
          <w:attr w:name="TCSC" w:val="0"/>
        </w:smartTagPr>
        <w:r w:rsidRPr="001E5ED7">
          <w:rPr>
            <w:rFonts w:ascii="仿宋" w:eastAsia="仿宋" w:hAnsi="仿宋" w:hint="eastAsia"/>
            <w:b/>
            <w:sz w:val="28"/>
            <w:szCs w:val="28"/>
          </w:rPr>
          <w:t>4mm</w:t>
        </w:r>
      </w:smartTag>
      <w:r w:rsidRPr="001E5ED7">
        <w:rPr>
          <w:rFonts w:ascii="仿宋" w:eastAsia="仿宋" w:hAnsi="仿宋" w:hint="eastAsia"/>
          <w:b/>
          <w:sz w:val="28"/>
          <w:szCs w:val="28"/>
        </w:rPr>
        <w:t>）表贴全彩LED模组，像素62500点/㎡，可视角度水平/垂直160/160度，防护等级IP65，配备功放音响。通讯方式采用光缆直通信息机房。</w:t>
      </w:r>
    </w:p>
    <w:p w:rsidR="0014560B" w:rsidRPr="001E5ED7" w:rsidRDefault="0014560B" w:rsidP="0014560B">
      <w:pPr>
        <w:rPr>
          <w:rFonts w:ascii="仿宋" w:eastAsia="仿宋" w:hAnsi="仿宋"/>
          <w:b/>
          <w:color w:val="FFFFFF"/>
          <w:sz w:val="28"/>
          <w:szCs w:val="28"/>
          <w:highlight w:val="black"/>
        </w:rPr>
      </w:pPr>
    </w:p>
    <w:p w:rsidR="0014560B" w:rsidRPr="001E5ED7" w:rsidRDefault="0014560B" w:rsidP="0014560B">
      <w:pPr>
        <w:spacing w:line="360" w:lineRule="auto"/>
        <w:ind w:leftChars="270" w:left="567"/>
        <w:jc w:val="left"/>
        <w:rPr>
          <w:rFonts w:ascii="仿宋" w:eastAsia="仿宋" w:hAnsi="仿宋"/>
          <w:b/>
          <w:sz w:val="28"/>
          <w:szCs w:val="28"/>
        </w:rPr>
      </w:pPr>
      <w:r w:rsidRPr="001E5ED7">
        <w:rPr>
          <w:rFonts w:ascii="仿宋" w:eastAsia="仿宋" w:hAnsi="仿宋" w:hint="eastAsia"/>
          <w:b/>
          <w:sz w:val="28"/>
          <w:szCs w:val="28"/>
        </w:rPr>
        <w:t xml:space="preserve">2、礼贤广场室外LED大屏： </w:t>
      </w:r>
    </w:p>
    <w:p w:rsidR="0014560B" w:rsidRPr="001E5ED7" w:rsidRDefault="0014560B" w:rsidP="0014560B">
      <w:pPr>
        <w:spacing w:line="360" w:lineRule="auto"/>
        <w:ind w:leftChars="270" w:left="567" w:firstLineChars="200" w:firstLine="562"/>
        <w:jc w:val="left"/>
        <w:rPr>
          <w:rFonts w:ascii="仿宋" w:eastAsia="仿宋" w:hAnsi="仿宋"/>
          <w:b/>
          <w:sz w:val="28"/>
          <w:szCs w:val="28"/>
        </w:rPr>
      </w:pPr>
      <w:r w:rsidRPr="001E5ED7">
        <w:rPr>
          <w:rFonts w:ascii="仿宋" w:eastAsia="仿宋" w:hAnsi="仿宋" w:hint="eastAsia"/>
          <w:b/>
          <w:sz w:val="28"/>
          <w:szCs w:val="28"/>
        </w:rPr>
        <w:t>在礼贤广场正对西大门处，新建一LED大屏，钢混浇筑立柱支撑，屏体宽</w:t>
      </w:r>
      <w:smartTag w:uri="urn:schemas-microsoft-com:office:smarttags" w:element="chmetcnv">
        <w:smartTagPr>
          <w:attr w:name="UnitName" w:val="米"/>
          <w:attr w:name="SourceValue" w:val="4"/>
          <w:attr w:name="HasSpace" w:val="False"/>
          <w:attr w:name="Negative" w:val="False"/>
          <w:attr w:name="NumberType" w:val="1"/>
          <w:attr w:name="TCSC" w:val="0"/>
        </w:smartTagPr>
        <w:r w:rsidRPr="001E5ED7">
          <w:rPr>
            <w:rFonts w:ascii="仿宋" w:eastAsia="仿宋" w:hAnsi="仿宋" w:hint="eastAsia"/>
            <w:b/>
            <w:sz w:val="28"/>
            <w:szCs w:val="28"/>
          </w:rPr>
          <w:t>4米</w:t>
        </w:r>
      </w:smartTag>
      <w:r w:rsidRPr="001E5ED7">
        <w:rPr>
          <w:rFonts w:ascii="仿宋" w:eastAsia="仿宋" w:hAnsi="仿宋" w:hint="eastAsia"/>
          <w:b/>
          <w:sz w:val="28"/>
          <w:szCs w:val="28"/>
        </w:rPr>
        <w:t>，高</w:t>
      </w:r>
      <w:smartTag w:uri="urn:schemas-microsoft-com:office:smarttags" w:element="chmetcnv">
        <w:smartTagPr>
          <w:attr w:name="UnitName" w:val="米"/>
          <w:attr w:name="SourceValue" w:val="2.25"/>
          <w:attr w:name="HasSpace" w:val="False"/>
          <w:attr w:name="Negative" w:val="False"/>
          <w:attr w:name="NumberType" w:val="1"/>
          <w:attr w:name="TCSC" w:val="0"/>
        </w:smartTagPr>
        <w:r w:rsidRPr="001E5ED7">
          <w:rPr>
            <w:rFonts w:ascii="仿宋" w:eastAsia="仿宋" w:hAnsi="仿宋" w:hint="eastAsia"/>
            <w:b/>
            <w:sz w:val="28"/>
            <w:szCs w:val="28"/>
          </w:rPr>
          <w:t>2.25米</w:t>
        </w:r>
      </w:smartTag>
      <w:r w:rsidRPr="001E5ED7">
        <w:rPr>
          <w:rFonts w:ascii="仿宋" w:eastAsia="仿宋" w:hAnsi="仿宋" w:hint="eastAsia"/>
          <w:b/>
          <w:sz w:val="28"/>
          <w:szCs w:val="28"/>
        </w:rPr>
        <w:t>，采用户外P5（像素间距</w:t>
      </w:r>
      <w:smartTag w:uri="urn:schemas-microsoft-com:office:smarttags" w:element="chmetcnv">
        <w:smartTagPr>
          <w:attr w:name="UnitName" w:val="mm"/>
          <w:attr w:name="SourceValue" w:val="5"/>
          <w:attr w:name="HasSpace" w:val="False"/>
          <w:attr w:name="Negative" w:val="False"/>
          <w:attr w:name="NumberType" w:val="1"/>
          <w:attr w:name="TCSC" w:val="0"/>
        </w:smartTagPr>
        <w:r w:rsidRPr="001E5ED7">
          <w:rPr>
            <w:rFonts w:ascii="仿宋" w:eastAsia="仿宋" w:hAnsi="仿宋" w:hint="eastAsia"/>
            <w:b/>
            <w:sz w:val="28"/>
            <w:szCs w:val="28"/>
          </w:rPr>
          <w:t>5mm</w:t>
        </w:r>
      </w:smartTag>
      <w:r w:rsidRPr="001E5ED7">
        <w:rPr>
          <w:rFonts w:ascii="仿宋" w:eastAsia="仿宋" w:hAnsi="仿宋" w:hint="eastAsia"/>
          <w:b/>
          <w:sz w:val="28"/>
          <w:szCs w:val="28"/>
        </w:rPr>
        <w:t>）表贴全彩LED模组，像素40000点/㎡，可视角度水平/垂直120/120度，防护等级IP65，配备功放音响。通讯方式采用光缆直通信息机房。</w:t>
      </w:r>
    </w:p>
    <w:p w:rsidR="0014560B" w:rsidRPr="001E5ED7" w:rsidRDefault="0014560B" w:rsidP="0014560B">
      <w:pPr>
        <w:spacing w:line="360" w:lineRule="auto"/>
        <w:ind w:leftChars="270" w:left="567" w:firstLineChars="200" w:firstLine="562"/>
        <w:jc w:val="left"/>
        <w:rPr>
          <w:rFonts w:ascii="仿宋" w:eastAsia="仿宋" w:hAnsi="仿宋"/>
          <w:b/>
          <w:sz w:val="28"/>
          <w:szCs w:val="28"/>
        </w:rPr>
      </w:pPr>
    </w:p>
    <w:p w:rsidR="0014560B" w:rsidRPr="001E5ED7" w:rsidRDefault="0014560B" w:rsidP="0014560B">
      <w:pPr>
        <w:tabs>
          <w:tab w:val="left" w:pos="2217"/>
        </w:tabs>
        <w:spacing w:line="360" w:lineRule="auto"/>
        <w:ind w:firstLineChars="98" w:firstLine="275"/>
        <w:jc w:val="left"/>
        <w:rPr>
          <w:rFonts w:ascii="仿宋" w:eastAsia="仿宋" w:hAnsi="仿宋"/>
          <w:b/>
          <w:color w:val="FF0000"/>
          <w:kern w:val="0"/>
          <w:sz w:val="28"/>
          <w:szCs w:val="28"/>
        </w:rPr>
      </w:pPr>
      <w:bookmarkStart w:id="126" w:name="_Toc464108569"/>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cs="宋体" w:hint="eastAsia"/>
            <w:b/>
            <w:color w:val="FF0000"/>
            <w:sz w:val="28"/>
            <w:szCs w:val="28"/>
          </w:rPr>
          <w:t>1.3.4</w:t>
        </w:r>
      </w:smartTag>
      <w:r w:rsidRPr="001E5ED7">
        <w:rPr>
          <w:rFonts w:ascii="仿宋" w:eastAsia="仿宋" w:hAnsi="仿宋" w:hint="eastAsia"/>
          <w:b/>
          <w:color w:val="FF0000"/>
          <w:kern w:val="0"/>
          <w:sz w:val="28"/>
          <w:szCs w:val="28"/>
        </w:rPr>
        <w:t>校园电视台</w:t>
      </w:r>
      <w:bookmarkStart w:id="127" w:name="_Toc464108570"/>
      <w:bookmarkEnd w:id="126"/>
    </w:p>
    <w:p w:rsidR="0014560B" w:rsidRPr="001E5ED7" w:rsidRDefault="0014560B" w:rsidP="0014560B">
      <w:pPr>
        <w:tabs>
          <w:tab w:val="left" w:pos="2217"/>
        </w:tabs>
        <w:spacing w:line="360" w:lineRule="auto"/>
        <w:ind w:firstLineChars="98" w:firstLine="274"/>
        <w:jc w:val="left"/>
        <w:rPr>
          <w:rFonts w:ascii="仿宋" w:eastAsia="仿宋" w:hAnsi="仿宋"/>
          <w:b/>
          <w:bCs/>
          <w:sz w:val="28"/>
          <w:szCs w:val="28"/>
        </w:rPr>
      </w:pPr>
      <w:r w:rsidRPr="001E5ED7">
        <w:rPr>
          <w:rFonts w:ascii="仿宋" w:eastAsia="仿宋" w:hAnsi="仿宋" w:hint="eastAsia"/>
          <w:sz w:val="28"/>
          <w:szCs w:val="28"/>
        </w:rPr>
        <w:t>1..3.4</w:t>
      </w:r>
      <w:r w:rsidRPr="001E5ED7">
        <w:rPr>
          <w:rFonts w:ascii="仿宋" w:eastAsia="仿宋" w:hAnsi="仿宋" w:hint="eastAsia"/>
          <w:b/>
          <w:bCs/>
          <w:sz w:val="28"/>
          <w:szCs w:val="28"/>
        </w:rPr>
        <w:t>前言</w:t>
      </w:r>
      <w:bookmarkEnd w:id="127"/>
    </w:p>
    <w:p w:rsidR="0014560B" w:rsidRPr="001E5ED7" w:rsidRDefault="0014560B" w:rsidP="0014560B">
      <w:pPr>
        <w:tabs>
          <w:tab w:val="left" w:pos="2217"/>
        </w:tabs>
        <w:spacing w:line="360" w:lineRule="auto"/>
        <w:ind w:firstLineChars="98" w:firstLine="274"/>
        <w:jc w:val="left"/>
        <w:rPr>
          <w:rFonts w:ascii="仿宋" w:eastAsia="仿宋" w:hAnsi="仿宋"/>
          <w:b/>
          <w:color w:val="FF0000"/>
          <w:kern w:val="0"/>
          <w:sz w:val="28"/>
          <w:szCs w:val="28"/>
        </w:rPr>
      </w:pPr>
      <w:r w:rsidRPr="001E5ED7">
        <w:rPr>
          <w:rFonts w:ascii="仿宋" w:eastAsia="仿宋" w:hAnsi="仿宋" w:hint="eastAsia"/>
          <w:sz w:val="28"/>
          <w:szCs w:val="28"/>
        </w:rPr>
        <w:t xml:space="preserve"> 随着互联网+时代的到来，网络信息技术已席卷各个行业。新媒体技术的蔓延，让曾经遥不可及的电视台系统轻松进入校园。校园电视台不仅可以作为对内对外交流最直观便利的窗口，树立学校自身形象，打造学校–教师–学生互动的信息平台，更能作为课堂的延伸，成为校园教育的一个重要环节。通过视频节目的制作，可以培养学生的动手能力和沟通交流能力，达到素质教育的目的，同时也丰富了学校的校园生活。</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校园电视台，就是在学校里建设的微型电视台，它通过专业的“摄、录、编、播”等设备，对现场采集的音视频信息实时进行采集、编码、录制，并通过校园网络进行直播，是一套集主持、拍摄、录像、收音、配音、剪辑、制作、转播于一体的数字化综合系统。</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校园电视台主要由演播、导播、音像采集设备、录制编辑系统、自动播出系统和网络流发布平台几部分组成。校园级别的电视台一般来说属于民用级别，各个学校根据财力和需求的不同所需设备不尽相同。</w:t>
      </w:r>
    </w:p>
    <w:p w:rsidR="0014560B" w:rsidRPr="001E5ED7" w:rsidRDefault="0014560B" w:rsidP="0014560B">
      <w:pPr>
        <w:pStyle w:val="21"/>
        <w:spacing w:before="156" w:after="156"/>
        <w:ind w:left="360"/>
        <w:rPr>
          <w:rFonts w:ascii="仿宋" w:eastAsia="仿宋" w:hAnsi="仿宋"/>
          <w:sz w:val="28"/>
          <w:szCs w:val="28"/>
        </w:rPr>
      </w:pPr>
      <w:bookmarkStart w:id="128" w:name="_Toc464108571"/>
      <w:bookmarkStart w:id="129" w:name="_Toc479579596"/>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sz w:val="28"/>
            <w:szCs w:val="28"/>
          </w:rPr>
          <w:t>1.</w:t>
        </w:r>
        <w:r w:rsidRPr="001E5ED7">
          <w:rPr>
            <w:rFonts w:ascii="仿宋" w:eastAsia="仿宋" w:hAnsi="仿宋" w:hint="eastAsia"/>
            <w:sz w:val="28"/>
            <w:szCs w:val="28"/>
          </w:rPr>
          <w:t>3.4</w:t>
        </w:r>
      </w:smartTag>
      <w:r w:rsidRPr="001E5ED7">
        <w:rPr>
          <w:rFonts w:ascii="仿宋" w:eastAsia="仿宋" w:hAnsi="仿宋" w:hint="eastAsia"/>
          <w:b w:val="0"/>
          <w:bCs w:val="0"/>
          <w:sz w:val="28"/>
          <w:szCs w:val="28"/>
        </w:rPr>
        <w:t>建设意义</w:t>
      </w:r>
      <w:bookmarkEnd w:id="128"/>
      <w:bookmarkEnd w:id="129"/>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校园电视台是学校教育教学的有效载体，利用电视直观形象的特点进行教学, 通过各种教学影音素材，对学校开展德育、美育、心理辅导等各项教育工作极为有利。同时，校园电视台是提高学生综合素质的重要舞台，给学生提供了一个锻炼才干、拓展视野、培养兴趣、提高技能的大平台。它在加强未成年人思想道德建设和配合学校的教育教学工作中发挥出日益重要的作用。</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校园电视台的建立，一方面可以作为对外交流的示范窗口，展示学校办学特色、内涵发展模式及办学成果；另一方面为学校、教师、学生之间</w:t>
      </w:r>
      <w:r w:rsidRPr="001E5ED7">
        <w:rPr>
          <w:rFonts w:ascii="仿宋" w:eastAsia="仿宋" w:hAnsi="仿宋" w:hint="eastAsia"/>
          <w:sz w:val="28"/>
          <w:szCs w:val="28"/>
        </w:rPr>
        <w:lastRenderedPageBreak/>
        <w:t>搭建起互动式的视频交流平台，使得三者之间交流的渠道保持顺畅和更具实效；此外校园电视台的建立，对培养学生实践能力和创新精神，培养学生的主体能力、组织协调能力以及综合素质的全面发展，提供了良好的空间和舞台，起着其他教学手段不可替代的作用。</w:t>
      </w:r>
    </w:p>
    <w:p w:rsidR="0014560B" w:rsidRPr="001E5ED7" w:rsidRDefault="0014560B" w:rsidP="0014560B">
      <w:pPr>
        <w:rPr>
          <w:rFonts w:ascii="仿宋" w:eastAsia="仿宋" w:hAnsi="仿宋"/>
          <w:sz w:val="28"/>
          <w:szCs w:val="28"/>
        </w:rPr>
      </w:pPr>
    </w:p>
    <w:p w:rsidR="0014560B" w:rsidRPr="001E5ED7" w:rsidRDefault="0014560B" w:rsidP="0014560B">
      <w:pPr>
        <w:pStyle w:val="21"/>
        <w:spacing w:before="156" w:after="156"/>
        <w:ind w:left="360"/>
        <w:rPr>
          <w:rFonts w:ascii="仿宋" w:eastAsia="仿宋" w:hAnsi="仿宋"/>
          <w:sz w:val="28"/>
          <w:szCs w:val="28"/>
        </w:rPr>
      </w:pPr>
      <w:bookmarkStart w:id="130" w:name="_Toc464108572"/>
      <w:bookmarkStart w:id="131" w:name="_Toc479579597"/>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sz w:val="28"/>
            <w:szCs w:val="28"/>
          </w:rPr>
          <w:t>1.</w:t>
        </w:r>
        <w:r w:rsidRPr="001E5ED7">
          <w:rPr>
            <w:rFonts w:ascii="仿宋" w:eastAsia="仿宋" w:hAnsi="仿宋" w:hint="eastAsia"/>
            <w:sz w:val="28"/>
            <w:szCs w:val="28"/>
          </w:rPr>
          <w:t>3.4</w:t>
        </w:r>
      </w:smartTag>
      <w:r w:rsidRPr="001E5ED7">
        <w:rPr>
          <w:rFonts w:ascii="仿宋" w:eastAsia="仿宋" w:hAnsi="仿宋" w:hint="eastAsia"/>
          <w:b w:val="0"/>
          <w:bCs w:val="0"/>
          <w:sz w:val="28"/>
          <w:szCs w:val="28"/>
        </w:rPr>
        <w:t>建设目标</w:t>
      </w:r>
      <w:bookmarkEnd w:id="130"/>
      <w:bookmarkEnd w:id="131"/>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我校所提倡的校园网络电视台方案是一个以教学为目标，互动式的、跨校园网络直播、点播以及在线广播的系统。其建设目标及用途如下：</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 xml:space="preserve">(一) 建立校园电视台，丰富学生的课余生活 </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我校组建的电视台，首先可以培养学生学习使用多媒体电脑，以及掌握“摄、录、编、播”等综合器材技术，还可以培养学生独立制作高质量的多媒体影像素材，如：访问、校园新闻报告、课外活动、话剧、录音等，同时可锻炼学生们的主持能力及团队合作精神，突出本校的文化特色。</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 xml:space="preserve">(二)营造多媒体视频教学环境 </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老师可以预先准备一些好的多媒体教学素材，用于教学时使用，也可以利用课余时间，向学生广播一些有教育意义的科教片或文艺节目，以丰富学生们的学习及扩展知识面。</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 xml:space="preserve">(三) 创建学校多媒体资源中心 </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透过可行性及高稳定性的多媒体视频资源中心，加强校与校之间的信息沟通、资源的共享，如每个学校课件制作、各类重要文档、大型的校庆、学校领导讲话、重要的公开课等等，从而提高学校的教与学的效率。</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 xml:space="preserve">(四) 实现多媒体的校园广播，点播以及在线直播 </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 xml:space="preserve">提供一个互动，以教学为目标的网上播放平台，可以让学生、教师、家长等观赏到更优质的多媒体网上教育内容，以及重要的人物采访、演讲、表演等大型活动的场面实况。 </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lastRenderedPageBreak/>
        <w:t>利用学校广播系统，可以将学校中的一些新闻、学生制作的精彩影视片断、体育赛事向广大的学生家长进行播放。</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 xml:space="preserve">(五) 提供多媒体的教学平台 </w:t>
      </w:r>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校园电视台方案可以为整个校园电视网络广播提供一个良好的管理平台，这个平台可以随时随地的让老师与学生进行实时地交互式处理和管理视频内容，提高学生的学习能动性，从而提升教育质量。</w:t>
      </w:r>
    </w:p>
    <w:p w:rsidR="0014560B" w:rsidRPr="001E5ED7" w:rsidRDefault="0014560B" w:rsidP="0014560B">
      <w:pPr>
        <w:pStyle w:val="21"/>
        <w:spacing w:before="156" w:after="156"/>
        <w:ind w:left="360"/>
        <w:rPr>
          <w:rFonts w:ascii="仿宋" w:eastAsia="仿宋" w:hAnsi="仿宋"/>
          <w:sz w:val="28"/>
          <w:szCs w:val="28"/>
        </w:rPr>
      </w:pPr>
      <w:bookmarkStart w:id="132" w:name="_Toc464108573"/>
      <w:bookmarkStart w:id="133" w:name="_Toc479579598"/>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sz w:val="28"/>
            <w:szCs w:val="28"/>
          </w:rPr>
          <w:t>1.</w:t>
        </w:r>
        <w:r w:rsidRPr="001E5ED7">
          <w:rPr>
            <w:rFonts w:ascii="仿宋" w:eastAsia="仿宋" w:hAnsi="仿宋" w:hint="eastAsia"/>
            <w:sz w:val="28"/>
            <w:szCs w:val="28"/>
          </w:rPr>
          <w:t>3.4</w:t>
        </w:r>
      </w:smartTag>
      <w:r w:rsidRPr="001E5ED7">
        <w:rPr>
          <w:rFonts w:ascii="仿宋" w:eastAsia="仿宋" w:hAnsi="仿宋" w:hint="eastAsia"/>
          <w:b w:val="0"/>
          <w:bCs w:val="0"/>
          <w:sz w:val="28"/>
          <w:szCs w:val="28"/>
        </w:rPr>
        <w:t>技术规范要求</w:t>
      </w:r>
      <w:bookmarkEnd w:id="132"/>
      <w:bookmarkEnd w:id="133"/>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信号的规范性直接影响图像指标，因此采用国内通行的技术标准。本项目参照以下技术指标及相关标准进行设计：</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（一）ITU－R  BT．601—2供演播室使用的数字电视编码标准；</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（二）基于4:2:2格式的数字高清晰度电视演播室视频信号接口标准GY/T 157-2000；</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（三）GY/T 156-2000《演播室数字音频参数》供演播室数字记录和制作的音频信号的取样、量化、编码参数；</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（四）GB 3174—1995 PAL—D制电视广播技术规范；</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（五）SMPTE  RP 168为实现同步视频切换，关于场消隐切换点的规定；</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（六）AES3提供数字伴音工程线性表示的数字伴音数据的串行传输格式；</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（七）AES11提供数字伴音工程在演播中使用的数字伴音设备的同步格式；</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（八）GB／ T14857—1993演播室数字电视编码参数规范；</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（九）国家广播电影电视总局有关数字电视设备系统的标准；</w:t>
      </w:r>
    </w:p>
    <w:p w:rsidR="0014560B" w:rsidRPr="001E5ED7" w:rsidRDefault="0014560B" w:rsidP="0014560B">
      <w:pPr>
        <w:pStyle w:val="affffffffffffb"/>
        <w:adjustRightInd w:val="0"/>
        <w:snapToGrid w:val="0"/>
        <w:ind w:firstLine="560"/>
        <w:rPr>
          <w:rFonts w:ascii="仿宋" w:eastAsia="仿宋" w:hAnsi="仿宋"/>
          <w:sz w:val="28"/>
          <w:szCs w:val="28"/>
          <w:lang w:val="en-US"/>
        </w:rPr>
      </w:pPr>
      <w:r w:rsidRPr="001E5ED7">
        <w:rPr>
          <w:rFonts w:ascii="仿宋" w:eastAsia="仿宋" w:hAnsi="仿宋" w:hint="eastAsia"/>
          <w:sz w:val="28"/>
          <w:szCs w:val="28"/>
          <w:lang w:val="en-US"/>
        </w:rPr>
        <w:t>（十）中华人民共和国关于电器设备使用的有关电气标准</w:t>
      </w:r>
    </w:p>
    <w:p w:rsidR="0014560B" w:rsidRPr="001E5ED7" w:rsidRDefault="0014560B" w:rsidP="0014560B">
      <w:pPr>
        <w:pStyle w:val="21"/>
        <w:spacing w:before="156" w:after="156"/>
        <w:ind w:left="360"/>
        <w:rPr>
          <w:rFonts w:ascii="仿宋" w:eastAsia="仿宋" w:hAnsi="仿宋"/>
          <w:sz w:val="28"/>
          <w:szCs w:val="28"/>
        </w:rPr>
      </w:pPr>
      <w:bookmarkStart w:id="134" w:name="_Toc464108574"/>
      <w:bookmarkStart w:id="135" w:name="_Toc479579599"/>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sz w:val="28"/>
            <w:szCs w:val="28"/>
          </w:rPr>
          <w:lastRenderedPageBreak/>
          <w:t>1.</w:t>
        </w:r>
        <w:r w:rsidRPr="001E5ED7">
          <w:rPr>
            <w:rFonts w:ascii="仿宋" w:eastAsia="仿宋" w:hAnsi="仿宋" w:hint="eastAsia"/>
            <w:sz w:val="28"/>
            <w:szCs w:val="28"/>
          </w:rPr>
          <w:t>3.4</w:t>
        </w:r>
      </w:smartTag>
      <w:r w:rsidRPr="001E5ED7">
        <w:rPr>
          <w:rFonts w:ascii="仿宋" w:eastAsia="仿宋" w:hAnsi="仿宋" w:hint="eastAsia"/>
          <w:b w:val="0"/>
          <w:bCs w:val="0"/>
          <w:sz w:val="28"/>
          <w:szCs w:val="28"/>
        </w:rPr>
        <w:t>设计原则</w:t>
      </w:r>
      <w:bookmarkEnd w:id="134"/>
      <w:bookmarkEnd w:id="135"/>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考虑到学校的实际情况及其特殊性，我们认为项目建设要本着先进性、实用性、经济性、和可扩充性的原则。系统可靠、技术成熟、功能实用、方案先进、思路创新。为礼贤小学建成能够代表当今国际水平的教学设施。</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 xml:space="preserve">（一）先进性原则 </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系统设计、施工和设备选型遵循先进性原则：以先进、成熟的视音频技术进行合理搭配，支持数据、语音、视像等多媒体应用，采用模拟与数字相结合的技术结构，支持性能及应用的无缝升级从而使电视台与学校其他系统的建设在技术平台水平上保持相对的时代同步性，以保障系统的生命周期尽可能地延长；以保证与现有或在可以预见的将来可以采用的设备相兼容。</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 xml:space="preserve">（二）经济实用性原则 </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我们从学校教学应用的实际需求出发，在系统设计和设备选型充分注重实用功能、降低总体投资。在实现模拟的传输的同时，并可实现网络数字视音频应用及网络多媒体教学应用的集成化统一，以最优的性能/价格比实现先进性与经济性的完美统一。</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 xml:space="preserve">（三）安全可靠性原则 </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系统建设的目的是为了简化操作让老师能轻松自如控制各种设备，提供强大的辅助设备，从而达到事半功倍的效果，如果系统不稳定不仅不能简化操作，反而会影响老师使用效果。因此在选择是应把选择产品的质量以及系统的稳定可靠性放在第一位。</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 xml:space="preserve">（四）安装、操作、维护升级的简便性原则 </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以提高系统的整体运行效率为出发点，根据简便性原则，针对系统内各子系统操作人员的实际情况和实际操作需要，全面系统操作链进行优化设计，使信号采集、传输和操作控制等各子系统的功能应用操作实现最优</w:t>
      </w:r>
      <w:r w:rsidRPr="001E5ED7">
        <w:rPr>
          <w:rFonts w:ascii="仿宋" w:eastAsia="仿宋" w:hAnsi="仿宋" w:hint="eastAsia"/>
          <w:sz w:val="28"/>
          <w:szCs w:val="28"/>
        </w:rPr>
        <w:lastRenderedPageBreak/>
        <w:t>的效率状态水平。系统的安装简单、升级容易，添加、更换设备不麻烦；控制界面简单明快、逻辑清楚，操作方便、快捷。</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（五）简易操作性原则</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系统内设备应当操作简易，满足使用人员的操作习惯。系统信号调配灵活，系统维护和管理必须方便简洁。</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 xml:space="preserve">（六）可扩展性原则 </w:t>
      </w:r>
    </w:p>
    <w:p w:rsidR="0014560B" w:rsidRPr="001E5ED7" w:rsidRDefault="0014560B" w:rsidP="0014560B">
      <w:pPr>
        <w:adjustRightInd w:val="0"/>
        <w:snapToGrid w:val="0"/>
        <w:spacing w:line="360" w:lineRule="auto"/>
        <w:ind w:firstLine="482"/>
        <w:rPr>
          <w:rFonts w:ascii="仿宋" w:eastAsia="仿宋" w:hAnsi="仿宋"/>
          <w:sz w:val="28"/>
          <w:szCs w:val="28"/>
        </w:rPr>
      </w:pPr>
      <w:r w:rsidRPr="001E5ED7">
        <w:rPr>
          <w:rFonts w:ascii="仿宋" w:eastAsia="仿宋" w:hAnsi="仿宋" w:hint="eastAsia"/>
          <w:sz w:val="28"/>
          <w:szCs w:val="28"/>
        </w:rPr>
        <w:t>系统设计和规划采用开放式模块化结构，选用当今主流先进技术，支持将来的扩容和平滑升级。应支持多种视频格式、多种接口设置和多媒体实际应用。在保障满足学校现有需求的同时，更为系统将来的无缝扩展，平滑升级打下良好基础。</w:t>
      </w:r>
    </w:p>
    <w:p w:rsidR="0014560B" w:rsidRPr="001E5ED7" w:rsidRDefault="0014560B" w:rsidP="0014560B">
      <w:pPr>
        <w:spacing w:line="360" w:lineRule="auto"/>
        <w:ind w:firstLine="482"/>
        <w:rPr>
          <w:rFonts w:ascii="仿宋" w:eastAsia="仿宋" w:hAnsi="仿宋"/>
          <w:sz w:val="28"/>
          <w:szCs w:val="28"/>
        </w:rPr>
      </w:pPr>
      <w:r w:rsidRPr="001E5ED7">
        <w:rPr>
          <w:rFonts w:ascii="仿宋" w:eastAsia="仿宋" w:hAnsi="仿宋" w:hint="eastAsia"/>
          <w:sz w:val="28"/>
          <w:szCs w:val="28"/>
        </w:rPr>
        <w:t xml:space="preserve">（七）应用为先的原则 </w:t>
      </w:r>
    </w:p>
    <w:p w:rsidR="0014560B" w:rsidRPr="001E5ED7" w:rsidRDefault="0014560B" w:rsidP="0014560B">
      <w:pPr>
        <w:spacing w:line="360" w:lineRule="auto"/>
        <w:ind w:firstLine="482"/>
        <w:rPr>
          <w:rFonts w:ascii="仿宋" w:eastAsia="仿宋" w:hAnsi="仿宋"/>
          <w:sz w:val="28"/>
          <w:szCs w:val="28"/>
        </w:rPr>
      </w:pPr>
      <w:r w:rsidRPr="001E5ED7">
        <w:rPr>
          <w:rFonts w:ascii="仿宋" w:eastAsia="仿宋" w:hAnsi="仿宋" w:hint="eastAsia"/>
          <w:sz w:val="28"/>
          <w:szCs w:val="28"/>
        </w:rPr>
        <w:t>虽然，校园电视台的建设为学校师生提供了更好的学习氛围，但更重要的是如何让这些设备为教学服务是建设的核心目的，也是设计本方案的重要依据，如果本方案有最大的特点，那就是应用、应用，还是应用，这才是建设校园电视台的价值体现，所以我们着重介绍了本系统在教和学中具体应用。</w:t>
      </w:r>
    </w:p>
    <w:p w:rsidR="0014560B" w:rsidRPr="001E5ED7" w:rsidRDefault="0014560B" w:rsidP="0014560B">
      <w:pPr>
        <w:spacing w:line="360" w:lineRule="auto"/>
        <w:ind w:firstLine="482"/>
        <w:rPr>
          <w:rFonts w:ascii="仿宋" w:eastAsia="仿宋" w:hAnsi="仿宋"/>
          <w:sz w:val="28"/>
          <w:szCs w:val="28"/>
        </w:rPr>
      </w:pPr>
      <w:r w:rsidRPr="001E5ED7">
        <w:rPr>
          <w:rFonts w:ascii="仿宋" w:eastAsia="仿宋" w:hAnsi="仿宋" w:hint="eastAsia"/>
          <w:sz w:val="28"/>
          <w:szCs w:val="28"/>
        </w:rPr>
        <w:t xml:space="preserve">（八）最低综合成本的原则 </w:t>
      </w:r>
    </w:p>
    <w:p w:rsidR="0014560B" w:rsidRPr="001E5ED7" w:rsidRDefault="0014560B" w:rsidP="0014560B">
      <w:pPr>
        <w:spacing w:line="360" w:lineRule="auto"/>
        <w:ind w:firstLine="482"/>
        <w:rPr>
          <w:rFonts w:ascii="仿宋" w:eastAsia="仿宋" w:hAnsi="仿宋"/>
          <w:sz w:val="28"/>
          <w:szCs w:val="28"/>
        </w:rPr>
      </w:pPr>
      <w:r w:rsidRPr="001E5ED7">
        <w:rPr>
          <w:rFonts w:ascii="仿宋" w:eastAsia="仿宋" w:hAnsi="仿宋" w:hint="eastAsia"/>
          <w:sz w:val="28"/>
          <w:szCs w:val="28"/>
        </w:rPr>
        <w:t>我们认为一套系统的综合成本不仅包含了建设成本，还包含了维护成本和管理成本，所以我们在考虑用最少的设备成本时，还要考虑维护成本和为之而付出的管理成本，一定采用稳定、可靠的设备，以降低系统的后期成本，在产品的选型上，尽量采用产品成熟、性能可靠的设备。</w:t>
      </w:r>
    </w:p>
    <w:p w:rsidR="0014560B" w:rsidRPr="001E5ED7" w:rsidRDefault="0014560B" w:rsidP="0014560B">
      <w:pPr>
        <w:rPr>
          <w:rFonts w:ascii="仿宋" w:eastAsia="仿宋" w:hAnsi="仿宋"/>
          <w:sz w:val="28"/>
          <w:szCs w:val="28"/>
        </w:rPr>
      </w:pPr>
    </w:p>
    <w:p w:rsidR="0014560B" w:rsidRPr="001E5ED7" w:rsidRDefault="0014560B" w:rsidP="0014560B">
      <w:pPr>
        <w:pStyle w:val="21"/>
        <w:spacing w:before="156" w:after="156"/>
        <w:ind w:left="360"/>
        <w:rPr>
          <w:rFonts w:ascii="仿宋" w:eastAsia="仿宋" w:hAnsi="仿宋"/>
          <w:sz w:val="28"/>
          <w:szCs w:val="28"/>
        </w:rPr>
      </w:pPr>
      <w:bookmarkStart w:id="136" w:name="_Toc464108575"/>
      <w:bookmarkStart w:id="137" w:name="_Toc479579600"/>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sz w:val="28"/>
            <w:szCs w:val="28"/>
          </w:rPr>
          <w:t>1.</w:t>
        </w:r>
        <w:r w:rsidRPr="001E5ED7">
          <w:rPr>
            <w:rFonts w:ascii="仿宋" w:eastAsia="仿宋" w:hAnsi="仿宋" w:hint="eastAsia"/>
            <w:sz w:val="28"/>
            <w:szCs w:val="28"/>
          </w:rPr>
          <w:t>3</w:t>
        </w:r>
        <w:r w:rsidRPr="001E5ED7">
          <w:rPr>
            <w:rFonts w:ascii="仿宋" w:eastAsia="仿宋" w:hAnsi="仿宋"/>
            <w:sz w:val="28"/>
            <w:szCs w:val="28"/>
          </w:rPr>
          <w:t>.</w:t>
        </w:r>
        <w:r w:rsidRPr="001E5ED7">
          <w:rPr>
            <w:rFonts w:ascii="仿宋" w:eastAsia="仿宋" w:hAnsi="仿宋" w:hint="eastAsia"/>
            <w:sz w:val="28"/>
            <w:szCs w:val="28"/>
          </w:rPr>
          <w:t>4</w:t>
        </w:r>
      </w:smartTag>
      <w:r w:rsidRPr="001E5ED7">
        <w:rPr>
          <w:rFonts w:ascii="仿宋" w:eastAsia="仿宋" w:hAnsi="仿宋" w:hint="eastAsia"/>
          <w:b w:val="0"/>
          <w:bCs w:val="0"/>
          <w:sz w:val="28"/>
          <w:szCs w:val="28"/>
        </w:rPr>
        <w:t>设计目标</w:t>
      </w:r>
      <w:bookmarkEnd w:id="136"/>
      <w:bookmarkEnd w:id="137"/>
    </w:p>
    <w:p w:rsidR="0014560B" w:rsidRPr="001E5ED7" w:rsidRDefault="0014560B" w:rsidP="0014560B">
      <w:pPr>
        <w:adjustRightInd w:val="0"/>
        <w:snapToGrid w:val="0"/>
        <w:spacing w:line="360" w:lineRule="auto"/>
        <w:ind w:firstLine="480"/>
        <w:rPr>
          <w:rFonts w:ascii="仿宋" w:eastAsia="仿宋" w:hAnsi="仿宋"/>
          <w:sz w:val="28"/>
          <w:szCs w:val="28"/>
        </w:rPr>
      </w:pPr>
      <w:r w:rsidRPr="001E5ED7">
        <w:rPr>
          <w:rFonts w:ascii="仿宋" w:eastAsia="仿宋" w:hAnsi="仿宋" w:hint="eastAsia"/>
          <w:sz w:val="28"/>
          <w:szCs w:val="28"/>
        </w:rPr>
        <w:t xml:space="preserve">通过本项目实施，可实现以下功能目标： </w:t>
      </w:r>
    </w:p>
    <w:p w:rsidR="0014560B" w:rsidRPr="001E5ED7" w:rsidRDefault="0014560B" w:rsidP="0014560B">
      <w:pPr>
        <w:adjustRightInd w:val="0"/>
        <w:snapToGrid w:val="0"/>
        <w:spacing w:line="360" w:lineRule="auto"/>
        <w:ind w:firstLine="480"/>
        <w:rPr>
          <w:rFonts w:ascii="仿宋" w:eastAsia="仿宋" w:hAnsi="仿宋"/>
          <w:sz w:val="28"/>
          <w:szCs w:val="28"/>
        </w:rPr>
      </w:pPr>
      <w:r w:rsidRPr="001E5ED7">
        <w:rPr>
          <w:rFonts w:ascii="仿宋" w:eastAsia="仿宋" w:hAnsi="仿宋" w:hint="eastAsia"/>
          <w:sz w:val="28"/>
          <w:szCs w:val="28"/>
        </w:rPr>
        <w:t>（一）满足演播室三机位（预留一机位）高清、标清虚拟节目现场录</w:t>
      </w:r>
      <w:r w:rsidRPr="001E5ED7">
        <w:rPr>
          <w:rFonts w:ascii="仿宋" w:eastAsia="仿宋" w:hAnsi="仿宋" w:hint="eastAsia"/>
          <w:sz w:val="28"/>
          <w:szCs w:val="28"/>
        </w:rPr>
        <w:lastRenderedPageBreak/>
        <w:t>制的要求。</w:t>
      </w:r>
    </w:p>
    <w:p w:rsidR="0014560B" w:rsidRPr="001E5ED7" w:rsidRDefault="0014560B" w:rsidP="0014560B">
      <w:pPr>
        <w:adjustRightInd w:val="0"/>
        <w:snapToGrid w:val="0"/>
        <w:spacing w:line="360" w:lineRule="auto"/>
        <w:ind w:firstLine="480"/>
        <w:rPr>
          <w:rFonts w:ascii="仿宋" w:eastAsia="仿宋" w:hAnsi="仿宋"/>
          <w:sz w:val="28"/>
          <w:szCs w:val="28"/>
        </w:rPr>
      </w:pPr>
      <w:r w:rsidRPr="001E5ED7">
        <w:rPr>
          <w:rFonts w:ascii="仿宋" w:eastAsia="仿宋" w:hAnsi="仿宋" w:hint="eastAsia"/>
          <w:sz w:val="28"/>
          <w:szCs w:val="28"/>
        </w:rPr>
        <w:t>（二）满足校园微课录制、电视新闻、访谈、专题节目日常制作需求，可实现网络直播要求。</w:t>
      </w:r>
    </w:p>
    <w:p w:rsidR="0014560B" w:rsidRPr="001E5ED7" w:rsidRDefault="0014560B" w:rsidP="0014560B">
      <w:pPr>
        <w:adjustRightInd w:val="0"/>
        <w:snapToGrid w:val="0"/>
        <w:spacing w:line="360" w:lineRule="auto"/>
        <w:ind w:firstLine="480"/>
        <w:rPr>
          <w:rFonts w:ascii="仿宋" w:eastAsia="仿宋" w:hAnsi="仿宋"/>
          <w:sz w:val="28"/>
          <w:szCs w:val="28"/>
        </w:rPr>
      </w:pPr>
      <w:r w:rsidRPr="001E5ED7">
        <w:rPr>
          <w:rFonts w:ascii="仿宋" w:eastAsia="仿宋" w:hAnsi="仿宋" w:hint="eastAsia"/>
          <w:sz w:val="28"/>
          <w:szCs w:val="28"/>
        </w:rPr>
        <w:t>（三）具备移动EFP功能及自动录播功能，三机位（预留一机位）外拍制作要求。</w:t>
      </w:r>
    </w:p>
    <w:p w:rsidR="0014560B" w:rsidRPr="001E5ED7" w:rsidRDefault="0014560B" w:rsidP="0014560B">
      <w:pPr>
        <w:adjustRightInd w:val="0"/>
        <w:snapToGrid w:val="0"/>
        <w:spacing w:line="360" w:lineRule="auto"/>
        <w:ind w:firstLine="480"/>
        <w:rPr>
          <w:rFonts w:ascii="仿宋" w:eastAsia="仿宋" w:hAnsi="仿宋"/>
          <w:sz w:val="28"/>
          <w:szCs w:val="28"/>
        </w:rPr>
      </w:pPr>
      <w:r w:rsidRPr="001E5ED7">
        <w:rPr>
          <w:rFonts w:ascii="仿宋" w:eastAsia="仿宋" w:hAnsi="仿宋" w:hint="eastAsia"/>
          <w:sz w:val="28"/>
          <w:szCs w:val="28"/>
        </w:rPr>
        <w:t>（四）演播室信号可通过有线电视网络实时传送至学校各大屏上进行播放。</w:t>
      </w:r>
    </w:p>
    <w:p w:rsidR="0014560B" w:rsidRPr="001E5ED7" w:rsidRDefault="0014560B" w:rsidP="0014560B">
      <w:pPr>
        <w:adjustRightInd w:val="0"/>
        <w:snapToGrid w:val="0"/>
        <w:spacing w:line="360" w:lineRule="auto"/>
        <w:ind w:firstLine="480"/>
        <w:rPr>
          <w:rFonts w:ascii="仿宋" w:eastAsia="仿宋" w:hAnsi="仿宋"/>
          <w:sz w:val="28"/>
          <w:szCs w:val="28"/>
        </w:rPr>
      </w:pPr>
      <w:r w:rsidRPr="001E5ED7">
        <w:rPr>
          <w:rFonts w:ascii="仿宋" w:eastAsia="仿宋" w:hAnsi="仿宋" w:hint="eastAsia"/>
          <w:sz w:val="28"/>
          <w:szCs w:val="28"/>
        </w:rPr>
        <w:t>（五）实现校内节目互动和校外节目互动</w:t>
      </w:r>
    </w:p>
    <w:p w:rsidR="0014560B" w:rsidRPr="001E5ED7" w:rsidRDefault="0014560B" w:rsidP="0014560B">
      <w:pPr>
        <w:pStyle w:val="21"/>
        <w:spacing w:before="156" w:after="156"/>
        <w:ind w:left="360"/>
        <w:rPr>
          <w:rFonts w:ascii="仿宋" w:eastAsia="仿宋" w:hAnsi="仿宋"/>
          <w:sz w:val="28"/>
          <w:szCs w:val="28"/>
        </w:rPr>
      </w:pPr>
      <w:bookmarkStart w:id="138" w:name="_Toc464108576"/>
      <w:bookmarkStart w:id="139" w:name="_Toc479579601"/>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sz w:val="28"/>
            <w:szCs w:val="28"/>
          </w:rPr>
          <w:t>1.</w:t>
        </w:r>
        <w:r w:rsidRPr="001E5ED7">
          <w:rPr>
            <w:rFonts w:ascii="仿宋" w:eastAsia="仿宋" w:hAnsi="仿宋" w:hint="eastAsia"/>
            <w:sz w:val="28"/>
            <w:szCs w:val="28"/>
          </w:rPr>
          <w:t>3</w:t>
        </w:r>
        <w:r w:rsidRPr="001E5ED7">
          <w:rPr>
            <w:rFonts w:ascii="仿宋" w:eastAsia="仿宋" w:hAnsi="仿宋"/>
            <w:sz w:val="28"/>
            <w:szCs w:val="28"/>
          </w:rPr>
          <w:t>.</w:t>
        </w:r>
        <w:r w:rsidRPr="001E5ED7">
          <w:rPr>
            <w:rFonts w:ascii="仿宋" w:eastAsia="仿宋" w:hAnsi="仿宋" w:hint="eastAsia"/>
            <w:sz w:val="28"/>
            <w:szCs w:val="28"/>
          </w:rPr>
          <w:t>4</w:t>
        </w:r>
      </w:smartTag>
      <w:r w:rsidRPr="001E5ED7">
        <w:rPr>
          <w:rFonts w:ascii="仿宋" w:eastAsia="仿宋" w:hAnsi="仿宋" w:hint="eastAsia"/>
          <w:b w:val="0"/>
          <w:bCs w:val="0"/>
          <w:sz w:val="28"/>
          <w:szCs w:val="28"/>
        </w:rPr>
        <w:t>设计说明</w:t>
      </w:r>
      <w:bookmarkEnd w:id="138"/>
      <w:bookmarkEnd w:id="139"/>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hint="eastAsia"/>
          <w:sz w:val="28"/>
          <w:szCs w:val="28"/>
        </w:rPr>
        <w:t>校园电视台计主要包括观察窗、灯光系统、视音频系统的搭建，通过该方案的实施，建成后的校园电视台主要用于微课程、新闻及访谈虚拟节目的制作，视音频系统需兼顾微课自动录制、教学活动、活动的多机位外拍要求。还可以满足多媒体会议的扩声和显示功能；能满足小型文艺表演的功能。</w:t>
      </w:r>
    </w:p>
    <w:p w:rsidR="0014560B" w:rsidRPr="001E5ED7" w:rsidRDefault="0014560B" w:rsidP="0014560B">
      <w:pPr>
        <w:rPr>
          <w:rFonts w:ascii="仿宋" w:eastAsia="仿宋" w:hAnsi="仿宋"/>
          <w:sz w:val="28"/>
          <w:szCs w:val="28"/>
        </w:rPr>
      </w:pPr>
    </w:p>
    <w:p w:rsidR="0014560B" w:rsidRPr="001E5ED7" w:rsidRDefault="0014560B" w:rsidP="0014560B">
      <w:pPr>
        <w:pStyle w:val="21"/>
        <w:spacing w:before="156" w:after="156"/>
        <w:ind w:left="360"/>
        <w:rPr>
          <w:rFonts w:ascii="仿宋" w:eastAsia="仿宋" w:hAnsi="仿宋"/>
          <w:sz w:val="28"/>
          <w:szCs w:val="28"/>
        </w:rPr>
      </w:pPr>
      <w:bookmarkStart w:id="140" w:name="_Toc464108577"/>
      <w:bookmarkStart w:id="141" w:name="_Toc479579602"/>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sz w:val="28"/>
            <w:szCs w:val="28"/>
          </w:rPr>
          <w:t>1.</w:t>
        </w:r>
        <w:r w:rsidRPr="001E5ED7">
          <w:rPr>
            <w:rFonts w:ascii="仿宋" w:eastAsia="仿宋" w:hAnsi="仿宋" w:hint="eastAsia"/>
            <w:sz w:val="28"/>
            <w:szCs w:val="28"/>
          </w:rPr>
          <w:t>3</w:t>
        </w:r>
        <w:r w:rsidRPr="001E5ED7">
          <w:rPr>
            <w:rFonts w:ascii="仿宋" w:eastAsia="仿宋" w:hAnsi="仿宋"/>
            <w:sz w:val="28"/>
            <w:szCs w:val="28"/>
          </w:rPr>
          <w:t>.</w:t>
        </w:r>
        <w:r w:rsidRPr="001E5ED7">
          <w:rPr>
            <w:rFonts w:ascii="仿宋" w:eastAsia="仿宋" w:hAnsi="仿宋" w:hint="eastAsia"/>
            <w:sz w:val="28"/>
            <w:szCs w:val="28"/>
          </w:rPr>
          <w:t>4</w:t>
        </w:r>
      </w:smartTag>
      <w:r w:rsidRPr="001E5ED7">
        <w:rPr>
          <w:rFonts w:ascii="仿宋" w:eastAsia="仿宋" w:hAnsi="仿宋" w:hint="eastAsia"/>
          <w:b w:val="0"/>
          <w:bCs w:val="0"/>
          <w:sz w:val="28"/>
          <w:szCs w:val="28"/>
        </w:rPr>
        <w:t>整体技术统求</w:t>
      </w:r>
      <w:bookmarkEnd w:id="140"/>
      <w:bookmarkEnd w:id="141"/>
    </w:p>
    <w:p w:rsidR="0014560B" w:rsidRPr="001E5ED7" w:rsidRDefault="0014560B" w:rsidP="0014560B">
      <w:pPr>
        <w:rPr>
          <w:rFonts w:ascii="仿宋" w:eastAsia="仿宋" w:hAnsi="仿宋"/>
          <w:sz w:val="28"/>
          <w:szCs w:val="28"/>
        </w:rPr>
      </w:pPr>
      <w:r w:rsidRPr="001E5ED7">
        <w:rPr>
          <w:rFonts w:ascii="仿宋" w:eastAsia="仿宋" w:hAnsi="仿宋" w:hint="eastAsia"/>
          <w:sz w:val="28"/>
          <w:szCs w:val="28"/>
        </w:rPr>
        <w:t>校园电视台功能</w:t>
      </w:r>
    </w:p>
    <w:p w:rsidR="0014560B" w:rsidRPr="001E5ED7" w:rsidRDefault="0014560B" w:rsidP="0014560B">
      <w:pPr>
        <w:widowControl/>
        <w:spacing w:line="360" w:lineRule="auto"/>
        <w:ind w:firstLine="420"/>
        <w:jc w:val="left"/>
        <w:rPr>
          <w:rFonts w:ascii="仿宋" w:eastAsia="仿宋" w:hAnsi="仿宋"/>
          <w:sz w:val="28"/>
          <w:szCs w:val="28"/>
        </w:rPr>
      </w:pPr>
      <w:r w:rsidRPr="001E5ED7">
        <w:rPr>
          <w:rFonts w:ascii="仿宋" w:eastAsia="仿宋" w:hAnsi="仿宋" w:hint="eastAsia"/>
          <w:sz w:val="28"/>
          <w:szCs w:val="28"/>
        </w:rPr>
        <w:t>演播室系统能够支持4机位拍摄功能。4路M/E键，15路视频切换通道，并具有音频混音器、字幕、3D转场、帧缓存、DSK和DVE特效。提供丰富的视频制作切换效果：自动控制、信号的网络接入、全面的视频效果、逼真的3D虚拟场景。完全自定义的虚拟效果，让节目内容具有更佳的视觉效果。虚拟演播室带有3D效果、全景环境，还有逼真的摄像机推拉摇移动效果。自动控制功能以及控制命令编组功能，轻松完成复杂的系列操作。位置热点触发功能实现主持人和节目制作的互动效果。内置流媒体推</w:t>
      </w:r>
      <w:r w:rsidRPr="001E5ED7">
        <w:rPr>
          <w:rFonts w:ascii="仿宋" w:eastAsia="仿宋" w:hAnsi="仿宋" w:hint="eastAsia"/>
          <w:sz w:val="28"/>
          <w:szCs w:val="28"/>
        </w:rPr>
        <w:lastRenderedPageBreak/>
        <w:t>送、社交媒体发布、本地视频录制--一键操作完成。简化了原先复杂的搭建和设置。方便地应用于本地系统和EFP飞行箱系统。</w:t>
      </w:r>
    </w:p>
    <w:p w:rsidR="0014560B" w:rsidRPr="001E5ED7" w:rsidRDefault="0014560B" w:rsidP="0014560B">
      <w:pPr>
        <w:tabs>
          <w:tab w:val="left" w:pos="2217"/>
        </w:tabs>
        <w:spacing w:line="360" w:lineRule="auto"/>
        <w:jc w:val="left"/>
        <w:rPr>
          <w:rFonts w:ascii="仿宋" w:eastAsia="仿宋" w:hAnsi="仿宋"/>
          <w:sz w:val="28"/>
          <w:szCs w:val="28"/>
        </w:rPr>
      </w:pPr>
    </w:p>
    <w:p w:rsidR="0014560B" w:rsidRPr="001E5ED7" w:rsidRDefault="0014560B" w:rsidP="0014560B">
      <w:pPr>
        <w:spacing w:line="360" w:lineRule="auto"/>
        <w:jc w:val="left"/>
        <w:rPr>
          <w:rFonts w:ascii="仿宋" w:eastAsia="仿宋" w:hAnsi="仿宋"/>
          <w:b/>
          <w:color w:val="FF0000"/>
          <w:sz w:val="28"/>
          <w:szCs w:val="28"/>
        </w:rPr>
      </w:pPr>
    </w:p>
    <w:p w:rsidR="0014560B" w:rsidRPr="001E5ED7" w:rsidRDefault="0014560B" w:rsidP="0014560B">
      <w:pPr>
        <w:spacing w:line="360" w:lineRule="auto"/>
        <w:jc w:val="left"/>
        <w:rPr>
          <w:rFonts w:ascii="仿宋" w:eastAsia="仿宋" w:hAnsi="仿宋"/>
          <w:b/>
          <w:sz w:val="28"/>
          <w:szCs w:val="28"/>
        </w:rPr>
      </w:pPr>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b/>
            <w:sz w:val="28"/>
            <w:szCs w:val="28"/>
          </w:rPr>
          <w:t>1.</w:t>
        </w:r>
        <w:r w:rsidRPr="001E5ED7">
          <w:rPr>
            <w:rFonts w:ascii="仿宋" w:eastAsia="仿宋" w:hAnsi="仿宋" w:hint="eastAsia"/>
            <w:b/>
            <w:sz w:val="28"/>
            <w:szCs w:val="28"/>
          </w:rPr>
          <w:t>3.5</w:t>
        </w:r>
      </w:smartTag>
      <w:r w:rsidRPr="001E5ED7">
        <w:rPr>
          <w:rFonts w:ascii="仿宋" w:eastAsia="仿宋" w:hAnsi="仿宋" w:hint="eastAsia"/>
          <w:b/>
          <w:sz w:val="28"/>
          <w:szCs w:val="28"/>
        </w:rPr>
        <w:t>录播教室</w:t>
      </w:r>
    </w:p>
    <w:p w:rsidR="0014560B" w:rsidRPr="001E5ED7" w:rsidRDefault="0014560B" w:rsidP="0014560B">
      <w:pPr>
        <w:pStyle w:val="30"/>
        <w:tabs>
          <w:tab w:val="left" w:pos="672"/>
        </w:tabs>
        <w:spacing w:beforeLines="50" w:before="120" w:afterLines="50" w:after="120" w:line="360" w:lineRule="auto"/>
        <w:ind w:left="425"/>
        <w:rPr>
          <w:rFonts w:ascii="仿宋" w:eastAsia="仿宋" w:hAnsi="仿宋"/>
          <w:sz w:val="28"/>
          <w:szCs w:val="28"/>
        </w:rPr>
      </w:pPr>
      <w:bookmarkStart w:id="142" w:name="_Toc479579603"/>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1.3.5</w:t>
        </w:r>
      </w:smartTag>
      <w:r w:rsidRPr="001E5ED7">
        <w:rPr>
          <w:rFonts w:ascii="仿宋" w:eastAsia="仿宋" w:hAnsi="仿宋" w:hint="eastAsia"/>
          <w:sz w:val="28"/>
          <w:szCs w:val="28"/>
        </w:rPr>
        <w:t>概述</w:t>
      </w:r>
      <w:bookmarkEnd w:id="142"/>
    </w:p>
    <w:p w:rsidR="0014560B" w:rsidRPr="001E5ED7" w:rsidRDefault="0014560B" w:rsidP="0014560B">
      <w:pPr>
        <w:spacing w:line="360" w:lineRule="auto"/>
        <w:ind w:firstLineChars="200" w:firstLine="560"/>
        <w:rPr>
          <w:rFonts w:ascii="仿宋" w:eastAsia="仿宋" w:hAnsi="仿宋"/>
          <w:sz w:val="28"/>
          <w:szCs w:val="28"/>
        </w:rPr>
      </w:pPr>
      <w:r w:rsidRPr="001E5ED7">
        <w:rPr>
          <w:rFonts w:ascii="仿宋" w:eastAsia="仿宋" w:hAnsi="仿宋" w:hint="eastAsia"/>
          <w:sz w:val="28"/>
          <w:szCs w:val="28"/>
        </w:rPr>
        <w:t>校园智慧型录播系统着力打造极致高清体验的精品课堂，应用先进的信息化手段，将教室实况、教师课件，按照授课进度录制成精品课程，供广大师生、教研员课后点播观摩评价，建立共享资源库，完成知识传承或进行校际课程交流。旨在更大范围内提高了高校的教学和人才培养质量，实现了优质的教学资源共享，节省了教育成本。同时，运用先进的技术结合新型的学习方式和教育理念，汇聚一线名师，实现优质教育资源共享，达到传统学习与移动互联网学习的互通互融。以“一师一优课、一课一名师”的多元化教育模式，构建“人人用资源、课课有案例”的格局，提高教师教育信息化素养，创新数字教育资源应用模式。</w:t>
      </w:r>
    </w:p>
    <w:p w:rsidR="0014560B" w:rsidRPr="001E5ED7" w:rsidRDefault="0014560B" w:rsidP="0014560B">
      <w:pPr>
        <w:pStyle w:val="30"/>
        <w:spacing w:before="240" w:after="120" w:line="360" w:lineRule="auto"/>
        <w:jc w:val="left"/>
        <w:rPr>
          <w:rFonts w:ascii="仿宋" w:eastAsia="仿宋" w:hAnsi="仿宋"/>
          <w:sz w:val="28"/>
          <w:szCs w:val="28"/>
        </w:rPr>
      </w:pPr>
      <w:bookmarkStart w:id="143" w:name="_Toc470264574"/>
      <w:bookmarkStart w:id="144" w:name="_Toc479579604"/>
      <w:bookmarkStart w:id="145" w:name="_Toc450315723"/>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1.3.5</w:t>
        </w:r>
      </w:smartTag>
      <w:r w:rsidRPr="001E5ED7">
        <w:rPr>
          <w:rFonts w:ascii="仿宋" w:eastAsia="仿宋" w:hAnsi="仿宋" w:hint="eastAsia"/>
          <w:sz w:val="28"/>
          <w:szCs w:val="28"/>
        </w:rPr>
        <w:t>设计思路</w:t>
      </w:r>
      <w:bookmarkEnd w:id="143"/>
      <w:bookmarkEnd w:id="144"/>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hint="eastAsia"/>
          <w:sz w:val="28"/>
          <w:szCs w:val="28"/>
        </w:rPr>
        <w:t>结合礼贤小学的需求，我们需要设计</w:t>
      </w:r>
      <w:r w:rsidRPr="001E5ED7">
        <w:rPr>
          <w:rFonts w:ascii="仿宋" w:eastAsia="仿宋" w:hAnsi="仿宋"/>
          <w:sz w:val="28"/>
          <w:szCs w:val="28"/>
        </w:rPr>
        <w:t>一套集</w:t>
      </w:r>
      <w:r w:rsidRPr="001E5ED7">
        <w:rPr>
          <w:rFonts w:ascii="仿宋" w:eastAsia="仿宋" w:hAnsi="仿宋" w:hint="eastAsia"/>
          <w:sz w:val="28"/>
          <w:szCs w:val="28"/>
        </w:rPr>
        <w:t>教室管理、教务</w:t>
      </w:r>
      <w:r w:rsidRPr="001E5ED7">
        <w:rPr>
          <w:rFonts w:ascii="仿宋" w:eastAsia="仿宋" w:hAnsi="仿宋"/>
          <w:sz w:val="28"/>
          <w:szCs w:val="28"/>
        </w:rPr>
        <w:t>监管</w:t>
      </w:r>
      <w:r w:rsidRPr="001E5ED7">
        <w:rPr>
          <w:rFonts w:ascii="仿宋" w:eastAsia="仿宋" w:hAnsi="仿宋" w:hint="eastAsia"/>
          <w:sz w:val="28"/>
          <w:szCs w:val="28"/>
        </w:rPr>
        <w:t>、</w:t>
      </w:r>
      <w:r w:rsidRPr="001E5ED7">
        <w:rPr>
          <w:rFonts w:ascii="仿宋" w:eastAsia="仿宋" w:hAnsi="仿宋"/>
          <w:sz w:val="28"/>
          <w:szCs w:val="28"/>
        </w:rPr>
        <w:t>课程录制</w:t>
      </w:r>
      <w:r w:rsidRPr="001E5ED7">
        <w:rPr>
          <w:rFonts w:ascii="仿宋" w:eastAsia="仿宋" w:hAnsi="仿宋" w:hint="eastAsia"/>
          <w:sz w:val="28"/>
          <w:szCs w:val="28"/>
        </w:rPr>
        <w:t>、</w:t>
      </w:r>
      <w:r w:rsidRPr="001E5ED7">
        <w:rPr>
          <w:rFonts w:ascii="仿宋" w:eastAsia="仿宋" w:hAnsi="仿宋"/>
          <w:sz w:val="28"/>
          <w:szCs w:val="28"/>
        </w:rPr>
        <w:t>资源存储</w:t>
      </w:r>
      <w:r w:rsidRPr="001E5ED7">
        <w:rPr>
          <w:rFonts w:ascii="仿宋" w:eastAsia="仿宋" w:hAnsi="仿宋" w:hint="eastAsia"/>
          <w:sz w:val="28"/>
          <w:szCs w:val="28"/>
        </w:rPr>
        <w:t>、教学共享等于一体的完整的教育信息化生态系统，通过系统实现教学管理、资源积累、资源利用等多个方面的应用，从而满足学校、老师、学生、家长等的不同需要。最终实现课堂教育数字化、教务管理集中化、教学过程透明化、教学资源信息化。</w:t>
      </w:r>
    </w:p>
    <w:p w:rsidR="0014560B" w:rsidRPr="001E5ED7" w:rsidRDefault="0014560B" w:rsidP="0014560B">
      <w:pPr>
        <w:spacing w:line="360" w:lineRule="auto"/>
        <w:rPr>
          <w:rFonts w:ascii="仿宋" w:eastAsia="仿宋" w:hAnsi="仿宋"/>
          <w:b/>
          <w:sz w:val="28"/>
          <w:szCs w:val="28"/>
        </w:rPr>
      </w:pPr>
      <w:bookmarkStart w:id="146" w:name="_Toc384851223"/>
      <w:bookmarkStart w:id="147" w:name="_Toc454878948"/>
      <w:bookmarkStart w:id="148" w:name="_Toc470264575"/>
      <w:r w:rsidRPr="001E5ED7">
        <w:rPr>
          <w:rFonts w:ascii="仿宋" w:eastAsia="仿宋" w:hAnsi="仿宋" w:hint="eastAsia"/>
          <w:b/>
          <w:sz w:val="28"/>
          <w:szCs w:val="28"/>
        </w:rPr>
        <w:t>课堂教育数字化</w:t>
      </w:r>
      <w:bookmarkEnd w:id="146"/>
      <w:bookmarkEnd w:id="147"/>
      <w:bookmarkEnd w:id="148"/>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sz w:val="28"/>
          <w:szCs w:val="28"/>
        </w:rPr>
        <w:t>课堂</w:t>
      </w:r>
      <w:r w:rsidRPr="001E5ED7">
        <w:rPr>
          <w:rFonts w:ascii="仿宋" w:eastAsia="仿宋" w:hAnsi="仿宋" w:hint="eastAsia"/>
          <w:sz w:val="28"/>
          <w:szCs w:val="28"/>
        </w:rPr>
        <w:t>教育</w:t>
      </w:r>
      <w:r w:rsidRPr="001E5ED7">
        <w:rPr>
          <w:rFonts w:ascii="仿宋" w:eastAsia="仿宋" w:hAnsi="仿宋"/>
          <w:sz w:val="28"/>
          <w:szCs w:val="28"/>
        </w:rPr>
        <w:t>是教学资源</w:t>
      </w:r>
      <w:r w:rsidRPr="001E5ED7">
        <w:rPr>
          <w:rFonts w:ascii="仿宋" w:eastAsia="仿宋" w:hAnsi="仿宋" w:hint="eastAsia"/>
          <w:sz w:val="28"/>
          <w:szCs w:val="28"/>
        </w:rPr>
        <w:t>的</w:t>
      </w:r>
      <w:r w:rsidRPr="001E5ED7">
        <w:rPr>
          <w:rFonts w:ascii="仿宋" w:eastAsia="仿宋" w:hAnsi="仿宋"/>
          <w:sz w:val="28"/>
          <w:szCs w:val="28"/>
        </w:rPr>
        <w:t>来源，</w:t>
      </w:r>
      <w:r w:rsidRPr="001E5ED7">
        <w:rPr>
          <w:rFonts w:ascii="仿宋" w:eastAsia="仿宋" w:hAnsi="仿宋" w:hint="eastAsia"/>
          <w:sz w:val="28"/>
          <w:szCs w:val="28"/>
        </w:rPr>
        <w:t>是教</w:t>
      </w:r>
      <w:r w:rsidRPr="001E5ED7">
        <w:rPr>
          <w:rFonts w:ascii="仿宋" w:eastAsia="仿宋" w:hAnsi="仿宋"/>
          <w:sz w:val="28"/>
          <w:szCs w:val="28"/>
        </w:rPr>
        <w:t>与学的载体。教学</w:t>
      </w:r>
      <w:r w:rsidRPr="001E5ED7">
        <w:rPr>
          <w:rFonts w:ascii="仿宋" w:eastAsia="仿宋" w:hAnsi="仿宋" w:hint="eastAsia"/>
          <w:sz w:val="28"/>
          <w:szCs w:val="28"/>
        </w:rPr>
        <w:t>过程不仅</w:t>
      </w:r>
      <w:r w:rsidRPr="001E5ED7">
        <w:rPr>
          <w:rFonts w:ascii="仿宋" w:eastAsia="仿宋" w:hAnsi="仿宋"/>
          <w:sz w:val="28"/>
          <w:szCs w:val="28"/>
        </w:rPr>
        <w:t>是一个知识的传授与学习的过程，也是一个</w:t>
      </w:r>
      <w:r w:rsidRPr="001E5ED7">
        <w:rPr>
          <w:rFonts w:ascii="仿宋" w:eastAsia="仿宋" w:hAnsi="仿宋" w:hint="eastAsia"/>
          <w:sz w:val="28"/>
          <w:szCs w:val="28"/>
        </w:rPr>
        <w:t>知识在</w:t>
      </w:r>
      <w:r w:rsidRPr="001E5ED7">
        <w:rPr>
          <w:rFonts w:ascii="仿宋" w:eastAsia="仿宋" w:hAnsi="仿宋"/>
          <w:sz w:val="28"/>
          <w:szCs w:val="28"/>
        </w:rPr>
        <w:t>交流的碰撞中</w:t>
      </w:r>
      <w:r w:rsidRPr="001E5ED7">
        <w:rPr>
          <w:rFonts w:ascii="仿宋" w:eastAsia="仿宋" w:hAnsi="仿宋" w:hint="eastAsia"/>
          <w:sz w:val="28"/>
          <w:szCs w:val="28"/>
        </w:rPr>
        <w:t>创造</w:t>
      </w:r>
      <w:r w:rsidRPr="001E5ED7">
        <w:rPr>
          <w:rFonts w:ascii="仿宋" w:eastAsia="仿宋" w:hAnsi="仿宋"/>
          <w:sz w:val="28"/>
          <w:szCs w:val="28"/>
        </w:rPr>
        <w:t>与</w:t>
      </w:r>
      <w:r w:rsidRPr="001E5ED7">
        <w:rPr>
          <w:rFonts w:ascii="仿宋" w:eastAsia="仿宋" w:hAnsi="仿宋" w:hint="eastAsia"/>
          <w:sz w:val="28"/>
          <w:szCs w:val="28"/>
        </w:rPr>
        <w:t>再</w:t>
      </w:r>
      <w:r w:rsidRPr="001E5ED7">
        <w:rPr>
          <w:rFonts w:ascii="仿宋" w:eastAsia="仿宋" w:hAnsi="仿宋"/>
          <w:sz w:val="28"/>
          <w:szCs w:val="28"/>
        </w:rPr>
        <w:t>加工的</w:t>
      </w:r>
      <w:r w:rsidRPr="001E5ED7">
        <w:rPr>
          <w:rFonts w:ascii="仿宋" w:eastAsia="仿宋" w:hAnsi="仿宋"/>
          <w:sz w:val="28"/>
          <w:szCs w:val="28"/>
        </w:rPr>
        <w:lastRenderedPageBreak/>
        <w:t>过程</w:t>
      </w:r>
      <w:r w:rsidRPr="001E5ED7">
        <w:rPr>
          <w:rFonts w:ascii="仿宋" w:eastAsia="仿宋" w:hAnsi="仿宋" w:hint="eastAsia"/>
          <w:sz w:val="28"/>
          <w:szCs w:val="28"/>
        </w:rPr>
        <w:t>。</w:t>
      </w:r>
      <w:r w:rsidRPr="001E5ED7">
        <w:rPr>
          <w:rFonts w:ascii="仿宋" w:eastAsia="仿宋" w:hAnsi="仿宋"/>
          <w:sz w:val="28"/>
          <w:szCs w:val="28"/>
        </w:rPr>
        <w:t>课堂</w:t>
      </w:r>
      <w:r w:rsidRPr="001E5ED7">
        <w:rPr>
          <w:rFonts w:ascii="仿宋" w:eastAsia="仿宋" w:hAnsi="仿宋" w:hint="eastAsia"/>
          <w:sz w:val="28"/>
          <w:szCs w:val="28"/>
        </w:rPr>
        <w:t>教学</w:t>
      </w:r>
      <w:r w:rsidRPr="001E5ED7">
        <w:rPr>
          <w:rFonts w:ascii="仿宋" w:eastAsia="仿宋" w:hAnsi="仿宋"/>
          <w:sz w:val="28"/>
          <w:szCs w:val="28"/>
        </w:rPr>
        <w:t>的过程是珍贵的教学资源，</w:t>
      </w:r>
      <w:r w:rsidRPr="001E5ED7">
        <w:rPr>
          <w:rFonts w:ascii="仿宋" w:eastAsia="仿宋" w:hAnsi="仿宋" w:hint="eastAsia"/>
          <w:sz w:val="28"/>
          <w:szCs w:val="28"/>
        </w:rPr>
        <w:t>在</w:t>
      </w:r>
      <w:r w:rsidRPr="001E5ED7">
        <w:rPr>
          <w:rFonts w:ascii="仿宋" w:eastAsia="仿宋" w:hAnsi="仿宋"/>
          <w:sz w:val="28"/>
          <w:szCs w:val="28"/>
        </w:rPr>
        <w:t>多媒体技术</w:t>
      </w:r>
      <w:r w:rsidRPr="001E5ED7">
        <w:rPr>
          <w:rFonts w:ascii="仿宋" w:eastAsia="仿宋" w:hAnsi="仿宋" w:hint="eastAsia"/>
          <w:sz w:val="28"/>
          <w:szCs w:val="28"/>
        </w:rPr>
        <w:t>不断</w:t>
      </w:r>
      <w:r w:rsidRPr="001E5ED7">
        <w:rPr>
          <w:rFonts w:ascii="仿宋" w:eastAsia="仿宋" w:hAnsi="仿宋"/>
          <w:sz w:val="28"/>
          <w:szCs w:val="28"/>
        </w:rPr>
        <w:t>发展的浪潮中，</w:t>
      </w:r>
      <w:r w:rsidRPr="001E5ED7">
        <w:rPr>
          <w:rFonts w:ascii="仿宋" w:eastAsia="仿宋" w:hAnsi="仿宋" w:hint="eastAsia"/>
          <w:sz w:val="28"/>
          <w:szCs w:val="28"/>
        </w:rPr>
        <w:t>理应被</w:t>
      </w:r>
      <w:r w:rsidRPr="001E5ED7">
        <w:rPr>
          <w:rFonts w:ascii="仿宋" w:eastAsia="仿宋" w:hAnsi="仿宋"/>
          <w:sz w:val="28"/>
          <w:szCs w:val="28"/>
        </w:rPr>
        <w:t>完整地</w:t>
      </w:r>
      <w:r w:rsidRPr="001E5ED7">
        <w:rPr>
          <w:rFonts w:ascii="仿宋" w:eastAsia="仿宋" w:hAnsi="仿宋" w:hint="eastAsia"/>
          <w:sz w:val="28"/>
          <w:szCs w:val="28"/>
        </w:rPr>
        <w:t>记录</w:t>
      </w:r>
      <w:r w:rsidRPr="001E5ED7">
        <w:rPr>
          <w:rFonts w:ascii="仿宋" w:eastAsia="仿宋" w:hAnsi="仿宋"/>
          <w:sz w:val="28"/>
          <w:szCs w:val="28"/>
        </w:rPr>
        <w:t>为</w:t>
      </w:r>
      <w:r w:rsidRPr="001E5ED7">
        <w:rPr>
          <w:rFonts w:ascii="仿宋" w:eastAsia="仿宋" w:hAnsi="仿宋" w:hint="eastAsia"/>
          <w:sz w:val="28"/>
          <w:szCs w:val="28"/>
        </w:rPr>
        <w:t>视音频资料，</w:t>
      </w:r>
      <w:r w:rsidRPr="001E5ED7">
        <w:rPr>
          <w:rFonts w:ascii="仿宋" w:eastAsia="仿宋" w:hAnsi="仿宋"/>
          <w:sz w:val="28"/>
          <w:szCs w:val="28"/>
        </w:rPr>
        <w:t>完成数字化的转变，不仅可以存储与积累</w:t>
      </w:r>
      <w:r w:rsidRPr="001E5ED7">
        <w:rPr>
          <w:rFonts w:ascii="仿宋" w:eastAsia="仿宋" w:hAnsi="仿宋" w:hint="eastAsia"/>
          <w:sz w:val="28"/>
          <w:szCs w:val="28"/>
        </w:rPr>
        <w:t>，</w:t>
      </w:r>
      <w:r w:rsidRPr="001E5ED7">
        <w:rPr>
          <w:rFonts w:ascii="仿宋" w:eastAsia="仿宋" w:hAnsi="仿宋"/>
          <w:sz w:val="28"/>
          <w:szCs w:val="28"/>
        </w:rPr>
        <w:t>形成学校的教育资源库，</w:t>
      </w:r>
      <w:r w:rsidRPr="001E5ED7">
        <w:rPr>
          <w:rFonts w:ascii="仿宋" w:eastAsia="仿宋" w:hAnsi="仿宋" w:hint="eastAsia"/>
          <w:sz w:val="28"/>
          <w:szCs w:val="28"/>
        </w:rPr>
        <w:t>而且</w:t>
      </w:r>
      <w:r w:rsidRPr="001E5ED7">
        <w:rPr>
          <w:rFonts w:ascii="仿宋" w:eastAsia="仿宋" w:hAnsi="仿宋"/>
          <w:sz w:val="28"/>
          <w:szCs w:val="28"/>
        </w:rPr>
        <w:t>可以共享与</w:t>
      </w:r>
      <w:r w:rsidRPr="001E5ED7">
        <w:rPr>
          <w:rFonts w:ascii="仿宋" w:eastAsia="仿宋" w:hAnsi="仿宋" w:hint="eastAsia"/>
          <w:sz w:val="28"/>
          <w:szCs w:val="28"/>
        </w:rPr>
        <w:t>传播</w:t>
      </w:r>
      <w:r w:rsidRPr="001E5ED7">
        <w:rPr>
          <w:rFonts w:ascii="仿宋" w:eastAsia="仿宋" w:hAnsi="仿宋"/>
          <w:sz w:val="28"/>
          <w:szCs w:val="28"/>
        </w:rPr>
        <w:t>，</w:t>
      </w:r>
      <w:r w:rsidRPr="001E5ED7">
        <w:rPr>
          <w:rFonts w:ascii="仿宋" w:eastAsia="仿宋" w:hAnsi="仿宋" w:hint="eastAsia"/>
          <w:sz w:val="28"/>
          <w:szCs w:val="28"/>
        </w:rPr>
        <w:t>真正</w:t>
      </w:r>
      <w:r w:rsidRPr="001E5ED7">
        <w:rPr>
          <w:rFonts w:ascii="仿宋" w:eastAsia="仿宋" w:hAnsi="仿宋"/>
          <w:sz w:val="28"/>
          <w:szCs w:val="28"/>
        </w:rPr>
        <w:t>地提高教师的教学</w:t>
      </w:r>
      <w:r w:rsidRPr="001E5ED7">
        <w:rPr>
          <w:rFonts w:ascii="仿宋" w:eastAsia="仿宋" w:hAnsi="仿宋" w:hint="eastAsia"/>
          <w:sz w:val="28"/>
          <w:szCs w:val="28"/>
        </w:rPr>
        <w:t>能力</w:t>
      </w:r>
      <w:r w:rsidRPr="001E5ED7">
        <w:rPr>
          <w:rFonts w:ascii="仿宋" w:eastAsia="仿宋" w:hAnsi="仿宋"/>
          <w:sz w:val="28"/>
          <w:szCs w:val="28"/>
        </w:rPr>
        <w:t>和学生的学习成绩，最终实现</w:t>
      </w:r>
      <w:r w:rsidRPr="001E5ED7">
        <w:rPr>
          <w:rFonts w:ascii="仿宋" w:eastAsia="仿宋" w:hAnsi="仿宋" w:hint="eastAsia"/>
          <w:sz w:val="28"/>
          <w:szCs w:val="28"/>
        </w:rPr>
        <w:t>学校</w:t>
      </w:r>
      <w:r w:rsidRPr="001E5ED7">
        <w:rPr>
          <w:rFonts w:ascii="仿宋" w:eastAsia="仿宋" w:hAnsi="仿宋"/>
          <w:sz w:val="28"/>
          <w:szCs w:val="28"/>
        </w:rPr>
        <w:t>乃至</w:t>
      </w:r>
      <w:r w:rsidRPr="001E5ED7">
        <w:rPr>
          <w:rFonts w:ascii="仿宋" w:eastAsia="仿宋" w:hAnsi="仿宋" w:hint="eastAsia"/>
          <w:sz w:val="28"/>
          <w:szCs w:val="28"/>
        </w:rPr>
        <w:t>整个</w:t>
      </w:r>
      <w:r w:rsidRPr="001E5ED7">
        <w:rPr>
          <w:rFonts w:ascii="仿宋" w:eastAsia="仿宋" w:hAnsi="仿宋"/>
          <w:sz w:val="28"/>
          <w:szCs w:val="28"/>
        </w:rPr>
        <w:t>教育行业的发展</w:t>
      </w:r>
      <w:r w:rsidRPr="001E5ED7">
        <w:rPr>
          <w:rFonts w:ascii="仿宋" w:eastAsia="仿宋" w:hAnsi="仿宋" w:hint="eastAsia"/>
          <w:sz w:val="28"/>
          <w:szCs w:val="28"/>
        </w:rPr>
        <w:t>与</w:t>
      </w:r>
      <w:r w:rsidRPr="001E5ED7">
        <w:rPr>
          <w:rFonts w:ascii="仿宋" w:eastAsia="仿宋" w:hAnsi="仿宋"/>
          <w:sz w:val="28"/>
          <w:szCs w:val="28"/>
        </w:rPr>
        <w:t>进步</w:t>
      </w:r>
      <w:r w:rsidRPr="001E5ED7">
        <w:rPr>
          <w:rFonts w:ascii="仿宋" w:eastAsia="仿宋" w:hAnsi="仿宋" w:hint="eastAsia"/>
          <w:sz w:val="28"/>
          <w:szCs w:val="28"/>
        </w:rPr>
        <w:t>。</w:t>
      </w:r>
    </w:p>
    <w:p w:rsidR="0014560B" w:rsidRPr="001E5ED7" w:rsidRDefault="0014560B" w:rsidP="0014560B">
      <w:pPr>
        <w:spacing w:line="360" w:lineRule="auto"/>
        <w:rPr>
          <w:rFonts w:ascii="仿宋" w:eastAsia="仿宋" w:hAnsi="仿宋"/>
          <w:b/>
          <w:sz w:val="28"/>
          <w:szCs w:val="28"/>
        </w:rPr>
      </w:pPr>
      <w:bookmarkStart w:id="149" w:name="_Toc470264576"/>
      <w:bookmarkStart w:id="150" w:name="_Toc384851224"/>
      <w:bookmarkStart w:id="151" w:name="_Toc454878949"/>
      <w:r w:rsidRPr="001E5ED7">
        <w:rPr>
          <w:rFonts w:ascii="仿宋" w:eastAsia="仿宋" w:hAnsi="仿宋" w:hint="eastAsia"/>
          <w:b/>
          <w:sz w:val="28"/>
          <w:szCs w:val="28"/>
        </w:rPr>
        <w:t>教学管理集中化</w:t>
      </w:r>
      <w:bookmarkEnd w:id="149"/>
      <w:bookmarkEnd w:id="150"/>
      <w:bookmarkEnd w:id="151"/>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hint="eastAsia"/>
          <w:sz w:val="28"/>
          <w:szCs w:val="28"/>
        </w:rPr>
        <w:t>教学</w:t>
      </w:r>
      <w:r w:rsidRPr="001E5ED7">
        <w:rPr>
          <w:rFonts w:ascii="仿宋" w:eastAsia="仿宋" w:hAnsi="仿宋"/>
          <w:sz w:val="28"/>
          <w:szCs w:val="28"/>
        </w:rPr>
        <w:t>管理已经经历了计算机</w:t>
      </w:r>
      <w:r w:rsidRPr="001E5ED7">
        <w:rPr>
          <w:rFonts w:ascii="仿宋" w:eastAsia="仿宋" w:hAnsi="仿宋" w:hint="eastAsia"/>
          <w:sz w:val="28"/>
          <w:szCs w:val="28"/>
        </w:rPr>
        <w:t>与</w:t>
      </w:r>
      <w:r w:rsidRPr="001E5ED7">
        <w:rPr>
          <w:rFonts w:ascii="仿宋" w:eastAsia="仿宋" w:hAnsi="仿宋"/>
          <w:sz w:val="28"/>
          <w:szCs w:val="28"/>
        </w:rPr>
        <w:t>互联网</w:t>
      </w:r>
      <w:r w:rsidRPr="001E5ED7">
        <w:rPr>
          <w:rFonts w:ascii="仿宋" w:eastAsia="仿宋" w:hAnsi="仿宋" w:hint="eastAsia"/>
          <w:sz w:val="28"/>
          <w:szCs w:val="28"/>
        </w:rPr>
        <w:t>引领</w:t>
      </w:r>
      <w:r w:rsidRPr="001E5ED7">
        <w:rPr>
          <w:rFonts w:ascii="仿宋" w:eastAsia="仿宋" w:hAnsi="仿宋"/>
          <w:sz w:val="28"/>
          <w:szCs w:val="28"/>
        </w:rPr>
        <w:t>的变革，</w:t>
      </w:r>
      <w:r w:rsidRPr="001E5ED7">
        <w:rPr>
          <w:rFonts w:ascii="仿宋" w:eastAsia="仿宋" w:hAnsi="仿宋" w:hint="eastAsia"/>
          <w:sz w:val="28"/>
          <w:szCs w:val="28"/>
        </w:rPr>
        <w:t>基本</w:t>
      </w:r>
      <w:r w:rsidRPr="001E5ED7">
        <w:rPr>
          <w:rFonts w:ascii="仿宋" w:eastAsia="仿宋" w:hAnsi="仿宋"/>
          <w:sz w:val="28"/>
          <w:szCs w:val="28"/>
        </w:rPr>
        <w:t>实现了信息化和网络</w:t>
      </w:r>
      <w:r w:rsidRPr="001E5ED7">
        <w:rPr>
          <w:rFonts w:ascii="仿宋" w:eastAsia="仿宋" w:hAnsi="仿宋" w:hint="eastAsia"/>
          <w:sz w:val="28"/>
          <w:szCs w:val="28"/>
        </w:rPr>
        <w:t>化的</w:t>
      </w:r>
      <w:r w:rsidRPr="001E5ED7">
        <w:rPr>
          <w:rFonts w:ascii="仿宋" w:eastAsia="仿宋" w:hAnsi="仿宋"/>
          <w:sz w:val="28"/>
          <w:szCs w:val="28"/>
        </w:rPr>
        <w:t>转变。课堂</w:t>
      </w:r>
      <w:r w:rsidRPr="001E5ED7">
        <w:rPr>
          <w:rFonts w:ascii="仿宋" w:eastAsia="仿宋" w:hAnsi="仿宋" w:hint="eastAsia"/>
          <w:sz w:val="28"/>
          <w:szCs w:val="28"/>
        </w:rPr>
        <w:t>教育</w:t>
      </w:r>
      <w:r w:rsidRPr="001E5ED7">
        <w:rPr>
          <w:rFonts w:ascii="仿宋" w:eastAsia="仿宋" w:hAnsi="仿宋"/>
          <w:sz w:val="28"/>
          <w:szCs w:val="28"/>
        </w:rPr>
        <w:t>数字化建设</w:t>
      </w:r>
      <w:r w:rsidRPr="001E5ED7">
        <w:rPr>
          <w:rFonts w:ascii="仿宋" w:eastAsia="仿宋" w:hAnsi="仿宋" w:hint="eastAsia"/>
          <w:sz w:val="28"/>
          <w:szCs w:val="28"/>
        </w:rPr>
        <w:t>的</w:t>
      </w:r>
      <w:r w:rsidRPr="001E5ED7">
        <w:rPr>
          <w:rFonts w:ascii="仿宋" w:eastAsia="仿宋" w:hAnsi="仿宋"/>
          <w:sz w:val="28"/>
          <w:szCs w:val="28"/>
        </w:rPr>
        <w:t>主要内容是录播教室的建设，伴随着录播教室数量的增加，靠专人维护与管理的方式逐渐被淘汰，</w:t>
      </w:r>
      <w:r w:rsidRPr="001E5ED7">
        <w:rPr>
          <w:rFonts w:ascii="仿宋" w:eastAsia="仿宋" w:hAnsi="仿宋" w:hint="eastAsia"/>
          <w:sz w:val="28"/>
          <w:szCs w:val="28"/>
        </w:rPr>
        <w:t>基于</w:t>
      </w:r>
      <w:r w:rsidRPr="001E5ED7">
        <w:rPr>
          <w:rFonts w:ascii="仿宋" w:eastAsia="仿宋" w:hAnsi="仿宋"/>
          <w:sz w:val="28"/>
          <w:szCs w:val="28"/>
        </w:rPr>
        <w:t>网络的</w:t>
      </w:r>
      <w:r w:rsidRPr="001E5ED7">
        <w:rPr>
          <w:rFonts w:ascii="仿宋" w:eastAsia="仿宋" w:hAnsi="仿宋" w:hint="eastAsia"/>
          <w:sz w:val="28"/>
          <w:szCs w:val="28"/>
        </w:rPr>
        <w:t>远程集中</w:t>
      </w:r>
      <w:r w:rsidRPr="001E5ED7">
        <w:rPr>
          <w:rFonts w:ascii="仿宋" w:eastAsia="仿宋" w:hAnsi="仿宋"/>
          <w:sz w:val="28"/>
          <w:szCs w:val="28"/>
        </w:rPr>
        <w:t>管理</w:t>
      </w:r>
      <w:r w:rsidRPr="001E5ED7">
        <w:rPr>
          <w:rFonts w:ascii="仿宋" w:eastAsia="仿宋" w:hAnsi="仿宋" w:hint="eastAsia"/>
          <w:sz w:val="28"/>
          <w:szCs w:val="28"/>
        </w:rPr>
        <w:t>技术</w:t>
      </w:r>
      <w:r w:rsidRPr="001E5ED7">
        <w:rPr>
          <w:rFonts w:ascii="仿宋" w:eastAsia="仿宋" w:hAnsi="仿宋"/>
          <w:sz w:val="28"/>
          <w:szCs w:val="28"/>
        </w:rPr>
        <w:t>与模式愈加成熟</w:t>
      </w:r>
      <w:r w:rsidRPr="001E5ED7">
        <w:rPr>
          <w:rFonts w:ascii="仿宋" w:eastAsia="仿宋" w:hAnsi="仿宋" w:hint="eastAsia"/>
          <w:sz w:val="28"/>
          <w:szCs w:val="28"/>
        </w:rPr>
        <w:t>，</w:t>
      </w:r>
      <w:r w:rsidRPr="001E5ED7">
        <w:rPr>
          <w:rFonts w:ascii="仿宋" w:eastAsia="仿宋" w:hAnsi="仿宋"/>
          <w:sz w:val="28"/>
          <w:szCs w:val="28"/>
        </w:rPr>
        <w:t>需要实现</w:t>
      </w:r>
      <w:r w:rsidRPr="001E5ED7">
        <w:rPr>
          <w:rFonts w:ascii="仿宋" w:eastAsia="仿宋" w:hAnsi="仿宋" w:hint="eastAsia"/>
          <w:sz w:val="28"/>
          <w:szCs w:val="28"/>
        </w:rPr>
        <w:t>包括多教室</w:t>
      </w:r>
      <w:r w:rsidRPr="001E5ED7">
        <w:rPr>
          <w:rFonts w:ascii="仿宋" w:eastAsia="仿宋" w:hAnsi="仿宋"/>
          <w:sz w:val="28"/>
          <w:szCs w:val="28"/>
        </w:rPr>
        <w:t>集中管理、远程</w:t>
      </w:r>
      <w:r w:rsidRPr="001E5ED7">
        <w:rPr>
          <w:rFonts w:ascii="仿宋" w:eastAsia="仿宋" w:hAnsi="仿宋" w:hint="eastAsia"/>
          <w:sz w:val="28"/>
          <w:szCs w:val="28"/>
        </w:rPr>
        <w:t>监看</w:t>
      </w:r>
      <w:r w:rsidRPr="001E5ED7">
        <w:rPr>
          <w:rFonts w:ascii="仿宋" w:eastAsia="仿宋" w:hAnsi="仿宋"/>
          <w:sz w:val="28"/>
          <w:szCs w:val="28"/>
        </w:rPr>
        <w:t>与控制、设备状态提示</w:t>
      </w:r>
      <w:r w:rsidRPr="001E5ED7">
        <w:rPr>
          <w:rFonts w:ascii="仿宋" w:eastAsia="仿宋" w:hAnsi="仿宋" w:hint="eastAsia"/>
          <w:sz w:val="28"/>
          <w:szCs w:val="28"/>
        </w:rPr>
        <w:t>、</w:t>
      </w:r>
      <w:r w:rsidRPr="001E5ED7">
        <w:rPr>
          <w:rFonts w:ascii="仿宋" w:eastAsia="仿宋" w:hAnsi="仿宋"/>
          <w:sz w:val="28"/>
          <w:szCs w:val="28"/>
        </w:rPr>
        <w:t>课表化录制</w:t>
      </w:r>
      <w:r w:rsidRPr="001E5ED7">
        <w:rPr>
          <w:rFonts w:ascii="仿宋" w:eastAsia="仿宋" w:hAnsi="仿宋" w:hint="eastAsia"/>
          <w:sz w:val="28"/>
          <w:szCs w:val="28"/>
        </w:rPr>
        <w:t>等</w:t>
      </w:r>
      <w:r w:rsidRPr="001E5ED7">
        <w:rPr>
          <w:rFonts w:ascii="仿宋" w:eastAsia="仿宋" w:hAnsi="仿宋"/>
          <w:sz w:val="28"/>
          <w:szCs w:val="28"/>
        </w:rPr>
        <w:t>功能</w:t>
      </w:r>
      <w:r w:rsidRPr="001E5ED7">
        <w:rPr>
          <w:rFonts w:ascii="仿宋" w:eastAsia="仿宋" w:hAnsi="仿宋" w:hint="eastAsia"/>
          <w:sz w:val="28"/>
          <w:szCs w:val="28"/>
        </w:rPr>
        <w:t>，</w:t>
      </w:r>
      <w:r w:rsidRPr="001E5ED7">
        <w:rPr>
          <w:rFonts w:ascii="仿宋" w:eastAsia="仿宋" w:hAnsi="仿宋"/>
          <w:sz w:val="28"/>
          <w:szCs w:val="28"/>
        </w:rPr>
        <w:t>同时，建立和完善资源</w:t>
      </w:r>
      <w:r w:rsidRPr="001E5ED7">
        <w:rPr>
          <w:rFonts w:ascii="仿宋" w:eastAsia="仿宋" w:hAnsi="仿宋" w:hint="eastAsia"/>
          <w:sz w:val="28"/>
          <w:szCs w:val="28"/>
        </w:rPr>
        <w:t>存储</w:t>
      </w:r>
      <w:r w:rsidRPr="001E5ED7">
        <w:rPr>
          <w:rFonts w:ascii="仿宋" w:eastAsia="仿宋" w:hAnsi="仿宋"/>
          <w:sz w:val="28"/>
          <w:szCs w:val="28"/>
        </w:rPr>
        <w:t>库</w:t>
      </w:r>
      <w:r w:rsidRPr="001E5ED7">
        <w:rPr>
          <w:rFonts w:ascii="仿宋" w:eastAsia="仿宋" w:hAnsi="仿宋" w:hint="eastAsia"/>
          <w:sz w:val="28"/>
          <w:szCs w:val="28"/>
        </w:rPr>
        <w:t>，</w:t>
      </w:r>
      <w:r w:rsidRPr="001E5ED7">
        <w:rPr>
          <w:rFonts w:ascii="仿宋" w:eastAsia="仿宋" w:hAnsi="仿宋"/>
          <w:sz w:val="28"/>
          <w:szCs w:val="28"/>
        </w:rPr>
        <w:t>积累教育资源</w:t>
      </w:r>
      <w:r w:rsidRPr="001E5ED7">
        <w:rPr>
          <w:rFonts w:ascii="仿宋" w:eastAsia="仿宋" w:hAnsi="仿宋" w:hint="eastAsia"/>
          <w:sz w:val="28"/>
          <w:szCs w:val="28"/>
        </w:rPr>
        <w:t>，</w:t>
      </w:r>
      <w:r w:rsidRPr="001E5ED7">
        <w:rPr>
          <w:rFonts w:ascii="仿宋" w:eastAsia="仿宋" w:hAnsi="仿宋"/>
          <w:sz w:val="28"/>
          <w:szCs w:val="28"/>
        </w:rPr>
        <w:t>促进</w:t>
      </w:r>
      <w:r w:rsidRPr="001E5ED7">
        <w:rPr>
          <w:rFonts w:ascii="仿宋" w:eastAsia="仿宋" w:hAnsi="仿宋" w:hint="eastAsia"/>
          <w:sz w:val="28"/>
          <w:szCs w:val="28"/>
        </w:rPr>
        <w:t>教育信息化</w:t>
      </w:r>
      <w:r w:rsidRPr="001E5ED7">
        <w:rPr>
          <w:rFonts w:ascii="仿宋" w:eastAsia="仿宋" w:hAnsi="仿宋"/>
          <w:sz w:val="28"/>
          <w:szCs w:val="28"/>
        </w:rPr>
        <w:t>建设。</w:t>
      </w:r>
    </w:p>
    <w:p w:rsidR="0014560B" w:rsidRPr="001E5ED7" w:rsidRDefault="0014560B" w:rsidP="0014560B">
      <w:pPr>
        <w:spacing w:line="360" w:lineRule="auto"/>
        <w:rPr>
          <w:rFonts w:ascii="仿宋" w:eastAsia="仿宋" w:hAnsi="仿宋"/>
          <w:b/>
          <w:sz w:val="28"/>
          <w:szCs w:val="28"/>
        </w:rPr>
      </w:pPr>
      <w:bookmarkStart w:id="152" w:name="_Toc454878950"/>
      <w:bookmarkStart w:id="153" w:name="_Toc384851225"/>
      <w:bookmarkStart w:id="154" w:name="_Toc470264577"/>
      <w:r w:rsidRPr="001E5ED7">
        <w:rPr>
          <w:rFonts w:ascii="仿宋" w:eastAsia="仿宋" w:hAnsi="仿宋" w:hint="eastAsia"/>
          <w:b/>
          <w:sz w:val="28"/>
          <w:szCs w:val="28"/>
        </w:rPr>
        <w:t>教学过程</w:t>
      </w:r>
      <w:r w:rsidRPr="001E5ED7">
        <w:rPr>
          <w:rFonts w:ascii="仿宋" w:eastAsia="仿宋" w:hAnsi="仿宋"/>
          <w:b/>
          <w:sz w:val="28"/>
          <w:szCs w:val="28"/>
        </w:rPr>
        <w:t>透明化</w:t>
      </w:r>
      <w:bookmarkEnd w:id="152"/>
      <w:bookmarkEnd w:id="153"/>
      <w:bookmarkEnd w:id="154"/>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sz w:val="28"/>
          <w:szCs w:val="28"/>
        </w:rPr>
        <w:t>在录播教室中</w:t>
      </w:r>
      <w:r w:rsidRPr="001E5ED7">
        <w:rPr>
          <w:rFonts w:ascii="仿宋" w:eastAsia="仿宋" w:hAnsi="仿宋" w:hint="eastAsia"/>
          <w:sz w:val="28"/>
          <w:szCs w:val="28"/>
        </w:rPr>
        <w:t>完成并</w:t>
      </w:r>
      <w:r w:rsidRPr="001E5ED7">
        <w:rPr>
          <w:rFonts w:ascii="仿宋" w:eastAsia="仿宋" w:hAnsi="仿宋"/>
          <w:sz w:val="28"/>
          <w:szCs w:val="28"/>
        </w:rPr>
        <w:t>形成具有极高再利用价值的视音频课件的，都</w:t>
      </w:r>
      <w:r w:rsidRPr="001E5ED7">
        <w:rPr>
          <w:rFonts w:ascii="仿宋" w:eastAsia="仿宋" w:hAnsi="仿宋" w:hint="eastAsia"/>
          <w:sz w:val="28"/>
          <w:szCs w:val="28"/>
        </w:rPr>
        <w:t>要求教育</w:t>
      </w:r>
      <w:r w:rsidRPr="001E5ED7">
        <w:rPr>
          <w:rFonts w:ascii="仿宋" w:eastAsia="仿宋" w:hAnsi="仿宋"/>
          <w:sz w:val="28"/>
          <w:szCs w:val="28"/>
        </w:rPr>
        <w:t>效果显著，</w:t>
      </w:r>
      <w:r w:rsidRPr="001E5ED7">
        <w:rPr>
          <w:rFonts w:ascii="仿宋" w:eastAsia="仿宋" w:hAnsi="仿宋" w:hint="eastAsia"/>
          <w:sz w:val="28"/>
          <w:szCs w:val="28"/>
        </w:rPr>
        <w:t>具有</w:t>
      </w:r>
      <w:r w:rsidRPr="001E5ED7">
        <w:rPr>
          <w:rFonts w:ascii="仿宋" w:eastAsia="仿宋" w:hAnsi="仿宋"/>
          <w:sz w:val="28"/>
          <w:szCs w:val="28"/>
        </w:rPr>
        <w:t>示范和</w:t>
      </w:r>
      <w:r w:rsidRPr="001E5ED7">
        <w:rPr>
          <w:rFonts w:ascii="仿宋" w:eastAsia="仿宋" w:hAnsi="仿宋" w:hint="eastAsia"/>
          <w:sz w:val="28"/>
          <w:szCs w:val="28"/>
        </w:rPr>
        <w:t>辐射</w:t>
      </w:r>
      <w:r w:rsidRPr="001E5ED7">
        <w:rPr>
          <w:rFonts w:ascii="仿宋" w:eastAsia="仿宋" w:hAnsi="仿宋"/>
          <w:sz w:val="28"/>
          <w:szCs w:val="28"/>
        </w:rPr>
        <w:t>推广作用，因此教学过程</w:t>
      </w:r>
      <w:r w:rsidRPr="001E5ED7">
        <w:rPr>
          <w:rFonts w:ascii="仿宋" w:eastAsia="仿宋" w:hAnsi="仿宋" w:hint="eastAsia"/>
          <w:sz w:val="28"/>
          <w:szCs w:val="28"/>
        </w:rPr>
        <w:t>透明化</w:t>
      </w:r>
      <w:r w:rsidRPr="001E5ED7">
        <w:rPr>
          <w:rFonts w:ascii="仿宋" w:eastAsia="仿宋" w:hAnsi="仿宋"/>
          <w:sz w:val="28"/>
          <w:szCs w:val="28"/>
        </w:rPr>
        <w:t>很重要，</w:t>
      </w:r>
      <w:r w:rsidRPr="001E5ED7">
        <w:rPr>
          <w:rFonts w:ascii="仿宋" w:eastAsia="仿宋" w:hAnsi="仿宋" w:hint="eastAsia"/>
          <w:sz w:val="28"/>
          <w:szCs w:val="28"/>
        </w:rPr>
        <w:t>贯穿从</w:t>
      </w:r>
      <w:r w:rsidRPr="001E5ED7">
        <w:rPr>
          <w:rFonts w:ascii="仿宋" w:eastAsia="仿宋" w:hAnsi="仿宋"/>
          <w:sz w:val="28"/>
          <w:szCs w:val="28"/>
        </w:rPr>
        <w:t>课程录制</w:t>
      </w:r>
      <w:r w:rsidRPr="001E5ED7">
        <w:rPr>
          <w:rFonts w:ascii="仿宋" w:eastAsia="仿宋" w:hAnsi="仿宋" w:hint="eastAsia"/>
          <w:sz w:val="28"/>
          <w:szCs w:val="28"/>
        </w:rPr>
        <w:t>到</w:t>
      </w:r>
      <w:r w:rsidRPr="001E5ED7">
        <w:rPr>
          <w:rFonts w:ascii="仿宋" w:eastAsia="仿宋" w:hAnsi="仿宋"/>
          <w:sz w:val="28"/>
          <w:szCs w:val="28"/>
        </w:rPr>
        <w:t>发布的整个</w:t>
      </w:r>
      <w:r w:rsidRPr="001E5ED7">
        <w:rPr>
          <w:rFonts w:ascii="仿宋" w:eastAsia="仿宋" w:hAnsi="仿宋" w:hint="eastAsia"/>
          <w:sz w:val="28"/>
          <w:szCs w:val="28"/>
        </w:rPr>
        <w:t>体系，主要</w:t>
      </w:r>
      <w:r w:rsidRPr="001E5ED7">
        <w:rPr>
          <w:rFonts w:ascii="仿宋" w:eastAsia="仿宋" w:hAnsi="仿宋"/>
          <w:sz w:val="28"/>
          <w:szCs w:val="28"/>
        </w:rPr>
        <w:t>包括多景别全方位</w:t>
      </w:r>
      <w:r w:rsidRPr="001E5ED7">
        <w:rPr>
          <w:rFonts w:ascii="仿宋" w:eastAsia="仿宋" w:hAnsi="仿宋" w:hint="eastAsia"/>
          <w:sz w:val="28"/>
          <w:szCs w:val="28"/>
        </w:rPr>
        <w:t>完整录制</w:t>
      </w:r>
      <w:r w:rsidRPr="001E5ED7">
        <w:rPr>
          <w:rFonts w:ascii="仿宋" w:eastAsia="仿宋" w:hAnsi="仿宋"/>
          <w:sz w:val="28"/>
          <w:szCs w:val="28"/>
        </w:rPr>
        <w:t>教学场景</w:t>
      </w:r>
      <w:r w:rsidRPr="001E5ED7">
        <w:rPr>
          <w:rFonts w:ascii="仿宋" w:eastAsia="仿宋" w:hAnsi="仿宋" w:hint="eastAsia"/>
          <w:sz w:val="28"/>
          <w:szCs w:val="28"/>
        </w:rPr>
        <w:t>、</w:t>
      </w:r>
      <w:r w:rsidRPr="001E5ED7">
        <w:rPr>
          <w:rFonts w:ascii="仿宋" w:eastAsia="仿宋" w:hAnsi="仿宋"/>
          <w:sz w:val="28"/>
          <w:szCs w:val="28"/>
        </w:rPr>
        <w:t>在线直播、</w:t>
      </w:r>
      <w:r w:rsidRPr="001E5ED7">
        <w:rPr>
          <w:rFonts w:ascii="仿宋" w:eastAsia="仿宋" w:hAnsi="仿宋" w:hint="eastAsia"/>
          <w:sz w:val="28"/>
          <w:szCs w:val="28"/>
        </w:rPr>
        <w:t>课程</w:t>
      </w:r>
      <w:r w:rsidRPr="001E5ED7">
        <w:rPr>
          <w:rFonts w:ascii="仿宋" w:eastAsia="仿宋" w:hAnsi="仿宋"/>
          <w:sz w:val="28"/>
          <w:szCs w:val="28"/>
        </w:rPr>
        <w:t>点播等</w:t>
      </w:r>
      <w:r w:rsidRPr="001E5ED7">
        <w:rPr>
          <w:rFonts w:ascii="仿宋" w:eastAsia="仿宋" w:hAnsi="仿宋" w:hint="eastAsia"/>
          <w:sz w:val="28"/>
          <w:szCs w:val="28"/>
        </w:rPr>
        <w:t>。</w:t>
      </w:r>
    </w:p>
    <w:p w:rsidR="0014560B" w:rsidRPr="001E5ED7" w:rsidRDefault="0014560B" w:rsidP="0014560B">
      <w:pPr>
        <w:spacing w:line="360" w:lineRule="auto"/>
        <w:rPr>
          <w:rFonts w:ascii="仿宋" w:eastAsia="仿宋" w:hAnsi="仿宋"/>
          <w:b/>
          <w:sz w:val="28"/>
          <w:szCs w:val="28"/>
        </w:rPr>
      </w:pPr>
      <w:bookmarkStart w:id="155" w:name="_Toc454878951"/>
      <w:bookmarkStart w:id="156" w:name="_Toc470264578"/>
      <w:bookmarkStart w:id="157" w:name="_Toc384851226"/>
      <w:r w:rsidRPr="001E5ED7">
        <w:rPr>
          <w:rFonts w:ascii="仿宋" w:eastAsia="仿宋" w:hAnsi="仿宋" w:hint="eastAsia"/>
          <w:b/>
          <w:sz w:val="28"/>
          <w:szCs w:val="28"/>
        </w:rPr>
        <w:t>教学资源</w:t>
      </w:r>
      <w:r w:rsidRPr="001E5ED7">
        <w:rPr>
          <w:rFonts w:ascii="仿宋" w:eastAsia="仿宋" w:hAnsi="仿宋"/>
          <w:b/>
          <w:sz w:val="28"/>
          <w:szCs w:val="28"/>
        </w:rPr>
        <w:t>信息化</w:t>
      </w:r>
      <w:bookmarkEnd w:id="155"/>
      <w:bookmarkEnd w:id="156"/>
      <w:bookmarkEnd w:id="157"/>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hint="eastAsia"/>
          <w:sz w:val="28"/>
          <w:szCs w:val="28"/>
        </w:rPr>
        <w:t>随着教学</w:t>
      </w:r>
      <w:r w:rsidRPr="001E5ED7">
        <w:rPr>
          <w:rFonts w:ascii="仿宋" w:eastAsia="仿宋" w:hAnsi="仿宋"/>
          <w:sz w:val="28"/>
          <w:szCs w:val="28"/>
        </w:rPr>
        <w:t>资源</w:t>
      </w:r>
      <w:r w:rsidRPr="001E5ED7">
        <w:rPr>
          <w:rFonts w:ascii="仿宋" w:eastAsia="仿宋" w:hAnsi="仿宋" w:hint="eastAsia"/>
          <w:sz w:val="28"/>
          <w:szCs w:val="28"/>
        </w:rPr>
        <w:t>数字</w:t>
      </w:r>
      <w:r w:rsidRPr="001E5ED7">
        <w:rPr>
          <w:rFonts w:ascii="仿宋" w:eastAsia="仿宋" w:hAnsi="仿宋"/>
          <w:sz w:val="28"/>
          <w:szCs w:val="28"/>
        </w:rPr>
        <w:t>化的发展，教育信息化建设的发展方向必然</w:t>
      </w:r>
      <w:r w:rsidRPr="001E5ED7">
        <w:rPr>
          <w:rFonts w:ascii="仿宋" w:eastAsia="仿宋" w:hAnsi="仿宋" w:hint="eastAsia"/>
          <w:sz w:val="28"/>
          <w:szCs w:val="28"/>
        </w:rPr>
        <w:t>由信息</w:t>
      </w:r>
      <w:r w:rsidRPr="001E5ED7">
        <w:rPr>
          <w:rFonts w:ascii="仿宋" w:eastAsia="仿宋" w:hAnsi="仿宋"/>
          <w:sz w:val="28"/>
          <w:szCs w:val="28"/>
        </w:rPr>
        <w:t>基础设施建设向</w:t>
      </w:r>
      <w:r w:rsidRPr="001E5ED7">
        <w:rPr>
          <w:rFonts w:ascii="仿宋" w:eastAsia="仿宋" w:hAnsi="仿宋" w:hint="eastAsia"/>
          <w:sz w:val="28"/>
          <w:szCs w:val="28"/>
        </w:rPr>
        <w:t>信息</w:t>
      </w:r>
      <w:r w:rsidRPr="001E5ED7">
        <w:rPr>
          <w:rFonts w:ascii="仿宋" w:eastAsia="仿宋" w:hAnsi="仿宋"/>
          <w:sz w:val="28"/>
          <w:szCs w:val="28"/>
        </w:rPr>
        <w:t>资源建设转变，</w:t>
      </w:r>
      <w:r w:rsidRPr="001E5ED7">
        <w:rPr>
          <w:rFonts w:ascii="仿宋" w:eastAsia="仿宋" w:hAnsi="仿宋" w:hint="eastAsia"/>
          <w:sz w:val="28"/>
          <w:szCs w:val="28"/>
        </w:rPr>
        <w:t>即</w:t>
      </w:r>
      <w:r w:rsidRPr="001E5ED7">
        <w:rPr>
          <w:rFonts w:ascii="仿宋" w:eastAsia="仿宋" w:hAnsi="仿宋"/>
          <w:sz w:val="28"/>
          <w:szCs w:val="28"/>
        </w:rPr>
        <w:t>教育资源数字化向信息化</w:t>
      </w:r>
      <w:r w:rsidRPr="001E5ED7">
        <w:rPr>
          <w:rFonts w:ascii="仿宋" w:eastAsia="仿宋" w:hAnsi="仿宋" w:hint="eastAsia"/>
          <w:sz w:val="28"/>
          <w:szCs w:val="28"/>
        </w:rPr>
        <w:t>转变</w:t>
      </w:r>
      <w:r w:rsidRPr="001E5ED7">
        <w:rPr>
          <w:rFonts w:ascii="仿宋" w:eastAsia="仿宋" w:hAnsi="仿宋"/>
          <w:sz w:val="28"/>
          <w:szCs w:val="28"/>
        </w:rPr>
        <w:t>。</w:t>
      </w:r>
      <w:r w:rsidRPr="001E5ED7">
        <w:rPr>
          <w:rFonts w:ascii="仿宋" w:eastAsia="仿宋" w:hAnsi="仿宋" w:hint="eastAsia"/>
          <w:sz w:val="28"/>
          <w:szCs w:val="28"/>
        </w:rPr>
        <w:t>积累</w:t>
      </w:r>
      <w:r w:rsidRPr="001E5ED7">
        <w:rPr>
          <w:rFonts w:ascii="仿宋" w:eastAsia="仿宋" w:hAnsi="仿宋"/>
          <w:sz w:val="28"/>
          <w:szCs w:val="28"/>
        </w:rPr>
        <w:t>的</w:t>
      </w:r>
      <w:r w:rsidRPr="001E5ED7">
        <w:rPr>
          <w:rFonts w:ascii="仿宋" w:eastAsia="仿宋" w:hAnsi="仿宋" w:hint="eastAsia"/>
          <w:sz w:val="28"/>
          <w:szCs w:val="28"/>
        </w:rPr>
        <w:t>以视频</w:t>
      </w:r>
      <w:r w:rsidRPr="001E5ED7">
        <w:rPr>
          <w:rFonts w:ascii="仿宋" w:eastAsia="仿宋" w:hAnsi="仿宋"/>
          <w:sz w:val="28"/>
          <w:szCs w:val="28"/>
        </w:rPr>
        <w:t>为特征的</w:t>
      </w:r>
      <w:r w:rsidRPr="001E5ED7">
        <w:rPr>
          <w:rFonts w:ascii="仿宋" w:eastAsia="仿宋" w:hAnsi="仿宋" w:hint="eastAsia"/>
          <w:sz w:val="28"/>
          <w:szCs w:val="28"/>
        </w:rPr>
        <w:t>教育</w:t>
      </w:r>
      <w:r w:rsidRPr="001E5ED7">
        <w:rPr>
          <w:rFonts w:ascii="仿宋" w:eastAsia="仿宋" w:hAnsi="仿宋"/>
          <w:sz w:val="28"/>
          <w:szCs w:val="28"/>
        </w:rPr>
        <w:t>资源需要</w:t>
      </w:r>
      <w:r w:rsidRPr="001E5ED7">
        <w:rPr>
          <w:rFonts w:ascii="仿宋" w:eastAsia="仿宋" w:hAnsi="仿宋" w:hint="eastAsia"/>
          <w:sz w:val="28"/>
          <w:szCs w:val="28"/>
        </w:rPr>
        <w:t>借助共享</w:t>
      </w:r>
      <w:r w:rsidRPr="001E5ED7">
        <w:rPr>
          <w:rFonts w:ascii="仿宋" w:eastAsia="仿宋" w:hAnsi="仿宋"/>
          <w:sz w:val="28"/>
          <w:szCs w:val="28"/>
        </w:rPr>
        <w:t>平台</w:t>
      </w:r>
      <w:r w:rsidRPr="001E5ED7">
        <w:rPr>
          <w:rFonts w:ascii="仿宋" w:eastAsia="仿宋" w:hAnsi="仿宋" w:hint="eastAsia"/>
          <w:sz w:val="28"/>
          <w:szCs w:val="28"/>
        </w:rPr>
        <w:t>真正</w:t>
      </w:r>
      <w:r w:rsidRPr="001E5ED7">
        <w:rPr>
          <w:rFonts w:ascii="仿宋" w:eastAsia="仿宋" w:hAnsi="仿宋"/>
          <w:sz w:val="28"/>
          <w:szCs w:val="28"/>
        </w:rPr>
        <w:t>落实到</w:t>
      </w:r>
      <w:r w:rsidRPr="001E5ED7">
        <w:rPr>
          <w:rFonts w:ascii="仿宋" w:eastAsia="仿宋" w:hAnsi="仿宋" w:hint="eastAsia"/>
          <w:sz w:val="28"/>
          <w:szCs w:val="28"/>
        </w:rPr>
        <w:t>老师</w:t>
      </w:r>
      <w:r w:rsidRPr="001E5ED7">
        <w:rPr>
          <w:rFonts w:ascii="仿宋" w:eastAsia="仿宋" w:hAnsi="仿宋"/>
          <w:sz w:val="28"/>
          <w:szCs w:val="28"/>
        </w:rPr>
        <w:t>与学生，</w:t>
      </w:r>
      <w:r w:rsidRPr="001E5ED7">
        <w:rPr>
          <w:rFonts w:ascii="仿宋" w:eastAsia="仿宋" w:hAnsi="仿宋" w:hint="eastAsia"/>
          <w:sz w:val="28"/>
          <w:szCs w:val="28"/>
        </w:rPr>
        <w:t>甚至校际之间</w:t>
      </w:r>
      <w:r w:rsidRPr="001E5ED7">
        <w:rPr>
          <w:rFonts w:ascii="仿宋" w:eastAsia="仿宋" w:hAnsi="仿宋"/>
          <w:sz w:val="28"/>
          <w:szCs w:val="28"/>
        </w:rPr>
        <w:t>、区域之间，</w:t>
      </w:r>
      <w:r w:rsidRPr="001E5ED7">
        <w:rPr>
          <w:rFonts w:ascii="仿宋" w:eastAsia="仿宋" w:hAnsi="仿宋" w:hint="eastAsia"/>
          <w:sz w:val="28"/>
          <w:szCs w:val="28"/>
        </w:rPr>
        <w:t>充分</w:t>
      </w:r>
      <w:r w:rsidRPr="001E5ED7">
        <w:rPr>
          <w:rFonts w:ascii="仿宋" w:eastAsia="仿宋" w:hAnsi="仿宋"/>
          <w:sz w:val="28"/>
          <w:szCs w:val="28"/>
        </w:rPr>
        <w:t>发挥教育资源</w:t>
      </w:r>
      <w:r w:rsidRPr="001E5ED7">
        <w:rPr>
          <w:rFonts w:ascii="仿宋" w:eastAsia="仿宋" w:hAnsi="仿宋" w:hint="eastAsia"/>
          <w:sz w:val="28"/>
          <w:szCs w:val="28"/>
        </w:rPr>
        <w:t>的</w:t>
      </w:r>
      <w:r w:rsidRPr="001E5ED7">
        <w:rPr>
          <w:rFonts w:ascii="仿宋" w:eastAsia="仿宋" w:hAnsi="仿宋"/>
          <w:sz w:val="28"/>
          <w:szCs w:val="28"/>
        </w:rPr>
        <w:t>教学作用</w:t>
      </w:r>
      <w:r w:rsidRPr="001E5ED7">
        <w:rPr>
          <w:rFonts w:ascii="仿宋" w:eastAsia="仿宋" w:hAnsi="仿宋" w:hint="eastAsia"/>
          <w:sz w:val="28"/>
          <w:szCs w:val="28"/>
        </w:rPr>
        <w:t>，完善</w:t>
      </w:r>
      <w:r w:rsidRPr="001E5ED7">
        <w:rPr>
          <w:rFonts w:ascii="仿宋" w:eastAsia="仿宋" w:hAnsi="仿宋"/>
          <w:sz w:val="28"/>
          <w:szCs w:val="28"/>
        </w:rPr>
        <w:t>教学业务。教育</w:t>
      </w:r>
      <w:r w:rsidRPr="001E5ED7">
        <w:rPr>
          <w:rFonts w:ascii="仿宋" w:eastAsia="仿宋" w:hAnsi="仿宋" w:hint="eastAsia"/>
          <w:sz w:val="28"/>
          <w:szCs w:val="28"/>
        </w:rPr>
        <w:t>资源</w:t>
      </w:r>
      <w:r w:rsidRPr="001E5ED7">
        <w:rPr>
          <w:rFonts w:ascii="仿宋" w:eastAsia="仿宋" w:hAnsi="仿宋"/>
          <w:sz w:val="28"/>
          <w:szCs w:val="28"/>
        </w:rPr>
        <w:t>信息化</w:t>
      </w:r>
      <w:r w:rsidRPr="001E5ED7">
        <w:rPr>
          <w:rFonts w:ascii="仿宋" w:eastAsia="仿宋" w:hAnsi="仿宋" w:hint="eastAsia"/>
          <w:sz w:val="28"/>
          <w:szCs w:val="28"/>
        </w:rPr>
        <w:t>共享</w:t>
      </w:r>
      <w:r w:rsidRPr="001E5ED7">
        <w:rPr>
          <w:rFonts w:ascii="仿宋" w:eastAsia="仿宋" w:hAnsi="仿宋"/>
          <w:sz w:val="28"/>
          <w:szCs w:val="28"/>
        </w:rPr>
        <w:t>平台不仅</w:t>
      </w:r>
      <w:r w:rsidRPr="001E5ED7">
        <w:rPr>
          <w:rFonts w:ascii="仿宋" w:eastAsia="仿宋" w:hAnsi="仿宋" w:hint="eastAsia"/>
          <w:sz w:val="28"/>
          <w:szCs w:val="28"/>
        </w:rPr>
        <w:t>需要具备课程检索</w:t>
      </w:r>
      <w:r w:rsidRPr="001E5ED7">
        <w:rPr>
          <w:rFonts w:ascii="仿宋" w:eastAsia="仿宋" w:hAnsi="仿宋"/>
          <w:sz w:val="28"/>
          <w:szCs w:val="28"/>
        </w:rPr>
        <w:t>、在线直播、课程点播</w:t>
      </w:r>
      <w:r w:rsidRPr="001E5ED7">
        <w:rPr>
          <w:rFonts w:ascii="仿宋" w:eastAsia="仿宋" w:hAnsi="仿宋" w:hint="eastAsia"/>
          <w:sz w:val="28"/>
          <w:szCs w:val="28"/>
        </w:rPr>
        <w:t>等基本</w:t>
      </w:r>
      <w:r w:rsidRPr="001E5ED7">
        <w:rPr>
          <w:rFonts w:ascii="仿宋" w:eastAsia="仿宋" w:hAnsi="仿宋"/>
          <w:sz w:val="28"/>
          <w:szCs w:val="28"/>
        </w:rPr>
        <w:t>功能，还需要建立健全</w:t>
      </w:r>
      <w:r w:rsidRPr="001E5ED7">
        <w:rPr>
          <w:rFonts w:ascii="仿宋" w:eastAsia="仿宋" w:hAnsi="仿宋" w:hint="eastAsia"/>
          <w:sz w:val="28"/>
          <w:szCs w:val="28"/>
        </w:rPr>
        <w:t>师生评论</w:t>
      </w:r>
      <w:r w:rsidRPr="001E5ED7">
        <w:rPr>
          <w:rFonts w:ascii="仿宋" w:eastAsia="仿宋" w:hAnsi="仿宋"/>
          <w:sz w:val="28"/>
          <w:szCs w:val="28"/>
        </w:rPr>
        <w:t>和平台管理体系。</w:t>
      </w:r>
      <w:bookmarkEnd w:id="145"/>
    </w:p>
    <w:p w:rsidR="0014560B" w:rsidRPr="001E5ED7" w:rsidRDefault="0014560B" w:rsidP="0014560B">
      <w:pPr>
        <w:pStyle w:val="30"/>
        <w:spacing w:line="360" w:lineRule="auto"/>
        <w:ind w:left="426"/>
        <w:rPr>
          <w:rFonts w:ascii="仿宋" w:eastAsia="仿宋" w:hAnsi="仿宋"/>
          <w:sz w:val="28"/>
          <w:szCs w:val="28"/>
        </w:rPr>
      </w:pPr>
      <w:bookmarkStart w:id="158" w:name="_Toc479579605"/>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lastRenderedPageBreak/>
          <w:t>1.3.5</w:t>
        </w:r>
      </w:smartTag>
      <w:r w:rsidRPr="001E5ED7">
        <w:rPr>
          <w:rFonts w:ascii="仿宋" w:eastAsia="仿宋" w:hAnsi="仿宋" w:hint="eastAsia"/>
          <w:sz w:val="28"/>
          <w:szCs w:val="28"/>
        </w:rPr>
        <w:t>设计内容</w:t>
      </w:r>
      <w:bookmarkEnd w:id="158"/>
    </w:p>
    <w:p w:rsidR="0014560B" w:rsidRPr="001E5ED7" w:rsidRDefault="0014560B" w:rsidP="0014560B">
      <w:pPr>
        <w:pStyle w:val="4"/>
        <w:numPr>
          <w:ilvl w:val="0"/>
          <w:numId w:val="0"/>
        </w:numPr>
        <w:spacing w:line="360" w:lineRule="auto"/>
        <w:rPr>
          <w:rFonts w:ascii="仿宋" w:eastAsia="仿宋" w:hAnsi="仿宋"/>
        </w:rPr>
      </w:pPr>
      <w:bookmarkStart w:id="159" w:name="_Toc470264581"/>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rPr>
          <w:t>1.3.5</w:t>
        </w:r>
      </w:smartTag>
      <w:r w:rsidRPr="001E5ED7">
        <w:rPr>
          <w:rFonts w:ascii="仿宋" w:eastAsia="仿宋" w:hAnsi="仿宋" w:hint="eastAsia"/>
        </w:rPr>
        <w:t>.1系统</w:t>
      </w:r>
      <w:r w:rsidRPr="001E5ED7">
        <w:rPr>
          <w:rFonts w:ascii="仿宋" w:eastAsia="仿宋" w:hAnsi="仿宋"/>
        </w:rPr>
        <w:t>拓扑</w:t>
      </w:r>
      <w:bookmarkEnd w:id="159"/>
    </w:p>
    <w:p w:rsidR="0014560B" w:rsidRPr="001E5ED7" w:rsidRDefault="0014560B" w:rsidP="0014560B">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0892C583" wp14:editId="01AFE060">
            <wp:extent cx="2962275" cy="2590800"/>
            <wp:effectExtent l="0" t="0" r="9525" b="0"/>
            <wp:docPr id="78" name="图片 78" descr="教学精品录播应用系统解决方案 VISIO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教学精品录播应用系统解决方案 VISIO原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2275" cy="2590800"/>
                    </a:xfrm>
                    <a:prstGeom prst="rect">
                      <a:avLst/>
                    </a:prstGeom>
                    <a:noFill/>
                    <a:ln>
                      <a:noFill/>
                    </a:ln>
                  </pic:spPr>
                </pic:pic>
              </a:graphicData>
            </a:graphic>
          </wp:inline>
        </w:drawing>
      </w:r>
    </w:p>
    <w:p w:rsidR="0014560B" w:rsidRPr="001E5ED7" w:rsidRDefault="0014560B" w:rsidP="0014560B">
      <w:pPr>
        <w:pStyle w:val="4"/>
        <w:numPr>
          <w:ilvl w:val="0"/>
          <w:numId w:val="0"/>
        </w:numPr>
        <w:spacing w:line="360" w:lineRule="auto"/>
        <w:rPr>
          <w:rFonts w:ascii="仿宋" w:eastAsia="仿宋" w:hAnsi="仿宋"/>
        </w:rPr>
      </w:pPr>
      <w:bookmarkStart w:id="160" w:name="_Toc470264582"/>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rPr>
          <w:t>1.3.5</w:t>
        </w:r>
      </w:smartTag>
      <w:r w:rsidRPr="001E5ED7">
        <w:rPr>
          <w:rFonts w:ascii="仿宋" w:eastAsia="仿宋" w:hAnsi="仿宋" w:hint="eastAsia"/>
        </w:rPr>
        <w:t>.2系统</w:t>
      </w:r>
      <w:r w:rsidRPr="001E5ED7">
        <w:rPr>
          <w:rFonts w:ascii="仿宋" w:eastAsia="仿宋" w:hAnsi="仿宋"/>
        </w:rPr>
        <w:t>组成</w:t>
      </w:r>
      <w:bookmarkEnd w:id="160"/>
    </w:p>
    <w:p w:rsidR="0014560B" w:rsidRPr="001E5ED7" w:rsidRDefault="0014560B" w:rsidP="0014560B">
      <w:pPr>
        <w:spacing w:line="360" w:lineRule="auto"/>
        <w:ind w:firstLine="480"/>
        <w:rPr>
          <w:rFonts w:ascii="仿宋" w:eastAsia="仿宋" w:hAnsi="仿宋"/>
          <w:b/>
          <w:kern w:val="0"/>
          <w:sz w:val="28"/>
          <w:szCs w:val="28"/>
          <w:lang w:bidi="en-US"/>
        </w:rPr>
      </w:pPr>
      <w:r w:rsidRPr="001E5ED7">
        <w:rPr>
          <w:rFonts w:ascii="仿宋" w:eastAsia="仿宋" w:hAnsi="仿宋" w:hint="eastAsia"/>
          <w:b/>
          <w:kern w:val="0"/>
          <w:sz w:val="28"/>
          <w:szCs w:val="28"/>
          <w:lang w:bidi="en-US"/>
        </w:rPr>
        <w:t>建设方案分</w:t>
      </w:r>
      <w:r w:rsidRPr="001E5ED7">
        <w:rPr>
          <w:rFonts w:ascii="仿宋" w:eastAsia="仿宋" w:hAnsi="仿宋"/>
          <w:b/>
          <w:kern w:val="0"/>
          <w:sz w:val="28"/>
          <w:szCs w:val="28"/>
          <w:lang w:bidi="en-US"/>
        </w:rPr>
        <w:t>教室</w:t>
      </w:r>
      <w:r w:rsidRPr="001E5ED7">
        <w:rPr>
          <w:rFonts w:ascii="仿宋" w:eastAsia="仿宋" w:hAnsi="仿宋" w:hint="eastAsia"/>
          <w:b/>
          <w:kern w:val="0"/>
          <w:sz w:val="28"/>
          <w:szCs w:val="28"/>
          <w:lang w:bidi="en-US"/>
        </w:rPr>
        <w:t>端、</w:t>
      </w:r>
      <w:r w:rsidRPr="001E5ED7">
        <w:rPr>
          <w:rFonts w:ascii="仿宋" w:eastAsia="仿宋" w:hAnsi="仿宋"/>
          <w:b/>
          <w:kern w:val="0"/>
          <w:sz w:val="28"/>
          <w:szCs w:val="28"/>
          <w:lang w:bidi="en-US"/>
        </w:rPr>
        <w:t>中心</w:t>
      </w:r>
      <w:r w:rsidRPr="001E5ED7">
        <w:rPr>
          <w:rFonts w:ascii="仿宋" w:eastAsia="仿宋" w:hAnsi="仿宋" w:hint="eastAsia"/>
          <w:b/>
          <w:kern w:val="0"/>
          <w:sz w:val="28"/>
          <w:szCs w:val="28"/>
          <w:lang w:bidi="en-US"/>
        </w:rPr>
        <w:t>端</w:t>
      </w:r>
      <w:smartTag w:uri="urn:schemas-microsoft-com:office:smarttags" w:element="PersonName">
        <w:smartTagPr>
          <w:attr w:name="ProductID" w:val="和平"/>
        </w:smartTagPr>
        <w:r w:rsidRPr="001E5ED7">
          <w:rPr>
            <w:rFonts w:ascii="仿宋" w:eastAsia="仿宋" w:hAnsi="仿宋" w:hint="eastAsia"/>
            <w:b/>
            <w:kern w:val="0"/>
            <w:sz w:val="28"/>
            <w:szCs w:val="28"/>
            <w:lang w:bidi="en-US"/>
          </w:rPr>
          <w:t>和</w:t>
        </w:r>
        <w:r w:rsidRPr="001E5ED7">
          <w:rPr>
            <w:rFonts w:ascii="仿宋" w:eastAsia="仿宋" w:hAnsi="仿宋"/>
            <w:b/>
            <w:kern w:val="0"/>
            <w:sz w:val="28"/>
            <w:szCs w:val="28"/>
            <w:lang w:bidi="en-US"/>
          </w:rPr>
          <w:t>平</w:t>
        </w:r>
      </w:smartTag>
      <w:r w:rsidRPr="001E5ED7">
        <w:rPr>
          <w:rFonts w:ascii="仿宋" w:eastAsia="仿宋" w:hAnsi="仿宋"/>
          <w:b/>
          <w:kern w:val="0"/>
          <w:sz w:val="28"/>
          <w:szCs w:val="28"/>
          <w:lang w:bidi="en-US"/>
        </w:rPr>
        <w:t>台</w:t>
      </w:r>
      <w:r w:rsidRPr="001E5ED7">
        <w:rPr>
          <w:rFonts w:ascii="仿宋" w:eastAsia="仿宋" w:hAnsi="仿宋" w:hint="eastAsia"/>
          <w:b/>
          <w:kern w:val="0"/>
          <w:sz w:val="28"/>
          <w:szCs w:val="28"/>
          <w:lang w:bidi="en-US"/>
        </w:rPr>
        <w:t>端三大模块：</w:t>
      </w:r>
    </w:p>
    <w:p w:rsidR="0014560B" w:rsidRPr="001E5ED7" w:rsidRDefault="0014560B" w:rsidP="008F20EC">
      <w:pPr>
        <w:numPr>
          <w:ilvl w:val="0"/>
          <w:numId w:val="64"/>
        </w:numPr>
        <w:spacing w:line="360" w:lineRule="auto"/>
        <w:rPr>
          <w:rFonts w:ascii="仿宋" w:eastAsia="仿宋" w:hAnsi="仿宋"/>
          <w:kern w:val="0"/>
          <w:sz w:val="28"/>
          <w:szCs w:val="28"/>
          <w:lang w:bidi="en-US"/>
        </w:rPr>
      </w:pPr>
      <w:r w:rsidRPr="001E5ED7">
        <w:rPr>
          <w:rFonts w:ascii="仿宋" w:eastAsia="仿宋" w:hAnsi="仿宋"/>
          <w:kern w:val="0"/>
          <w:sz w:val="28"/>
          <w:szCs w:val="28"/>
          <w:lang w:bidi="en-US"/>
        </w:rPr>
        <w:t>教室</w:t>
      </w:r>
      <w:r w:rsidRPr="001E5ED7">
        <w:rPr>
          <w:rFonts w:ascii="仿宋" w:eastAsia="仿宋" w:hAnsi="仿宋" w:hint="eastAsia"/>
          <w:kern w:val="0"/>
          <w:sz w:val="28"/>
          <w:szCs w:val="28"/>
          <w:lang w:bidi="en-US"/>
        </w:rPr>
        <w:t>端主要实现</w:t>
      </w:r>
      <w:r w:rsidRPr="001E5ED7">
        <w:rPr>
          <w:rFonts w:ascii="仿宋" w:eastAsia="仿宋" w:hAnsi="仿宋"/>
          <w:kern w:val="0"/>
          <w:sz w:val="28"/>
          <w:szCs w:val="28"/>
          <w:lang w:bidi="en-US"/>
        </w:rPr>
        <w:t>教学</w:t>
      </w:r>
      <w:r w:rsidRPr="001E5ED7">
        <w:rPr>
          <w:rFonts w:ascii="仿宋" w:eastAsia="仿宋" w:hAnsi="仿宋" w:hint="eastAsia"/>
          <w:kern w:val="0"/>
          <w:sz w:val="28"/>
          <w:szCs w:val="28"/>
          <w:lang w:bidi="en-US"/>
        </w:rPr>
        <w:t>视频的前端采集、</w:t>
      </w:r>
      <w:r w:rsidRPr="001E5ED7">
        <w:rPr>
          <w:rFonts w:ascii="仿宋" w:eastAsia="仿宋" w:hAnsi="仿宋"/>
          <w:kern w:val="0"/>
          <w:sz w:val="28"/>
          <w:szCs w:val="28"/>
          <w:lang w:bidi="en-US"/>
        </w:rPr>
        <w:t>本地</w:t>
      </w:r>
      <w:r w:rsidRPr="001E5ED7">
        <w:rPr>
          <w:rFonts w:ascii="仿宋" w:eastAsia="仿宋" w:hAnsi="仿宋" w:hint="eastAsia"/>
          <w:kern w:val="0"/>
          <w:sz w:val="28"/>
          <w:szCs w:val="28"/>
          <w:lang w:bidi="en-US"/>
        </w:rPr>
        <w:t>存储；</w:t>
      </w:r>
    </w:p>
    <w:p w:rsidR="0014560B" w:rsidRPr="001E5ED7" w:rsidRDefault="0014560B" w:rsidP="008F20EC">
      <w:pPr>
        <w:numPr>
          <w:ilvl w:val="0"/>
          <w:numId w:val="64"/>
        </w:numPr>
        <w:spacing w:line="360" w:lineRule="auto"/>
        <w:rPr>
          <w:rFonts w:ascii="仿宋" w:eastAsia="仿宋" w:hAnsi="仿宋"/>
          <w:kern w:val="0"/>
          <w:sz w:val="28"/>
          <w:szCs w:val="28"/>
          <w:lang w:bidi="en-US"/>
        </w:rPr>
      </w:pPr>
      <w:r w:rsidRPr="001E5ED7">
        <w:rPr>
          <w:rFonts w:ascii="仿宋" w:eastAsia="仿宋" w:hAnsi="仿宋" w:hint="eastAsia"/>
          <w:kern w:val="0"/>
          <w:sz w:val="28"/>
          <w:szCs w:val="28"/>
          <w:lang w:bidi="en-US"/>
        </w:rPr>
        <w:t>中心端主要实现对录播</w:t>
      </w:r>
      <w:r w:rsidRPr="001E5ED7">
        <w:rPr>
          <w:rFonts w:ascii="仿宋" w:eastAsia="仿宋" w:hAnsi="仿宋"/>
          <w:kern w:val="0"/>
          <w:sz w:val="28"/>
          <w:szCs w:val="28"/>
          <w:lang w:bidi="en-US"/>
        </w:rPr>
        <w:t>设备的集中管理，</w:t>
      </w:r>
      <w:r w:rsidRPr="001E5ED7">
        <w:rPr>
          <w:rFonts w:ascii="仿宋" w:eastAsia="仿宋" w:hAnsi="仿宋" w:hint="eastAsia"/>
          <w:kern w:val="0"/>
          <w:sz w:val="28"/>
          <w:szCs w:val="28"/>
          <w:lang w:bidi="en-US"/>
        </w:rPr>
        <w:t>视频资源</w:t>
      </w:r>
      <w:r w:rsidRPr="001E5ED7">
        <w:rPr>
          <w:rFonts w:ascii="仿宋" w:eastAsia="仿宋" w:hAnsi="仿宋"/>
          <w:kern w:val="0"/>
          <w:sz w:val="28"/>
          <w:szCs w:val="28"/>
          <w:lang w:bidi="en-US"/>
        </w:rPr>
        <w:t>的中心存储</w:t>
      </w:r>
      <w:r w:rsidRPr="001E5ED7">
        <w:rPr>
          <w:rFonts w:ascii="仿宋" w:eastAsia="仿宋" w:hAnsi="仿宋" w:hint="eastAsia"/>
          <w:kern w:val="0"/>
          <w:sz w:val="28"/>
          <w:szCs w:val="28"/>
          <w:lang w:bidi="en-US"/>
        </w:rPr>
        <w:t>，以及</w:t>
      </w:r>
      <w:r w:rsidRPr="001E5ED7">
        <w:rPr>
          <w:rFonts w:ascii="仿宋" w:eastAsia="仿宋" w:hAnsi="仿宋"/>
          <w:kern w:val="0"/>
          <w:sz w:val="28"/>
          <w:szCs w:val="28"/>
          <w:lang w:bidi="en-US"/>
        </w:rPr>
        <w:t>平台服务</w:t>
      </w:r>
      <w:r w:rsidRPr="001E5ED7">
        <w:rPr>
          <w:rFonts w:ascii="仿宋" w:eastAsia="仿宋" w:hAnsi="仿宋" w:hint="eastAsia"/>
          <w:kern w:val="0"/>
          <w:sz w:val="28"/>
          <w:szCs w:val="28"/>
          <w:lang w:bidi="en-US"/>
        </w:rPr>
        <w:t>器的部署；</w:t>
      </w:r>
    </w:p>
    <w:p w:rsidR="0014560B" w:rsidRPr="001E5ED7" w:rsidRDefault="0014560B" w:rsidP="008F20EC">
      <w:pPr>
        <w:numPr>
          <w:ilvl w:val="0"/>
          <w:numId w:val="64"/>
        </w:numPr>
        <w:spacing w:line="360" w:lineRule="auto"/>
        <w:rPr>
          <w:rFonts w:ascii="仿宋" w:eastAsia="仿宋" w:hAnsi="仿宋"/>
          <w:kern w:val="0"/>
          <w:sz w:val="28"/>
          <w:szCs w:val="28"/>
          <w:lang w:bidi="en-US"/>
        </w:rPr>
      </w:pPr>
      <w:smartTag w:uri="urn:schemas-microsoft-com:office:smarttags" w:element="PersonName">
        <w:smartTagPr>
          <w:attr w:name="ProductID" w:val="平"/>
        </w:smartTagPr>
        <w:r w:rsidRPr="001E5ED7">
          <w:rPr>
            <w:rFonts w:ascii="仿宋" w:eastAsia="仿宋" w:hAnsi="仿宋" w:hint="eastAsia"/>
            <w:kern w:val="0"/>
            <w:sz w:val="28"/>
            <w:szCs w:val="28"/>
            <w:lang w:bidi="en-US"/>
          </w:rPr>
          <w:t>平</w:t>
        </w:r>
      </w:smartTag>
      <w:r w:rsidRPr="001E5ED7">
        <w:rPr>
          <w:rFonts w:ascii="仿宋" w:eastAsia="仿宋" w:hAnsi="仿宋" w:hint="eastAsia"/>
          <w:kern w:val="0"/>
          <w:sz w:val="28"/>
          <w:szCs w:val="28"/>
          <w:lang w:bidi="en-US"/>
        </w:rPr>
        <w:t>台端主要实现业务应用，同时教学资源管理</w:t>
      </w:r>
      <w:r w:rsidRPr="001E5ED7">
        <w:rPr>
          <w:rFonts w:ascii="仿宋" w:eastAsia="仿宋" w:hAnsi="仿宋"/>
          <w:kern w:val="0"/>
          <w:sz w:val="28"/>
          <w:szCs w:val="28"/>
          <w:lang w:bidi="en-US"/>
        </w:rPr>
        <w:t>应用</w:t>
      </w:r>
      <w:r w:rsidRPr="001E5ED7">
        <w:rPr>
          <w:rFonts w:ascii="仿宋" w:eastAsia="仿宋" w:hAnsi="仿宋" w:hint="eastAsia"/>
          <w:kern w:val="0"/>
          <w:sz w:val="28"/>
          <w:szCs w:val="28"/>
          <w:lang w:bidi="en-US"/>
        </w:rPr>
        <w:t>支持本地开放、互联网开放。</w:t>
      </w:r>
    </w:p>
    <w:p w:rsidR="0014560B" w:rsidRPr="001E5ED7" w:rsidRDefault="0014560B" w:rsidP="0014560B">
      <w:pPr>
        <w:pStyle w:val="4"/>
        <w:numPr>
          <w:ilvl w:val="0"/>
          <w:numId w:val="0"/>
        </w:numPr>
        <w:spacing w:line="360" w:lineRule="auto"/>
        <w:rPr>
          <w:rFonts w:ascii="仿宋" w:eastAsia="仿宋" w:hAnsi="仿宋"/>
        </w:rPr>
      </w:pPr>
      <w:bookmarkStart w:id="161" w:name="_Toc470264600"/>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rPr>
          <w:t>1.3.5</w:t>
        </w:r>
      </w:smartTag>
      <w:r w:rsidRPr="001E5ED7">
        <w:rPr>
          <w:rFonts w:ascii="仿宋" w:eastAsia="仿宋" w:hAnsi="仿宋" w:hint="eastAsia"/>
        </w:rPr>
        <w:t>.3教室端建设</w:t>
      </w:r>
      <w:bookmarkEnd w:id="161"/>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hint="eastAsia"/>
          <w:sz w:val="28"/>
          <w:szCs w:val="28"/>
        </w:rPr>
        <w:t>录播教室是精品录播系统非常关键的组成部分，所有的音视频、</w:t>
      </w:r>
      <w:r w:rsidRPr="001E5ED7">
        <w:rPr>
          <w:rFonts w:ascii="仿宋" w:eastAsia="仿宋" w:hAnsi="仿宋"/>
          <w:sz w:val="28"/>
          <w:szCs w:val="28"/>
        </w:rPr>
        <w:t>基础数据的</w:t>
      </w:r>
      <w:r w:rsidRPr="001E5ED7">
        <w:rPr>
          <w:rFonts w:ascii="仿宋" w:eastAsia="仿宋" w:hAnsi="仿宋" w:hint="eastAsia"/>
          <w:sz w:val="28"/>
          <w:szCs w:val="28"/>
        </w:rPr>
        <w:t>采集均在录播教室完成。因此录播教室包含了高清</w:t>
      </w:r>
      <w:r w:rsidRPr="001E5ED7">
        <w:rPr>
          <w:rFonts w:ascii="仿宋" w:eastAsia="仿宋" w:hAnsi="仿宋"/>
          <w:sz w:val="28"/>
          <w:szCs w:val="28"/>
        </w:rPr>
        <w:t>录播一体机、</w:t>
      </w:r>
      <w:r w:rsidRPr="001E5ED7">
        <w:rPr>
          <w:rFonts w:ascii="仿宋" w:eastAsia="仿宋" w:hAnsi="仿宋" w:hint="eastAsia"/>
          <w:sz w:val="28"/>
          <w:szCs w:val="28"/>
        </w:rPr>
        <w:t>视频采集子系统、音频</w:t>
      </w:r>
      <w:r w:rsidRPr="001E5ED7">
        <w:rPr>
          <w:rFonts w:ascii="仿宋" w:eastAsia="仿宋" w:hAnsi="仿宋"/>
          <w:sz w:val="28"/>
          <w:szCs w:val="28"/>
        </w:rPr>
        <w:t>采集子系统、</w:t>
      </w:r>
      <w:r w:rsidRPr="001E5ED7">
        <w:rPr>
          <w:rFonts w:ascii="仿宋" w:eastAsia="仿宋" w:hAnsi="仿宋" w:hint="eastAsia"/>
          <w:sz w:val="28"/>
          <w:szCs w:val="28"/>
        </w:rPr>
        <w:t>智能分析子系统、录播</w:t>
      </w:r>
      <w:r w:rsidRPr="001E5ED7">
        <w:rPr>
          <w:rFonts w:ascii="仿宋" w:eastAsia="仿宋" w:hAnsi="仿宋"/>
          <w:sz w:val="28"/>
          <w:szCs w:val="28"/>
        </w:rPr>
        <w:t>控制</w:t>
      </w:r>
      <w:r w:rsidRPr="001E5ED7">
        <w:rPr>
          <w:rFonts w:ascii="仿宋" w:eastAsia="仿宋" w:hAnsi="仿宋" w:hint="eastAsia"/>
          <w:sz w:val="28"/>
          <w:szCs w:val="28"/>
        </w:rPr>
        <w:t>子系统。</w:t>
      </w:r>
    </w:p>
    <w:p w:rsidR="0014560B" w:rsidRPr="001E5ED7" w:rsidRDefault="0014560B" w:rsidP="0014560B">
      <w:pPr>
        <w:spacing w:line="360" w:lineRule="auto"/>
        <w:ind w:firstLine="480"/>
        <w:rPr>
          <w:rFonts w:ascii="仿宋" w:eastAsia="仿宋" w:hAnsi="仿宋"/>
          <w:sz w:val="28"/>
          <w:szCs w:val="28"/>
        </w:rPr>
      </w:pPr>
    </w:p>
    <w:p w:rsidR="0014560B" w:rsidRPr="001E5ED7" w:rsidRDefault="0014560B" w:rsidP="0014560B">
      <w:pPr>
        <w:spacing w:line="360" w:lineRule="auto"/>
        <w:ind w:firstLineChars="700" w:firstLine="1960"/>
        <w:rPr>
          <w:rFonts w:ascii="仿宋" w:eastAsia="仿宋" w:hAnsi="仿宋"/>
          <w:sz w:val="28"/>
          <w:szCs w:val="28"/>
        </w:rPr>
      </w:pPr>
      <w:r>
        <w:rPr>
          <w:rFonts w:ascii="仿宋" w:eastAsia="仿宋" w:hAnsi="仿宋"/>
          <w:noProof/>
          <w:sz w:val="28"/>
          <w:szCs w:val="28"/>
        </w:rPr>
        <w:lastRenderedPageBreak/>
        <w:drawing>
          <wp:inline distT="0" distB="0" distL="0" distR="0" wp14:anchorId="533F75AD" wp14:editId="44924D89">
            <wp:extent cx="3467100" cy="35909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7100" cy="3590925"/>
                    </a:xfrm>
                    <a:prstGeom prst="rect">
                      <a:avLst/>
                    </a:prstGeom>
                    <a:noFill/>
                    <a:ln>
                      <a:noFill/>
                    </a:ln>
                  </pic:spPr>
                </pic:pic>
              </a:graphicData>
            </a:graphic>
          </wp:inline>
        </w:drawing>
      </w:r>
    </w:p>
    <w:p w:rsidR="0014560B" w:rsidRPr="001E5ED7" w:rsidRDefault="0014560B" w:rsidP="0014560B">
      <w:pPr>
        <w:pStyle w:val="4"/>
        <w:numPr>
          <w:ilvl w:val="0"/>
          <w:numId w:val="0"/>
        </w:numPr>
        <w:spacing w:line="360" w:lineRule="auto"/>
        <w:rPr>
          <w:rFonts w:ascii="仿宋" w:eastAsia="仿宋" w:hAnsi="仿宋"/>
        </w:rPr>
      </w:pPr>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rPr>
          <w:t>1.3.5</w:t>
        </w:r>
      </w:smartTag>
      <w:r w:rsidRPr="001E5ED7">
        <w:rPr>
          <w:rFonts w:ascii="仿宋" w:eastAsia="仿宋" w:hAnsi="仿宋" w:hint="eastAsia"/>
        </w:rPr>
        <w:t>.4观摩室建设</w:t>
      </w:r>
    </w:p>
    <w:p w:rsidR="0014560B" w:rsidRPr="001E5ED7" w:rsidRDefault="0014560B" w:rsidP="0014560B">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3BB54987" wp14:editId="34D281D5">
            <wp:extent cx="3581400" cy="3371850"/>
            <wp:effectExtent l="0" t="0" r="0" b="0"/>
            <wp:docPr id="76" name="图片 76" descr="观摩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观摩室"/>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1400" cy="3371850"/>
                    </a:xfrm>
                    <a:prstGeom prst="rect">
                      <a:avLst/>
                    </a:prstGeom>
                    <a:noFill/>
                    <a:ln>
                      <a:noFill/>
                    </a:ln>
                  </pic:spPr>
                </pic:pic>
              </a:graphicData>
            </a:graphic>
          </wp:inline>
        </w:drawing>
      </w:r>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hint="eastAsia"/>
          <w:sz w:val="28"/>
          <w:szCs w:val="28"/>
        </w:rPr>
        <w:t xml:space="preserve">教学观摩子系统是本方案中个性化定制建设的展示。 </w:t>
      </w:r>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hint="eastAsia"/>
          <w:sz w:val="28"/>
          <w:szCs w:val="28"/>
        </w:rPr>
        <w:t>教学观摩包括敞开式观摩和专业观摩室这两种主要的实现方式。敞开式观摩通过在同一空间内布置不同的功能区域来实现上课与观摩功能的</w:t>
      </w:r>
      <w:r w:rsidRPr="001E5ED7">
        <w:rPr>
          <w:rFonts w:ascii="仿宋" w:eastAsia="仿宋" w:hAnsi="仿宋" w:hint="eastAsia"/>
          <w:sz w:val="28"/>
          <w:szCs w:val="28"/>
        </w:rPr>
        <w:lastRenderedPageBreak/>
        <w:t>划分。而专业观摩室为了保证观摩的效果，一般会在教室后方隔出与教学区域相互独立的空间，配备专业的显示系统、音频系统等常规AV影音系统。设计在教室后端的观摩室一般会普遍配备大面积的单向玻璃用以直接观察教室内的情况。不论哪一种方式，观摩系统都能使现场观摩人员获得与客户通过网络观看直播偏重不同的真实现场感。在录播教室的后面安装全景式单向可视玻璃，使身处观摩区的观摩人员可以完整、清晰、直观地观察到整个教室的教学活动；而在教室内上课的教师、学生无法看到单向玻璃后面观摩室内的情景，故而不会干扰到教室内正在上课的师生的正常教学活动。由于录播教室具有良好的建声设计以及隔音设施，教室与观摩室之间的声音是隔断的，不论是教室的声音还是观摩室的声音都无法直接穿透墙壁传到隔壁的空间，这也在另一程度上保证了教室教学不受外界干扰常态化特性。如此一来，也会考虑声音传递的问题，观摩室需要配置音频设备将教室内声音传送给在观摩室的观摩人员。</w:t>
      </w:r>
      <w:r w:rsidRPr="001E5ED7">
        <w:rPr>
          <w:rFonts w:ascii="仿宋" w:eastAsia="仿宋" w:hAnsi="仿宋"/>
          <w:sz w:val="28"/>
          <w:szCs w:val="28"/>
        </w:rPr>
        <w:t xml:space="preserve"> </w:t>
      </w:r>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hint="eastAsia"/>
          <w:sz w:val="28"/>
          <w:szCs w:val="28"/>
        </w:rPr>
        <w:t>除了透过单向玻璃观摩教学以外，综合音频、课件信息传送等需求，我们设计了一个简单的现场辅助观摩子系统，以使观摩人员获取更好的观摩效果。辅助观摩子系统由显示和音频两个部分组成。显示部分由两台</w:t>
      </w:r>
      <w:r w:rsidRPr="001E5ED7">
        <w:rPr>
          <w:rFonts w:ascii="仿宋" w:eastAsia="仿宋" w:hAnsi="仿宋"/>
          <w:sz w:val="28"/>
          <w:szCs w:val="28"/>
        </w:rPr>
        <w:t>55</w:t>
      </w:r>
      <w:r w:rsidRPr="001E5ED7">
        <w:rPr>
          <w:rFonts w:ascii="仿宋" w:eastAsia="仿宋" w:hAnsi="仿宋" w:hint="eastAsia"/>
          <w:sz w:val="28"/>
          <w:szCs w:val="28"/>
        </w:rPr>
        <w:t xml:space="preserve">寸液晶大屏显示器组成，一台同步显示课件内容，另一台可以显示摄像机拍摄的视频。音频部分则由两只高质量的吸顶音箱将教室内的声音信号传送至观摩室，实现现场声音监听，达到声音清晰且不干扰教学活动的效果。 </w:t>
      </w:r>
    </w:p>
    <w:p w:rsidR="0014560B" w:rsidRPr="001E5ED7" w:rsidRDefault="0014560B" w:rsidP="0014560B">
      <w:pPr>
        <w:spacing w:line="360" w:lineRule="auto"/>
        <w:ind w:firstLine="480"/>
        <w:rPr>
          <w:rFonts w:ascii="仿宋" w:eastAsia="仿宋" w:hAnsi="仿宋"/>
          <w:sz w:val="28"/>
          <w:szCs w:val="28"/>
        </w:rPr>
      </w:pPr>
      <w:r w:rsidRPr="001E5ED7">
        <w:rPr>
          <w:rFonts w:ascii="仿宋" w:eastAsia="仿宋" w:hAnsi="仿宋" w:hint="eastAsia"/>
          <w:sz w:val="28"/>
          <w:szCs w:val="28"/>
        </w:rPr>
        <w:t>辅助观摩子系统的建设，使身处观摩区的观摩人员除了透过单向玻璃直接观摩外，还可以清晰看到教学课件的播放、教师的特写镜头，以及清晰听到教师授课、学生回答问题、教学课件等所有的现场音频信号。</w:t>
      </w:r>
    </w:p>
    <w:p w:rsidR="0014560B" w:rsidRPr="001E5ED7" w:rsidRDefault="0014560B" w:rsidP="0014560B">
      <w:pPr>
        <w:pStyle w:val="4"/>
        <w:numPr>
          <w:ilvl w:val="0"/>
          <w:numId w:val="0"/>
        </w:numPr>
        <w:spacing w:line="360" w:lineRule="auto"/>
        <w:rPr>
          <w:rFonts w:ascii="仿宋" w:eastAsia="仿宋" w:hAnsi="仿宋"/>
        </w:rPr>
      </w:pPr>
      <w:bookmarkStart w:id="162" w:name="_Toc470264610"/>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rPr>
          <w:t>1.3.5</w:t>
        </w:r>
      </w:smartTag>
      <w:r w:rsidRPr="001E5ED7">
        <w:rPr>
          <w:rFonts w:ascii="仿宋" w:eastAsia="仿宋" w:hAnsi="仿宋" w:hint="eastAsia"/>
        </w:rPr>
        <w:t>中心端建设</w:t>
      </w:r>
      <w:bookmarkEnd w:id="162"/>
    </w:p>
    <w:p w:rsidR="0014560B" w:rsidRPr="001E5ED7" w:rsidRDefault="0014560B" w:rsidP="0014560B">
      <w:pPr>
        <w:pStyle w:val="5"/>
        <w:spacing w:line="360" w:lineRule="auto"/>
        <w:rPr>
          <w:rFonts w:ascii="仿宋" w:eastAsia="仿宋" w:hAnsi="仿宋"/>
          <w:b/>
          <w:sz w:val="28"/>
        </w:rPr>
      </w:pPr>
      <w:bookmarkStart w:id="163" w:name="_Toc470264611"/>
      <w:r w:rsidRPr="001E5ED7">
        <w:rPr>
          <w:rFonts w:ascii="仿宋" w:eastAsia="仿宋" w:hAnsi="仿宋" w:hint="eastAsia"/>
          <w:b/>
          <w:sz w:val="28"/>
        </w:rPr>
        <w:t>（1）录播系统管理软件</w:t>
      </w:r>
      <w:bookmarkEnd w:id="163"/>
    </w:p>
    <w:p w:rsidR="0014560B" w:rsidRPr="001E5ED7" w:rsidRDefault="0014560B" w:rsidP="0014560B">
      <w:pPr>
        <w:rPr>
          <w:rFonts w:ascii="仿宋" w:eastAsia="仿宋" w:hAnsi="仿宋"/>
          <w:sz w:val="28"/>
          <w:szCs w:val="28"/>
        </w:rPr>
      </w:pPr>
      <w:r w:rsidRPr="001E5ED7">
        <w:rPr>
          <w:rFonts w:ascii="仿宋" w:eastAsia="仿宋" w:hAnsi="仿宋" w:hint="eastAsia"/>
          <w:sz w:val="28"/>
          <w:szCs w:val="28"/>
        </w:rPr>
        <w:lastRenderedPageBreak/>
        <w:t>软件概述</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随着录播需求不断的膨胀，录播建设不再基于单一教室，而是呈现出集中化、多样化趋势。因此如何管理有效管理众多录播教室成了使用单位选型考虑的重要内容。联网集中式管控是现代大部分系统建设的基本要求，集中式管理可以在需管理量大幅增长的情况下，最低限度的减少使用和维护管理工作量。提升设备使用和维护效率，为使用单位降低巨额的成本支出。</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录播系统管理软件采用分布式技术，以大规模录播教室为基础，实现远程操控、集中查看和集中管理等功能。</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录播系统管理软件采用模块化设计，各模块业务划分清晰，主要分为应用模块和配置模块两大类。其中应用模块包括：导播、直播、点播、发布，配置模块包括：设备管理、用户管理和业务配置。</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录播系统管理软件旨在对大规模录播教室进行健全的监控管理，促进录播教室的发展，节约投入成本和人力耗费，为教育信息化的发展和学校资源库的建设保驾护航。</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录播系统管理软件</w:t>
      </w:r>
      <w:r w:rsidRPr="001E5ED7">
        <w:rPr>
          <w:rFonts w:ascii="仿宋" w:eastAsia="仿宋" w:hAnsi="仿宋"/>
          <w:szCs w:val="28"/>
        </w:rPr>
        <w:t>简单易用</w:t>
      </w:r>
      <w:r w:rsidRPr="001E5ED7">
        <w:rPr>
          <w:rFonts w:ascii="仿宋" w:eastAsia="仿宋" w:hAnsi="仿宋" w:hint="eastAsia"/>
          <w:szCs w:val="28"/>
        </w:rPr>
        <w:t>，</w:t>
      </w:r>
      <w:r w:rsidRPr="001E5ED7">
        <w:rPr>
          <w:rFonts w:ascii="仿宋" w:eastAsia="仿宋" w:hAnsi="仿宋"/>
          <w:szCs w:val="28"/>
        </w:rPr>
        <w:t>能轻松满足用户</w:t>
      </w:r>
      <w:r w:rsidRPr="001E5ED7">
        <w:rPr>
          <w:rFonts w:ascii="仿宋" w:eastAsia="仿宋" w:hAnsi="仿宋" w:hint="eastAsia"/>
          <w:szCs w:val="28"/>
        </w:rPr>
        <w:t>远程实现对录播教室的管理；</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导播模式选择多样性，录播系统管理软件支持自动导播与人工导播，并支持电影模式、画中画模式、资源模式的导播；</w:t>
      </w:r>
    </w:p>
    <w:p w:rsidR="0014560B" w:rsidRPr="001E5ED7" w:rsidRDefault="0014560B" w:rsidP="0014560B">
      <w:pPr>
        <w:pStyle w:val="af5"/>
        <w:spacing w:before="163" w:after="163" w:line="360" w:lineRule="auto"/>
        <w:ind w:firstLineChars="0" w:firstLine="0"/>
        <w:jc w:val="center"/>
        <w:rPr>
          <w:rFonts w:ascii="仿宋" w:eastAsia="仿宋" w:hAnsi="仿宋"/>
          <w:szCs w:val="28"/>
        </w:rPr>
      </w:pPr>
      <w:r>
        <w:rPr>
          <w:rFonts w:ascii="仿宋" w:eastAsia="仿宋" w:hAnsi="仿宋"/>
          <w:noProof/>
          <w:szCs w:val="28"/>
        </w:rPr>
        <w:lastRenderedPageBreak/>
        <w:drawing>
          <wp:inline distT="0" distB="0" distL="0" distR="0" wp14:anchorId="0ACB8E4A" wp14:editId="3E1E726B">
            <wp:extent cx="3248025" cy="29241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2924175"/>
                    </a:xfrm>
                    <a:prstGeom prst="rect">
                      <a:avLst/>
                    </a:prstGeom>
                    <a:noFill/>
                    <a:ln>
                      <a:noFill/>
                    </a:ln>
                  </pic:spPr>
                </pic:pic>
              </a:graphicData>
            </a:graphic>
          </wp:inline>
        </w:drawing>
      </w:r>
    </w:p>
    <w:p w:rsidR="0014560B" w:rsidRPr="001E5ED7" w:rsidRDefault="0014560B" w:rsidP="008F20EC">
      <w:pPr>
        <w:pStyle w:val="afff7"/>
        <w:widowControl w:val="0"/>
        <w:numPr>
          <w:ilvl w:val="0"/>
          <w:numId w:val="65"/>
        </w:numPr>
        <w:spacing w:after="0" w:line="360" w:lineRule="auto"/>
        <w:ind w:left="0" w:firstLine="480"/>
        <w:jc w:val="center"/>
        <w:rPr>
          <w:rFonts w:ascii="仿宋" w:eastAsia="仿宋" w:hAnsi="仿宋"/>
          <w:sz w:val="28"/>
          <w:szCs w:val="28"/>
        </w:rPr>
      </w:pPr>
      <w:bookmarkStart w:id="164" w:name="_Toc470264646"/>
      <w:r w:rsidRPr="001E5ED7">
        <w:rPr>
          <w:rFonts w:ascii="仿宋" w:eastAsia="仿宋" w:hAnsi="仿宋" w:hint="eastAsia"/>
          <w:sz w:val="28"/>
          <w:szCs w:val="28"/>
        </w:rPr>
        <w:t>录播</w:t>
      </w:r>
      <w:r w:rsidRPr="001E5ED7">
        <w:rPr>
          <w:rFonts w:ascii="仿宋" w:eastAsia="仿宋" w:hAnsi="仿宋"/>
          <w:sz w:val="28"/>
          <w:szCs w:val="28"/>
        </w:rPr>
        <w:t>系统管理软件</w:t>
      </w:r>
      <w:bookmarkEnd w:id="164"/>
    </w:p>
    <w:p w:rsidR="0014560B" w:rsidRPr="001E5ED7" w:rsidRDefault="0014560B" w:rsidP="008F20EC">
      <w:pPr>
        <w:pStyle w:val="6"/>
        <w:numPr>
          <w:ilvl w:val="5"/>
          <w:numId w:val="29"/>
        </w:numPr>
        <w:spacing w:line="360" w:lineRule="auto"/>
        <w:rPr>
          <w:rFonts w:ascii="仿宋" w:eastAsia="仿宋" w:hAnsi="仿宋"/>
          <w:b/>
          <w:i w:val="0"/>
          <w:sz w:val="28"/>
          <w:szCs w:val="28"/>
        </w:rPr>
      </w:pPr>
      <w:r w:rsidRPr="001E5ED7">
        <w:rPr>
          <w:rFonts w:ascii="仿宋" w:eastAsia="仿宋" w:hAnsi="仿宋" w:hint="eastAsia"/>
          <w:b/>
          <w:i w:val="0"/>
          <w:sz w:val="28"/>
          <w:szCs w:val="28"/>
        </w:rPr>
        <w:t>软件功能</w:t>
      </w:r>
    </w:p>
    <w:p w:rsidR="0014560B" w:rsidRPr="001E5ED7" w:rsidRDefault="0014560B" w:rsidP="0014560B">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31183BED" wp14:editId="09BFD0C3">
            <wp:extent cx="4086225" cy="2543175"/>
            <wp:effectExtent l="0" t="0" r="9525" b="9525"/>
            <wp:docPr id="74" name="图片 74" descr="录播管理软件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录播管理软件首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6225" cy="2543175"/>
                    </a:xfrm>
                    <a:prstGeom prst="rect">
                      <a:avLst/>
                    </a:prstGeom>
                    <a:noFill/>
                    <a:ln>
                      <a:noFill/>
                    </a:ln>
                  </pic:spPr>
                </pic:pic>
              </a:graphicData>
            </a:graphic>
          </wp:inline>
        </w:drawing>
      </w:r>
    </w:p>
    <w:p w:rsidR="0014560B" w:rsidRPr="001E5ED7" w:rsidRDefault="0014560B" w:rsidP="008F20EC">
      <w:pPr>
        <w:pStyle w:val="afff7"/>
        <w:widowControl w:val="0"/>
        <w:numPr>
          <w:ilvl w:val="0"/>
          <w:numId w:val="65"/>
        </w:numPr>
        <w:spacing w:after="0" w:line="360" w:lineRule="auto"/>
        <w:ind w:left="0" w:firstLine="480"/>
        <w:jc w:val="center"/>
        <w:rPr>
          <w:rFonts w:ascii="仿宋" w:eastAsia="仿宋" w:hAnsi="仿宋"/>
          <w:sz w:val="28"/>
          <w:szCs w:val="28"/>
        </w:rPr>
      </w:pPr>
      <w:bookmarkStart w:id="165" w:name="_Toc470264647"/>
      <w:r w:rsidRPr="001E5ED7">
        <w:rPr>
          <w:rFonts w:ascii="仿宋" w:eastAsia="仿宋" w:hAnsi="仿宋" w:hint="eastAsia"/>
          <w:sz w:val="28"/>
          <w:szCs w:val="28"/>
        </w:rPr>
        <w:t>主页</w:t>
      </w:r>
      <w:bookmarkEnd w:id="165"/>
    </w:p>
    <w:p w:rsidR="0014560B" w:rsidRPr="001E5ED7" w:rsidRDefault="0014560B" w:rsidP="008F20EC">
      <w:pPr>
        <w:pStyle w:val="af5"/>
        <w:numPr>
          <w:ilvl w:val="0"/>
          <w:numId w:val="66"/>
        </w:numPr>
        <w:adjustRightInd w:val="0"/>
        <w:snapToGrid w:val="0"/>
        <w:spacing w:before="163" w:after="163" w:line="360" w:lineRule="auto"/>
        <w:ind w:right="240" w:firstLineChars="0"/>
        <w:jc w:val="left"/>
        <w:rPr>
          <w:rFonts w:ascii="仿宋" w:eastAsia="仿宋" w:hAnsi="仿宋"/>
          <w:szCs w:val="28"/>
        </w:rPr>
      </w:pPr>
      <w:r w:rsidRPr="001E5ED7">
        <w:rPr>
          <w:rFonts w:ascii="仿宋" w:eastAsia="仿宋" w:hAnsi="仿宋" w:hint="eastAsia"/>
          <w:szCs w:val="28"/>
        </w:rPr>
        <w:t>直播</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当前课程录制实时同步播放。可用于在线听课，解决传统教学听课方式存在的弊端。减轻被听课教师的心理负担，减少听课教师对课堂的影响，最大化的保证课堂的真实性。</w:t>
      </w:r>
    </w:p>
    <w:p w:rsidR="0014560B" w:rsidRPr="001E5ED7" w:rsidRDefault="0014560B" w:rsidP="0014560B">
      <w:pPr>
        <w:adjustRightInd w:val="0"/>
        <w:snapToGrid w:val="0"/>
        <w:spacing w:line="360"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1EB87E44" wp14:editId="26D0BDBD">
            <wp:extent cx="4600575" cy="277177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rsidR="0014560B" w:rsidRPr="001E5ED7" w:rsidRDefault="0014560B" w:rsidP="008F20EC">
      <w:pPr>
        <w:pStyle w:val="afff7"/>
        <w:widowControl w:val="0"/>
        <w:numPr>
          <w:ilvl w:val="0"/>
          <w:numId w:val="65"/>
        </w:numPr>
        <w:spacing w:after="0" w:line="360" w:lineRule="auto"/>
        <w:ind w:left="0" w:firstLine="480"/>
        <w:jc w:val="center"/>
        <w:rPr>
          <w:rFonts w:ascii="仿宋" w:eastAsia="仿宋" w:hAnsi="仿宋"/>
          <w:sz w:val="28"/>
          <w:szCs w:val="28"/>
        </w:rPr>
      </w:pPr>
      <w:bookmarkStart w:id="166" w:name="_Toc470264648"/>
      <w:r w:rsidRPr="001E5ED7">
        <w:rPr>
          <w:rFonts w:ascii="仿宋" w:eastAsia="仿宋" w:hAnsi="仿宋" w:hint="eastAsia"/>
          <w:sz w:val="28"/>
          <w:szCs w:val="28"/>
        </w:rPr>
        <w:t>直播</w:t>
      </w:r>
      <w:bookmarkEnd w:id="166"/>
    </w:p>
    <w:p w:rsidR="0014560B" w:rsidRPr="001E5ED7" w:rsidRDefault="0014560B" w:rsidP="008F20EC">
      <w:pPr>
        <w:pStyle w:val="af5"/>
        <w:numPr>
          <w:ilvl w:val="0"/>
          <w:numId w:val="66"/>
        </w:numPr>
        <w:adjustRightInd w:val="0"/>
        <w:snapToGrid w:val="0"/>
        <w:spacing w:before="163" w:after="163" w:line="360" w:lineRule="auto"/>
        <w:ind w:right="240" w:firstLineChars="0"/>
        <w:jc w:val="left"/>
        <w:rPr>
          <w:rFonts w:ascii="仿宋" w:eastAsia="仿宋" w:hAnsi="仿宋"/>
          <w:szCs w:val="28"/>
        </w:rPr>
      </w:pPr>
      <w:r w:rsidRPr="001E5ED7">
        <w:rPr>
          <w:rFonts w:ascii="仿宋" w:eastAsia="仿宋" w:hAnsi="仿宋" w:hint="eastAsia"/>
          <w:szCs w:val="28"/>
        </w:rPr>
        <w:t>点播</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视频课件点播以及基于课件的编辑、下载和发布。通过检索查找可以点播需要查看的课程视频，授课教师本人可以通过视频进行自查，发现自身优势和不足。其他教师可以通过点播查看别的授课教师教学视频，吸取优秀的经验。学生可以通过点播在课后继续进行温故复习。</w:t>
      </w:r>
    </w:p>
    <w:p w:rsidR="0014560B" w:rsidRPr="001E5ED7" w:rsidRDefault="0014560B" w:rsidP="008F20EC">
      <w:pPr>
        <w:pStyle w:val="af5"/>
        <w:numPr>
          <w:ilvl w:val="0"/>
          <w:numId w:val="66"/>
        </w:numPr>
        <w:adjustRightInd w:val="0"/>
        <w:snapToGrid w:val="0"/>
        <w:spacing w:before="163" w:after="163" w:line="360" w:lineRule="auto"/>
        <w:ind w:right="240" w:firstLineChars="0"/>
        <w:jc w:val="left"/>
        <w:rPr>
          <w:rFonts w:ascii="仿宋" w:eastAsia="仿宋" w:hAnsi="仿宋"/>
          <w:szCs w:val="28"/>
        </w:rPr>
      </w:pPr>
      <w:r w:rsidRPr="001E5ED7">
        <w:rPr>
          <w:rFonts w:ascii="仿宋" w:eastAsia="仿宋" w:hAnsi="仿宋" w:hint="eastAsia"/>
          <w:szCs w:val="28"/>
        </w:rPr>
        <w:t>发布</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视频课件统一批量发布以及发布状态展示。管理员通过查找需要发布的视频课件，实现一键发布到资源管理平台。实现教学视频的共享。</w:t>
      </w:r>
    </w:p>
    <w:p w:rsidR="0014560B" w:rsidRPr="001E5ED7" w:rsidRDefault="0014560B" w:rsidP="0014560B">
      <w:pPr>
        <w:adjustRightInd w:val="0"/>
        <w:snapToGrid w:val="0"/>
        <w:spacing w:line="360" w:lineRule="auto"/>
        <w:ind w:firstLine="480"/>
        <w:jc w:val="left"/>
        <w:rPr>
          <w:rFonts w:ascii="仿宋" w:eastAsia="仿宋" w:hAnsi="仿宋"/>
          <w:sz w:val="28"/>
          <w:szCs w:val="28"/>
        </w:rPr>
      </w:pPr>
      <w:r>
        <w:rPr>
          <w:rFonts w:ascii="仿宋" w:eastAsia="仿宋" w:hAnsi="仿宋"/>
          <w:noProof/>
          <w:sz w:val="28"/>
          <w:szCs w:val="28"/>
        </w:rPr>
        <w:drawing>
          <wp:inline distT="0" distB="0" distL="0" distR="0" wp14:anchorId="310BB6A1" wp14:editId="296A1675">
            <wp:extent cx="3819525" cy="230505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525" cy="2305050"/>
                    </a:xfrm>
                    <a:prstGeom prst="rect">
                      <a:avLst/>
                    </a:prstGeom>
                    <a:noFill/>
                    <a:ln>
                      <a:noFill/>
                    </a:ln>
                  </pic:spPr>
                </pic:pic>
              </a:graphicData>
            </a:graphic>
          </wp:inline>
        </w:drawing>
      </w:r>
    </w:p>
    <w:p w:rsidR="0014560B" w:rsidRPr="001E5ED7" w:rsidRDefault="0014560B" w:rsidP="008F20EC">
      <w:pPr>
        <w:pStyle w:val="afff7"/>
        <w:widowControl w:val="0"/>
        <w:numPr>
          <w:ilvl w:val="0"/>
          <w:numId w:val="65"/>
        </w:numPr>
        <w:spacing w:after="0" w:line="360" w:lineRule="auto"/>
        <w:ind w:left="0" w:firstLine="480"/>
        <w:jc w:val="center"/>
        <w:rPr>
          <w:rFonts w:ascii="仿宋" w:eastAsia="仿宋" w:hAnsi="仿宋"/>
          <w:sz w:val="28"/>
          <w:szCs w:val="28"/>
        </w:rPr>
      </w:pPr>
      <w:bookmarkStart w:id="167" w:name="_Toc470264649"/>
      <w:r w:rsidRPr="001E5ED7">
        <w:rPr>
          <w:rFonts w:ascii="仿宋" w:eastAsia="仿宋" w:hAnsi="仿宋" w:hint="eastAsia"/>
          <w:sz w:val="28"/>
          <w:szCs w:val="28"/>
        </w:rPr>
        <w:lastRenderedPageBreak/>
        <w:t>发布</w:t>
      </w:r>
      <w:bookmarkEnd w:id="167"/>
    </w:p>
    <w:p w:rsidR="0014560B" w:rsidRPr="001E5ED7" w:rsidRDefault="0014560B" w:rsidP="008F20EC">
      <w:pPr>
        <w:pStyle w:val="af5"/>
        <w:numPr>
          <w:ilvl w:val="0"/>
          <w:numId w:val="66"/>
        </w:numPr>
        <w:adjustRightInd w:val="0"/>
        <w:snapToGrid w:val="0"/>
        <w:spacing w:before="163" w:after="163" w:line="360" w:lineRule="auto"/>
        <w:ind w:right="240" w:firstLineChars="0"/>
        <w:jc w:val="left"/>
        <w:rPr>
          <w:rFonts w:ascii="仿宋" w:eastAsia="仿宋" w:hAnsi="仿宋"/>
          <w:szCs w:val="28"/>
        </w:rPr>
      </w:pPr>
      <w:r w:rsidRPr="001E5ED7">
        <w:rPr>
          <w:rFonts w:ascii="仿宋" w:eastAsia="仿宋" w:hAnsi="仿宋" w:hint="eastAsia"/>
          <w:szCs w:val="28"/>
        </w:rPr>
        <w:t>设备管理</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对录制设备和业务服务进行添加、编辑和远程配置。</w:t>
      </w:r>
    </w:p>
    <w:p w:rsidR="0014560B" w:rsidRPr="001E5ED7" w:rsidRDefault="0014560B" w:rsidP="008F20EC">
      <w:pPr>
        <w:pStyle w:val="af5"/>
        <w:numPr>
          <w:ilvl w:val="0"/>
          <w:numId w:val="66"/>
        </w:numPr>
        <w:adjustRightInd w:val="0"/>
        <w:snapToGrid w:val="0"/>
        <w:spacing w:before="163" w:after="163" w:line="360" w:lineRule="auto"/>
        <w:ind w:right="240" w:firstLineChars="0"/>
        <w:jc w:val="left"/>
        <w:rPr>
          <w:rFonts w:ascii="仿宋" w:eastAsia="仿宋" w:hAnsi="仿宋"/>
          <w:szCs w:val="28"/>
        </w:rPr>
      </w:pPr>
      <w:r w:rsidRPr="001E5ED7">
        <w:rPr>
          <w:rFonts w:ascii="仿宋" w:eastAsia="仿宋" w:hAnsi="仿宋" w:hint="eastAsia"/>
          <w:szCs w:val="28"/>
        </w:rPr>
        <w:t>用户管理</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客户端用户及权限维护。提供管理员和操作员两种角色权限，管理员可使用录播管理软件的全部功能，拥有最高权限。操作员只能观看在线直播视频，以及视频课件点播，无权对录播系统进行配置修改。通过管理员和操作员的区分，可以解决在线点播、在线直播的需求，同时保护系统配置不被非法修改。</w:t>
      </w:r>
    </w:p>
    <w:p w:rsidR="0014560B" w:rsidRPr="001E5ED7" w:rsidRDefault="0014560B" w:rsidP="008F20EC">
      <w:pPr>
        <w:pStyle w:val="af5"/>
        <w:numPr>
          <w:ilvl w:val="0"/>
          <w:numId w:val="66"/>
        </w:numPr>
        <w:adjustRightInd w:val="0"/>
        <w:snapToGrid w:val="0"/>
        <w:spacing w:before="163" w:after="163" w:line="360" w:lineRule="auto"/>
        <w:ind w:right="240" w:firstLineChars="0"/>
        <w:jc w:val="left"/>
        <w:rPr>
          <w:rFonts w:ascii="仿宋" w:eastAsia="仿宋" w:hAnsi="仿宋"/>
          <w:szCs w:val="28"/>
        </w:rPr>
      </w:pPr>
      <w:r w:rsidRPr="001E5ED7">
        <w:rPr>
          <w:rFonts w:ascii="仿宋" w:eastAsia="仿宋" w:hAnsi="仿宋" w:hint="eastAsia"/>
          <w:szCs w:val="28"/>
        </w:rPr>
        <w:t>业务配置</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业务配置主要建立录播教室与录播一体机的对应关系，通过对添加各录播教室中录播一体机的添加，实现对其远程管理的需求。这一功能室录播系统管理软件最基础的配置。</w:t>
      </w:r>
    </w:p>
    <w:p w:rsidR="0014560B" w:rsidRPr="001E5ED7" w:rsidRDefault="0014560B" w:rsidP="0014560B">
      <w:pPr>
        <w:pStyle w:val="af5"/>
        <w:spacing w:before="163" w:after="163" w:line="360" w:lineRule="auto"/>
        <w:ind w:firstLineChars="0"/>
        <w:rPr>
          <w:rFonts w:ascii="仿宋" w:eastAsia="仿宋" w:hAnsi="仿宋"/>
          <w:szCs w:val="28"/>
        </w:rPr>
      </w:pPr>
      <w:r w:rsidRPr="001E5ED7">
        <w:rPr>
          <w:rFonts w:ascii="仿宋" w:eastAsia="仿宋" w:hAnsi="仿宋" w:hint="eastAsia"/>
          <w:szCs w:val="28"/>
        </w:rPr>
        <w:t>另外可进行课表管理，实现对指定课程的点播（点播、直播）的管理；可进行视频课件一键发布的地址设置，本地视频课件下载地址设置，以及录播延时市场和点播默认预留时间等设置。</w:t>
      </w:r>
    </w:p>
    <w:p w:rsidR="0014560B" w:rsidRPr="001E5ED7" w:rsidRDefault="0014560B" w:rsidP="0014560B">
      <w:pPr>
        <w:pStyle w:val="5"/>
        <w:spacing w:line="360" w:lineRule="auto"/>
        <w:rPr>
          <w:rFonts w:ascii="仿宋" w:eastAsia="仿宋" w:hAnsi="仿宋"/>
          <w:b/>
          <w:sz w:val="28"/>
        </w:rPr>
      </w:pPr>
      <w:bookmarkStart w:id="168" w:name="_Toc470264612"/>
      <w:bookmarkStart w:id="169" w:name="_Toc468448463"/>
      <w:bookmarkStart w:id="170" w:name="_Toc468905362"/>
      <w:r w:rsidRPr="001E5ED7">
        <w:rPr>
          <w:rFonts w:ascii="仿宋" w:eastAsia="仿宋" w:hAnsi="仿宋" w:hint="eastAsia"/>
          <w:b/>
          <w:sz w:val="28"/>
        </w:rPr>
        <w:t>（2）平台服务</w:t>
      </w:r>
      <w:bookmarkEnd w:id="168"/>
      <w:bookmarkEnd w:id="169"/>
      <w:bookmarkEnd w:id="170"/>
    </w:p>
    <w:p w:rsidR="0014560B" w:rsidRPr="001E5ED7" w:rsidRDefault="0014560B" w:rsidP="0014560B">
      <w:pPr>
        <w:spacing w:line="360" w:lineRule="auto"/>
        <w:ind w:firstLine="480"/>
        <w:rPr>
          <w:rFonts w:ascii="仿宋" w:eastAsia="仿宋" w:hAnsi="仿宋"/>
          <w:kern w:val="0"/>
          <w:sz w:val="28"/>
          <w:szCs w:val="28"/>
          <w:lang w:bidi="en-US"/>
        </w:rPr>
      </w:pPr>
      <w:r w:rsidRPr="001E5ED7">
        <w:rPr>
          <w:rFonts w:ascii="仿宋" w:eastAsia="仿宋" w:hAnsi="仿宋" w:hint="eastAsia"/>
          <w:kern w:val="0"/>
          <w:sz w:val="28"/>
          <w:szCs w:val="28"/>
          <w:lang w:bidi="en-US"/>
        </w:rPr>
        <w:t>教育资源</w:t>
      </w:r>
      <w:r w:rsidRPr="001E5ED7">
        <w:rPr>
          <w:rFonts w:ascii="仿宋" w:eastAsia="仿宋" w:hAnsi="仿宋"/>
          <w:kern w:val="0"/>
          <w:sz w:val="28"/>
          <w:szCs w:val="28"/>
          <w:lang w:bidi="en-US"/>
        </w:rPr>
        <w:t>云</w:t>
      </w:r>
      <w:r w:rsidRPr="001E5ED7">
        <w:rPr>
          <w:rFonts w:ascii="仿宋" w:eastAsia="仿宋" w:hAnsi="仿宋" w:hint="eastAsia"/>
          <w:kern w:val="0"/>
          <w:sz w:val="28"/>
          <w:szCs w:val="28"/>
          <w:lang w:bidi="en-US"/>
        </w:rPr>
        <w:t>平台所需的服务主要包括平台</w:t>
      </w:r>
      <w:r w:rsidRPr="001E5ED7">
        <w:rPr>
          <w:rFonts w:ascii="仿宋" w:eastAsia="仿宋" w:hAnsi="仿宋"/>
          <w:kern w:val="0"/>
          <w:sz w:val="28"/>
          <w:szCs w:val="28"/>
          <w:lang w:bidi="en-US"/>
        </w:rPr>
        <w:t>服务、流媒体服务</w:t>
      </w:r>
      <w:r w:rsidRPr="001E5ED7">
        <w:rPr>
          <w:rFonts w:ascii="仿宋" w:eastAsia="仿宋" w:hAnsi="仿宋" w:hint="eastAsia"/>
          <w:kern w:val="0"/>
          <w:sz w:val="28"/>
          <w:szCs w:val="28"/>
          <w:lang w:bidi="en-US"/>
        </w:rPr>
        <w:t>、设备接入网关、视频</w:t>
      </w:r>
      <w:r w:rsidRPr="001E5ED7">
        <w:rPr>
          <w:rFonts w:ascii="仿宋" w:eastAsia="仿宋" w:hAnsi="仿宋"/>
          <w:kern w:val="0"/>
          <w:sz w:val="28"/>
          <w:szCs w:val="28"/>
          <w:lang w:bidi="en-US"/>
        </w:rPr>
        <w:t>转码服务</w:t>
      </w:r>
      <w:r w:rsidRPr="001E5ED7">
        <w:rPr>
          <w:rFonts w:ascii="仿宋" w:eastAsia="仿宋" w:hAnsi="仿宋" w:hint="eastAsia"/>
          <w:kern w:val="0"/>
          <w:sz w:val="28"/>
          <w:szCs w:val="28"/>
          <w:lang w:bidi="en-US"/>
        </w:rPr>
        <w:t>、在线编辑</w:t>
      </w:r>
      <w:r w:rsidRPr="001E5ED7">
        <w:rPr>
          <w:rFonts w:ascii="仿宋" w:eastAsia="仿宋" w:hAnsi="仿宋"/>
          <w:kern w:val="0"/>
          <w:sz w:val="28"/>
          <w:szCs w:val="28"/>
          <w:lang w:bidi="en-US"/>
        </w:rPr>
        <w:t>服务</w:t>
      </w:r>
      <w:r w:rsidRPr="001E5ED7">
        <w:rPr>
          <w:rFonts w:ascii="仿宋" w:eastAsia="仿宋" w:hAnsi="仿宋" w:hint="eastAsia"/>
          <w:kern w:val="0"/>
          <w:sz w:val="28"/>
          <w:szCs w:val="28"/>
          <w:lang w:bidi="en-US"/>
        </w:rPr>
        <w:t>等。平台服务</w:t>
      </w:r>
      <w:r w:rsidRPr="001E5ED7">
        <w:rPr>
          <w:rFonts w:ascii="仿宋" w:eastAsia="仿宋" w:hAnsi="仿宋"/>
          <w:kern w:val="0"/>
          <w:sz w:val="28"/>
          <w:szCs w:val="28"/>
          <w:lang w:bidi="en-US"/>
        </w:rPr>
        <w:t>可以分布式部署</w:t>
      </w:r>
      <w:r w:rsidRPr="001E5ED7">
        <w:rPr>
          <w:rFonts w:ascii="仿宋" w:eastAsia="仿宋" w:hAnsi="仿宋" w:hint="eastAsia"/>
          <w:kern w:val="0"/>
          <w:sz w:val="28"/>
          <w:szCs w:val="28"/>
          <w:lang w:bidi="en-US"/>
        </w:rPr>
        <w:t>、</w:t>
      </w:r>
      <w:r w:rsidRPr="001E5ED7">
        <w:rPr>
          <w:rFonts w:ascii="仿宋" w:eastAsia="仿宋" w:hAnsi="仿宋"/>
          <w:kern w:val="0"/>
          <w:sz w:val="28"/>
          <w:szCs w:val="28"/>
          <w:lang w:bidi="en-US"/>
        </w:rPr>
        <w:t>独立运行，各服务都可以支持应用集群的方式冗余进行配置和在线扩充，具备彼此的应用服务器接管能力。</w:t>
      </w:r>
    </w:p>
    <w:p w:rsidR="0014560B" w:rsidRPr="001E5ED7" w:rsidRDefault="0014560B" w:rsidP="008F20EC">
      <w:pPr>
        <w:pStyle w:val="6"/>
        <w:numPr>
          <w:ilvl w:val="5"/>
          <w:numId w:val="29"/>
        </w:numPr>
        <w:rPr>
          <w:rFonts w:ascii="仿宋" w:eastAsia="仿宋" w:hAnsi="仿宋"/>
          <w:b/>
          <w:i w:val="0"/>
          <w:sz w:val="28"/>
          <w:szCs w:val="28"/>
        </w:rPr>
      </w:pPr>
      <w:bookmarkStart w:id="171" w:name="_Toc468448464"/>
      <w:bookmarkStart w:id="172" w:name="_Toc468905363"/>
      <w:r w:rsidRPr="001E5ED7">
        <w:rPr>
          <w:rFonts w:ascii="仿宋" w:eastAsia="仿宋" w:hAnsi="仿宋" w:hint="eastAsia"/>
          <w:b/>
          <w:i w:val="0"/>
          <w:sz w:val="28"/>
          <w:szCs w:val="28"/>
        </w:rPr>
        <w:t>平台应用访问服务</w:t>
      </w:r>
      <w:bookmarkEnd w:id="171"/>
      <w:bookmarkEnd w:id="172"/>
    </w:p>
    <w:p w:rsidR="0014560B" w:rsidRPr="001E5ED7" w:rsidRDefault="0014560B" w:rsidP="0014560B">
      <w:pPr>
        <w:spacing w:line="360" w:lineRule="auto"/>
        <w:ind w:firstLine="480"/>
        <w:rPr>
          <w:rFonts w:ascii="仿宋" w:eastAsia="仿宋" w:hAnsi="仿宋"/>
          <w:kern w:val="0"/>
          <w:sz w:val="28"/>
          <w:szCs w:val="28"/>
          <w:lang w:bidi="en-US"/>
        </w:rPr>
      </w:pPr>
      <w:r w:rsidRPr="001E5ED7">
        <w:rPr>
          <w:rFonts w:ascii="仿宋" w:eastAsia="仿宋" w:hAnsi="仿宋" w:hint="eastAsia"/>
          <w:kern w:val="0"/>
          <w:sz w:val="28"/>
          <w:szCs w:val="28"/>
          <w:lang w:bidi="en-US"/>
        </w:rPr>
        <w:t>平台应用</w:t>
      </w:r>
      <w:r w:rsidRPr="001E5ED7">
        <w:rPr>
          <w:rFonts w:ascii="仿宋" w:eastAsia="仿宋" w:hAnsi="仿宋"/>
          <w:kern w:val="0"/>
          <w:sz w:val="28"/>
          <w:szCs w:val="28"/>
          <w:lang w:bidi="en-US"/>
        </w:rPr>
        <w:t>访问</w:t>
      </w:r>
      <w:r w:rsidRPr="001E5ED7">
        <w:rPr>
          <w:rFonts w:ascii="仿宋" w:eastAsia="仿宋" w:hAnsi="仿宋" w:hint="eastAsia"/>
          <w:kern w:val="0"/>
          <w:sz w:val="28"/>
          <w:szCs w:val="28"/>
          <w:lang w:bidi="en-US"/>
        </w:rPr>
        <w:t>服务是平台的核心单元，平台上所有的配置信息都由平</w:t>
      </w:r>
      <w:r w:rsidRPr="001E5ED7">
        <w:rPr>
          <w:rFonts w:ascii="仿宋" w:eastAsia="仿宋" w:hAnsi="仿宋" w:hint="eastAsia"/>
          <w:kern w:val="0"/>
          <w:sz w:val="28"/>
          <w:szCs w:val="28"/>
          <w:lang w:bidi="en-US"/>
        </w:rPr>
        <w:lastRenderedPageBreak/>
        <w:t>台应用</w:t>
      </w:r>
      <w:r w:rsidRPr="001E5ED7">
        <w:rPr>
          <w:rFonts w:ascii="仿宋" w:eastAsia="仿宋" w:hAnsi="仿宋"/>
          <w:kern w:val="0"/>
          <w:sz w:val="28"/>
          <w:szCs w:val="28"/>
          <w:lang w:bidi="en-US"/>
        </w:rPr>
        <w:t>访问</w:t>
      </w:r>
      <w:r w:rsidRPr="001E5ED7">
        <w:rPr>
          <w:rFonts w:ascii="仿宋" w:eastAsia="仿宋" w:hAnsi="仿宋" w:hint="eastAsia"/>
          <w:kern w:val="0"/>
          <w:sz w:val="28"/>
          <w:szCs w:val="28"/>
          <w:lang w:bidi="en-US"/>
        </w:rPr>
        <w:t>服务负责管理，对内协调各个功能服务器的运行，对外提供接口、消息服务、客户端等服务。平台应用</w:t>
      </w:r>
      <w:r w:rsidRPr="001E5ED7">
        <w:rPr>
          <w:rFonts w:ascii="仿宋" w:eastAsia="仿宋" w:hAnsi="仿宋"/>
          <w:kern w:val="0"/>
          <w:sz w:val="28"/>
          <w:szCs w:val="28"/>
          <w:lang w:bidi="en-US"/>
        </w:rPr>
        <w:t>访问</w:t>
      </w:r>
      <w:r w:rsidRPr="001E5ED7">
        <w:rPr>
          <w:rFonts w:ascii="仿宋" w:eastAsia="仿宋" w:hAnsi="仿宋" w:hint="eastAsia"/>
          <w:kern w:val="0"/>
          <w:sz w:val="28"/>
          <w:szCs w:val="28"/>
          <w:lang w:bidi="en-US"/>
        </w:rPr>
        <w:t>服务负责处理课程直播、点播、用户管理、课程管理、字典配置等诸多可视化功能的</w:t>
      </w:r>
      <w:r w:rsidRPr="001E5ED7">
        <w:rPr>
          <w:rFonts w:ascii="仿宋" w:eastAsia="仿宋" w:hAnsi="仿宋"/>
          <w:kern w:val="0"/>
          <w:sz w:val="28"/>
          <w:szCs w:val="28"/>
          <w:lang w:bidi="en-US"/>
        </w:rPr>
        <w:t>请求</w:t>
      </w:r>
      <w:r w:rsidRPr="001E5ED7">
        <w:rPr>
          <w:rFonts w:ascii="仿宋" w:eastAsia="仿宋" w:hAnsi="仿宋" w:hint="eastAsia"/>
          <w:kern w:val="0"/>
          <w:sz w:val="28"/>
          <w:szCs w:val="28"/>
          <w:lang w:bidi="en-US"/>
        </w:rPr>
        <w:t>。</w:t>
      </w:r>
    </w:p>
    <w:p w:rsidR="0014560B" w:rsidRPr="001E5ED7" w:rsidRDefault="0014560B" w:rsidP="008F20EC">
      <w:pPr>
        <w:pStyle w:val="6"/>
        <w:numPr>
          <w:ilvl w:val="5"/>
          <w:numId w:val="29"/>
        </w:numPr>
        <w:spacing w:line="360" w:lineRule="auto"/>
        <w:rPr>
          <w:rFonts w:ascii="仿宋" w:eastAsia="仿宋" w:hAnsi="仿宋"/>
          <w:b/>
          <w:i w:val="0"/>
          <w:sz w:val="28"/>
          <w:szCs w:val="28"/>
        </w:rPr>
      </w:pPr>
      <w:bookmarkStart w:id="173" w:name="_Toc468448465"/>
      <w:bookmarkStart w:id="174" w:name="_Toc468905364"/>
      <w:r w:rsidRPr="001E5ED7">
        <w:rPr>
          <w:rFonts w:ascii="仿宋" w:eastAsia="仿宋" w:hAnsi="仿宋" w:hint="eastAsia"/>
          <w:b/>
          <w:i w:val="0"/>
          <w:sz w:val="28"/>
          <w:szCs w:val="28"/>
        </w:rPr>
        <w:t>流媒体服务</w:t>
      </w:r>
      <w:bookmarkEnd w:id="173"/>
      <w:bookmarkEnd w:id="174"/>
    </w:p>
    <w:p w:rsidR="0014560B" w:rsidRPr="001E5ED7" w:rsidRDefault="0014560B" w:rsidP="0014560B">
      <w:pPr>
        <w:spacing w:line="360" w:lineRule="auto"/>
        <w:ind w:firstLine="480"/>
        <w:rPr>
          <w:rFonts w:ascii="仿宋" w:eastAsia="仿宋" w:hAnsi="仿宋"/>
          <w:kern w:val="0"/>
          <w:sz w:val="28"/>
          <w:szCs w:val="28"/>
          <w:lang w:bidi="en-US"/>
        </w:rPr>
      </w:pPr>
      <w:r w:rsidRPr="001E5ED7">
        <w:rPr>
          <w:rFonts w:ascii="仿宋" w:eastAsia="仿宋" w:hAnsi="仿宋" w:hint="eastAsia"/>
          <w:kern w:val="0"/>
          <w:sz w:val="28"/>
          <w:szCs w:val="28"/>
          <w:lang w:bidi="en-US"/>
        </w:rPr>
        <w:t>流媒体服务是中心端的媒体处理单元，能接受并缓存媒体流，进行媒体流分发，实现客户端对音视频的请求、接受、分发。需按照实际流媒体使用情况布设相应规格、数量的服务器。</w:t>
      </w:r>
    </w:p>
    <w:p w:rsidR="0014560B" w:rsidRPr="001E5ED7" w:rsidRDefault="0014560B" w:rsidP="008F20EC">
      <w:pPr>
        <w:pStyle w:val="6"/>
        <w:numPr>
          <w:ilvl w:val="5"/>
          <w:numId w:val="29"/>
        </w:numPr>
        <w:spacing w:line="360" w:lineRule="auto"/>
        <w:rPr>
          <w:rFonts w:ascii="仿宋" w:eastAsia="仿宋" w:hAnsi="仿宋"/>
          <w:b/>
          <w:i w:val="0"/>
          <w:sz w:val="28"/>
          <w:szCs w:val="28"/>
        </w:rPr>
      </w:pPr>
      <w:bookmarkStart w:id="175" w:name="_Toc468448466"/>
      <w:bookmarkStart w:id="176" w:name="_Toc468905365"/>
      <w:r w:rsidRPr="001E5ED7">
        <w:rPr>
          <w:rFonts w:ascii="仿宋" w:eastAsia="仿宋" w:hAnsi="仿宋" w:hint="eastAsia"/>
          <w:b/>
          <w:i w:val="0"/>
          <w:sz w:val="28"/>
          <w:szCs w:val="28"/>
        </w:rPr>
        <w:t>设备接入管理服务</w:t>
      </w:r>
      <w:bookmarkEnd w:id="175"/>
      <w:bookmarkEnd w:id="176"/>
    </w:p>
    <w:p w:rsidR="0014560B" w:rsidRPr="001E5ED7" w:rsidRDefault="0014560B" w:rsidP="0014560B">
      <w:pPr>
        <w:spacing w:line="360" w:lineRule="auto"/>
        <w:ind w:firstLine="480"/>
        <w:rPr>
          <w:rFonts w:ascii="仿宋" w:eastAsia="仿宋" w:hAnsi="仿宋"/>
          <w:kern w:val="0"/>
          <w:sz w:val="28"/>
          <w:szCs w:val="28"/>
          <w:lang w:bidi="en-US"/>
        </w:rPr>
      </w:pPr>
      <w:r w:rsidRPr="001E5ED7">
        <w:rPr>
          <w:rFonts w:ascii="仿宋" w:eastAsia="仿宋" w:hAnsi="仿宋" w:hint="eastAsia"/>
          <w:kern w:val="0"/>
          <w:sz w:val="28"/>
          <w:szCs w:val="28"/>
          <w:lang w:bidi="en-US"/>
        </w:rPr>
        <w:t>接入录播主机、录播盒子等视频设备，并处理设备的预览、存储；需按实际接入的设备总数配置相应数量的设备接入网关。</w:t>
      </w:r>
    </w:p>
    <w:p w:rsidR="0014560B" w:rsidRPr="001E5ED7" w:rsidRDefault="0014560B" w:rsidP="008F20EC">
      <w:pPr>
        <w:pStyle w:val="6"/>
        <w:numPr>
          <w:ilvl w:val="5"/>
          <w:numId w:val="29"/>
        </w:numPr>
        <w:spacing w:line="360" w:lineRule="auto"/>
        <w:rPr>
          <w:rFonts w:ascii="仿宋" w:eastAsia="仿宋" w:hAnsi="仿宋"/>
          <w:b/>
          <w:i w:val="0"/>
          <w:sz w:val="28"/>
          <w:szCs w:val="28"/>
        </w:rPr>
      </w:pPr>
      <w:bookmarkStart w:id="177" w:name="_Toc468448467"/>
      <w:bookmarkStart w:id="178" w:name="_Toc468905366"/>
      <w:r w:rsidRPr="001E5ED7">
        <w:rPr>
          <w:rFonts w:ascii="仿宋" w:eastAsia="仿宋" w:hAnsi="仿宋" w:hint="eastAsia"/>
          <w:b/>
          <w:i w:val="0"/>
          <w:sz w:val="28"/>
          <w:szCs w:val="28"/>
        </w:rPr>
        <w:t>视频转码服务</w:t>
      </w:r>
      <w:bookmarkEnd w:id="177"/>
      <w:bookmarkEnd w:id="178"/>
    </w:p>
    <w:p w:rsidR="0014560B" w:rsidRPr="001E5ED7" w:rsidRDefault="0014560B" w:rsidP="0014560B">
      <w:pPr>
        <w:spacing w:line="360" w:lineRule="auto"/>
        <w:ind w:firstLine="480"/>
        <w:rPr>
          <w:rFonts w:ascii="仿宋" w:eastAsia="仿宋" w:hAnsi="仿宋"/>
          <w:kern w:val="0"/>
          <w:sz w:val="28"/>
          <w:szCs w:val="28"/>
          <w:lang w:bidi="en-US"/>
        </w:rPr>
      </w:pPr>
      <w:r w:rsidRPr="001E5ED7">
        <w:rPr>
          <w:rFonts w:ascii="仿宋" w:eastAsia="仿宋" w:hAnsi="仿宋" w:hint="eastAsia"/>
          <w:kern w:val="0"/>
          <w:sz w:val="28"/>
          <w:szCs w:val="28"/>
          <w:lang w:bidi="en-US"/>
        </w:rPr>
        <w:t>负责抓取高清视频后，进行流畅视频的转码以及对于WEB端上传视频进行高清和流畅视频转码，且转码源视频数据都是从存储服务获取，转码完成后存储在存储服务中供用户点播。</w:t>
      </w:r>
    </w:p>
    <w:p w:rsidR="0014560B" w:rsidRPr="001E5ED7" w:rsidRDefault="0014560B" w:rsidP="008F20EC">
      <w:pPr>
        <w:pStyle w:val="6"/>
        <w:numPr>
          <w:ilvl w:val="5"/>
          <w:numId w:val="29"/>
        </w:numPr>
        <w:spacing w:line="360" w:lineRule="auto"/>
        <w:rPr>
          <w:rFonts w:ascii="仿宋" w:eastAsia="仿宋" w:hAnsi="仿宋"/>
          <w:b/>
          <w:i w:val="0"/>
          <w:sz w:val="28"/>
          <w:szCs w:val="28"/>
        </w:rPr>
      </w:pPr>
      <w:bookmarkStart w:id="179" w:name="_Toc468448468"/>
      <w:bookmarkStart w:id="180" w:name="_Toc468905367"/>
      <w:r w:rsidRPr="001E5ED7">
        <w:rPr>
          <w:rFonts w:ascii="仿宋" w:eastAsia="仿宋" w:hAnsi="仿宋" w:hint="eastAsia"/>
          <w:b/>
          <w:i w:val="0"/>
          <w:sz w:val="28"/>
          <w:szCs w:val="28"/>
        </w:rPr>
        <w:t>视频在线编辑服务</w:t>
      </w:r>
      <w:bookmarkEnd w:id="179"/>
      <w:bookmarkEnd w:id="180"/>
    </w:p>
    <w:p w:rsidR="0014560B" w:rsidRPr="001E5ED7" w:rsidRDefault="0014560B" w:rsidP="0014560B">
      <w:pPr>
        <w:spacing w:line="360" w:lineRule="auto"/>
        <w:ind w:firstLine="480"/>
        <w:rPr>
          <w:rFonts w:ascii="仿宋" w:eastAsia="仿宋" w:hAnsi="仿宋"/>
          <w:kern w:val="0"/>
          <w:sz w:val="28"/>
          <w:szCs w:val="28"/>
          <w:lang w:bidi="en-US"/>
        </w:rPr>
      </w:pPr>
      <w:r w:rsidRPr="001E5ED7">
        <w:rPr>
          <w:rFonts w:ascii="仿宋" w:eastAsia="仿宋" w:hAnsi="仿宋" w:hint="eastAsia"/>
          <w:kern w:val="0"/>
          <w:sz w:val="28"/>
          <w:szCs w:val="28"/>
          <w:lang w:bidi="en-US"/>
        </w:rPr>
        <w:t>负责</w:t>
      </w:r>
      <w:r w:rsidRPr="001E5ED7">
        <w:rPr>
          <w:rFonts w:ascii="仿宋" w:eastAsia="仿宋" w:hAnsi="仿宋"/>
          <w:kern w:val="0"/>
          <w:sz w:val="28"/>
          <w:szCs w:val="28"/>
          <w:lang w:bidi="en-US"/>
        </w:rPr>
        <w:t>处理用户</w:t>
      </w:r>
      <w:r w:rsidRPr="001E5ED7">
        <w:rPr>
          <w:rFonts w:ascii="仿宋" w:eastAsia="仿宋" w:hAnsi="仿宋" w:hint="eastAsia"/>
          <w:kern w:val="0"/>
          <w:sz w:val="28"/>
          <w:szCs w:val="28"/>
          <w:lang w:bidi="en-US"/>
        </w:rPr>
        <w:t>在线</w:t>
      </w:r>
      <w:r w:rsidRPr="001E5ED7">
        <w:rPr>
          <w:rFonts w:ascii="仿宋" w:eastAsia="仿宋" w:hAnsi="仿宋"/>
          <w:kern w:val="0"/>
          <w:sz w:val="28"/>
          <w:szCs w:val="28"/>
          <w:lang w:bidi="en-US"/>
        </w:rPr>
        <w:t>编辑视频的请求</w:t>
      </w:r>
      <w:r w:rsidRPr="001E5ED7">
        <w:rPr>
          <w:rFonts w:ascii="仿宋" w:eastAsia="仿宋" w:hAnsi="仿宋" w:hint="eastAsia"/>
          <w:kern w:val="0"/>
          <w:sz w:val="28"/>
          <w:szCs w:val="28"/>
          <w:lang w:bidi="en-US"/>
        </w:rPr>
        <w:t>，</w:t>
      </w:r>
      <w:r w:rsidRPr="001E5ED7">
        <w:rPr>
          <w:rFonts w:ascii="仿宋" w:eastAsia="仿宋" w:hAnsi="仿宋"/>
          <w:kern w:val="0"/>
          <w:sz w:val="28"/>
          <w:szCs w:val="28"/>
          <w:lang w:bidi="en-US"/>
        </w:rPr>
        <w:t>诸如片头片尾</w:t>
      </w:r>
      <w:r w:rsidRPr="001E5ED7">
        <w:rPr>
          <w:rFonts w:ascii="仿宋" w:eastAsia="仿宋" w:hAnsi="仿宋" w:hint="eastAsia"/>
          <w:kern w:val="0"/>
          <w:sz w:val="28"/>
          <w:szCs w:val="28"/>
          <w:lang w:bidi="en-US"/>
        </w:rPr>
        <w:t>的</w:t>
      </w:r>
      <w:r w:rsidRPr="001E5ED7">
        <w:rPr>
          <w:rFonts w:ascii="仿宋" w:eastAsia="仿宋" w:hAnsi="仿宋"/>
          <w:kern w:val="0"/>
          <w:sz w:val="28"/>
          <w:szCs w:val="28"/>
          <w:lang w:bidi="en-US"/>
        </w:rPr>
        <w:t>增加，视频的剪辑合成等。</w:t>
      </w:r>
    </w:p>
    <w:p w:rsidR="0014560B" w:rsidRPr="001E5ED7" w:rsidRDefault="0014560B" w:rsidP="0014560B">
      <w:pPr>
        <w:rPr>
          <w:rFonts w:ascii="仿宋" w:eastAsia="仿宋" w:hAnsi="仿宋"/>
          <w:sz w:val="28"/>
          <w:szCs w:val="28"/>
        </w:rPr>
      </w:pPr>
    </w:p>
    <w:p w:rsidR="0014560B" w:rsidRPr="001E5ED7" w:rsidRDefault="0014560B" w:rsidP="0014560B">
      <w:pPr>
        <w:pStyle w:val="21"/>
        <w:spacing w:before="0" w:after="0" w:line="500" w:lineRule="exact"/>
        <w:ind w:left="360"/>
        <w:rPr>
          <w:rFonts w:ascii="仿宋" w:eastAsia="仿宋" w:hAnsi="仿宋"/>
          <w:b w:val="0"/>
          <w:bCs w:val="0"/>
          <w:sz w:val="28"/>
          <w:szCs w:val="28"/>
        </w:rPr>
      </w:pPr>
      <w:bookmarkStart w:id="181" w:name="_Toc450315728"/>
      <w:bookmarkStart w:id="182" w:name="_Toc479579606"/>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b w:val="0"/>
            <w:bCs w:val="0"/>
            <w:sz w:val="28"/>
            <w:szCs w:val="28"/>
          </w:rPr>
          <w:t>1.3.6</w:t>
        </w:r>
      </w:smartTag>
      <w:r w:rsidRPr="001E5ED7">
        <w:rPr>
          <w:rFonts w:ascii="仿宋" w:eastAsia="仿宋" w:hAnsi="仿宋" w:hint="eastAsia"/>
          <w:b w:val="0"/>
          <w:bCs w:val="0"/>
          <w:sz w:val="28"/>
          <w:szCs w:val="28"/>
        </w:rPr>
        <w:t>数字化教学系统</w:t>
      </w:r>
      <w:bookmarkEnd w:id="181"/>
      <w:bookmarkEnd w:id="182"/>
    </w:p>
    <w:p w:rsidR="0014560B" w:rsidRPr="001E5ED7" w:rsidRDefault="0014560B" w:rsidP="0014560B">
      <w:pPr>
        <w:pStyle w:val="30"/>
        <w:tabs>
          <w:tab w:val="left" w:pos="2410"/>
        </w:tabs>
        <w:spacing w:beforeLines="50" w:before="120" w:afterLines="50" w:after="120" w:line="360" w:lineRule="auto"/>
        <w:ind w:left="425"/>
        <w:rPr>
          <w:rFonts w:ascii="仿宋" w:eastAsia="仿宋" w:hAnsi="仿宋"/>
          <w:sz w:val="28"/>
          <w:szCs w:val="28"/>
        </w:rPr>
      </w:pPr>
      <w:bookmarkStart w:id="183" w:name="_Toc479579607"/>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1.3.6</w:t>
        </w:r>
      </w:smartTag>
      <w:r w:rsidRPr="001E5ED7">
        <w:rPr>
          <w:rFonts w:ascii="仿宋" w:eastAsia="仿宋" w:hAnsi="仿宋" w:hint="eastAsia"/>
          <w:sz w:val="28"/>
          <w:szCs w:val="28"/>
        </w:rPr>
        <w:t>.1硬件设计</w:t>
      </w:r>
      <w:bookmarkEnd w:id="183"/>
    </w:p>
    <w:p w:rsidR="0014560B" w:rsidRPr="001E5ED7" w:rsidRDefault="0014560B" w:rsidP="0014560B">
      <w:pPr>
        <w:spacing w:line="360" w:lineRule="auto"/>
        <w:ind w:firstLineChars="202" w:firstLine="566"/>
        <w:rPr>
          <w:rFonts w:ascii="仿宋" w:eastAsia="仿宋" w:hAnsi="仿宋"/>
          <w:sz w:val="28"/>
          <w:szCs w:val="28"/>
        </w:rPr>
      </w:pPr>
      <w:r w:rsidRPr="001E5ED7">
        <w:rPr>
          <w:rFonts w:ascii="仿宋" w:eastAsia="仿宋" w:hAnsi="仿宋" w:hint="eastAsia"/>
          <w:sz w:val="28"/>
          <w:szCs w:val="28"/>
        </w:rPr>
        <w:t>液晶触摸一体机是集交互式电子白板、大屏幕显示设备、大尺寸数字电视、功放音响等为一体,专业为互动教学研发的大尺寸互动电教设备,演讲者通过手触摸显示屏即可操控电脑,并在其进行书写和批注,极大提高</w:t>
      </w:r>
      <w:r w:rsidRPr="001E5ED7">
        <w:rPr>
          <w:rFonts w:ascii="仿宋" w:eastAsia="仿宋" w:hAnsi="仿宋" w:hint="eastAsia"/>
          <w:sz w:val="28"/>
          <w:szCs w:val="28"/>
        </w:rPr>
        <w:lastRenderedPageBreak/>
        <w:t>了教学/培训/教学活动的互动性、灵活性和趣味性。多种人机交互模式,学生从视频、音乐、画面中加深印象,在体验教学乐趣同时,让课堂教学更加生动,是互动教学中不可或少的必备设备之一。</w:t>
      </w:r>
    </w:p>
    <w:p w:rsidR="0014560B" w:rsidRPr="001E5ED7" w:rsidRDefault="0014560B" w:rsidP="0014560B">
      <w:pPr>
        <w:spacing w:line="360" w:lineRule="auto"/>
        <w:ind w:firstLineChars="202" w:firstLine="568"/>
        <w:rPr>
          <w:rFonts w:ascii="仿宋" w:eastAsia="仿宋" w:hAnsi="仿宋"/>
          <w:b/>
          <w:sz w:val="28"/>
          <w:szCs w:val="28"/>
        </w:rPr>
      </w:pPr>
      <w:r w:rsidRPr="001E5ED7">
        <w:rPr>
          <w:rFonts w:ascii="仿宋" w:eastAsia="仿宋" w:hAnsi="仿宋" w:hint="eastAsia"/>
          <w:b/>
          <w:sz w:val="28"/>
          <w:szCs w:val="28"/>
        </w:rPr>
        <w:t>方案综述：</w:t>
      </w:r>
    </w:p>
    <w:p w:rsidR="0014560B" w:rsidRPr="001E5ED7" w:rsidRDefault="0014560B" w:rsidP="0014560B">
      <w:pPr>
        <w:spacing w:line="360" w:lineRule="auto"/>
        <w:ind w:firstLineChars="202" w:firstLine="566"/>
        <w:rPr>
          <w:rFonts w:ascii="仿宋" w:eastAsia="仿宋" w:hAnsi="仿宋"/>
          <w:sz w:val="28"/>
          <w:szCs w:val="28"/>
        </w:rPr>
      </w:pPr>
      <w:r w:rsidRPr="001E5ED7">
        <w:rPr>
          <w:rFonts w:ascii="仿宋" w:eastAsia="仿宋" w:hAnsi="仿宋" w:hint="eastAsia"/>
          <w:sz w:val="28"/>
          <w:szCs w:val="28"/>
        </w:rPr>
        <w:t>本方案包含70套智能交互一体机（含OPS电脑），其中普通教室48套（70</w:t>
      </w:r>
      <w:r w:rsidRPr="001E5ED7">
        <w:rPr>
          <w:rFonts w:ascii="仿宋" w:eastAsia="仿宋" w:hAnsi="仿宋" w:cs="宋体" w:hint="eastAsia"/>
          <w:sz w:val="28"/>
          <w:szCs w:val="28"/>
        </w:rPr>
        <w:t>吋</w:t>
      </w:r>
      <w:r w:rsidRPr="001E5ED7">
        <w:rPr>
          <w:rFonts w:ascii="仿宋" w:eastAsia="仿宋" w:hAnsi="仿宋" w:hint="eastAsia"/>
          <w:sz w:val="28"/>
          <w:szCs w:val="28"/>
        </w:rPr>
        <w:t>）、专用教室22套（84</w:t>
      </w:r>
      <w:r w:rsidRPr="001E5ED7">
        <w:rPr>
          <w:rFonts w:ascii="仿宋" w:eastAsia="仿宋" w:hAnsi="仿宋" w:cs="宋体" w:hint="eastAsia"/>
          <w:sz w:val="28"/>
          <w:szCs w:val="28"/>
        </w:rPr>
        <w:t>吋</w:t>
      </w:r>
      <w:r w:rsidRPr="001E5ED7">
        <w:rPr>
          <w:rFonts w:ascii="仿宋" w:eastAsia="仿宋" w:hAnsi="仿宋" w:hint="eastAsia"/>
          <w:sz w:val="28"/>
          <w:szCs w:val="28"/>
        </w:rPr>
        <w:t>）数字化教学设备的采购、安装、调试和培训。对其功能要求如下：</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高清液晶显示、70</w:t>
      </w:r>
      <w:r w:rsidRPr="001E5ED7">
        <w:rPr>
          <w:rFonts w:ascii="仿宋" w:eastAsia="仿宋" w:hAnsi="仿宋" w:cs="宋体" w:hint="eastAsia"/>
          <w:sz w:val="28"/>
          <w:szCs w:val="28"/>
        </w:rPr>
        <w:t>吋或84吋</w:t>
      </w:r>
      <w:r w:rsidRPr="001E5ED7">
        <w:rPr>
          <w:rFonts w:ascii="仿宋" w:eastAsia="仿宋" w:hAnsi="仿宋" w:hint="eastAsia"/>
          <w:sz w:val="28"/>
          <w:szCs w:val="28"/>
        </w:rPr>
        <w:t>超大屏，多功能一体化、触摸互动、电视娱乐系统功能、远程数字教学活动、数字标牌功能；</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具备大小屏互动功能；</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简单实用:一体化,集电脑、电视大屏、功放音响、中控设备为一体；</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一键开关,傻瓜式操作,免培训的 “傻瓜”式电教解决方案；</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一台设备整体方案,安装管理简单,没有任何综合布线；</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功能完善:整体解决方案,具备电子白板全部互动教学功能、电视观看、班级娱乐等；</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内置强大电子白板资源,具有丰富的教学工具和教学资源库,终身免费升级服务；</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美观高清:外型美观,高清晰度、高亮度、高分辨率；</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扩展性能:可外接U盘、视频展台、话筒等设备；</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定制功能:教师可自定义教学内容,打造个性化教学；</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视频批注功能:可以对流媒体进行动态批注；</w:t>
      </w:r>
    </w:p>
    <w:p w:rsidR="0014560B" w:rsidRPr="001E5ED7" w:rsidRDefault="0014560B" w:rsidP="008F20EC">
      <w:pPr>
        <w:widowControl/>
        <w:numPr>
          <w:ilvl w:val="0"/>
          <w:numId w:val="67"/>
        </w:numPr>
        <w:spacing w:line="360" w:lineRule="auto"/>
        <w:ind w:left="425" w:firstLine="420"/>
        <w:rPr>
          <w:rFonts w:ascii="仿宋" w:eastAsia="仿宋" w:hAnsi="仿宋"/>
          <w:sz w:val="28"/>
          <w:szCs w:val="28"/>
        </w:rPr>
      </w:pPr>
      <w:r w:rsidRPr="001E5ED7">
        <w:rPr>
          <w:rFonts w:ascii="仿宋" w:eastAsia="仿宋" w:hAnsi="仿宋" w:hint="eastAsia"/>
          <w:sz w:val="28"/>
          <w:szCs w:val="28"/>
        </w:rPr>
        <w:t>电视功能：数字信号全面兼容，丰富班级娱乐；</w:t>
      </w:r>
    </w:p>
    <w:p w:rsidR="0014560B" w:rsidRPr="001E5ED7" w:rsidRDefault="0014560B" w:rsidP="0014560B">
      <w:pPr>
        <w:pStyle w:val="30"/>
        <w:tabs>
          <w:tab w:val="left" w:pos="2410"/>
        </w:tabs>
        <w:spacing w:beforeLines="50" w:before="120" w:afterLines="50" w:after="120" w:line="360" w:lineRule="auto"/>
        <w:ind w:left="425"/>
        <w:rPr>
          <w:rFonts w:ascii="仿宋" w:eastAsia="仿宋" w:hAnsi="仿宋"/>
          <w:sz w:val="28"/>
          <w:szCs w:val="28"/>
        </w:rPr>
      </w:pPr>
      <w:bookmarkStart w:id="184" w:name="_Toc479579608"/>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lastRenderedPageBreak/>
          <w:t>1.3.6</w:t>
        </w:r>
      </w:smartTag>
      <w:r w:rsidRPr="001E5ED7">
        <w:rPr>
          <w:rFonts w:ascii="仿宋" w:eastAsia="仿宋" w:hAnsi="仿宋" w:hint="eastAsia"/>
          <w:sz w:val="28"/>
          <w:szCs w:val="28"/>
        </w:rPr>
        <w:t>.2软件设计</w:t>
      </w:r>
      <w:bookmarkEnd w:id="184"/>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教学软件支持备课模式、授课模式、桌面模式、学科模式、电子书同步教学模式，各个模式自如切换，并支持自定义工具条工具。</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可在桌面、浏览器、</w:t>
      </w:r>
      <w:r w:rsidRPr="001E5ED7">
        <w:rPr>
          <w:rFonts w:ascii="仿宋" w:eastAsia="仿宋" w:hAnsi="仿宋"/>
          <w:sz w:val="28"/>
          <w:szCs w:val="28"/>
        </w:rPr>
        <w:t>word</w:t>
      </w:r>
      <w:r w:rsidRPr="001E5ED7">
        <w:rPr>
          <w:rFonts w:ascii="仿宋" w:eastAsia="仿宋" w:hAnsi="仿宋" w:hint="eastAsia"/>
          <w:sz w:val="28"/>
          <w:szCs w:val="28"/>
        </w:rPr>
        <w:t>、</w:t>
      </w:r>
      <w:r w:rsidRPr="001E5ED7">
        <w:rPr>
          <w:rFonts w:ascii="仿宋" w:eastAsia="仿宋" w:hAnsi="仿宋"/>
          <w:sz w:val="28"/>
          <w:szCs w:val="28"/>
        </w:rPr>
        <w:t>ppt</w:t>
      </w:r>
      <w:r w:rsidRPr="001E5ED7">
        <w:rPr>
          <w:rFonts w:ascii="仿宋" w:eastAsia="仿宋" w:hAnsi="仿宋" w:hint="eastAsia"/>
          <w:sz w:val="28"/>
          <w:szCs w:val="28"/>
        </w:rPr>
        <w:t>等任意界面写书写和标注；</w:t>
      </w:r>
      <w:r w:rsidRPr="001E5ED7">
        <w:rPr>
          <w:rFonts w:ascii="仿宋" w:eastAsia="仿宋" w:hAnsi="仿宋"/>
          <w:sz w:val="28"/>
          <w:szCs w:val="28"/>
        </w:rPr>
        <w:t xml:space="preserve"> </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可以在任意界面下书写和标注；提供铅笔、毛笔、钢笔、排笔、排刷、纹理画笔、魔术笔等</w:t>
      </w:r>
      <w:r w:rsidRPr="001E5ED7">
        <w:rPr>
          <w:rFonts w:ascii="仿宋" w:eastAsia="仿宋" w:hAnsi="仿宋"/>
          <w:sz w:val="28"/>
          <w:szCs w:val="28"/>
        </w:rPr>
        <w:t>7</w:t>
      </w:r>
      <w:r w:rsidRPr="001E5ED7">
        <w:rPr>
          <w:rFonts w:ascii="仿宋" w:eastAsia="仿宋" w:hAnsi="仿宋" w:hint="eastAsia"/>
          <w:sz w:val="28"/>
          <w:szCs w:val="28"/>
        </w:rPr>
        <w:t>种笔的效果；</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可随意更换笔的颜色（任意颜色）和笔迹粗细；</w:t>
      </w:r>
      <w:r w:rsidRPr="001E5ED7">
        <w:rPr>
          <w:rFonts w:ascii="仿宋" w:eastAsia="仿宋" w:hAnsi="仿宋"/>
          <w:sz w:val="28"/>
          <w:szCs w:val="28"/>
        </w:rPr>
        <w:t xml:space="preserve"> </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能按需选择不同大小的板擦进行书写内容的擦除，提供清屏功能，支持手势擦除，黑板擦可随手势面积改变大小，便于教学使用；</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毛笔字的书写具有笔锋，接近毛笔的实际书写效果；</w:t>
      </w:r>
      <w:r w:rsidRPr="001E5ED7">
        <w:rPr>
          <w:rFonts w:ascii="仿宋" w:eastAsia="仿宋" w:hAnsi="仿宋"/>
          <w:sz w:val="28"/>
          <w:szCs w:val="28"/>
        </w:rPr>
        <w:t xml:space="preserve"> </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魔术笔识别可以通过书写笔迹识别聚光灯、四边拉幕、两边拉幕、放大镜、擦除等多种操作功能。</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可绘制近</w:t>
      </w:r>
      <w:r w:rsidRPr="001E5ED7">
        <w:rPr>
          <w:rFonts w:ascii="仿宋" w:eastAsia="仿宋" w:hAnsi="仿宋"/>
          <w:sz w:val="28"/>
          <w:szCs w:val="28"/>
        </w:rPr>
        <w:t>60</w:t>
      </w:r>
      <w:r w:rsidRPr="001E5ED7">
        <w:rPr>
          <w:rFonts w:ascii="仿宋" w:eastAsia="仿宋" w:hAnsi="仿宋" w:hint="eastAsia"/>
          <w:sz w:val="28"/>
          <w:szCs w:val="28"/>
        </w:rPr>
        <w:t>种的常用图形，包括几何图形、立体图形、箭头、曲线图形等；绘制的图形都可以实现大小调整、旋转、删除、锁定、复制、图层调整、填充等常用功能。同时提供多种线条样式和透明度的设置功能；</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能对绘图的几何图形内封闭区域进行颜色填充（包括对地图、学科封闭图形进行填充）；</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提供多边形绘制功能，用户可以按自己的意愿绘制多边形的形状；</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支持图形智能识别功能，将手绘图形识别为规则图形，并可显示圆心、三角形角度等信息。</w:t>
      </w:r>
      <w:r w:rsidRPr="001E5ED7">
        <w:rPr>
          <w:rFonts w:ascii="仿宋" w:eastAsia="仿宋" w:hAnsi="仿宋"/>
          <w:sz w:val="28"/>
          <w:szCs w:val="28"/>
        </w:rPr>
        <w:t xml:space="preserve"> </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系统具有语文、英语、数学、化学、物理等专用学科工具，种类多样，有声有色。每个学科工具都是量身定做，内容与教学同步，动画制作精致，形象生动，令教学更轻松。</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针对不同的教学方式，系统提供各式教学背景和资源，让板书随心所欲；</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lastRenderedPageBreak/>
        <w:t></w:t>
      </w:r>
      <w:r w:rsidRPr="001E5ED7">
        <w:rPr>
          <w:rFonts w:ascii="仿宋" w:eastAsia="仿宋" w:hAnsi="仿宋"/>
          <w:sz w:val="28"/>
          <w:szCs w:val="28"/>
        </w:rPr>
        <w:tab/>
      </w:r>
      <w:r w:rsidRPr="001E5ED7">
        <w:rPr>
          <w:rFonts w:ascii="仿宋" w:eastAsia="仿宋" w:hAnsi="仿宋" w:hint="eastAsia"/>
          <w:sz w:val="28"/>
          <w:szCs w:val="28"/>
        </w:rPr>
        <w:t>用户可以自定义页面背景颜色、图案，提供多种常用颜色以及图案的背景供用户使用，背景的放置方式也可进行调整设置；</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提供汉字田字格、拼音、课文、方格、英文、音乐五线谱等</w:t>
      </w:r>
      <w:r w:rsidRPr="001E5ED7">
        <w:rPr>
          <w:rFonts w:ascii="仿宋" w:eastAsia="仿宋" w:hAnsi="仿宋"/>
          <w:sz w:val="28"/>
          <w:szCs w:val="28"/>
        </w:rPr>
        <w:t>10</w:t>
      </w:r>
      <w:r w:rsidRPr="001E5ED7">
        <w:rPr>
          <w:rFonts w:ascii="仿宋" w:eastAsia="仿宋" w:hAnsi="仿宋" w:hint="eastAsia"/>
          <w:sz w:val="28"/>
          <w:szCs w:val="28"/>
        </w:rPr>
        <w:t>多种常用的教学背景模板；</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提供桌面注解功能，实现在任意状态和任意板面上进行批注书写和操作；</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提供不少于</w:t>
      </w:r>
      <w:r w:rsidRPr="001E5ED7">
        <w:rPr>
          <w:rFonts w:ascii="仿宋" w:eastAsia="仿宋" w:hAnsi="仿宋"/>
          <w:sz w:val="28"/>
          <w:szCs w:val="28"/>
        </w:rPr>
        <w:t>40</w:t>
      </w:r>
      <w:r w:rsidRPr="001E5ED7">
        <w:rPr>
          <w:rFonts w:ascii="仿宋" w:eastAsia="仿宋" w:hAnsi="仿宋" w:hint="eastAsia"/>
          <w:sz w:val="28"/>
          <w:szCs w:val="28"/>
        </w:rPr>
        <w:t>个主题的资源，如数学、物理、生物、音乐、地理、信息技术、体育等图片和多媒体资源；</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资源类型包括教学课件、声音、视频、动画课件、图片等多种形式；每个知识点都能提供相应类型的资源素材。</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辅助教学工具丰富：提供遮罩、漫游、截屏、图形绘制、图形识别、手写识别、文本输入、视频播放、透视工具、饼</w:t>
      </w:r>
      <w:r w:rsidRPr="001E5ED7">
        <w:rPr>
          <w:rFonts w:ascii="仿宋" w:eastAsia="仿宋" w:hAnsi="仿宋"/>
          <w:sz w:val="28"/>
          <w:szCs w:val="28"/>
        </w:rPr>
        <w:t>/</w:t>
      </w:r>
      <w:r w:rsidRPr="001E5ED7">
        <w:rPr>
          <w:rFonts w:ascii="仿宋" w:eastAsia="仿宋" w:hAnsi="仿宋" w:hint="eastAsia"/>
          <w:sz w:val="28"/>
          <w:szCs w:val="28"/>
        </w:rPr>
        <w:t>柱状图、一键表格绘制、屏幕录制、视频展台等辅助教学工具；</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教学软件支持通过书写笔迹识别聚光灯、四边拉幕、两边拉幕、放大镜、擦除等多种操作功能，方便教师操作；</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透视工具：实现不少于</w:t>
      </w:r>
      <w:r w:rsidRPr="001E5ED7">
        <w:rPr>
          <w:rFonts w:ascii="仿宋" w:eastAsia="仿宋" w:hAnsi="仿宋"/>
          <w:sz w:val="28"/>
          <w:szCs w:val="28"/>
        </w:rPr>
        <w:t>10</w:t>
      </w:r>
      <w:r w:rsidRPr="001E5ED7">
        <w:rPr>
          <w:rFonts w:ascii="仿宋" w:eastAsia="仿宋" w:hAnsi="仿宋" w:hint="eastAsia"/>
          <w:sz w:val="28"/>
          <w:szCs w:val="28"/>
        </w:rPr>
        <w:t>层的魔术透视，实现对各图层的逐层展示和凸显，满足趣味教学需要；</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可将手绘的图形进行图形识别成标准图形，包括识别正圆、椭圆、矩形、三角形、四边形、五边形等多边形；</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提供常用辅助工具：包括幕布、软键盘、定时器、探照灯、屏幕截图、放大镜、计算器、量角器、直尺、三角板、圆规、随机点名、刮奖区等</w:t>
      </w:r>
      <w:r w:rsidRPr="001E5ED7">
        <w:rPr>
          <w:rFonts w:ascii="仿宋" w:eastAsia="仿宋" w:hAnsi="仿宋"/>
          <w:sz w:val="28"/>
          <w:szCs w:val="28"/>
        </w:rPr>
        <w:t>10</w:t>
      </w:r>
      <w:r w:rsidRPr="001E5ED7">
        <w:rPr>
          <w:rFonts w:ascii="仿宋" w:eastAsia="仿宋" w:hAnsi="仿宋" w:hint="eastAsia"/>
          <w:sz w:val="28"/>
          <w:szCs w:val="28"/>
        </w:rPr>
        <w:t>种以上的教学展示的辅助工具；</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能借助直尺或三角板画直线。量角器画角和弧度。直尺和三角板提供双游标，方便用户测量使用；</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lastRenderedPageBreak/>
        <w:t></w:t>
      </w:r>
      <w:r w:rsidRPr="001E5ED7">
        <w:rPr>
          <w:rFonts w:ascii="仿宋" w:eastAsia="仿宋" w:hAnsi="仿宋"/>
          <w:sz w:val="28"/>
          <w:szCs w:val="28"/>
        </w:rPr>
        <w:tab/>
      </w:r>
      <w:r w:rsidRPr="001E5ED7">
        <w:rPr>
          <w:rFonts w:ascii="仿宋" w:eastAsia="仿宋" w:hAnsi="仿宋" w:hint="eastAsia"/>
          <w:sz w:val="28"/>
          <w:szCs w:val="28"/>
        </w:rPr>
        <w:t>放大镜能多倍数放大页面内容，放大后能自由移动放大镜，放大后文字清晰；</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提供屏幕录制，能将上课的全过程进行录制和回放，包括支持录制屏幕内容和麦克风声音；</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可读取摄像头</w:t>
      </w:r>
      <w:r w:rsidRPr="001E5ED7">
        <w:rPr>
          <w:rFonts w:ascii="仿宋" w:eastAsia="仿宋" w:hAnsi="仿宋"/>
          <w:sz w:val="28"/>
          <w:szCs w:val="28"/>
        </w:rPr>
        <w:t>/</w:t>
      </w:r>
      <w:r w:rsidRPr="001E5ED7">
        <w:rPr>
          <w:rFonts w:ascii="仿宋" w:eastAsia="仿宋" w:hAnsi="仿宋" w:hint="eastAsia"/>
          <w:sz w:val="28"/>
          <w:szCs w:val="28"/>
        </w:rPr>
        <w:t>展台设备的图像；支持截图、批注、缩放等功能，实现任意纸质文件展示、视频输入批注和讲解；</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文字识别功能，可识别中文、英文、数字以及简单的数学运算，输出的文字可以进行简单常用的编辑，方便了用户的板书操作；</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为用户提供无限漫游，实现大屏幕页书写功能；</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页面可以上下、左右无限扩展，还提供</w:t>
      </w:r>
      <w:r w:rsidRPr="001E5ED7">
        <w:rPr>
          <w:rFonts w:ascii="仿宋" w:eastAsia="仿宋" w:hAnsi="仿宋"/>
          <w:sz w:val="28"/>
          <w:szCs w:val="28"/>
        </w:rPr>
        <w:t>100%</w:t>
      </w:r>
      <w:r w:rsidRPr="001E5ED7">
        <w:rPr>
          <w:rFonts w:ascii="仿宋" w:eastAsia="仿宋" w:hAnsi="仿宋" w:hint="eastAsia"/>
          <w:sz w:val="28"/>
          <w:szCs w:val="28"/>
        </w:rPr>
        <w:t>和合适尺寸显示等贴心功能，页面可以随意缩放，适合各种不同的教学需要；</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教学页面编辑功能：可新增、删除、浏览、保存页面和调整页面顺序；自动保存操作过的页面，随时调看之前操作的任何页面，并再次修改</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任意页面能按需保存为多种图片格式，如</w:t>
      </w:r>
      <w:r w:rsidRPr="001E5ED7">
        <w:rPr>
          <w:rFonts w:ascii="仿宋" w:eastAsia="仿宋" w:hAnsi="仿宋"/>
          <w:sz w:val="28"/>
          <w:szCs w:val="28"/>
        </w:rPr>
        <w:t xml:space="preserve"> gif, jpg , bmp , png </w:t>
      </w:r>
      <w:r w:rsidRPr="001E5ED7">
        <w:rPr>
          <w:rFonts w:ascii="仿宋" w:eastAsia="仿宋" w:hAnsi="仿宋" w:hint="eastAsia"/>
          <w:sz w:val="28"/>
          <w:szCs w:val="28"/>
        </w:rPr>
        <w:t>等；</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对象编辑功能：能对页面中的任何对象（包含笔迹）进行复制、粘贴、移动、放大、缩小、旋转、导出、克隆、锁定等编辑效果。</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hint="eastAsia"/>
          <w:sz w:val="28"/>
          <w:szCs w:val="28"/>
        </w:rPr>
        <w:t>特制功能，让教学缤彩纷呈，生动有趣</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能使用白板软件直接打开</w:t>
      </w:r>
      <w:r w:rsidRPr="001E5ED7">
        <w:rPr>
          <w:rFonts w:ascii="仿宋" w:eastAsia="仿宋" w:hAnsi="仿宋"/>
          <w:sz w:val="28"/>
          <w:szCs w:val="28"/>
        </w:rPr>
        <w:t>PPT</w:t>
      </w:r>
      <w:r w:rsidRPr="001E5ED7">
        <w:rPr>
          <w:rFonts w:ascii="仿宋" w:eastAsia="仿宋" w:hAnsi="仿宋" w:hint="eastAsia"/>
          <w:sz w:val="28"/>
          <w:szCs w:val="28"/>
        </w:rPr>
        <w:t>文件进行演示，在演示过程中，可以通过白板软件上的按钮控制</w:t>
      </w:r>
      <w:r w:rsidRPr="001E5ED7">
        <w:rPr>
          <w:rFonts w:ascii="仿宋" w:eastAsia="仿宋" w:hAnsi="仿宋"/>
          <w:sz w:val="28"/>
          <w:szCs w:val="28"/>
        </w:rPr>
        <w:t>PPT</w:t>
      </w:r>
      <w:r w:rsidRPr="001E5ED7">
        <w:rPr>
          <w:rFonts w:ascii="仿宋" w:eastAsia="仿宋" w:hAnsi="仿宋" w:hint="eastAsia"/>
          <w:sz w:val="28"/>
          <w:szCs w:val="28"/>
        </w:rPr>
        <w:t>上下翻页。对</w:t>
      </w:r>
      <w:r w:rsidRPr="001E5ED7">
        <w:rPr>
          <w:rFonts w:ascii="仿宋" w:eastAsia="仿宋" w:hAnsi="仿宋"/>
          <w:sz w:val="28"/>
          <w:szCs w:val="28"/>
        </w:rPr>
        <w:t>PPT</w:t>
      </w:r>
      <w:r w:rsidRPr="001E5ED7">
        <w:rPr>
          <w:rFonts w:ascii="仿宋" w:eastAsia="仿宋" w:hAnsi="仿宋" w:hint="eastAsia"/>
          <w:sz w:val="28"/>
          <w:szCs w:val="28"/>
        </w:rPr>
        <w:t>的批注可以准确保存到</w:t>
      </w:r>
      <w:r w:rsidRPr="001E5ED7">
        <w:rPr>
          <w:rFonts w:ascii="仿宋" w:eastAsia="仿宋" w:hAnsi="仿宋"/>
          <w:sz w:val="28"/>
          <w:szCs w:val="28"/>
        </w:rPr>
        <w:t>PPT</w:t>
      </w:r>
      <w:r w:rsidRPr="001E5ED7">
        <w:rPr>
          <w:rFonts w:ascii="仿宋" w:eastAsia="仿宋" w:hAnsi="仿宋" w:hint="eastAsia"/>
          <w:sz w:val="28"/>
          <w:szCs w:val="28"/>
        </w:rPr>
        <w:t>文件里面，再次打开</w:t>
      </w:r>
      <w:r w:rsidRPr="001E5ED7">
        <w:rPr>
          <w:rFonts w:ascii="仿宋" w:eastAsia="仿宋" w:hAnsi="仿宋"/>
          <w:sz w:val="28"/>
          <w:szCs w:val="28"/>
        </w:rPr>
        <w:t>PPT</w:t>
      </w:r>
      <w:r w:rsidRPr="001E5ED7">
        <w:rPr>
          <w:rFonts w:ascii="仿宋" w:eastAsia="仿宋" w:hAnsi="仿宋" w:hint="eastAsia"/>
          <w:sz w:val="28"/>
          <w:szCs w:val="28"/>
        </w:rPr>
        <w:t>时，批注内容不错位，并且能独立对每个批注进行编辑和操作；</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t></w:t>
      </w:r>
      <w:r w:rsidRPr="001E5ED7">
        <w:rPr>
          <w:rFonts w:ascii="仿宋" w:eastAsia="仿宋" w:hAnsi="仿宋"/>
          <w:sz w:val="28"/>
          <w:szCs w:val="28"/>
        </w:rPr>
        <w:tab/>
      </w:r>
      <w:r w:rsidRPr="001E5ED7">
        <w:rPr>
          <w:rFonts w:ascii="仿宋" w:eastAsia="仿宋" w:hAnsi="仿宋" w:hint="eastAsia"/>
          <w:sz w:val="28"/>
          <w:szCs w:val="28"/>
        </w:rPr>
        <w:t>白板讲解过程形成的页面可以保存为单一文件，退出软件后，双击此文件可以直接打开；</w:t>
      </w:r>
    </w:p>
    <w:p w:rsidR="0014560B" w:rsidRPr="001E5ED7" w:rsidRDefault="0014560B" w:rsidP="0014560B">
      <w:pPr>
        <w:widowControl/>
        <w:spacing w:line="360" w:lineRule="auto"/>
        <w:ind w:leftChars="-1" w:left="-2" w:firstLine="2"/>
        <w:rPr>
          <w:rFonts w:ascii="仿宋" w:eastAsia="仿宋" w:hAnsi="仿宋"/>
          <w:sz w:val="28"/>
          <w:szCs w:val="28"/>
        </w:rPr>
      </w:pPr>
      <w:r w:rsidRPr="001E5ED7">
        <w:rPr>
          <w:rFonts w:ascii="仿宋" w:eastAsia="仿宋" w:hAnsi="仿宋"/>
          <w:sz w:val="28"/>
          <w:szCs w:val="28"/>
        </w:rPr>
        <w:lastRenderedPageBreak/>
        <w:t></w:t>
      </w:r>
      <w:r w:rsidRPr="001E5ED7">
        <w:rPr>
          <w:rFonts w:ascii="仿宋" w:eastAsia="仿宋" w:hAnsi="仿宋"/>
          <w:sz w:val="28"/>
          <w:szCs w:val="28"/>
        </w:rPr>
        <w:tab/>
      </w:r>
      <w:r w:rsidRPr="001E5ED7">
        <w:rPr>
          <w:rFonts w:ascii="仿宋" w:eastAsia="仿宋" w:hAnsi="仿宋" w:hint="eastAsia"/>
          <w:sz w:val="28"/>
          <w:szCs w:val="28"/>
        </w:rPr>
        <w:t>支持插入图片、视频、音频等文件，具备音、视频选段播放的功能；可以截取视频任意段落存为选段，并可以截存任意个选段记录；可修改选段记录名称；同时支持视频批注，一键截屏等功能。</w:t>
      </w:r>
    </w:p>
    <w:p w:rsidR="0014560B" w:rsidRPr="001E5ED7" w:rsidRDefault="0014560B" w:rsidP="0014560B">
      <w:pPr>
        <w:pStyle w:val="21"/>
        <w:spacing w:before="0" w:after="0" w:line="500" w:lineRule="exact"/>
        <w:ind w:left="360"/>
        <w:rPr>
          <w:rFonts w:ascii="仿宋" w:eastAsia="仿宋" w:hAnsi="仿宋"/>
          <w:b w:val="0"/>
          <w:sz w:val="28"/>
          <w:szCs w:val="28"/>
        </w:rPr>
      </w:pPr>
      <w:bookmarkStart w:id="185" w:name="_Toc450315731"/>
      <w:bookmarkStart w:id="186" w:name="_Toc479579609"/>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b w:val="0"/>
            <w:sz w:val="28"/>
            <w:szCs w:val="28"/>
          </w:rPr>
          <w:t>1.3.7</w:t>
        </w:r>
      </w:smartTag>
      <w:r w:rsidRPr="001E5ED7">
        <w:rPr>
          <w:rFonts w:ascii="仿宋" w:eastAsia="仿宋" w:hAnsi="仿宋" w:hint="eastAsia"/>
          <w:b w:val="0"/>
          <w:sz w:val="28"/>
          <w:szCs w:val="28"/>
        </w:rPr>
        <w:t>电子班牌</w:t>
      </w:r>
      <w:bookmarkEnd w:id="185"/>
      <w:bookmarkEnd w:id="186"/>
    </w:p>
    <w:p w:rsidR="0014560B" w:rsidRPr="001E5ED7" w:rsidRDefault="0014560B" w:rsidP="0014560B">
      <w:pPr>
        <w:pStyle w:val="30"/>
        <w:tabs>
          <w:tab w:val="left" w:pos="2410"/>
        </w:tabs>
        <w:spacing w:beforeLines="50" w:before="120" w:afterLines="50" w:after="120" w:line="500" w:lineRule="exact"/>
        <w:ind w:left="425"/>
        <w:rPr>
          <w:rFonts w:ascii="仿宋" w:eastAsia="仿宋" w:hAnsi="仿宋"/>
          <w:sz w:val="28"/>
          <w:szCs w:val="28"/>
        </w:rPr>
      </w:pPr>
      <w:bookmarkStart w:id="187" w:name="_Toc450315732"/>
      <w:bookmarkStart w:id="188" w:name="_Toc479579610"/>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1.3.7</w:t>
        </w:r>
      </w:smartTag>
      <w:r w:rsidRPr="001E5ED7">
        <w:rPr>
          <w:rFonts w:ascii="仿宋" w:eastAsia="仿宋" w:hAnsi="仿宋" w:hint="eastAsia"/>
          <w:sz w:val="28"/>
          <w:szCs w:val="28"/>
        </w:rPr>
        <w:t>.1概述：</w:t>
      </w:r>
      <w:bookmarkEnd w:id="187"/>
      <w:bookmarkEnd w:id="188"/>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班牌是一个班级的标识，在崇尚个性化、多样化教育的同时，班牌也正在向特色化、内涵化方向发展。班牌不再是简单的数字，有的加了班级的班徽，有的加了班级的照片，有的加了班级的荣誉等，班牌的内容越来越丰富多彩，大家都希望班牌的特点尽可能浓缩在这小小的班牌之上。</w:t>
      </w:r>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电子班牌的出现，丰富了班牌的内容与表现形式，是学校班级文化建设、德育文化建设的一个新途径。无论是班旗、班徽、班歌，还是黑板报、班级制度；无论是班级的主题活动，还是学校的通知信息等，这些几乎都可以成为电子班牌的展示内容。而且，通过图片、视频等在电子班牌的展示与交流，班级文化建设内容更具动态、实时性，也更具有时代的气息。</w:t>
      </w:r>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本方案在学校48个班级教室配备了电子班牌系统。一期建设23个班级。</w:t>
      </w:r>
    </w:p>
    <w:p w:rsidR="0014560B" w:rsidRPr="001E5ED7" w:rsidRDefault="0014560B" w:rsidP="0014560B">
      <w:pPr>
        <w:pStyle w:val="30"/>
        <w:tabs>
          <w:tab w:val="left" w:pos="2410"/>
        </w:tabs>
        <w:spacing w:beforeLines="50" w:before="120" w:afterLines="50" w:after="120" w:line="500" w:lineRule="exact"/>
        <w:ind w:left="425"/>
        <w:rPr>
          <w:rFonts w:ascii="仿宋" w:eastAsia="仿宋" w:hAnsi="仿宋"/>
          <w:sz w:val="28"/>
          <w:szCs w:val="28"/>
        </w:rPr>
      </w:pPr>
      <w:bookmarkStart w:id="189" w:name="_Toc450315733"/>
      <w:bookmarkStart w:id="190" w:name="_Toc479579611"/>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1.3.7</w:t>
        </w:r>
      </w:smartTag>
      <w:r w:rsidRPr="001E5ED7">
        <w:rPr>
          <w:rFonts w:ascii="仿宋" w:eastAsia="仿宋" w:hAnsi="仿宋" w:hint="eastAsia"/>
          <w:sz w:val="28"/>
          <w:szCs w:val="28"/>
        </w:rPr>
        <w:t>.2应用场景：</w:t>
      </w:r>
      <w:bookmarkEnd w:id="189"/>
      <w:bookmarkEnd w:id="190"/>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充分利用教室、寝室、走廊、墙壁等有效空间打造校园文化，积极发挥学生的主观能动性，搭建展示学生才华的平台，拓展学生张扬个性的空间，努力将校园人文建设与社会信息相融合，促进学生在德、智、体、美、劳等方面的全面发展，同时也为教师提供一个教学资源分享和管理的平台。</w:t>
      </w:r>
    </w:p>
    <w:p w:rsidR="0014560B" w:rsidRPr="001E5ED7" w:rsidRDefault="0014560B" w:rsidP="008F20EC">
      <w:pPr>
        <w:pStyle w:val="af5"/>
        <w:widowControl/>
        <w:numPr>
          <w:ilvl w:val="0"/>
          <w:numId w:val="68"/>
        </w:numPr>
        <w:spacing w:line="360" w:lineRule="auto"/>
        <w:ind w:firstLineChars="0"/>
        <w:rPr>
          <w:rFonts w:ascii="仿宋" w:eastAsia="仿宋" w:hAnsi="仿宋"/>
          <w:b/>
          <w:szCs w:val="28"/>
        </w:rPr>
      </w:pPr>
      <w:bookmarkStart w:id="191" w:name="_Toc430075240"/>
      <w:bookmarkStart w:id="192" w:name="_Toc449365608"/>
      <w:bookmarkStart w:id="193" w:name="_Toc450315734"/>
      <w:r w:rsidRPr="001E5ED7">
        <w:rPr>
          <w:rFonts w:ascii="仿宋" w:eastAsia="仿宋" w:hAnsi="仿宋"/>
          <w:b/>
          <w:szCs w:val="28"/>
        </w:rPr>
        <w:t>展示学校概况</w:t>
      </w:r>
      <w:r w:rsidRPr="001E5ED7">
        <w:rPr>
          <w:rFonts w:ascii="仿宋" w:eastAsia="仿宋" w:hAnsi="仿宋" w:hint="eastAsia"/>
          <w:b/>
          <w:szCs w:val="28"/>
        </w:rPr>
        <w:t>——</w:t>
      </w:r>
      <w:r w:rsidRPr="001E5ED7">
        <w:rPr>
          <w:rFonts w:ascii="仿宋" w:eastAsia="仿宋" w:hAnsi="仿宋"/>
          <w:b/>
          <w:szCs w:val="28"/>
        </w:rPr>
        <w:t>品牌窗口</w:t>
      </w:r>
      <w:bookmarkEnd w:id="191"/>
      <w:bookmarkEnd w:id="192"/>
      <w:bookmarkEnd w:id="193"/>
    </w:p>
    <w:p w:rsidR="0014560B" w:rsidRPr="001E5ED7" w:rsidRDefault="0014560B" w:rsidP="0014560B">
      <w:pPr>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65EC436B" wp14:editId="33E35390">
            <wp:extent cx="4419600" cy="160972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1609725"/>
                    </a:xfrm>
                    <a:prstGeom prst="rect">
                      <a:avLst/>
                    </a:prstGeom>
                    <a:noFill/>
                    <a:ln>
                      <a:noFill/>
                    </a:ln>
                  </pic:spPr>
                </pic:pic>
              </a:graphicData>
            </a:graphic>
          </wp:inline>
        </w:drawing>
      </w:r>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校宣</w:t>
      </w:r>
      <w:r w:rsidRPr="001E5ED7">
        <w:rPr>
          <w:rFonts w:ascii="仿宋" w:eastAsia="仿宋" w:hAnsi="仿宋"/>
          <w:sz w:val="28"/>
          <w:szCs w:val="28"/>
        </w:rPr>
        <w:t>系统作为学校面向社会的品牌窗口</w:t>
      </w:r>
      <w:r w:rsidRPr="001E5ED7">
        <w:rPr>
          <w:rFonts w:ascii="仿宋" w:eastAsia="仿宋" w:hAnsi="仿宋" w:hint="eastAsia"/>
          <w:sz w:val="28"/>
          <w:szCs w:val="28"/>
        </w:rPr>
        <w:t>，</w:t>
      </w:r>
      <w:r w:rsidRPr="001E5ED7">
        <w:rPr>
          <w:rFonts w:ascii="仿宋" w:eastAsia="仿宋" w:hAnsi="仿宋"/>
          <w:sz w:val="28"/>
          <w:szCs w:val="28"/>
        </w:rPr>
        <w:t>全面介绍学校</w:t>
      </w:r>
      <w:r w:rsidRPr="001E5ED7">
        <w:rPr>
          <w:rFonts w:ascii="仿宋" w:eastAsia="仿宋" w:hAnsi="仿宋" w:hint="eastAsia"/>
          <w:sz w:val="28"/>
          <w:szCs w:val="28"/>
        </w:rPr>
        <w:t>发展</w:t>
      </w:r>
      <w:r w:rsidRPr="001E5ED7">
        <w:rPr>
          <w:rFonts w:ascii="仿宋" w:eastAsia="仿宋" w:hAnsi="仿宋"/>
          <w:sz w:val="28"/>
          <w:szCs w:val="28"/>
        </w:rPr>
        <w:t>历程</w:t>
      </w:r>
      <w:r w:rsidRPr="001E5ED7">
        <w:rPr>
          <w:rFonts w:ascii="仿宋" w:eastAsia="仿宋" w:hAnsi="仿宋" w:hint="eastAsia"/>
          <w:sz w:val="28"/>
          <w:szCs w:val="28"/>
        </w:rPr>
        <w:t>、</w:t>
      </w:r>
      <w:r w:rsidRPr="001E5ED7">
        <w:rPr>
          <w:rFonts w:ascii="仿宋" w:eastAsia="仿宋" w:hAnsi="仿宋"/>
          <w:sz w:val="28"/>
          <w:szCs w:val="28"/>
        </w:rPr>
        <w:t>办学</w:t>
      </w:r>
      <w:r w:rsidRPr="001E5ED7">
        <w:rPr>
          <w:rFonts w:ascii="仿宋" w:eastAsia="仿宋" w:hAnsi="仿宋" w:hint="eastAsia"/>
          <w:sz w:val="28"/>
          <w:szCs w:val="28"/>
        </w:rPr>
        <w:t>理念、师资力量、硬件设施、当前教育教学情况等，为希望了解学校的家长和社会各界提供一条直观便捷的渠道。</w:t>
      </w:r>
    </w:p>
    <w:p w:rsidR="0014560B" w:rsidRPr="001E5ED7" w:rsidRDefault="0014560B" w:rsidP="008F20EC">
      <w:pPr>
        <w:pStyle w:val="af5"/>
        <w:widowControl/>
        <w:numPr>
          <w:ilvl w:val="0"/>
          <w:numId w:val="68"/>
        </w:numPr>
        <w:spacing w:line="360" w:lineRule="auto"/>
        <w:ind w:firstLineChars="0"/>
        <w:rPr>
          <w:rFonts w:ascii="仿宋" w:eastAsia="仿宋" w:hAnsi="仿宋"/>
          <w:b/>
          <w:szCs w:val="28"/>
        </w:rPr>
      </w:pPr>
      <w:bookmarkStart w:id="194" w:name="_Toc430075241"/>
      <w:bookmarkStart w:id="195" w:name="_Toc449365609"/>
      <w:bookmarkStart w:id="196" w:name="_Toc450315735"/>
      <w:r w:rsidRPr="001E5ED7">
        <w:rPr>
          <w:rFonts w:ascii="仿宋" w:eastAsia="仿宋" w:hAnsi="仿宋" w:hint="eastAsia"/>
          <w:b/>
          <w:szCs w:val="28"/>
        </w:rPr>
        <w:t>发布学校动态——发展性窗口</w:t>
      </w:r>
      <w:bookmarkEnd w:id="194"/>
      <w:bookmarkEnd w:id="195"/>
      <w:bookmarkEnd w:id="196"/>
    </w:p>
    <w:p w:rsidR="0014560B" w:rsidRPr="001E5ED7" w:rsidRDefault="0014560B" w:rsidP="0014560B">
      <w:pPr>
        <w:widowControl/>
        <w:spacing w:line="360" w:lineRule="auto"/>
        <w:ind w:firstLineChars="250" w:firstLine="700"/>
        <w:rPr>
          <w:rFonts w:ascii="仿宋" w:eastAsia="仿宋" w:hAnsi="仿宋"/>
          <w:sz w:val="28"/>
          <w:szCs w:val="28"/>
        </w:rPr>
      </w:pPr>
      <w:r>
        <w:rPr>
          <w:rFonts w:ascii="仿宋" w:eastAsia="仿宋" w:hAnsi="仿宋"/>
          <w:noProof/>
          <w:sz w:val="28"/>
          <w:szCs w:val="28"/>
        </w:rPr>
        <w:drawing>
          <wp:inline distT="0" distB="0" distL="0" distR="0" wp14:anchorId="3309802C" wp14:editId="0E86EF0E">
            <wp:extent cx="4210050" cy="2038350"/>
            <wp:effectExtent l="0" t="0" r="0" b="0"/>
            <wp:docPr id="70" name="图片 70" descr="说明: 校园动态01副本"/>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说明: 校园动态01副本"/>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2038350"/>
                    </a:xfrm>
                    <a:prstGeom prst="rect">
                      <a:avLst/>
                    </a:prstGeom>
                    <a:noFill/>
                    <a:ln>
                      <a:noFill/>
                    </a:ln>
                  </pic:spPr>
                </pic:pic>
              </a:graphicData>
            </a:graphic>
          </wp:inline>
        </w:drawing>
      </w:r>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校宣</w:t>
      </w:r>
      <w:r w:rsidRPr="001E5ED7">
        <w:rPr>
          <w:rFonts w:ascii="仿宋" w:eastAsia="仿宋" w:hAnsi="仿宋"/>
          <w:sz w:val="28"/>
          <w:szCs w:val="28"/>
        </w:rPr>
        <w:t>系统的节目插播</w:t>
      </w:r>
      <w:r w:rsidRPr="001E5ED7">
        <w:rPr>
          <w:rFonts w:ascii="仿宋" w:eastAsia="仿宋" w:hAnsi="仿宋" w:hint="eastAsia"/>
          <w:sz w:val="28"/>
          <w:szCs w:val="28"/>
        </w:rPr>
        <w:t>、</w:t>
      </w:r>
      <w:r w:rsidRPr="001E5ED7">
        <w:rPr>
          <w:rFonts w:ascii="仿宋" w:eastAsia="仿宋" w:hAnsi="仿宋"/>
          <w:sz w:val="28"/>
          <w:szCs w:val="28"/>
        </w:rPr>
        <w:t>通知插播</w:t>
      </w:r>
      <w:r w:rsidRPr="001E5ED7">
        <w:rPr>
          <w:rFonts w:ascii="仿宋" w:eastAsia="仿宋" w:hAnsi="仿宋" w:hint="eastAsia"/>
          <w:sz w:val="28"/>
          <w:szCs w:val="28"/>
        </w:rPr>
        <w:t>等功能，可将学校新闻、即时通知进行快速准确有效地传达，报道学校出台的政策、会议研讨、学术动态、师生活动等内容，综合体现学校的整体实力和不断发展的精神面貌。</w:t>
      </w:r>
    </w:p>
    <w:p w:rsidR="0014560B" w:rsidRPr="001E5ED7" w:rsidRDefault="0014560B" w:rsidP="008F20EC">
      <w:pPr>
        <w:pStyle w:val="af5"/>
        <w:widowControl/>
        <w:numPr>
          <w:ilvl w:val="0"/>
          <w:numId w:val="68"/>
        </w:numPr>
        <w:spacing w:line="360" w:lineRule="auto"/>
        <w:ind w:firstLineChars="0"/>
        <w:rPr>
          <w:rFonts w:ascii="仿宋" w:eastAsia="仿宋" w:hAnsi="仿宋"/>
          <w:b/>
          <w:szCs w:val="28"/>
        </w:rPr>
      </w:pPr>
      <w:bookmarkStart w:id="197" w:name="_Toc449365610"/>
      <w:bookmarkStart w:id="198" w:name="_Toc450315736"/>
      <w:bookmarkStart w:id="199" w:name="_Toc430075242"/>
      <w:r w:rsidRPr="001E5ED7">
        <w:rPr>
          <w:rFonts w:ascii="仿宋" w:eastAsia="仿宋" w:hAnsi="仿宋" w:hint="eastAsia"/>
          <w:b/>
          <w:szCs w:val="28"/>
        </w:rPr>
        <w:t>班风学风建设——班级之窗</w:t>
      </w:r>
      <w:bookmarkEnd w:id="197"/>
      <w:bookmarkEnd w:id="198"/>
      <w:bookmarkEnd w:id="199"/>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sz w:val="28"/>
          <w:szCs w:val="28"/>
        </w:rPr>
        <w:t>班级管理</w:t>
      </w:r>
      <w:r w:rsidRPr="001E5ED7">
        <w:rPr>
          <w:rFonts w:ascii="仿宋" w:eastAsia="仿宋" w:hAnsi="仿宋" w:hint="eastAsia"/>
          <w:sz w:val="28"/>
          <w:szCs w:val="28"/>
        </w:rPr>
        <w:t>、</w:t>
      </w:r>
      <w:r w:rsidRPr="001E5ED7">
        <w:rPr>
          <w:rFonts w:ascii="仿宋" w:eastAsia="仿宋" w:hAnsi="仿宋"/>
          <w:sz w:val="28"/>
          <w:szCs w:val="28"/>
        </w:rPr>
        <w:t>班级</w:t>
      </w:r>
      <w:r w:rsidRPr="001E5ED7">
        <w:rPr>
          <w:rFonts w:ascii="仿宋" w:eastAsia="仿宋" w:hAnsi="仿宋" w:hint="eastAsia"/>
          <w:sz w:val="28"/>
          <w:szCs w:val="28"/>
        </w:rPr>
        <w:t>文化</w:t>
      </w:r>
      <w:r w:rsidRPr="001E5ED7">
        <w:rPr>
          <w:rFonts w:ascii="仿宋" w:eastAsia="仿宋" w:hAnsi="仿宋"/>
          <w:sz w:val="28"/>
          <w:szCs w:val="28"/>
        </w:rPr>
        <w:t>展示和班级交流</w:t>
      </w:r>
      <w:r w:rsidRPr="001E5ED7">
        <w:rPr>
          <w:rFonts w:ascii="仿宋" w:eastAsia="仿宋" w:hAnsi="仿宋" w:hint="eastAsia"/>
          <w:sz w:val="28"/>
          <w:szCs w:val="28"/>
        </w:rPr>
        <w:t>的平台。班级可以以新颖、独特的角度和展现方式，</w:t>
      </w:r>
      <w:smartTag w:uri="urn:schemas-microsoft-com:office:smarttags" w:element="PersonName">
        <w:smartTagPr>
          <w:attr w:name="ProductID" w:val="向"/>
        </w:smartTagPr>
        <w:r w:rsidRPr="001E5ED7">
          <w:rPr>
            <w:rFonts w:ascii="仿宋" w:eastAsia="仿宋" w:hAnsi="仿宋" w:hint="eastAsia"/>
            <w:sz w:val="28"/>
            <w:szCs w:val="28"/>
          </w:rPr>
          <w:t>向</w:t>
        </w:r>
      </w:smartTag>
      <w:r w:rsidRPr="001E5ED7">
        <w:rPr>
          <w:rFonts w:ascii="仿宋" w:eastAsia="仿宋" w:hAnsi="仿宋" w:hint="eastAsia"/>
          <w:sz w:val="28"/>
          <w:szCs w:val="28"/>
        </w:rPr>
        <w:t>老师、兄弟班级、家长展示其真实而美好的校园生活及丰富多彩的教学活动。通过每个班级的文化建设，促进整个校园文化建设的良性发展。</w:t>
      </w:r>
    </w:p>
    <w:p w:rsidR="0014560B" w:rsidRPr="001E5ED7" w:rsidRDefault="0014560B" w:rsidP="0014560B">
      <w:pPr>
        <w:widowControl/>
        <w:spacing w:line="360" w:lineRule="auto"/>
        <w:ind w:firstLineChars="250" w:firstLine="700"/>
        <w:rPr>
          <w:rFonts w:ascii="仿宋" w:eastAsia="仿宋" w:hAnsi="仿宋"/>
          <w:sz w:val="28"/>
          <w:szCs w:val="28"/>
        </w:rPr>
      </w:pPr>
    </w:p>
    <w:p w:rsidR="0014560B" w:rsidRPr="001E5ED7" w:rsidRDefault="0014560B" w:rsidP="0014560B">
      <w:pPr>
        <w:widowControl/>
        <w:spacing w:line="360" w:lineRule="auto"/>
        <w:ind w:firstLineChars="250" w:firstLine="700"/>
        <w:rPr>
          <w:rFonts w:ascii="仿宋" w:eastAsia="仿宋" w:hAnsi="仿宋"/>
          <w:sz w:val="28"/>
          <w:szCs w:val="28"/>
        </w:rPr>
      </w:pPr>
    </w:p>
    <w:p w:rsidR="0014560B" w:rsidRPr="001E5ED7" w:rsidRDefault="0014560B" w:rsidP="0014560B">
      <w:pPr>
        <w:widowControl/>
        <w:spacing w:line="360" w:lineRule="auto"/>
        <w:ind w:firstLineChars="250" w:firstLine="700"/>
        <w:rPr>
          <w:rFonts w:ascii="仿宋" w:eastAsia="仿宋" w:hAnsi="仿宋"/>
          <w:sz w:val="28"/>
          <w:szCs w:val="28"/>
        </w:rPr>
      </w:pPr>
    </w:p>
    <w:p w:rsidR="0014560B" w:rsidRPr="001E5ED7" w:rsidRDefault="0014560B" w:rsidP="0014560B">
      <w:pPr>
        <w:widowControl/>
        <w:spacing w:line="360" w:lineRule="auto"/>
        <w:ind w:firstLineChars="250" w:firstLine="700"/>
        <w:rPr>
          <w:rFonts w:ascii="仿宋" w:eastAsia="仿宋" w:hAnsi="仿宋"/>
          <w:sz w:val="28"/>
          <w:szCs w:val="28"/>
        </w:rPr>
      </w:pPr>
    </w:p>
    <w:p w:rsidR="0014560B" w:rsidRPr="001E5ED7" w:rsidRDefault="0014560B" w:rsidP="008F20EC">
      <w:pPr>
        <w:pStyle w:val="af5"/>
        <w:widowControl/>
        <w:numPr>
          <w:ilvl w:val="0"/>
          <w:numId w:val="68"/>
        </w:numPr>
        <w:spacing w:line="360" w:lineRule="auto"/>
        <w:ind w:firstLineChars="0"/>
        <w:rPr>
          <w:rFonts w:ascii="仿宋" w:eastAsia="仿宋" w:hAnsi="仿宋"/>
          <w:b/>
          <w:szCs w:val="28"/>
        </w:rPr>
      </w:pPr>
      <w:bookmarkStart w:id="200" w:name="_Toc449365611"/>
      <w:bookmarkStart w:id="201" w:name="_Toc450315737"/>
      <w:bookmarkStart w:id="202" w:name="_Toc430075243"/>
      <w:r w:rsidRPr="001E5ED7">
        <w:rPr>
          <w:rFonts w:ascii="仿宋" w:eastAsia="仿宋" w:hAnsi="仿宋" w:hint="eastAsia"/>
          <w:b/>
          <w:szCs w:val="28"/>
        </w:rPr>
        <w:t>展示才艺作品——展示舞台</w:t>
      </w:r>
      <w:bookmarkEnd w:id="200"/>
      <w:bookmarkEnd w:id="201"/>
      <w:bookmarkEnd w:id="202"/>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sz w:val="28"/>
          <w:szCs w:val="28"/>
        </w:rPr>
        <w:t>在校园</w:t>
      </w:r>
      <w:r w:rsidRPr="001E5ED7">
        <w:rPr>
          <w:rFonts w:ascii="仿宋" w:eastAsia="仿宋" w:hAnsi="仿宋" w:hint="eastAsia"/>
          <w:sz w:val="28"/>
          <w:szCs w:val="28"/>
        </w:rPr>
        <w:t>文化生活中，</w:t>
      </w:r>
      <w:r w:rsidRPr="001E5ED7">
        <w:rPr>
          <w:rFonts w:ascii="仿宋" w:eastAsia="仿宋" w:hAnsi="仿宋"/>
          <w:sz w:val="28"/>
          <w:szCs w:val="28"/>
        </w:rPr>
        <w:t>校宣系统提供给学校师生一个展示荣誉</w:t>
      </w:r>
      <w:r w:rsidRPr="001E5ED7">
        <w:rPr>
          <w:rFonts w:ascii="仿宋" w:eastAsia="仿宋" w:hAnsi="仿宋" w:hint="eastAsia"/>
          <w:sz w:val="28"/>
          <w:szCs w:val="28"/>
        </w:rPr>
        <w:t>、</w:t>
      </w:r>
      <w:r w:rsidRPr="001E5ED7">
        <w:rPr>
          <w:rFonts w:ascii="仿宋" w:eastAsia="仿宋" w:hAnsi="仿宋"/>
          <w:sz w:val="28"/>
          <w:szCs w:val="28"/>
        </w:rPr>
        <w:t>展示才艺的自由舞台</w:t>
      </w:r>
      <w:r w:rsidRPr="001E5ED7">
        <w:rPr>
          <w:rFonts w:ascii="仿宋" w:eastAsia="仿宋" w:hAnsi="仿宋" w:hint="eastAsia"/>
          <w:sz w:val="28"/>
          <w:szCs w:val="28"/>
        </w:rPr>
        <w:t>。</w:t>
      </w:r>
      <w:r w:rsidRPr="001E5ED7">
        <w:rPr>
          <w:rFonts w:ascii="仿宋" w:eastAsia="仿宋" w:hAnsi="仿宋"/>
          <w:sz w:val="28"/>
          <w:szCs w:val="28"/>
        </w:rPr>
        <w:t>教师</w:t>
      </w:r>
      <w:r w:rsidRPr="001E5ED7">
        <w:rPr>
          <w:rFonts w:ascii="仿宋" w:eastAsia="仿宋" w:hAnsi="仿宋" w:hint="eastAsia"/>
          <w:sz w:val="28"/>
          <w:szCs w:val="28"/>
        </w:rPr>
        <w:t>授课科研</w:t>
      </w:r>
      <w:r w:rsidRPr="001E5ED7">
        <w:rPr>
          <w:rFonts w:ascii="仿宋" w:eastAsia="仿宋" w:hAnsi="仿宋"/>
          <w:sz w:val="28"/>
          <w:szCs w:val="28"/>
        </w:rPr>
        <w:t>的丰硕成果</w:t>
      </w:r>
      <w:r w:rsidRPr="001E5ED7">
        <w:rPr>
          <w:rFonts w:ascii="仿宋" w:eastAsia="仿宋" w:hAnsi="仿宋" w:hint="eastAsia"/>
          <w:sz w:val="28"/>
          <w:szCs w:val="28"/>
        </w:rPr>
        <w:t>、</w:t>
      </w:r>
      <w:r w:rsidRPr="001E5ED7">
        <w:rPr>
          <w:rFonts w:ascii="仿宋" w:eastAsia="仿宋" w:hAnsi="仿宋"/>
          <w:sz w:val="28"/>
          <w:szCs w:val="28"/>
        </w:rPr>
        <w:t>学生</w:t>
      </w:r>
      <w:r w:rsidRPr="001E5ED7">
        <w:rPr>
          <w:rFonts w:ascii="仿宋" w:eastAsia="仿宋" w:hAnsi="仿宋" w:hint="eastAsia"/>
          <w:sz w:val="28"/>
          <w:szCs w:val="28"/>
        </w:rPr>
        <w:t>成长过程中的点滴进步、学习中创作的优秀作品、课外活动的精彩瞬间……</w:t>
      </w:r>
      <w:r w:rsidRPr="001E5ED7">
        <w:rPr>
          <w:rFonts w:ascii="仿宋" w:eastAsia="仿宋" w:hAnsi="仿宋"/>
          <w:sz w:val="28"/>
          <w:szCs w:val="28"/>
        </w:rPr>
        <w:t>都可以在这个</w:t>
      </w:r>
      <w:r w:rsidRPr="001E5ED7">
        <w:rPr>
          <w:rFonts w:ascii="仿宋" w:eastAsia="仿宋" w:hAnsi="仿宋" w:hint="eastAsia"/>
          <w:sz w:val="28"/>
          <w:szCs w:val="28"/>
        </w:rPr>
        <w:t>舞台上赢得更多的</w:t>
      </w:r>
      <w:r w:rsidRPr="001E5ED7">
        <w:rPr>
          <w:rFonts w:ascii="仿宋" w:eastAsia="仿宋" w:hAnsi="仿宋"/>
          <w:sz w:val="28"/>
          <w:szCs w:val="28"/>
        </w:rPr>
        <w:t>关注和喝彩</w:t>
      </w:r>
      <w:r w:rsidRPr="001E5ED7">
        <w:rPr>
          <w:rFonts w:ascii="仿宋" w:eastAsia="仿宋" w:hAnsi="仿宋" w:hint="eastAsia"/>
          <w:sz w:val="28"/>
          <w:szCs w:val="28"/>
        </w:rPr>
        <w:t>。通过这些积极的正向的展示，对广大师生给予肯定和激励。</w:t>
      </w:r>
    </w:p>
    <w:p w:rsidR="0014560B" w:rsidRPr="001E5ED7" w:rsidRDefault="0014560B" w:rsidP="0014560B">
      <w:pPr>
        <w:rPr>
          <w:rFonts w:ascii="仿宋" w:eastAsia="仿宋" w:hAnsi="仿宋"/>
          <w:sz w:val="28"/>
          <w:szCs w:val="28"/>
        </w:rPr>
      </w:pPr>
      <w:bookmarkStart w:id="203" w:name="_Toc449365612"/>
      <w:bookmarkStart w:id="204" w:name="_Toc450315738"/>
      <w:bookmarkStart w:id="205" w:name="_Toc430075244"/>
    </w:p>
    <w:p w:rsidR="0014560B" w:rsidRPr="001E5ED7" w:rsidRDefault="0014560B" w:rsidP="0014560B">
      <w:pPr>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61312" behindDoc="0" locked="0" layoutInCell="1" allowOverlap="1" wp14:anchorId="698DA21B" wp14:editId="7990E496">
            <wp:simplePos x="0" y="0"/>
            <wp:positionH relativeFrom="column">
              <wp:posOffset>914400</wp:posOffset>
            </wp:positionH>
            <wp:positionV relativeFrom="paragraph">
              <wp:posOffset>25400</wp:posOffset>
            </wp:positionV>
            <wp:extent cx="4385945" cy="2190750"/>
            <wp:effectExtent l="0" t="0" r="0" b="0"/>
            <wp:wrapNone/>
            <wp:docPr id="133" name="图片 133" descr="说明: 班级之窗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说明: 班级之窗11"/>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594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rPr>
          <w:rFonts w:ascii="仿宋" w:eastAsia="仿宋" w:hAnsi="仿宋"/>
          <w:sz w:val="28"/>
          <w:szCs w:val="28"/>
        </w:rPr>
      </w:pPr>
      <w:r>
        <w:rPr>
          <w:rFonts w:ascii="仿宋" w:eastAsia="仿宋" w:hAnsi="仿宋"/>
          <w:noProof/>
          <w:sz w:val="28"/>
          <w:szCs w:val="28"/>
        </w:rPr>
        <w:lastRenderedPageBreak/>
        <w:drawing>
          <wp:anchor distT="0" distB="0" distL="114300" distR="114300" simplePos="0" relativeHeight="251660288" behindDoc="0" locked="0" layoutInCell="1" allowOverlap="0" wp14:anchorId="469E3538" wp14:editId="3E6C8062">
            <wp:simplePos x="0" y="0"/>
            <wp:positionH relativeFrom="column">
              <wp:posOffset>332740</wp:posOffset>
            </wp:positionH>
            <wp:positionV relativeFrom="paragraph">
              <wp:posOffset>92710</wp:posOffset>
            </wp:positionV>
            <wp:extent cx="4905375" cy="2514600"/>
            <wp:effectExtent l="0" t="0" r="9525" b="0"/>
            <wp:wrapTopAndBottom/>
            <wp:docPr id="132" name="图片 132" descr="说明: 寓教于乐.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说明: 寓教于乐.jpg"/>
                    <pic:cNvPicPr>
                      <a:picLocks noChangeArrowheads="1"/>
                    </pic:cNvPicPr>
                  </pic:nvPicPr>
                  <pic:blipFill>
                    <a:blip r:embed="rId36">
                      <a:extLst>
                        <a:ext uri="{28A0092B-C50C-407E-A947-70E740481C1C}">
                          <a14:useLocalDpi xmlns:a14="http://schemas.microsoft.com/office/drawing/2010/main" val="0"/>
                        </a:ext>
                      </a:extLst>
                    </a:blip>
                    <a:srcRect b="5881"/>
                    <a:stretch>
                      <a:fillRect/>
                    </a:stretch>
                  </pic:blipFill>
                  <pic:spPr bwMode="auto">
                    <a:xfrm>
                      <a:off x="0" y="0"/>
                      <a:ext cx="49053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60B" w:rsidRPr="001E5ED7" w:rsidRDefault="0014560B" w:rsidP="008F20EC">
      <w:pPr>
        <w:pStyle w:val="af5"/>
        <w:widowControl/>
        <w:numPr>
          <w:ilvl w:val="0"/>
          <w:numId w:val="68"/>
        </w:numPr>
        <w:spacing w:line="360" w:lineRule="auto"/>
        <w:ind w:firstLineChars="0"/>
        <w:rPr>
          <w:rFonts w:ascii="仿宋" w:eastAsia="仿宋" w:hAnsi="仿宋"/>
          <w:b/>
          <w:szCs w:val="28"/>
        </w:rPr>
      </w:pPr>
      <w:r w:rsidRPr="001E5ED7">
        <w:rPr>
          <w:rFonts w:ascii="仿宋" w:eastAsia="仿宋" w:hAnsi="仿宋" w:hint="eastAsia"/>
          <w:b/>
          <w:szCs w:val="28"/>
        </w:rPr>
        <w:t>校园文明管理——数字化管理平台</w:t>
      </w:r>
      <w:bookmarkEnd w:id="203"/>
      <w:bookmarkEnd w:id="204"/>
      <w:bookmarkEnd w:id="205"/>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提供学校、年级、班级等不同层面的综合节目发布及消息插播，便捷校园管理。提供多种用户管理权限，在具体的校园生活管理中，可轻松实现班级评比、卫生评比、流动红旗、规章制度等校园管理工作的展现及更新。</w:t>
      </w:r>
    </w:p>
    <w:p w:rsidR="0014560B" w:rsidRPr="001E5ED7" w:rsidRDefault="0014560B" w:rsidP="008F20EC">
      <w:pPr>
        <w:pStyle w:val="af5"/>
        <w:widowControl/>
        <w:numPr>
          <w:ilvl w:val="0"/>
          <w:numId w:val="68"/>
        </w:numPr>
        <w:spacing w:line="360" w:lineRule="auto"/>
        <w:ind w:firstLineChars="0"/>
        <w:rPr>
          <w:rFonts w:ascii="仿宋" w:eastAsia="仿宋" w:hAnsi="仿宋"/>
          <w:b/>
          <w:szCs w:val="28"/>
        </w:rPr>
      </w:pPr>
      <w:bookmarkStart w:id="206" w:name="_Toc449365613"/>
      <w:bookmarkStart w:id="207" w:name="_Toc450315739"/>
      <w:bookmarkStart w:id="208" w:name="_Toc430075245"/>
      <w:r w:rsidRPr="001E5ED7">
        <w:rPr>
          <w:rFonts w:ascii="仿宋" w:eastAsia="仿宋" w:hAnsi="仿宋" w:hint="eastAsia"/>
          <w:b/>
          <w:szCs w:val="28"/>
        </w:rPr>
        <w:t>教育教学辅助——寓教于乐</w:t>
      </w:r>
      <w:bookmarkEnd w:id="206"/>
      <w:bookmarkEnd w:id="207"/>
      <w:bookmarkEnd w:id="208"/>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平台提供给</w:t>
      </w:r>
      <w:r w:rsidRPr="001E5ED7">
        <w:rPr>
          <w:rFonts w:ascii="仿宋" w:eastAsia="仿宋" w:hAnsi="仿宋"/>
          <w:sz w:val="28"/>
          <w:szCs w:val="28"/>
        </w:rPr>
        <w:t>教师自主管理和展示</w:t>
      </w:r>
      <w:r w:rsidRPr="001E5ED7">
        <w:rPr>
          <w:rFonts w:ascii="仿宋" w:eastAsia="仿宋" w:hAnsi="仿宋" w:hint="eastAsia"/>
          <w:sz w:val="28"/>
          <w:szCs w:val="28"/>
        </w:rPr>
        <w:t>的权限，实现</w:t>
      </w:r>
      <w:r w:rsidRPr="001E5ED7">
        <w:rPr>
          <w:rFonts w:ascii="仿宋" w:eastAsia="仿宋" w:hAnsi="仿宋"/>
          <w:sz w:val="28"/>
          <w:szCs w:val="28"/>
        </w:rPr>
        <w:t>结合多种题材的教学内容</w:t>
      </w:r>
      <w:r w:rsidRPr="001E5ED7">
        <w:rPr>
          <w:rFonts w:ascii="仿宋" w:eastAsia="仿宋" w:hAnsi="仿宋" w:hint="eastAsia"/>
          <w:sz w:val="28"/>
          <w:szCs w:val="28"/>
        </w:rPr>
        <w:t>的</w:t>
      </w:r>
      <w:r w:rsidRPr="001E5ED7">
        <w:rPr>
          <w:rFonts w:ascii="仿宋" w:eastAsia="仿宋" w:hAnsi="仿宋"/>
          <w:sz w:val="28"/>
          <w:szCs w:val="28"/>
        </w:rPr>
        <w:t>展示</w:t>
      </w:r>
      <w:r w:rsidRPr="001E5ED7">
        <w:rPr>
          <w:rFonts w:ascii="仿宋" w:eastAsia="仿宋" w:hAnsi="仿宋" w:hint="eastAsia"/>
          <w:sz w:val="28"/>
          <w:szCs w:val="28"/>
        </w:rPr>
        <w:t>，</w:t>
      </w:r>
      <w:r w:rsidRPr="001E5ED7">
        <w:rPr>
          <w:rFonts w:ascii="仿宋" w:eastAsia="仿宋" w:hAnsi="仿宋"/>
          <w:sz w:val="28"/>
          <w:szCs w:val="28"/>
        </w:rPr>
        <w:t>将现代化</w:t>
      </w:r>
      <w:r w:rsidRPr="001E5ED7">
        <w:rPr>
          <w:rFonts w:ascii="仿宋" w:eastAsia="仿宋" w:hAnsi="仿宋" w:hint="eastAsia"/>
          <w:sz w:val="28"/>
          <w:szCs w:val="28"/>
        </w:rPr>
        <w:t>沟通</w:t>
      </w:r>
      <w:r w:rsidRPr="001E5ED7">
        <w:rPr>
          <w:rFonts w:ascii="仿宋" w:eastAsia="仿宋" w:hAnsi="仿宋"/>
          <w:sz w:val="28"/>
          <w:szCs w:val="28"/>
        </w:rPr>
        <w:t>手段融入教学</w:t>
      </w:r>
      <w:r w:rsidRPr="001E5ED7">
        <w:rPr>
          <w:rFonts w:ascii="仿宋" w:eastAsia="仿宋" w:hAnsi="仿宋" w:hint="eastAsia"/>
          <w:sz w:val="28"/>
          <w:szCs w:val="28"/>
        </w:rPr>
        <w:t>工作</w:t>
      </w:r>
      <w:r w:rsidRPr="001E5ED7">
        <w:rPr>
          <w:rFonts w:ascii="仿宋" w:eastAsia="仿宋" w:hAnsi="仿宋"/>
          <w:sz w:val="28"/>
          <w:szCs w:val="28"/>
        </w:rPr>
        <w:t>中，</w:t>
      </w:r>
      <w:r w:rsidRPr="001E5ED7">
        <w:rPr>
          <w:rFonts w:ascii="仿宋" w:eastAsia="仿宋" w:hAnsi="仿宋" w:hint="eastAsia"/>
          <w:sz w:val="28"/>
          <w:szCs w:val="28"/>
        </w:rPr>
        <w:t>可展示优课微课、优秀教学案例分享、教学要点回顾、教学资源网站……充分利用课堂内、外时间，巩固教学成果，拓展文化视野，并可培养学生主动获取知识的习惯。</w:t>
      </w:r>
    </w:p>
    <w:p w:rsidR="0014560B" w:rsidRPr="001E5ED7" w:rsidRDefault="0014560B" w:rsidP="0014560B">
      <w:pPr>
        <w:pStyle w:val="30"/>
        <w:tabs>
          <w:tab w:val="left" w:pos="2410"/>
        </w:tabs>
        <w:spacing w:beforeLines="50" w:before="120" w:afterLines="50" w:after="120" w:line="500" w:lineRule="exact"/>
        <w:ind w:left="425"/>
        <w:rPr>
          <w:rFonts w:ascii="仿宋" w:eastAsia="仿宋" w:hAnsi="仿宋"/>
          <w:sz w:val="28"/>
          <w:szCs w:val="28"/>
        </w:rPr>
      </w:pPr>
      <w:bookmarkStart w:id="209" w:name="_Toc450315740"/>
      <w:bookmarkStart w:id="210" w:name="_Toc479579612"/>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1.3.7</w:t>
        </w:r>
      </w:smartTag>
      <w:r w:rsidRPr="001E5ED7">
        <w:rPr>
          <w:rFonts w:ascii="仿宋" w:eastAsia="仿宋" w:hAnsi="仿宋" w:hint="eastAsia"/>
          <w:sz w:val="28"/>
          <w:szCs w:val="28"/>
        </w:rPr>
        <w:t>.3交互应用：</w:t>
      </w:r>
      <w:bookmarkEnd w:id="209"/>
      <w:bookmarkEnd w:id="210"/>
    </w:p>
    <w:p w:rsidR="0014560B" w:rsidRPr="001E5ED7" w:rsidRDefault="0014560B" w:rsidP="008F20EC">
      <w:pPr>
        <w:pStyle w:val="af5"/>
        <w:widowControl/>
        <w:numPr>
          <w:ilvl w:val="0"/>
          <w:numId w:val="68"/>
        </w:numPr>
        <w:spacing w:line="360" w:lineRule="auto"/>
        <w:ind w:firstLineChars="0"/>
        <w:rPr>
          <w:rFonts w:ascii="仿宋" w:eastAsia="仿宋" w:hAnsi="仿宋"/>
          <w:b/>
          <w:szCs w:val="28"/>
        </w:rPr>
      </w:pPr>
      <w:bookmarkStart w:id="211" w:name="_Toc449365615"/>
      <w:bookmarkStart w:id="212" w:name="_Toc450315741"/>
      <w:r w:rsidRPr="001E5ED7">
        <w:rPr>
          <w:rFonts w:ascii="仿宋" w:eastAsia="仿宋" w:hAnsi="仿宋" w:hint="eastAsia"/>
          <w:b/>
          <w:szCs w:val="28"/>
        </w:rPr>
        <w:t>点播查询</w:t>
      </w:r>
      <w:bookmarkEnd w:id="211"/>
      <w:bookmarkEnd w:id="212"/>
    </w:p>
    <w:p w:rsidR="0014560B" w:rsidRPr="001E5ED7" w:rsidRDefault="0014560B" w:rsidP="0014560B">
      <w:pPr>
        <w:widowControl/>
        <w:spacing w:line="360" w:lineRule="auto"/>
        <w:ind w:firstLineChars="250" w:firstLine="700"/>
        <w:rPr>
          <w:rFonts w:ascii="仿宋" w:eastAsia="仿宋" w:hAnsi="仿宋"/>
          <w:color w:val="000000"/>
          <w:sz w:val="28"/>
          <w:szCs w:val="28"/>
        </w:rPr>
      </w:pPr>
      <w:r w:rsidRPr="001E5ED7">
        <w:rPr>
          <w:rFonts w:ascii="仿宋" w:eastAsia="仿宋" w:hAnsi="仿宋" w:hint="eastAsia"/>
          <w:sz w:val="28"/>
          <w:szCs w:val="28"/>
        </w:rPr>
        <w:t>系统支持更多资源的触控点播查询，查询内容包括：网页、通知、历史节目、视频等点</w:t>
      </w:r>
      <w:r w:rsidRPr="001E5ED7">
        <w:rPr>
          <w:rFonts w:ascii="仿宋" w:eastAsia="仿宋" w:hAnsi="仿宋" w:hint="eastAsia"/>
          <w:color w:val="000000"/>
          <w:sz w:val="28"/>
          <w:szCs w:val="28"/>
        </w:rPr>
        <w:t>播。实现正常节目播放和触控查询之间的完美切换。学校除了可推送传统的信息展示外，可以向学生推送微课信息、教育网站、学校通知等更加丰富的内容，学生则通过触控查询可获得更多信息量，真正实现海量信息的展示和传递。</w:t>
      </w:r>
    </w:p>
    <w:p w:rsidR="0014560B" w:rsidRPr="001E5ED7" w:rsidRDefault="0014560B" w:rsidP="008F20EC">
      <w:pPr>
        <w:pStyle w:val="af5"/>
        <w:widowControl/>
        <w:numPr>
          <w:ilvl w:val="0"/>
          <w:numId w:val="68"/>
        </w:numPr>
        <w:spacing w:line="360" w:lineRule="auto"/>
        <w:ind w:firstLineChars="0"/>
        <w:rPr>
          <w:rFonts w:ascii="仿宋" w:eastAsia="仿宋" w:hAnsi="仿宋"/>
          <w:b/>
          <w:color w:val="000000"/>
          <w:szCs w:val="28"/>
        </w:rPr>
      </w:pPr>
      <w:bookmarkStart w:id="213" w:name="_Toc449365616"/>
      <w:bookmarkStart w:id="214" w:name="_Toc450315742"/>
      <w:r w:rsidRPr="001E5ED7">
        <w:rPr>
          <w:rFonts w:ascii="仿宋" w:eastAsia="仿宋" w:hAnsi="仿宋" w:hint="eastAsia"/>
          <w:b/>
          <w:color w:val="000000"/>
          <w:szCs w:val="28"/>
        </w:rPr>
        <w:lastRenderedPageBreak/>
        <w:t>班级动态快速发布</w:t>
      </w:r>
      <w:bookmarkEnd w:id="213"/>
      <w:bookmarkEnd w:id="214"/>
    </w:p>
    <w:p w:rsidR="0014560B" w:rsidRPr="001E5ED7" w:rsidRDefault="0014560B" w:rsidP="0014560B">
      <w:pPr>
        <w:widowControl/>
        <w:spacing w:line="360" w:lineRule="auto"/>
        <w:ind w:firstLineChars="250" w:firstLine="700"/>
        <w:rPr>
          <w:rFonts w:ascii="仿宋" w:eastAsia="仿宋" w:hAnsi="仿宋"/>
          <w:color w:val="000000"/>
          <w:sz w:val="28"/>
          <w:szCs w:val="28"/>
        </w:rPr>
      </w:pPr>
      <w:r w:rsidRPr="001E5ED7">
        <w:rPr>
          <w:rFonts w:ascii="仿宋" w:eastAsia="仿宋" w:hAnsi="仿宋" w:hint="eastAsia"/>
          <w:color w:val="000000"/>
          <w:sz w:val="28"/>
          <w:szCs w:val="28"/>
        </w:rPr>
        <w:t>管理者通过手机app客户端，实现拍照实时上传屏幕显示的功能。手机拍照后可以直接发布到对应班牌上进行显示。管理者将课间同学们的日常生活、班级组织的各种活动瞬间、学校的大型文娱等，通过文字、照片、照片附加文字等多种形式实时动态地展现到电子班牌上。学生家长在课间可以通过触控屏幕查看发布的内容。</w:t>
      </w:r>
    </w:p>
    <w:p w:rsidR="0014560B" w:rsidRPr="001E5ED7" w:rsidRDefault="0014560B" w:rsidP="008F20EC">
      <w:pPr>
        <w:pStyle w:val="af5"/>
        <w:widowControl/>
        <w:numPr>
          <w:ilvl w:val="0"/>
          <w:numId w:val="68"/>
        </w:numPr>
        <w:spacing w:line="360" w:lineRule="auto"/>
        <w:ind w:firstLineChars="0"/>
        <w:rPr>
          <w:rFonts w:ascii="仿宋" w:eastAsia="仿宋" w:hAnsi="仿宋"/>
          <w:b/>
          <w:color w:val="000000"/>
          <w:szCs w:val="28"/>
        </w:rPr>
      </w:pPr>
      <w:bookmarkStart w:id="215" w:name="_Toc449365617"/>
      <w:bookmarkStart w:id="216" w:name="_Toc430075251"/>
      <w:bookmarkStart w:id="217" w:name="_Toc450315743"/>
      <w:r w:rsidRPr="001E5ED7">
        <w:rPr>
          <w:rFonts w:ascii="仿宋" w:eastAsia="仿宋" w:hAnsi="仿宋" w:hint="eastAsia"/>
          <w:b/>
          <w:color w:val="000000"/>
          <w:szCs w:val="28"/>
        </w:rPr>
        <w:t>与录播系统的结合应用</w:t>
      </w:r>
      <w:bookmarkEnd w:id="215"/>
      <w:bookmarkEnd w:id="216"/>
      <w:bookmarkEnd w:id="217"/>
    </w:p>
    <w:p w:rsidR="0014560B" w:rsidRPr="001E5ED7" w:rsidRDefault="0014560B" w:rsidP="0014560B">
      <w:pPr>
        <w:widowControl/>
        <w:spacing w:line="360" w:lineRule="auto"/>
        <w:ind w:firstLineChars="250" w:firstLine="700"/>
        <w:rPr>
          <w:rFonts w:ascii="仿宋" w:eastAsia="仿宋" w:hAnsi="仿宋"/>
          <w:color w:val="000000"/>
          <w:sz w:val="28"/>
          <w:szCs w:val="28"/>
        </w:rPr>
      </w:pPr>
      <w:r w:rsidRPr="001E5ED7">
        <w:rPr>
          <w:rFonts w:ascii="仿宋" w:eastAsia="仿宋" w:hAnsi="仿宋" w:hint="eastAsia"/>
          <w:color w:val="000000"/>
          <w:sz w:val="28"/>
          <w:szCs w:val="28"/>
        </w:rPr>
        <w:t>结合录播系统的直播信号，利用全高清流媒体服务器，将课堂直播教学快速推送到校园信息发布系统的终端上，实现全校各个角落都能身临其境录播教室的课堂教学当中。通过已有的网络应用环境，实现多种应用系统的互联互通。</w:t>
      </w:r>
    </w:p>
    <w:p w:rsidR="0014560B" w:rsidRPr="001E5ED7" w:rsidRDefault="0014560B" w:rsidP="0014560B">
      <w:pPr>
        <w:jc w:val="center"/>
        <w:rPr>
          <w:rFonts w:ascii="仿宋" w:eastAsia="仿宋" w:hAnsi="仿宋"/>
          <w:color w:val="000000"/>
          <w:sz w:val="28"/>
          <w:szCs w:val="28"/>
        </w:rPr>
      </w:pPr>
      <w:r>
        <w:rPr>
          <w:rFonts w:ascii="仿宋" w:eastAsia="仿宋" w:hAnsi="仿宋"/>
          <w:noProof/>
          <w:color w:val="000000"/>
          <w:sz w:val="28"/>
          <w:szCs w:val="28"/>
        </w:rPr>
        <w:drawing>
          <wp:inline distT="0" distB="0" distL="0" distR="0" wp14:anchorId="6385FDAD" wp14:editId="2661BA07">
            <wp:extent cx="2466975" cy="1514475"/>
            <wp:effectExtent l="0" t="0" r="9525" b="9525"/>
            <wp:docPr id="69" name="图片 69" descr="说明: IMAG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IMAG14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514475"/>
                    </a:xfrm>
                    <a:prstGeom prst="rect">
                      <a:avLst/>
                    </a:prstGeom>
                    <a:noFill/>
                    <a:ln>
                      <a:noFill/>
                    </a:ln>
                  </pic:spPr>
                </pic:pic>
              </a:graphicData>
            </a:graphic>
          </wp:inline>
        </w:drawing>
      </w:r>
      <w:r w:rsidRPr="001E5ED7">
        <w:rPr>
          <w:rFonts w:ascii="仿宋" w:eastAsia="仿宋" w:hAnsi="仿宋" w:hint="eastAsia"/>
          <w:color w:val="000000"/>
          <w:sz w:val="28"/>
          <w:szCs w:val="28"/>
        </w:rPr>
        <w:t xml:space="preserve">    </w:t>
      </w:r>
      <w:r>
        <w:rPr>
          <w:rFonts w:ascii="仿宋" w:eastAsia="仿宋" w:hAnsi="仿宋"/>
          <w:noProof/>
          <w:color w:val="000000"/>
          <w:sz w:val="28"/>
          <w:szCs w:val="28"/>
        </w:rPr>
        <w:drawing>
          <wp:inline distT="0" distB="0" distL="0" distR="0" wp14:anchorId="0E2A72C4" wp14:editId="0D8182FA">
            <wp:extent cx="2466975" cy="1514475"/>
            <wp:effectExtent l="0" t="0" r="9525" b="9525"/>
            <wp:docPr id="68" name="图片 68" descr="说明: IMAG14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descr="说明: IMAG1405.jpg"/>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514475"/>
                    </a:xfrm>
                    <a:prstGeom prst="rect">
                      <a:avLst/>
                    </a:prstGeom>
                    <a:noFill/>
                    <a:ln>
                      <a:noFill/>
                    </a:ln>
                  </pic:spPr>
                </pic:pic>
              </a:graphicData>
            </a:graphic>
          </wp:inline>
        </w:drawing>
      </w:r>
    </w:p>
    <w:p w:rsidR="0014560B" w:rsidRPr="001E5ED7" w:rsidRDefault="0014560B" w:rsidP="0014560B">
      <w:pPr>
        <w:widowControl/>
        <w:spacing w:line="360" w:lineRule="auto"/>
        <w:ind w:firstLineChars="250" w:firstLine="700"/>
        <w:rPr>
          <w:rFonts w:ascii="仿宋" w:eastAsia="仿宋" w:hAnsi="仿宋"/>
          <w:color w:val="000000"/>
          <w:sz w:val="28"/>
          <w:szCs w:val="28"/>
        </w:rPr>
      </w:pPr>
      <w:r>
        <w:rPr>
          <w:rFonts w:ascii="仿宋" w:eastAsia="仿宋" w:hAnsi="仿宋"/>
          <w:noProof/>
          <w:color w:val="000000"/>
          <w:sz w:val="28"/>
          <w:szCs w:val="28"/>
        </w:rPr>
        <w:drawing>
          <wp:anchor distT="0" distB="0" distL="114300" distR="114300" simplePos="0" relativeHeight="251659264" behindDoc="0" locked="0" layoutInCell="1" allowOverlap="0" wp14:anchorId="3C8A6605" wp14:editId="2478A64F">
            <wp:simplePos x="0" y="0"/>
            <wp:positionH relativeFrom="column">
              <wp:posOffset>304165</wp:posOffset>
            </wp:positionH>
            <wp:positionV relativeFrom="paragraph">
              <wp:posOffset>770255</wp:posOffset>
            </wp:positionV>
            <wp:extent cx="5019675" cy="3676650"/>
            <wp:effectExtent l="0" t="0" r="9525" b="0"/>
            <wp:wrapTopAndBottom/>
            <wp:docPr id="131" name="图片 131" descr="说明: 0902录播画册-07资源平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0902录播画册-07资源平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9675"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ED7">
        <w:rPr>
          <w:rFonts w:ascii="仿宋" w:eastAsia="仿宋" w:hAnsi="仿宋" w:hint="eastAsia"/>
          <w:color w:val="000000"/>
          <w:sz w:val="28"/>
          <w:szCs w:val="28"/>
        </w:rPr>
        <w:t>结合录播视频资源平台，通过网页点播的方式，随时随地实现对资源平台上微课、慕课、教学视频的点播观看，从而实现教务教学信息互联</w:t>
      </w:r>
      <w:r w:rsidRPr="001E5ED7">
        <w:rPr>
          <w:rFonts w:ascii="仿宋" w:eastAsia="仿宋" w:hAnsi="仿宋" w:hint="eastAsia"/>
          <w:color w:val="000000"/>
          <w:sz w:val="28"/>
          <w:szCs w:val="28"/>
        </w:rPr>
        <w:lastRenderedPageBreak/>
        <w:t>互通，拓展课堂学习的时空维度，实现教育教学信息和资源的全面共享。</w:t>
      </w:r>
    </w:p>
    <w:p w:rsidR="0014560B" w:rsidRPr="001E5ED7" w:rsidRDefault="0014560B" w:rsidP="0014560B">
      <w:pPr>
        <w:widowControl/>
        <w:spacing w:line="360" w:lineRule="auto"/>
        <w:ind w:firstLineChars="250" w:firstLine="700"/>
        <w:rPr>
          <w:rFonts w:ascii="仿宋" w:eastAsia="仿宋" w:hAnsi="仿宋"/>
          <w:color w:val="000000"/>
          <w:sz w:val="28"/>
          <w:szCs w:val="28"/>
        </w:rPr>
      </w:pPr>
    </w:p>
    <w:p w:rsidR="0014560B" w:rsidRPr="001E5ED7" w:rsidRDefault="0014560B" w:rsidP="0014560B">
      <w:pPr>
        <w:pStyle w:val="21"/>
        <w:spacing w:before="0" w:after="0" w:line="500" w:lineRule="exact"/>
        <w:ind w:left="360"/>
        <w:rPr>
          <w:rFonts w:ascii="仿宋" w:eastAsia="仿宋" w:hAnsi="仿宋"/>
          <w:color w:val="000000"/>
          <w:sz w:val="28"/>
          <w:szCs w:val="28"/>
        </w:rPr>
      </w:pPr>
      <w:bookmarkStart w:id="218" w:name="_Toc479579613"/>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b w:val="0"/>
            <w:color w:val="000000"/>
            <w:sz w:val="28"/>
            <w:szCs w:val="28"/>
          </w:rPr>
          <w:t>1.3.8</w:t>
        </w:r>
      </w:smartTag>
      <w:r w:rsidRPr="001E5ED7">
        <w:rPr>
          <w:rFonts w:ascii="仿宋" w:eastAsia="仿宋" w:hAnsi="仿宋" w:hint="eastAsia"/>
          <w:b w:val="0"/>
          <w:color w:val="000000"/>
          <w:sz w:val="28"/>
          <w:szCs w:val="28"/>
        </w:rPr>
        <w:t>综合管理平台</w:t>
      </w:r>
      <w:bookmarkEnd w:id="218"/>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综合管理平台包含：系统管理、校务管理、公共服务、后勤服务、财务管理、招生管理、德育管理、人人通、移动应用、资源平台、新技术教学等模块。随着视频技术的快速发展与普及，越来越多的教育部门将视频技术应用到教育当中来。很多学校都兴建了校园电视台、录播教室，并应用了vod视频点播系统等。尤其现在微课、幕课等应用深入人心，越来越的学校、单位应用视频技术来辅助教学，这些应用都在平常教学当中起到了积极的促进作用。另外，在门户网站上需要宣传、展示的视频越来越多，资源平台上视频占用的比例也越来越多。可以说全媒体综合应用在未来教育行业中占的比重会越来越大。</w:t>
      </w:r>
    </w:p>
    <w:p w:rsidR="0014560B" w:rsidRPr="001E5ED7" w:rsidRDefault="0014560B" w:rsidP="0014560B">
      <w:pPr>
        <w:spacing w:line="360" w:lineRule="auto"/>
        <w:jc w:val="center"/>
        <w:rPr>
          <w:rFonts w:ascii="仿宋" w:eastAsia="仿宋" w:hAnsi="仿宋" w:cs="宋体"/>
          <w:color w:val="000000"/>
          <w:kern w:val="0"/>
          <w:sz w:val="28"/>
          <w:szCs w:val="28"/>
        </w:rPr>
      </w:pPr>
      <w:r>
        <w:rPr>
          <w:rFonts w:ascii="仿宋" w:eastAsia="仿宋" w:hAnsi="仿宋" w:cs="宋体"/>
          <w:noProof/>
          <w:color w:val="000000"/>
          <w:kern w:val="0"/>
          <w:sz w:val="28"/>
          <w:szCs w:val="28"/>
        </w:rPr>
        <w:drawing>
          <wp:inline distT="0" distB="0" distL="0" distR="0" wp14:anchorId="4390EC08" wp14:editId="29BBC5C0">
            <wp:extent cx="4752975" cy="259080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975" cy="2590800"/>
                    </a:xfrm>
                    <a:prstGeom prst="rect">
                      <a:avLst/>
                    </a:prstGeom>
                    <a:noFill/>
                    <a:ln>
                      <a:noFill/>
                    </a:ln>
                  </pic:spPr>
                </pic:pic>
              </a:graphicData>
            </a:graphic>
          </wp:inline>
        </w:drawing>
      </w:r>
    </w:p>
    <w:p w:rsidR="0014560B" w:rsidRPr="001E5ED7" w:rsidRDefault="0014560B" w:rsidP="0014560B">
      <w:pPr>
        <w:spacing w:line="360" w:lineRule="auto"/>
        <w:jc w:val="center"/>
        <w:rPr>
          <w:rFonts w:ascii="仿宋" w:eastAsia="仿宋" w:hAnsi="仿宋" w:cs="宋体"/>
          <w:color w:val="000000"/>
          <w:kern w:val="0"/>
          <w:sz w:val="28"/>
          <w:szCs w:val="28"/>
        </w:rPr>
      </w:pPr>
      <w:r w:rsidRPr="001E5ED7">
        <w:rPr>
          <w:rFonts w:ascii="仿宋" w:eastAsia="仿宋" w:hAnsi="仿宋" w:cs="宋体" w:hint="eastAsia"/>
          <w:b/>
          <w:bCs/>
          <w:color w:val="000000"/>
          <w:kern w:val="0"/>
          <w:sz w:val="28"/>
          <w:szCs w:val="28"/>
        </w:rPr>
        <w:t>图示：视频在教育行业的应用</w:t>
      </w:r>
    </w:p>
    <w:p w:rsidR="0014560B" w:rsidRPr="001E5ED7" w:rsidRDefault="0014560B" w:rsidP="0014560B">
      <w:pPr>
        <w:spacing w:line="360" w:lineRule="auto"/>
        <w:ind w:firstLineChars="200" w:firstLine="560"/>
        <w:rPr>
          <w:rFonts w:ascii="仿宋" w:eastAsia="仿宋" w:hAnsi="仿宋"/>
          <w:color w:val="000000"/>
          <w:sz w:val="28"/>
          <w:szCs w:val="28"/>
        </w:rPr>
      </w:pPr>
      <w:r w:rsidRPr="001E5ED7">
        <w:rPr>
          <w:rFonts w:ascii="仿宋" w:eastAsia="仿宋" w:hAnsi="仿宋" w:hint="eastAsia"/>
          <w:color w:val="000000"/>
          <w:sz w:val="28"/>
          <w:szCs w:val="28"/>
        </w:rPr>
        <w:t>多种类型的资源在利用的同时也存在一定的弊端，它们分布在各个不同系统中，形成资源孤岛，无法更有效的管理及使用，发挥教育资源的最大价值。资源主要有如下几种：</w:t>
      </w:r>
    </w:p>
    <w:p w:rsidR="0014560B" w:rsidRPr="001E5ED7" w:rsidRDefault="0014560B" w:rsidP="0014560B">
      <w:pPr>
        <w:spacing w:line="360" w:lineRule="auto"/>
        <w:ind w:firstLine="420"/>
        <w:rPr>
          <w:rFonts w:ascii="仿宋" w:eastAsia="仿宋" w:hAnsi="仿宋" w:cs="Arial"/>
          <w:color w:val="000000"/>
          <w:sz w:val="28"/>
          <w:szCs w:val="28"/>
        </w:rPr>
      </w:pPr>
      <w:r w:rsidRPr="001E5ED7">
        <w:rPr>
          <w:rFonts w:ascii="仿宋" w:eastAsia="仿宋" w:hAnsi="仿宋" w:cs="Arial" w:hint="eastAsia"/>
          <w:b/>
          <w:color w:val="000000"/>
          <w:sz w:val="28"/>
          <w:szCs w:val="28"/>
        </w:rPr>
        <w:t>视频资源：</w:t>
      </w:r>
      <w:r w:rsidRPr="001E5ED7">
        <w:rPr>
          <w:rFonts w:ascii="仿宋" w:eastAsia="仿宋" w:hAnsi="仿宋" w:cs="Arial" w:hint="eastAsia"/>
          <w:color w:val="000000"/>
          <w:sz w:val="28"/>
          <w:szCs w:val="28"/>
        </w:rPr>
        <w:t>学生会对校园重大活动的视频拍摄、学校兴建的电视台、演播厅、录播教室等制作了大量视频课程、微电影等视频内容，同时面向</w:t>
      </w:r>
      <w:r w:rsidRPr="001E5ED7">
        <w:rPr>
          <w:rFonts w:ascii="仿宋" w:eastAsia="仿宋" w:hAnsi="仿宋" w:cs="Arial" w:hint="eastAsia"/>
          <w:color w:val="000000"/>
          <w:sz w:val="28"/>
          <w:szCs w:val="28"/>
        </w:rPr>
        <w:lastRenderedPageBreak/>
        <w:t>现代化教育实现视频资源的点播学习及观看。利用率低，管理不充分，进而导致资源浪费。</w:t>
      </w:r>
    </w:p>
    <w:p w:rsidR="0014560B" w:rsidRPr="001E5ED7" w:rsidRDefault="0014560B" w:rsidP="0014560B">
      <w:pPr>
        <w:spacing w:line="360" w:lineRule="auto"/>
        <w:ind w:firstLine="420"/>
        <w:rPr>
          <w:rFonts w:ascii="仿宋" w:eastAsia="仿宋" w:hAnsi="仿宋" w:cs="Arial"/>
          <w:color w:val="000000"/>
          <w:sz w:val="28"/>
          <w:szCs w:val="28"/>
        </w:rPr>
      </w:pPr>
      <w:r w:rsidRPr="001E5ED7">
        <w:rPr>
          <w:rFonts w:ascii="仿宋" w:eastAsia="仿宋" w:hAnsi="仿宋" w:cs="Arial" w:hint="eastAsia"/>
          <w:b/>
          <w:color w:val="000000"/>
          <w:sz w:val="28"/>
          <w:szCs w:val="28"/>
        </w:rPr>
        <w:t>照片图片：</w:t>
      </w:r>
      <w:r w:rsidRPr="001E5ED7">
        <w:rPr>
          <w:rFonts w:ascii="仿宋" w:eastAsia="仿宋" w:hAnsi="仿宋" w:cs="Arial" w:hint="eastAsia"/>
          <w:color w:val="000000"/>
          <w:sz w:val="28"/>
          <w:szCs w:val="28"/>
        </w:rPr>
        <w:t>在学校各种场合（重大活动、文艺晚会、军训等）拍摄照片，作为历史记录保存或作为宣传资料等。学校还可以组织自己的绘画作品、摄影作品展示，但手工管理这些图片资料无法得到很好的再利用。</w:t>
      </w:r>
    </w:p>
    <w:p w:rsidR="0014560B" w:rsidRPr="001E5ED7" w:rsidRDefault="0014560B" w:rsidP="0014560B">
      <w:pPr>
        <w:spacing w:line="360" w:lineRule="auto"/>
        <w:ind w:firstLine="420"/>
        <w:rPr>
          <w:rFonts w:ascii="仿宋" w:eastAsia="仿宋" w:hAnsi="仿宋" w:cs="Arial"/>
          <w:color w:val="000000"/>
          <w:sz w:val="28"/>
          <w:szCs w:val="28"/>
        </w:rPr>
      </w:pPr>
      <w:r w:rsidRPr="001E5ED7">
        <w:rPr>
          <w:rFonts w:ascii="仿宋" w:eastAsia="仿宋" w:hAnsi="仿宋" w:cs="Arial" w:hint="eastAsia"/>
          <w:b/>
          <w:color w:val="000000"/>
          <w:sz w:val="28"/>
          <w:szCs w:val="28"/>
        </w:rPr>
        <w:t>音乐音频：</w:t>
      </w:r>
      <w:r w:rsidRPr="001E5ED7">
        <w:rPr>
          <w:rFonts w:ascii="仿宋" w:eastAsia="仿宋" w:hAnsi="仿宋" w:cs="Arial" w:hint="eastAsia"/>
          <w:color w:val="000000"/>
          <w:sz w:val="28"/>
          <w:szCs w:val="28"/>
        </w:rPr>
        <w:t>目前大部分学生都在听各种流行歌曲，流行歌曲主要内容都是爱情、流行等内容。我国的古典音乐、民族音乐等适合学生听的音乐却很少有应用进行推广。同时作为大学生更加重要的四六级英语听力也是必不可少的一关，因此将英语听力资料能够推广有利于提高学生的通过率。</w:t>
      </w:r>
    </w:p>
    <w:p w:rsidR="0014560B" w:rsidRPr="001E5ED7" w:rsidRDefault="0014560B" w:rsidP="0014560B">
      <w:pPr>
        <w:spacing w:line="360" w:lineRule="auto"/>
        <w:jc w:val="center"/>
        <w:rPr>
          <w:rFonts w:ascii="仿宋" w:eastAsia="仿宋" w:hAnsi="仿宋"/>
          <w:color w:val="000000"/>
          <w:sz w:val="28"/>
          <w:szCs w:val="28"/>
        </w:rPr>
      </w:pPr>
      <w:r>
        <w:rPr>
          <w:rFonts w:ascii="仿宋" w:eastAsia="仿宋" w:hAnsi="仿宋"/>
          <w:noProof/>
          <w:color w:val="000000"/>
          <w:sz w:val="28"/>
          <w:szCs w:val="28"/>
        </w:rPr>
        <mc:AlternateContent>
          <mc:Choice Requires="wpg">
            <w:drawing>
              <wp:inline distT="0" distB="0" distL="0" distR="0" wp14:anchorId="239E1E3C" wp14:editId="03FAA237">
                <wp:extent cx="3095625" cy="1762125"/>
                <wp:effectExtent l="0" t="0" r="3305175" b="1838325"/>
                <wp:docPr id="135" name="组合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9420" cy="3857652"/>
                          <a:chOff x="1357290" y="1285864"/>
                          <a:chExt cx="6429420" cy="3857652"/>
                        </a:xfrm>
                      </wpg:grpSpPr>
                      <wps:wsp>
                        <wps:cNvPr id="136" name="矩形 136"/>
                        <wps:cNvSpPr/>
                        <wps:spPr>
                          <a:xfrm>
                            <a:off x="1500166" y="2714624"/>
                            <a:ext cx="1143008" cy="357190"/>
                          </a:xfrm>
                          <a:prstGeom prst="rect">
                            <a:avLst/>
                          </a:prstGeom>
                        </wps:spPr>
                        <wps:txb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视频</w:t>
                              </w:r>
                            </w:p>
                          </w:txbxContent>
                        </wps:txbx>
                        <wps:bodyPr vert="horz" lIns="91440" tIns="45720" rIns="91440" bIns="45720" rtlCol="0" anchor="ctr">
                          <a:noAutofit/>
                        </wps:bodyPr>
                      </wps:wsp>
                      <pic:pic xmlns:pic="http://schemas.openxmlformats.org/drawingml/2006/picture">
                        <pic:nvPicPr>
                          <pic:cNvPr id="137" name="图片 137" descr="视频库1.png"/>
                          <pic:cNvPicPr>
                            <a:picLocks noChangeAspect="1"/>
                          </pic:cNvPicPr>
                        </pic:nvPicPr>
                        <pic:blipFill>
                          <a:blip r:embed="rId41"/>
                          <a:stretch>
                            <a:fillRect/>
                          </a:stretch>
                        </pic:blipFill>
                        <pic:spPr>
                          <a:xfrm>
                            <a:off x="1357290" y="1357302"/>
                            <a:ext cx="1429704" cy="1429704"/>
                          </a:xfrm>
                          <a:prstGeom prst="rect">
                            <a:avLst/>
                          </a:prstGeom>
                        </pic:spPr>
                      </pic:pic>
                      <pic:pic xmlns:pic="http://schemas.openxmlformats.org/drawingml/2006/picture">
                        <pic:nvPicPr>
                          <pic:cNvPr id="138" name="图片 138" descr="音乐库2.png"/>
                          <pic:cNvPicPr>
                            <a:picLocks noChangeAspect="1"/>
                          </pic:cNvPicPr>
                        </pic:nvPicPr>
                        <pic:blipFill>
                          <a:blip r:embed="rId42"/>
                          <a:stretch>
                            <a:fillRect/>
                          </a:stretch>
                        </pic:blipFill>
                        <pic:spPr>
                          <a:xfrm>
                            <a:off x="1357290" y="3429004"/>
                            <a:ext cx="1428760" cy="1432784"/>
                          </a:xfrm>
                          <a:prstGeom prst="rect">
                            <a:avLst/>
                          </a:prstGeom>
                        </pic:spPr>
                      </pic:pic>
                      <pic:pic xmlns:pic="http://schemas.openxmlformats.org/drawingml/2006/picture">
                        <pic:nvPicPr>
                          <pic:cNvPr id="139" name="图片 139" descr="文库4.png"/>
                          <pic:cNvPicPr>
                            <a:picLocks noChangeAspect="1"/>
                          </pic:cNvPicPr>
                        </pic:nvPicPr>
                        <pic:blipFill>
                          <a:blip r:embed="rId43" cstate="print"/>
                          <a:stretch>
                            <a:fillRect/>
                          </a:stretch>
                        </pic:blipFill>
                        <pic:spPr>
                          <a:xfrm>
                            <a:off x="6215074" y="1285864"/>
                            <a:ext cx="1500198" cy="1500198"/>
                          </a:xfrm>
                          <a:prstGeom prst="rect">
                            <a:avLst/>
                          </a:prstGeom>
                        </pic:spPr>
                      </pic:pic>
                      <pic:pic xmlns:pic="http://schemas.openxmlformats.org/drawingml/2006/picture">
                        <pic:nvPicPr>
                          <pic:cNvPr id="140" name="图片 140" descr="图库5.png"/>
                          <pic:cNvPicPr>
                            <a:picLocks noChangeAspect="1"/>
                          </pic:cNvPicPr>
                        </pic:nvPicPr>
                        <pic:blipFill>
                          <a:blip r:embed="rId44" cstate="print"/>
                          <a:stretch>
                            <a:fillRect/>
                          </a:stretch>
                        </pic:blipFill>
                        <pic:spPr>
                          <a:xfrm>
                            <a:off x="3857620" y="1357302"/>
                            <a:ext cx="1357322" cy="1357322"/>
                          </a:xfrm>
                          <a:prstGeom prst="rect">
                            <a:avLst/>
                          </a:prstGeom>
                        </pic:spPr>
                      </pic:pic>
                      <pic:pic xmlns:pic="http://schemas.openxmlformats.org/drawingml/2006/picture">
                        <pic:nvPicPr>
                          <pic:cNvPr id="141" name="图片 141" descr="电子书4.png"/>
                          <pic:cNvPicPr>
                            <a:picLocks noChangeAspect="1"/>
                          </pic:cNvPicPr>
                        </pic:nvPicPr>
                        <pic:blipFill>
                          <a:blip r:embed="rId45"/>
                          <a:stretch>
                            <a:fillRect/>
                          </a:stretch>
                        </pic:blipFill>
                        <pic:spPr>
                          <a:xfrm>
                            <a:off x="3857620" y="3357566"/>
                            <a:ext cx="1428760" cy="1456237"/>
                          </a:xfrm>
                          <a:prstGeom prst="rect">
                            <a:avLst/>
                          </a:prstGeom>
                        </pic:spPr>
                      </pic:pic>
                      <pic:pic xmlns:pic="http://schemas.openxmlformats.org/drawingml/2006/picture">
                        <pic:nvPicPr>
                          <pic:cNvPr id="142" name="图片 142" descr="文章2.png"/>
                          <pic:cNvPicPr>
                            <a:picLocks noChangeAspect="1"/>
                          </pic:cNvPicPr>
                        </pic:nvPicPr>
                        <pic:blipFill>
                          <a:blip r:embed="rId46" cstate="print"/>
                          <a:stretch>
                            <a:fillRect/>
                          </a:stretch>
                        </pic:blipFill>
                        <pic:spPr>
                          <a:xfrm>
                            <a:off x="6286512" y="3357566"/>
                            <a:ext cx="1428760" cy="1428760"/>
                          </a:xfrm>
                          <a:prstGeom prst="rect">
                            <a:avLst/>
                          </a:prstGeom>
                        </pic:spPr>
                      </pic:pic>
                      <wps:wsp>
                        <wps:cNvPr id="143" name="矩形 143"/>
                        <wps:cNvSpPr/>
                        <wps:spPr>
                          <a:xfrm>
                            <a:off x="4000496" y="2714624"/>
                            <a:ext cx="1143008" cy="357190"/>
                          </a:xfrm>
                          <a:prstGeom prst="rect">
                            <a:avLst/>
                          </a:prstGeom>
                        </wps:spPr>
                        <wps:txb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图库</w:t>
                              </w:r>
                            </w:p>
                          </w:txbxContent>
                        </wps:txbx>
                        <wps:bodyPr vert="horz" lIns="91440" tIns="45720" rIns="91440" bIns="45720" rtlCol="0" anchor="ctr">
                          <a:noAutofit/>
                        </wps:bodyPr>
                      </wps:wsp>
                      <wps:wsp>
                        <wps:cNvPr id="144" name="矩形 144"/>
                        <wps:cNvSpPr/>
                        <wps:spPr>
                          <a:xfrm>
                            <a:off x="6429388" y="2714624"/>
                            <a:ext cx="1143008" cy="357190"/>
                          </a:xfrm>
                          <a:prstGeom prst="rect">
                            <a:avLst/>
                          </a:prstGeom>
                        </wps:spPr>
                        <wps:txb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文库</w:t>
                              </w:r>
                            </w:p>
                          </w:txbxContent>
                        </wps:txbx>
                        <wps:bodyPr vert="horz" lIns="91440" tIns="45720" rIns="91440" bIns="45720" rtlCol="0" anchor="ctr">
                          <a:noAutofit/>
                        </wps:bodyPr>
                      </wps:wsp>
                      <wps:wsp>
                        <wps:cNvPr id="145" name="矩形 145"/>
                        <wps:cNvSpPr/>
                        <wps:spPr>
                          <a:xfrm>
                            <a:off x="1571604" y="4786326"/>
                            <a:ext cx="1143008" cy="357190"/>
                          </a:xfrm>
                          <a:prstGeom prst="rect">
                            <a:avLst/>
                          </a:prstGeom>
                        </wps:spPr>
                        <wps:txb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音乐</w:t>
                              </w:r>
                            </w:p>
                          </w:txbxContent>
                        </wps:txbx>
                        <wps:bodyPr vert="horz" lIns="91440" tIns="45720" rIns="91440" bIns="45720" rtlCol="0" anchor="ctr">
                          <a:noAutofit/>
                        </wps:bodyPr>
                      </wps:wsp>
                      <wps:wsp>
                        <wps:cNvPr id="146" name="矩形 146"/>
                        <wps:cNvSpPr/>
                        <wps:spPr>
                          <a:xfrm>
                            <a:off x="3903081" y="4786326"/>
                            <a:ext cx="1454737" cy="357190"/>
                          </a:xfrm>
                          <a:prstGeom prst="rect">
                            <a:avLst/>
                          </a:prstGeom>
                        </wps:spPr>
                        <wps:txb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电子书</w:t>
                              </w:r>
                            </w:p>
                          </w:txbxContent>
                        </wps:txbx>
                        <wps:bodyPr vert="horz" lIns="91440" tIns="45720" rIns="91440" bIns="45720" rtlCol="0" anchor="ctr">
                          <a:noAutofit/>
                        </wps:bodyPr>
                      </wps:wsp>
                      <wps:wsp>
                        <wps:cNvPr id="147" name="矩形 147"/>
                        <wps:cNvSpPr/>
                        <wps:spPr>
                          <a:xfrm>
                            <a:off x="6331973" y="4786326"/>
                            <a:ext cx="1454737" cy="357190"/>
                          </a:xfrm>
                          <a:prstGeom prst="rect">
                            <a:avLst/>
                          </a:prstGeom>
                        </wps:spPr>
                        <wps:txb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文章</w:t>
                              </w:r>
                            </w:p>
                          </w:txbxContent>
                        </wps:txbx>
                        <wps:bodyPr vert="horz" lIns="91440" tIns="45720" rIns="91440" bIns="45720" rtlCol="0" anchor="ctr">
                          <a:noAutofit/>
                        </wps:bodyPr>
                      </wps:wsp>
                      <pic:pic xmlns:pic="http://schemas.openxmlformats.org/drawingml/2006/picture">
                        <pic:nvPicPr>
                          <pic:cNvPr id="148" name="图片 148" descr="plus2_.png"/>
                          <pic:cNvPicPr>
                            <a:picLocks noChangeAspect="1"/>
                          </pic:cNvPicPr>
                        </pic:nvPicPr>
                        <pic:blipFill>
                          <a:blip r:embed="rId47" cstate="print"/>
                          <a:stretch>
                            <a:fillRect/>
                          </a:stretch>
                        </pic:blipFill>
                        <pic:spPr>
                          <a:xfrm>
                            <a:off x="3214678" y="4000508"/>
                            <a:ext cx="264160" cy="264160"/>
                          </a:xfrm>
                          <a:prstGeom prst="rect">
                            <a:avLst/>
                          </a:prstGeom>
                        </pic:spPr>
                      </pic:pic>
                      <pic:pic xmlns:pic="http://schemas.openxmlformats.org/drawingml/2006/picture">
                        <pic:nvPicPr>
                          <pic:cNvPr id="149" name="图片 149" descr="plus2_.png"/>
                          <pic:cNvPicPr>
                            <a:picLocks noChangeAspect="1"/>
                          </pic:cNvPicPr>
                        </pic:nvPicPr>
                        <pic:blipFill>
                          <a:blip r:embed="rId47" cstate="print"/>
                          <a:stretch>
                            <a:fillRect/>
                          </a:stretch>
                        </pic:blipFill>
                        <pic:spPr>
                          <a:xfrm>
                            <a:off x="5715008" y="4000508"/>
                            <a:ext cx="264160" cy="264160"/>
                          </a:xfrm>
                          <a:prstGeom prst="rect">
                            <a:avLst/>
                          </a:prstGeom>
                        </pic:spPr>
                      </pic:pic>
                      <pic:pic xmlns:pic="http://schemas.openxmlformats.org/drawingml/2006/picture">
                        <pic:nvPicPr>
                          <pic:cNvPr id="150" name="图片 150" descr="plus2_.png"/>
                          <pic:cNvPicPr>
                            <a:picLocks noChangeAspect="1"/>
                          </pic:cNvPicPr>
                        </pic:nvPicPr>
                        <pic:blipFill>
                          <a:blip r:embed="rId47" cstate="print"/>
                          <a:stretch>
                            <a:fillRect/>
                          </a:stretch>
                        </pic:blipFill>
                        <pic:spPr>
                          <a:xfrm>
                            <a:off x="3214678" y="1878960"/>
                            <a:ext cx="264160" cy="264160"/>
                          </a:xfrm>
                          <a:prstGeom prst="rect">
                            <a:avLst/>
                          </a:prstGeom>
                        </pic:spPr>
                      </pic:pic>
                      <pic:pic xmlns:pic="http://schemas.openxmlformats.org/drawingml/2006/picture">
                        <pic:nvPicPr>
                          <pic:cNvPr id="151" name="图片 151" descr="plus2_.png"/>
                          <pic:cNvPicPr>
                            <a:picLocks noChangeAspect="1"/>
                          </pic:cNvPicPr>
                        </pic:nvPicPr>
                        <pic:blipFill>
                          <a:blip r:embed="rId47" cstate="print"/>
                          <a:stretch>
                            <a:fillRect/>
                          </a:stretch>
                        </pic:blipFill>
                        <pic:spPr>
                          <a:xfrm>
                            <a:off x="5715008" y="1878960"/>
                            <a:ext cx="264160" cy="264160"/>
                          </a:xfrm>
                          <a:prstGeom prst="rect">
                            <a:avLst/>
                          </a:prstGeom>
                        </pic:spPr>
                      </pic:pic>
                    </wpg:wgp>
                  </a:graphicData>
                </a:graphic>
              </wp:inline>
            </w:drawing>
          </mc:Choice>
          <mc:Fallback>
            <w:pict>
              <v:group id="组合 135" o:spid="_x0000_s1026" style="width:243.75pt;height:138.75pt;mso-position-horizontal-relative:char;mso-position-vertical-relative:line" coordorigin="13572,12858" coordsize="64294,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gqtd2118AABdfAAAFAAAAGRycy9tZWRp&#10;YS9pbWFnZTUucG5niVBORw0KGgoAAAANSUhEUgAAAWwAAAFzCAYAAAAaHzP3AAAACXBIWXMAAAsT&#10;AAALEwEAmpwY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">
                <v:rect id="矩形 136" o:spid="_x0000_s1027" style="position:absolute;left:15001;top:27146;width:11430;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3tb8A&#10;AADcAAAADwAAAGRycy9kb3ducmV2LnhtbERP32vCMBB+H/g/hBP2NtNuUEZtFHUUZG9zgq9Hc22K&#10;yaU0sdb/fhkM9nYf38+rtrOzYqIx9J4V5KsMBHHjdc+dgvN3/fIOIkRkjdYzKXhQgO1m8VRhqf2d&#10;v2g6xU6kEA4lKjAxDqWUoTHkMKz8QJy41o8OY4JjJ/WI9xTurHzNskI67Dk1GBzoYKi5nm5Owby/&#10;oPTWUIvSZZ9TnX/kB6vU83LerUFEmuO/+M991Gn+Ww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yje1vwAAANwAAAAPAAAAAAAAAAAAAAAAAJgCAABkcnMvZG93bnJl&#10;di54bWxQSwUGAAAAAAQABAD1AAAAhAMAAAAA&#10;" filled="f" stroked="f">
                  <v:textbo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视频</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7" o:spid="_x0000_s1028" type="#_x0000_t75" alt="视频库1.png" style="position:absolute;left:13572;top:13573;width:14297;height:14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sznEAAAA3AAAAA8AAABkcnMvZG93bnJldi54bWxET0trwkAQvhf6H5YpeKubNvggdRUpiAUR&#10;8XXwNmQnjzY7G7LbGP31riB4m4/vOZNZZyrRUuNKywo++hEI4tTqknMFh/3ifQzCeWSNlWVScCEH&#10;s+nrywQTbc+8pXbncxFC2CWooPC+TqR0aUEGXd/WxIHLbGPQB9jkUjd4DuGmkp9RNJQGSw4NBdb0&#10;XVD6t/s3CuL5cHH8HWSX5aY9xau1Sa9tNlaq99bNv0B46vxT/HD/6DA/HsH9mXCB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VsznEAAAA3AAAAA8AAAAAAAAAAAAAAAAA&#10;nwIAAGRycy9kb3ducmV2LnhtbFBLBQYAAAAABAAEAPcAAACQAwAAAAA=&#10;">
                  <v:imagedata r:id="rId48" o:title="视频库1"/>
                  <v:path arrowok="t"/>
                </v:shape>
                <v:shape id="图片 138" o:spid="_x0000_s1029" type="#_x0000_t75" alt="音乐库2.png" style="position:absolute;left:13572;top:34290;width:14288;height:14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0g7EAAAA3AAAAA8AAABkcnMvZG93bnJldi54bWxEj09rwzAMxe+Dfgejwm6r0w3aLKtbysZg&#10;1/6htDcRq05oLIfYS7JvPx0KvUm8p/d+Wm1G36ieulgHNjCfZaCIy2BrdgaOh++XHFRMyBabwGTg&#10;jyJs1pOnFRY2DLyjfp+ckhCOBRqoUmoLrWNZkcc4Cy2xaNfQeUyydk7bDgcJ941+zbKF9lizNFTY&#10;0mdF5W3/6w3k5/KY+q/r8n3RLk8ur10cLltjnqfj9gNUojE9zPfrHyv4b0Irz8gE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P0g7EAAAA3AAAAA8AAAAAAAAAAAAAAAAA&#10;nwIAAGRycy9kb3ducmV2LnhtbFBLBQYAAAAABAAEAPcAAACQAwAAAAA=&#10;">
                  <v:imagedata r:id="rId49" o:title="音乐库2"/>
                  <v:path arrowok="t"/>
                </v:shape>
                <v:shape id="图片 139" o:spid="_x0000_s1030" type="#_x0000_t75" alt="文库4.png" style="position:absolute;left:62150;top:12858;width:15002;height:15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c+/BAAAA3AAAAA8AAABkcnMvZG93bnJldi54bWxET0trwkAQvgv+h2WE3nRjC2JTN6EEhB7q&#10;IVbv0+zkgdnZkFk1/fduodDbfHzP2eWT69WNRuk8G1ivElDElbcdNwZOX/vlFpQEZIu9ZzLwQwJ5&#10;Np/tMLX+ziXdjqFRMYQlRQNtCEOqtVQtOZSVH4gjV/vRYYhwbLQd8R7DXa+fk2SjHXYcG1ocqGip&#10;uhyvzsD3RVz5OXT1udxwcbiKFGW9NeZpMb2/gQo0hX/xn/vDxvkvr/D7TLxA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Kc+/BAAAA3AAAAA8AAAAAAAAAAAAAAAAAnwIA&#10;AGRycy9kb3ducmV2LnhtbFBLBQYAAAAABAAEAPcAAACNAwAAAAA=&#10;">
                  <v:imagedata r:id="rId50" o:title="文库4"/>
                  <v:path arrowok="t"/>
                </v:shape>
                <v:shape id="图片 140" o:spid="_x0000_s1031" type="#_x0000_t75" alt="图库5.png" style="position:absolute;left:38576;top:13573;width:13573;height:1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8d5bCAAAA3AAAAA8AAABkcnMvZG93bnJldi54bWxEj0FrwkAQhe+C/2EZwZtuKiKSukppKVTE&#10;g9EfMGSnSWh2NmQnmv77zqHgbYb35r1vdocxtOZOfWoiO3hZZmCIy+gbrhzcrp+LLZgkyB7byOTg&#10;lxIc9tPJDnMfH3yheyGV0RBOOTqoRbrc2lTWFDAtY0es2nfsA4qufWV9jw8ND61dZdnGBmxYG2rs&#10;6L2m8qcYgoPLUfi8Pn0UfJbstlnRQHIanJvPxrdXMEKjPM3/119e8deKr8/oBHb/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fHeWwgAAANwAAAAPAAAAAAAAAAAAAAAAAJ8C&#10;AABkcnMvZG93bnJldi54bWxQSwUGAAAAAAQABAD3AAAAjgMAAAAA&#10;">
                  <v:imagedata r:id="rId51" o:title="图库5"/>
                  <v:path arrowok="t"/>
                </v:shape>
                <v:shape id="图片 141" o:spid="_x0000_s1032" type="#_x0000_t75" alt="电子书4.png" style="position:absolute;left:38576;top:33575;width:14287;height:14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DYDAAAAA3AAAAA8AAABkcnMvZG93bnJldi54bWxET82KwjAQvgv7DmEEb5oq6krXKIuwsDe1&#10;7gNMm7Hp2kxKE7X69EYQvM3H9zvLdWdrcaHWV44VjEcJCOLC6YpLBX+Hn+EChA/IGmvHpOBGHtar&#10;j94SU+2uvKdLFkoRQ9inqMCE0KRS+sKQRT9yDXHkjq61GCJsS6lbvMZwW8tJksylxYpjg8GGNoaK&#10;U3a2Co6Z3xWL/3uWyNk230/yT9+YXKlBv/v+AhGoC2/xy/2r4/zpGJ7PxAv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ENgMAAAADcAAAADwAAAAAAAAAAAAAAAACfAgAA&#10;ZHJzL2Rvd25yZXYueG1sUEsFBgAAAAAEAAQA9wAAAIwDAAAAAA==&#10;">
                  <v:imagedata r:id="rId52" o:title="电子书4"/>
                  <v:path arrowok="t"/>
                </v:shape>
                <v:shape id="图片 142" o:spid="_x0000_s1033" type="#_x0000_t75" alt="文章2.png" style="position:absolute;left:62865;top:33575;width:14287;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qZmnAAAAA3AAAAA8AAABkcnMvZG93bnJldi54bWxET0uLwjAQvgv+hzCCF9mmioh0jSKi4G2p&#10;Cnocmtk+tpmUJmr89xthYW/z8T1ntQmmFQ/qXW1ZwTRJQRAXVtdcKricDx9LEM4ja2wtk4IXOdis&#10;h4MVZto+OafHyZcihrDLUEHlfZdJ6YqKDLrEdsSR+7a9QR9hX0rd4zOGm1bO0nQhDdYcGyrsaFdR&#10;8XO6GwWTr/20vO6subK7cWheecibXKnxKGw/QXgK/l/85z7qOH8+g/cz8Q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2pmacAAAADcAAAADwAAAAAAAAAAAAAAAACfAgAA&#10;ZHJzL2Rvd25yZXYueG1sUEsFBgAAAAAEAAQA9wAAAIwDAAAAAA==&#10;">
                  <v:imagedata r:id="rId53" o:title="文章2"/>
                  <v:path arrowok="t"/>
                </v:shape>
                <v:rect id="矩形 143" o:spid="_x0000_s1034" style="position:absolute;left:40004;top:27146;width:11431;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nUMAA&#10;AADcAAAADwAAAGRycy9kb3ducmV2LnhtbERPTWvDMAy9F/YfjAa7NU62MkZWt3QtgdLb2sGuIlbi&#10;UFsOsZtk/34uDHbT431qvZ2dFSMNofOsoMhyEMS11x23Cr4u1fINRIjIGq1nUvBDAbabh8UaS+0n&#10;/qTxHFuRQjiUqMDE2JdShtqQw5D5njhxjR8cxgSHVuoBpxTurHzO81fpsOPUYLCnvaH6er45BfPH&#10;N0pvDTUoXX4aq+JQ7K1ST4/z7h1EpDn+i//cR53mr1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vnUMAAAADcAAAADwAAAAAAAAAAAAAAAACYAgAAZHJzL2Rvd25y&#10;ZXYueG1sUEsFBgAAAAAEAAQA9QAAAIUDAAAAAA==&#10;" filled="f" stroked="f">
                  <v:textbo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图库</w:t>
                        </w:r>
                      </w:p>
                    </w:txbxContent>
                  </v:textbox>
                </v:rect>
                <v:rect id="矩形 144" o:spid="_x0000_s1035" style="position:absolute;left:64293;top:27146;width:11430;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JL8A&#10;AADcAAAADwAAAGRycy9kb3ducmV2LnhtbERP32vCMBB+H/g/hBP2NtOOMkZtFHUIsrc5wdejuTbF&#10;5FKa2Nb/fhkM9nYf38+rtrOzYqQhdJ4V5KsMBHHtdcetgsv38eUdRIjIGq1nUvCgANvN4qnCUvuJ&#10;v2g8x1akEA4lKjAx9qWUoTbkMKx8T5y4xg8OY4JDK/WAUwp3Vr5m2Zt02HFqMNjTwVB9O9+dgnl/&#10;RemtoQalyz7HY/6RH6xSz8t5twYRaY7/4j/3Saf5RQ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Un8kvwAAANwAAAAPAAAAAAAAAAAAAAAAAJgCAABkcnMvZG93bnJl&#10;di54bWxQSwUGAAAAAAQABAD1AAAAhAMAAAAA&#10;" filled="f" stroked="f">
                  <v:textbo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文库</w:t>
                        </w:r>
                      </w:p>
                    </w:txbxContent>
                  </v:textbox>
                </v:rect>
                <v:rect id="矩形 145" o:spid="_x0000_s1036" style="position:absolute;left:15716;top:47863;width:11430;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av8AA&#10;AADcAAAADwAAAGRycy9kb3ducmV2LnhtbERPTWvDMAy9F/YfjAa7NU7GOkZWt3QtgdLb2sGuIlbi&#10;UFsOsZtk/34uDHbT431qvZ2dFSMNofOsoMhyEMS11x23Cr4u1fINRIjIGq1nUvBDAbabh8UaS+0n&#10;/qTxHFuRQjiUqMDE2JdShtqQw5D5njhxjR8cxgSHVuoBpxTurHzO81fpsOPUYLCnvaH6er45BfPH&#10;N0pvDTUoXX4aq+JQ7K1ST4/z7h1EpDn+i//cR53mv6z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7av8AAAADcAAAADwAAAAAAAAAAAAAAAACYAgAAZHJzL2Rvd25y&#10;ZXYueG1sUEsFBgAAAAAEAAQA9QAAAIUDAAAAAA==&#10;" filled="f" stroked="f">
                  <v:textbo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音乐</w:t>
                        </w:r>
                      </w:p>
                    </w:txbxContent>
                  </v:textbox>
                </v:rect>
                <v:rect id="矩形 146" o:spid="_x0000_s1037" style="position:absolute;left:39030;top:47863;width:14548;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EyL8A&#10;AADcAAAADwAAAGRycy9kb3ducmV2LnhtbERP32vCMBB+H/g/hBP2NtOOUUZtFHUUZG9zgq9Hc22K&#10;yaU0sdb/fhkM9nYf38+rtrOzYqIx9J4V5KsMBHHjdc+dgvN3/fIOIkRkjdYzKXhQgO1m8VRhqf2d&#10;v2g6xU6kEA4lKjAxDqWUoTHkMKz8QJy41o8OY4JjJ/WI9xTurHzNskI67Dk1GBzoYKi5nm5Owby/&#10;oPTWUIvSZZ9TnX/kB6vU83LerUFEmuO/+M991Gn+WwG/z6QL5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zETIvwAAANwAAAAPAAAAAAAAAAAAAAAAAJgCAABkcnMvZG93bnJl&#10;di54bWxQSwUGAAAAAAQABAD1AAAAhAMAAAAA&#10;" filled="f" stroked="f">
                  <v:textbo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电子书</w:t>
                        </w:r>
                      </w:p>
                    </w:txbxContent>
                  </v:textbox>
                </v:rect>
                <v:rect id="矩形 147" o:spid="_x0000_s1038" style="position:absolute;left:63319;top:47863;width:14548;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hU8AA&#10;AADcAAAADwAAAGRycy9kb3ducmV2LnhtbERPTWvDMAy9F/YfjAa7NU7G6EZWt3QtgdLb2sGuIlbi&#10;UFsOsZtk/34uDHbT431qvZ2dFSMNofOsoMhyEMS11x23Cr4u1fINRIjIGq1nUvBDAbabh8UaS+0n&#10;/qTxHFuRQjiUqMDE2JdShtqQw5D5njhxjR8cxgSHVuoBpxTurHzO85V02HFqMNjT3lB9Pd+cgvnj&#10;G6W3hhqULj+NVXEo9lapp8d59w4i0hz/xX/uo07zX17h/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DhU8AAAADcAAAADwAAAAAAAAAAAAAAAACYAgAAZHJzL2Rvd25y&#10;ZXYueG1sUEsFBgAAAAAEAAQA9QAAAIUDAAAAAA==&#10;" filled="f" stroked="f">
                  <v:textbox>
                    <w:txbxContent>
                      <w:p w:rsidR="0014560B" w:rsidRDefault="0014560B" w:rsidP="0014560B">
                        <w:pPr>
                          <w:pStyle w:val="af2"/>
                          <w:spacing w:before="0" w:beforeAutospacing="0" w:after="0" w:afterAutospacing="0" w:line="360" w:lineRule="auto"/>
                          <w:jc w:val="center"/>
                        </w:pPr>
                        <w:r>
                          <w:rPr>
                            <w:rFonts w:ascii="微软雅黑 Light" w:eastAsia="微软雅黑 Light" w:cstheme="majorBidi" w:hint="eastAsia"/>
                            <w:color w:val="1D232E"/>
                            <w:spacing w:val="120"/>
                            <w:kern w:val="24"/>
                            <w:sz w:val="40"/>
                            <w:szCs w:val="40"/>
                          </w:rPr>
                          <w:t>文章</w:t>
                        </w:r>
                      </w:p>
                    </w:txbxContent>
                  </v:textbox>
                </v:rect>
                <v:shape id="图片 148" o:spid="_x0000_s1039" type="#_x0000_t75" alt="plus2_.png" style="position:absolute;left:32146;top:40005;width:2642;height:2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RcU/FAAAA3AAAAA8AAABkcnMvZG93bnJldi54bWxEj0FPAjEQhe8m/odmTLhBV2OArBSiJEau&#10;gIlyG7fjduN2urSFXfj1zsHE20zem/e+WawG36ozxdQENnA/KUARV8E2XBt437+O56BSRrbYBiYD&#10;F0qwWt7eLLC0oectnXe5VhLCqUQDLueu1DpVjjymSeiIRfsO0WOWNdbaRuwl3Lf6oSim2mPD0uCw&#10;o7Wj6md38gY+p3F+envpP/aX5niY4ZdLh+tgzOhueH4ClWnI/+a/640V/EehlWdkAr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0XFPxQAAANwAAAAPAAAAAAAAAAAAAAAA&#10;AJ8CAABkcnMvZG93bnJldi54bWxQSwUGAAAAAAQABAD3AAAAkQMAAAAA&#10;">
                  <v:imagedata r:id="rId54" o:title="plus2_"/>
                  <v:path arrowok="t"/>
                </v:shape>
                <v:shape id="图片 149" o:spid="_x0000_s1040" type="#_x0000_t75" alt="plus2_.png" style="position:absolute;left:57150;top:40005;width:2641;height:2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1NTCAAAA3AAAAA8AAABkcnMvZG93bnJldi54bWxET01rAjEQvQv+hzBCb5q1FKurUWyhtFe1&#10;UL2Nm3GzuJlsk+iu/fWNUOhtHu9zFqvO1uJKPlSOFYxHGQjiwumKSwWfu7fhFESIyBprx6TgRgFW&#10;y35vgbl2LW/ouo2lSCEcclRgYmxyKUNhyGIYuYY4cSfnLcYEfSm1xzaF21o+ZtlEWqw4NRhs6NVQ&#10;cd5erIL9xE8v7y/t1+5WfR+e8WjC4adT6mHQrecgInXxX/zn/tBp/tMM7s+k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ndTUwgAAANwAAAAPAAAAAAAAAAAAAAAAAJ8C&#10;AABkcnMvZG93bnJldi54bWxQSwUGAAAAAAQABAD3AAAAjgMAAAAA&#10;">
                  <v:imagedata r:id="rId54" o:title="plus2_"/>
                  <v:path arrowok="t"/>
                </v:shape>
                <v:shape id="图片 150" o:spid="_x0000_s1041" type="#_x0000_t75" alt="plus2_.png" style="position:absolute;left:32146;top:18789;width:2642;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5TFAAAA3AAAAA8AAABkcnMvZG93bnJldi54bWxEj0FPAjEQhe8m/odmTLhBVxOBrBSiJEau&#10;gIlyG7fjduN2urSFXfj1zsHE20zem/e+WawG36ozxdQENnA/KUARV8E2XBt437+O56BSRrbYBiYD&#10;F0qwWt7eLLC0oectnXe5VhLCqUQDLueu1DpVjjymSeiIRfsO0WOWNdbaRuwl3Lf6oSim2mPD0uCw&#10;o7Wj6md38gY+p3F+envpP/aX5niY4ZdLh+tgzOhueH4ClWnI/+a/640V/EfBl2dkAr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fuuUxQAAANwAAAAPAAAAAAAAAAAAAAAA&#10;AJ8CAABkcnMvZG93bnJldi54bWxQSwUGAAAAAAQABAD3AAAAkQMAAAAA&#10;">
                  <v:imagedata r:id="rId54" o:title="plus2_"/>
                  <v:path arrowok="t"/>
                </v:shape>
                <v:shape id="图片 151" o:spid="_x0000_s1042" type="#_x0000_t75" alt="plus2_.png" style="position:absolute;left:57150;top:18789;width:2641;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Tg/CAAAA3AAAAA8AAABkcnMvZG93bnJldi54bWxET01rAjEQvRf8D2GE3jRroSqrUbRQ2mu1&#10;UL2Nm3GzuJmsSXTX/vpGEHqbx/uc+bKztbiSD5VjBaNhBoK4cLriUsH39n0wBREissbaMSm4UYDl&#10;ovc0x1y7lr/ouomlSCEcclRgYmxyKUNhyGIYuoY4cUfnLcYEfSm1xzaF21q+ZNlYWqw4NRhs6M1Q&#10;cdpcrILd2E8vH+v2Z3urzvsJHkzY/3ZKPfe71QxEpC7+ix/uT53mv47g/ky6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Mk4PwgAAANwAAAAPAAAAAAAAAAAAAAAAAJ8C&#10;AABkcnMvZG93bnJldi54bWxQSwUGAAAAAAQABAD3AAAAjgMAAAAA&#10;">
                  <v:imagedata r:id="rId54" o:title="plus2_"/>
                  <v:path arrowok="t"/>
                </v:shape>
                <w10:anchorlock/>
              </v:group>
            </w:pict>
          </mc:Fallback>
        </mc:AlternateContent>
      </w:r>
    </w:p>
    <w:p w:rsidR="00CA0F62" w:rsidRDefault="00CA0F62" w:rsidP="0014560B">
      <w:pPr>
        <w:spacing w:line="360" w:lineRule="auto"/>
        <w:jc w:val="center"/>
        <w:rPr>
          <w:rFonts w:ascii="仿宋" w:eastAsia="仿宋" w:hAnsi="仿宋" w:cs="宋体"/>
          <w:b/>
          <w:bCs/>
          <w:color w:val="000000"/>
          <w:kern w:val="0"/>
          <w:sz w:val="28"/>
          <w:szCs w:val="28"/>
        </w:rPr>
      </w:pPr>
    </w:p>
    <w:p w:rsidR="0014560B" w:rsidRPr="001E5ED7" w:rsidRDefault="0014560B" w:rsidP="0014560B">
      <w:pPr>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教育资源类型</w:t>
      </w:r>
    </w:p>
    <w:p w:rsidR="0014560B" w:rsidRPr="001E5ED7" w:rsidRDefault="0014560B" w:rsidP="0014560B">
      <w:pPr>
        <w:spacing w:line="360" w:lineRule="auto"/>
        <w:ind w:firstLineChars="200" w:firstLine="560"/>
        <w:rPr>
          <w:rFonts w:ascii="仿宋" w:eastAsia="仿宋" w:hAnsi="仿宋" w:cs="Arial"/>
          <w:color w:val="000000"/>
          <w:sz w:val="28"/>
          <w:szCs w:val="28"/>
        </w:rPr>
      </w:pPr>
      <w:r w:rsidRPr="001E5ED7">
        <w:rPr>
          <w:rFonts w:ascii="仿宋" w:eastAsia="仿宋" w:hAnsi="仿宋" w:cs="Arial" w:hint="eastAsia"/>
          <w:color w:val="000000"/>
          <w:sz w:val="28"/>
          <w:szCs w:val="28"/>
        </w:rPr>
        <w:t>同时在移动互联网发展的推运下，访问的设备终端也日趋多样化。尤其是以手机、平板等为代表的移动设备快速推广普及，如何适应现有应用环境、提供人性化体验也成来应用设计的重中之重。</w:t>
      </w:r>
    </w:p>
    <w:p w:rsidR="0014560B" w:rsidRPr="001E5ED7" w:rsidRDefault="0014560B" w:rsidP="0014560B">
      <w:pPr>
        <w:spacing w:line="360" w:lineRule="auto"/>
        <w:jc w:val="center"/>
        <w:rPr>
          <w:rFonts w:ascii="仿宋" w:eastAsia="仿宋" w:hAnsi="仿宋"/>
          <w:color w:val="000000"/>
          <w:sz w:val="28"/>
          <w:szCs w:val="28"/>
        </w:rPr>
      </w:pPr>
      <w:r>
        <w:rPr>
          <w:rFonts w:ascii="仿宋" w:eastAsia="仿宋" w:hAnsi="仿宋"/>
          <w:noProof/>
          <w:color w:val="000000"/>
          <w:sz w:val="28"/>
          <w:szCs w:val="28"/>
        </w:rPr>
        <w:lastRenderedPageBreak/>
        <mc:AlternateContent>
          <mc:Choice Requires="wpg">
            <w:drawing>
              <wp:inline distT="0" distB="0" distL="0" distR="0" wp14:anchorId="412DD738" wp14:editId="16A664E0">
                <wp:extent cx="5857336" cy="4168685"/>
                <wp:effectExtent l="0" t="0" r="0" b="0"/>
                <wp:docPr id="152" name="组合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336" cy="4168685"/>
                          <a:chOff x="1036637" y="1195174"/>
                          <a:chExt cx="6531577" cy="4168685"/>
                        </a:xfrm>
                      </wpg:grpSpPr>
                      <pic:pic xmlns:pic="http://schemas.openxmlformats.org/drawingml/2006/picture">
                        <pic:nvPicPr>
                          <pic:cNvPr id="153" name="图片 153" descr="屏幕快照 2014-11-24 15.53.13.png"/>
                          <pic:cNvPicPr>
                            <a:picLocks noChangeAspect="1"/>
                          </pic:cNvPicPr>
                        </pic:nvPicPr>
                        <pic:blipFill>
                          <a:blip r:embed="rId55" cstate="print"/>
                          <a:stretch>
                            <a:fillRect/>
                          </a:stretch>
                        </pic:blipFill>
                        <pic:spPr bwMode="auto">
                          <a:xfrm>
                            <a:off x="4179886" y="3551924"/>
                            <a:ext cx="1463683" cy="1448716"/>
                          </a:xfrm>
                          <a:prstGeom prst="rect">
                            <a:avLst/>
                          </a:prstGeom>
                          <a:noFill/>
                          <a:ln w="9525">
                            <a:noFill/>
                            <a:miter lim="800000"/>
                            <a:headEnd/>
                            <a:tailEnd/>
                          </a:ln>
                        </pic:spPr>
                      </pic:pic>
                      <wps:wsp>
                        <wps:cNvPr id="154" name="TextBox 5"/>
                        <wps:cNvSpPr txBox="1">
                          <a:spLocks noChangeArrowheads="1"/>
                        </wps:cNvSpPr>
                        <wps:spPr bwMode="auto">
                          <a:xfrm>
                            <a:off x="1428728" y="2571748"/>
                            <a:ext cx="1518364" cy="501227"/>
                          </a:xfrm>
                          <a:prstGeom prst="rect">
                            <a:avLst/>
                          </a:prstGeom>
                        </wps:spPr>
                        <wps:txbx>
                          <w:txbxContent>
                            <w:p w:rsidR="0014560B" w:rsidRDefault="0014560B" w:rsidP="0014560B">
                              <w:pPr>
                                <w:pStyle w:val="af2"/>
                                <w:spacing w:before="0" w:beforeAutospacing="0" w:after="0" w:afterAutospacing="0" w:line="360" w:lineRule="auto"/>
                                <w:jc w:val="center"/>
                              </w:pPr>
                              <w:r w:rsidRPr="003D079D">
                                <w:rPr>
                                  <w:rFonts w:ascii="微软雅黑 Light" w:eastAsia="微软雅黑 Light" w:cstheme="majorBidi" w:hint="eastAsia"/>
                                  <w:color w:val="1D232E"/>
                                  <w:spacing w:val="120"/>
                                  <w:kern w:val="24"/>
                                  <w:sz w:val="28"/>
                                  <w:szCs w:val="28"/>
                                </w:rPr>
                                <w:t>门户展</w:t>
                              </w:r>
                              <w:r>
                                <w:rPr>
                                  <w:rFonts w:ascii="微软雅黑 Light" w:eastAsia="微软雅黑 Light" w:cstheme="majorBidi" w:hint="eastAsia"/>
                                  <w:color w:val="1D232E"/>
                                  <w:spacing w:val="120"/>
                                  <w:kern w:val="24"/>
                                  <w:sz w:val="40"/>
                                  <w:szCs w:val="40"/>
                                </w:rPr>
                                <w:t>示</w:t>
                              </w:r>
                            </w:p>
                          </w:txbxContent>
                        </wps:txbx>
                        <wps:bodyPr vert="horz" lIns="91440" tIns="45720" rIns="91440" bIns="45720" rtlCol="0" anchor="ctr">
                          <a:noAutofit/>
                        </wps:bodyPr>
                      </wps:wsp>
                      <wps:wsp>
                        <wps:cNvPr id="155" name="TextBox 6"/>
                        <wps:cNvSpPr txBox="1">
                          <a:spLocks noChangeArrowheads="1"/>
                        </wps:cNvSpPr>
                        <wps:spPr bwMode="auto">
                          <a:xfrm>
                            <a:off x="4000447" y="2571710"/>
                            <a:ext cx="1661031" cy="667924"/>
                          </a:xfrm>
                          <a:prstGeom prst="rect">
                            <a:avLst/>
                          </a:prstGeom>
                        </wps:spPr>
                        <wps:txbx>
                          <w:txbxContent>
                            <w:p w:rsidR="003D079D" w:rsidRDefault="0014560B" w:rsidP="0014560B">
                              <w:pPr>
                                <w:pStyle w:val="af2"/>
                                <w:spacing w:before="0" w:beforeAutospacing="0" w:after="0" w:afterAutospacing="0" w:line="360" w:lineRule="auto"/>
                                <w:jc w:val="center"/>
                                <w:rPr>
                                  <w:rFonts w:ascii="微软雅黑 Light" w:eastAsia="微软雅黑 Light" w:cstheme="majorBidi"/>
                                  <w:color w:val="1D232E"/>
                                  <w:spacing w:val="120"/>
                                  <w:kern w:val="24"/>
                                  <w:sz w:val="28"/>
                                  <w:szCs w:val="28"/>
                                </w:rPr>
                              </w:pPr>
                              <w:r w:rsidRPr="003D079D">
                                <w:rPr>
                                  <w:rFonts w:ascii="微软雅黑 Light" w:eastAsia="微软雅黑 Light" w:cstheme="majorBidi" w:hint="eastAsia"/>
                                  <w:color w:val="1D232E"/>
                                  <w:spacing w:val="120"/>
                                  <w:kern w:val="24"/>
                                  <w:sz w:val="28"/>
                                  <w:szCs w:val="28"/>
                                </w:rPr>
                                <w:t>PC客户</w:t>
                              </w:r>
                            </w:p>
                            <w:p w:rsidR="0014560B" w:rsidRPr="003D079D" w:rsidRDefault="0014560B" w:rsidP="0014560B">
                              <w:pPr>
                                <w:pStyle w:val="af2"/>
                                <w:spacing w:before="0" w:beforeAutospacing="0" w:after="0" w:afterAutospacing="0" w:line="360" w:lineRule="auto"/>
                                <w:jc w:val="center"/>
                                <w:rPr>
                                  <w:sz w:val="28"/>
                                  <w:szCs w:val="28"/>
                                </w:rPr>
                              </w:pPr>
                              <w:r w:rsidRPr="003D079D">
                                <w:rPr>
                                  <w:rFonts w:ascii="微软雅黑 Light" w:eastAsia="微软雅黑 Light" w:cstheme="majorBidi" w:hint="eastAsia"/>
                                  <w:color w:val="1D232E"/>
                                  <w:spacing w:val="120"/>
                                  <w:kern w:val="24"/>
                                  <w:sz w:val="28"/>
                                  <w:szCs w:val="28"/>
                                </w:rPr>
                                <w:t>端</w:t>
                              </w:r>
                            </w:p>
                          </w:txbxContent>
                        </wps:txbx>
                        <wps:bodyPr vert="horz" lIns="91440" tIns="45720" rIns="91440" bIns="45720" rtlCol="0" anchor="ctr">
                          <a:noAutofit/>
                        </wps:bodyPr>
                      </wps:wsp>
                      <wps:wsp>
                        <wps:cNvPr id="156" name="TextBox 7"/>
                        <wps:cNvSpPr txBox="1">
                          <a:spLocks noChangeArrowheads="1"/>
                        </wps:cNvSpPr>
                        <wps:spPr bwMode="auto">
                          <a:xfrm>
                            <a:off x="6009774" y="2650436"/>
                            <a:ext cx="1558440" cy="501612"/>
                          </a:xfrm>
                          <a:prstGeom prst="rect">
                            <a:avLst/>
                          </a:prstGeom>
                        </wps:spPr>
                        <wps:txbx>
                          <w:txbxContent>
                            <w:p w:rsidR="0014560B" w:rsidRDefault="0014560B" w:rsidP="0014560B">
                              <w:pPr>
                                <w:pStyle w:val="af2"/>
                                <w:spacing w:before="0" w:beforeAutospacing="0" w:after="0" w:afterAutospacing="0" w:line="360" w:lineRule="auto"/>
                                <w:jc w:val="center"/>
                              </w:pPr>
                              <w:r w:rsidRPr="003D079D">
                                <w:rPr>
                                  <w:rFonts w:ascii="微软雅黑 Light" w:eastAsia="微软雅黑 Light" w:cstheme="majorBidi" w:hint="eastAsia"/>
                                  <w:color w:val="1D232E"/>
                                  <w:spacing w:val="120"/>
                                  <w:kern w:val="24"/>
                                  <w:sz w:val="28"/>
                                  <w:szCs w:val="28"/>
                                </w:rPr>
                                <w:t>移动APP</w:t>
                              </w:r>
                            </w:p>
                          </w:txbxContent>
                        </wps:txbx>
                        <wps:bodyPr vert="horz" lIns="91440" tIns="45720" rIns="91440" bIns="45720" rtlCol="0" anchor="ctr">
                          <a:noAutofit/>
                        </wps:bodyPr>
                      </wps:wsp>
                      <wps:wsp>
                        <wps:cNvPr id="157" name="TextBox 8"/>
                        <wps:cNvSpPr txBox="1">
                          <a:spLocks noChangeArrowheads="1"/>
                        </wps:cNvSpPr>
                        <wps:spPr bwMode="auto">
                          <a:xfrm>
                            <a:off x="1489768" y="4806496"/>
                            <a:ext cx="1648475" cy="501612"/>
                          </a:xfrm>
                          <a:prstGeom prst="rect">
                            <a:avLst/>
                          </a:prstGeom>
                        </wps:spPr>
                        <wps:txbx>
                          <w:txbxContent>
                            <w:p w:rsidR="0014560B" w:rsidRPr="003D079D" w:rsidRDefault="0014560B" w:rsidP="0014560B">
                              <w:pPr>
                                <w:pStyle w:val="af2"/>
                                <w:spacing w:before="0" w:beforeAutospacing="0" w:after="0" w:afterAutospacing="0" w:line="360" w:lineRule="auto"/>
                                <w:jc w:val="center"/>
                                <w:rPr>
                                  <w:sz w:val="28"/>
                                  <w:szCs w:val="28"/>
                                </w:rPr>
                              </w:pPr>
                              <w:r w:rsidRPr="003D079D">
                                <w:rPr>
                                  <w:rFonts w:ascii="微软雅黑 Light" w:eastAsia="微软雅黑 Light" w:cstheme="majorBidi" w:hint="eastAsia"/>
                                  <w:color w:val="1D232E"/>
                                  <w:spacing w:val="120"/>
                                  <w:kern w:val="24"/>
                                  <w:sz w:val="28"/>
                                  <w:szCs w:val="28"/>
                                </w:rPr>
                                <w:t>电视机</w:t>
                              </w:r>
                            </w:p>
                          </w:txbxContent>
                        </wps:txbx>
                        <wps:bodyPr vert="horz" lIns="91440" tIns="45720" rIns="91440" bIns="45720" rtlCol="0" anchor="ctr">
                          <a:noAutofit/>
                        </wps:bodyPr>
                      </wps:wsp>
                      <pic:pic xmlns:pic="http://schemas.openxmlformats.org/drawingml/2006/picture">
                        <pic:nvPicPr>
                          <pic:cNvPr id="158" name="图片 158" descr="4639633.jpg"/>
                          <pic:cNvPicPr>
                            <a:picLocks noChangeAspect="1"/>
                          </pic:cNvPicPr>
                        </pic:nvPicPr>
                        <pic:blipFill>
                          <a:blip r:embed="rId56" cstate="print"/>
                          <a:stretch>
                            <a:fillRect/>
                          </a:stretch>
                        </pic:blipFill>
                        <pic:spPr bwMode="auto">
                          <a:xfrm>
                            <a:off x="1036637" y="1259915"/>
                            <a:ext cx="2284412" cy="1323541"/>
                          </a:xfrm>
                          <a:prstGeom prst="rect">
                            <a:avLst/>
                          </a:prstGeom>
                          <a:noFill/>
                          <a:ln w="9525">
                            <a:noFill/>
                            <a:miter lim="800000"/>
                            <a:headEnd/>
                            <a:tailEnd/>
                          </a:ln>
                        </pic:spPr>
                      </pic:pic>
                      <pic:pic xmlns:pic="http://schemas.openxmlformats.org/drawingml/2006/picture">
                        <pic:nvPicPr>
                          <pic:cNvPr id="159" name="图片 159" descr="屏幕快照 2014-11-24 15.52.02.png"/>
                          <pic:cNvPicPr>
                            <a:picLocks noChangeAspect="1"/>
                          </pic:cNvPicPr>
                        </pic:nvPicPr>
                        <pic:blipFill>
                          <a:blip r:embed="rId57" cstate="print"/>
                          <a:stretch>
                            <a:fillRect/>
                          </a:stretch>
                        </pic:blipFill>
                        <pic:spPr bwMode="auto">
                          <a:xfrm>
                            <a:off x="4000496" y="1285864"/>
                            <a:ext cx="1829199" cy="1311642"/>
                          </a:xfrm>
                          <a:prstGeom prst="rect">
                            <a:avLst/>
                          </a:prstGeom>
                          <a:ln>
                            <a:noFill/>
                          </a:ln>
                          <a:effectLst>
                            <a:outerShdw blurRad="50800" dist="38100" dir="2700000" algn="tl" rotWithShape="0">
                              <a:prstClr val="black">
                                <a:alpha val="40000"/>
                              </a:prstClr>
                            </a:outerShdw>
                          </a:effectLst>
                        </pic:spPr>
                      </pic:pic>
                      <wps:wsp>
                        <wps:cNvPr id="160" name="TextBox 9"/>
                        <wps:cNvSpPr txBox="1">
                          <a:spLocks noChangeArrowheads="1"/>
                        </wps:cNvSpPr>
                        <wps:spPr bwMode="auto">
                          <a:xfrm>
                            <a:off x="3929058" y="4786311"/>
                            <a:ext cx="1851789" cy="501227"/>
                          </a:xfrm>
                          <a:prstGeom prst="rect">
                            <a:avLst/>
                          </a:prstGeom>
                        </wps:spPr>
                        <wps:txbx>
                          <w:txbxContent>
                            <w:p w:rsidR="0014560B" w:rsidRDefault="0014560B" w:rsidP="0014560B">
                              <w:pPr>
                                <w:pStyle w:val="af2"/>
                                <w:spacing w:before="0" w:beforeAutospacing="0" w:after="0" w:afterAutospacing="0" w:line="360" w:lineRule="auto"/>
                                <w:jc w:val="center"/>
                              </w:pPr>
                              <w:r w:rsidRPr="003D079D">
                                <w:rPr>
                                  <w:rFonts w:ascii="微软雅黑 Light" w:eastAsia="微软雅黑 Light" w:cstheme="majorBidi" w:hint="eastAsia"/>
                                  <w:color w:val="1D232E"/>
                                  <w:spacing w:val="120"/>
                                  <w:kern w:val="24"/>
                                  <w:sz w:val="28"/>
                                  <w:szCs w:val="28"/>
                                </w:rPr>
                                <w:t>多媒体推</w:t>
                              </w:r>
                              <w:r>
                                <w:rPr>
                                  <w:rFonts w:ascii="微软雅黑 Light" w:eastAsia="微软雅黑 Light" w:cstheme="majorBidi" w:hint="eastAsia"/>
                                  <w:color w:val="1D232E"/>
                                  <w:spacing w:val="120"/>
                                  <w:kern w:val="24"/>
                                  <w:sz w:val="40"/>
                                  <w:szCs w:val="40"/>
                                </w:rPr>
                                <w:t>送</w:t>
                              </w:r>
                            </w:p>
                          </w:txbxContent>
                        </wps:txbx>
                        <wps:bodyPr vert="horz" lIns="91440" tIns="45720" rIns="91440" bIns="45720" rtlCol="0" anchor="ctr">
                          <a:noAutofit/>
                        </wps:bodyPr>
                      </wps:wsp>
                      <pic:pic xmlns:pic="http://schemas.openxmlformats.org/drawingml/2006/picture">
                        <pic:nvPicPr>
                          <pic:cNvPr id="161" name="图片 161" descr="屏幕快照 2014-11-24 15.54.33.png"/>
                          <pic:cNvPicPr>
                            <a:picLocks noChangeAspect="1"/>
                          </pic:cNvPicPr>
                        </pic:nvPicPr>
                        <pic:blipFill>
                          <a:blip r:embed="rId58" cstate="print"/>
                          <a:stretch>
                            <a:fillRect/>
                          </a:stretch>
                        </pic:blipFill>
                        <pic:spPr bwMode="auto">
                          <a:xfrm>
                            <a:off x="1285852" y="3612147"/>
                            <a:ext cx="1783906" cy="1140510"/>
                          </a:xfrm>
                          <a:prstGeom prst="rect">
                            <a:avLst/>
                          </a:prstGeom>
                          <a:noFill/>
                          <a:ln>
                            <a:noFill/>
                          </a:ln>
                        </pic:spPr>
                      </pic:pic>
                      <pic:pic xmlns:pic="http://schemas.openxmlformats.org/drawingml/2006/picture">
                        <pic:nvPicPr>
                          <pic:cNvPr id="162" name="Picture 2" descr="iphoneApp"/>
                          <pic:cNvPicPr>
                            <a:picLocks noChangeAspect="1" noChangeArrowheads="1"/>
                          </pic:cNvPicPr>
                        </pic:nvPicPr>
                        <pic:blipFill>
                          <a:blip r:embed="rId59" cstate="print"/>
                          <a:stretch>
                            <a:fillRect/>
                          </a:stretch>
                        </pic:blipFill>
                        <pic:spPr bwMode="auto">
                          <a:xfrm>
                            <a:off x="6196317" y="3429004"/>
                            <a:ext cx="701312" cy="1428759"/>
                          </a:xfrm>
                          <a:prstGeom prst="rect">
                            <a:avLst/>
                          </a:prstGeom>
                          <a:noFill/>
                          <a:ln>
                            <a:noFill/>
                          </a:ln>
                        </pic:spPr>
                      </pic:pic>
                      <wps:wsp>
                        <wps:cNvPr id="163" name="TextBox 7"/>
                        <wps:cNvSpPr txBox="1">
                          <a:spLocks noChangeArrowheads="1"/>
                        </wps:cNvSpPr>
                        <wps:spPr bwMode="auto">
                          <a:xfrm>
                            <a:off x="6009770" y="4862632"/>
                            <a:ext cx="1211764" cy="501227"/>
                          </a:xfrm>
                          <a:prstGeom prst="rect">
                            <a:avLst/>
                          </a:prstGeom>
                        </wps:spPr>
                        <wps:txbx>
                          <w:txbxContent>
                            <w:p w:rsidR="0014560B" w:rsidRPr="003D079D" w:rsidRDefault="003D079D" w:rsidP="003D079D">
                              <w:pPr>
                                <w:pStyle w:val="af2"/>
                                <w:spacing w:before="0" w:beforeAutospacing="0" w:after="0" w:afterAutospacing="0" w:line="360" w:lineRule="auto"/>
                                <w:rPr>
                                  <w:sz w:val="28"/>
                                  <w:szCs w:val="28"/>
                                </w:rPr>
                              </w:pPr>
                              <w:r>
                                <w:rPr>
                                  <w:rFonts w:ascii="微软雅黑 Light" w:eastAsia="微软雅黑 Light" w:cstheme="majorBidi" w:hint="eastAsia"/>
                                  <w:color w:val="1D232E"/>
                                  <w:spacing w:val="120"/>
                                  <w:kern w:val="24"/>
                                  <w:sz w:val="28"/>
                                  <w:szCs w:val="28"/>
                                </w:rPr>
                                <w:t>微信</w:t>
                              </w:r>
                            </w:p>
                          </w:txbxContent>
                        </wps:txbx>
                        <wps:bodyPr vert="horz" lIns="91440" tIns="45720" rIns="91440" bIns="45720" rtlCol="0" anchor="ctr">
                          <a:noAutofit/>
                        </wps:bodyPr>
                      </wps:wsp>
                      <pic:pic xmlns:pic="http://schemas.openxmlformats.org/drawingml/2006/picture">
                        <pic:nvPicPr>
                          <pic:cNvPr id="164" name="图片 164" descr="hero_mini_large.png"/>
                          <pic:cNvPicPr>
                            <a:picLocks noChangeAspect="1"/>
                          </pic:cNvPicPr>
                        </pic:nvPicPr>
                        <pic:blipFill>
                          <a:blip r:embed="rId60" cstate="print"/>
                          <a:stretch>
                            <a:fillRect/>
                          </a:stretch>
                        </pic:blipFill>
                        <pic:spPr>
                          <a:xfrm>
                            <a:off x="6121638" y="1195174"/>
                            <a:ext cx="928694" cy="1376574"/>
                          </a:xfrm>
                          <a:prstGeom prst="rect">
                            <a:avLst/>
                          </a:prstGeom>
                        </pic:spPr>
                      </pic:pic>
                      <pic:pic xmlns:pic="http://schemas.openxmlformats.org/drawingml/2006/picture">
                        <pic:nvPicPr>
                          <pic:cNvPr id="165" name="Picture 2" descr="iphoneApp"/>
                          <pic:cNvPicPr>
                            <a:picLocks noChangeAspect="1" noChangeArrowheads="1"/>
                          </pic:cNvPicPr>
                        </pic:nvPicPr>
                        <pic:blipFill>
                          <a:blip r:embed="rId61" cstate="print"/>
                          <a:stretch>
                            <a:fillRect/>
                          </a:stretch>
                        </pic:blipFill>
                        <pic:spPr bwMode="auto">
                          <a:xfrm>
                            <a:off x="6783207" y="1357416"/>
                            <a:ext cx="642721" cy="1214322"/>
                          </a:xfrm>
                          <a:prstGeom prst="rect">
                            <a:avLst/>
                          </a:prstGeom>
                          <a:ln>
                            <a:noFill/>
                          </a:ln>
                          <a:effectLst>
                            <a:outerShdw blurRad="50800" dist="38100" dir="8100000" algn="tr" rotWithShape="0">
                              <a:prstClr val="black">
                                <a:alpha val="40000"/>
                              </a:prstClr>
                            </a:outerShdw>
                          </a:effectLst>
                        </pic:spPr>
                      </pic:pic>
                    </wpg:wgp>
                  </a:graphicData>
                </a:graphic>
              </wp:inline>
            </w:drawing>
          </mc:Choice>
          <mc:Fallback>
            <w:pict>
              <v:group id="组合 152" o:spid="_x0000_s1043" style="width:461.2pt;height:328.25pt;mso-position-horizontal-relative:char;mso-position-vertical-relative:line" coordorigin="10366,11951" coordsize="65315,4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3" o:spid="_x0000_s1044" type="#_x0000_t75" alt="屏幕快照 2014-11-24 15.53.13.png" style="position:absolute;left:41798;top:35519;width:14637;height:14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acHDAAAA3AAAAA8AAABkcnMvZG93bnJldi54bWxET0trAjEQvgv9D2GEXkSz1kdlNYqKQg9V&#10;UHvxNmzG3aWbyZJEXf+9EQq9zcf3nNmiMZW4kfOlZQX9XgKCOLO65FzBz2nbnYDwAVljZZkUPMjD&#10;Yv7WmmGq7Z0PdDuGXMQQ9ikqKEKoUyl9VpBB37M1ceQu1hkMEbpcaof3GG4q+ZEkY2mw5NhQYE3r&#10;grLf49UoGO3CxW0/O7Rfbcphp3lkq3PyrdR7u1lOQQRqwr/4z/2l4/zRAF7Px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ppwcMAAADcAAAADwAAAAAAAAAAAAAAAACf&#10;AgAAZHJzL2Rvd25yZXYueG1sUEsFBgAAAAAEAAQA9wAAAI8DAAAAAA==&#10;">
                  <v:imagedata r:id="rId62" o:title="屏幕快照 2014-11-24 15.53.13"/>
                  <v:path arrowok="t"/>
                </v:shape>
                <v:shapetype id="_x0000_t202" coordsize="21600,21600" o:spt="202" path="m,l,21600r21600,l21600,xe">
                  <v:stroke joinstyle="miter"/>
                  <v:path gradientshapeok="t" o:connecttype="rect"/>
                </v:shapetype>
                <v:shape id="TextBox 5" o:spid="_x0000_s1045" type="#_x0000_t202" style="position:absolute;left:14287;top:25717;width:15183;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7RMEA&#10;AADcAAAADwAAAGRycy9kb3ducmV2LnhtbERP24rCMBB9X/Afwiz4sqypoq50jSKCIKIPXj5gbMam&#10;2ExKE2v9eyMIvs3hXGc6b20pGqp94VhBv5eAIM6cLjhXcDquficgfEDWWDomBQ/yMJ91vqaYanfn&#10;PTWHkIsYwj5FBSaEKpXSZ4Ys+p6riCN3cbXFEGGdS13jPYbbUg6SZCwtFhwbDFa0NJRdDzer4MdU&#10;yW57WZ9XepyZ68bjn202SnW/28U/iEBt+Ijf7rWO80dD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O0TBAAAA3AAAAA8AAAAAAAAAAAAAAAAAmAIAAGRycy9kb3du&#10;cmV2LnhtbFBLBQYAAAAABAAEAPUAAACGAwAAAAA=&#10;" filled="f" stroked="f">
                  <v:textbox>
                    <w:txbxContent>
                      <w:p w:rsidR="0014560B" w:rsidRDefault="0014560B" w:rsidP="0014560B">
                        <w:pPr>
                          <w:pStyle w:val="af2"/>
                          <w:spacing w:before="0" w:beforeAutospacing="0" w:after="0" w:afterAutospacing="0" w:line="360" w:lineRule="auto"/>
                          <w:jc w:val="center"/>
                        </w:pPr>
                        <w:r w:rsidRPr="003D079D">
                          <w:rPr>
                            <w:rFonts w:ascii="微软雅黑 Light" w:eastAsia="微软雅黑 Light" w:cstheme="majorBidi" w:hint="eastAsia"/>
                            <w:color w:val="1D232E"/>
                            <w:spacing w:val="120"/>
                            <w:kern w:val="24"/>
                            <w:sz w:val="28"/>
                            <w:szCs w:val="28"/>
                          </w:rPr>
                          <w:t>门户展</w:t>
                        </w:r>
                        <w:r>
                          <w:rPr>
                            <w:rFonts w:ascii="微软雅黑 Light" w:eastAsia="微软雅黑 Light" w:cstheme="majorBidi" w:hint="eastAsia"/>
                            <w:color w:val="1D232E"/>
                            <w:spacing w:val="120"/>
                            <w:kern w:val="24"/>
                            <w:sz w:val="40"/>
                            <w:szCs w:val="40"/>
                          </w:rPr>
                          <w:t>示</w:t>
                        </w:r>
                      </w:p>
                    </w:txbxContent>
                  </v:textbox>
                </v:shape>
                <v:shape id="TextBox 6" o:spid="_x0000_s1046" type="#_x0000_t202" style="position:absolute;left:40004;top:25717;width:16610;height:6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e38EA&#10;AADcAAAADwAAAGRycy9kb3ducmV2LnhtbERP24rCMBB9F/yHMIIvsqYrqEu3UUQQRNwHLx8w20yb&#10;YjMpTbbWvzfCgm9zONfJ1r2tRUetrxwr+JwmIIhzpysuFVwvu48vED4ga6wdk4IHeVivhoMMU+3u&#10;fKLuHEoRQ9inqMCE0KRS+tyQRT91DXHkCtdaDBG2pdQt3mO4reUsSRbSYsWxwWBDW0P57fxnFUxM&#10;k/wci/3vTi9yczt4XNruoNR41G++QQTqw1v8797rOH8+h9c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ant/BAAAA3AAAAA8AAAAAAAAAAAAAAAAAmAIAAGRycy9kb3du&#10;cmV2LnhtbFBLBQYAAAAABAAEAPUAAACGAwAAAAA=&#10;" filled="f" stroked="f">
                  <v:textbox>
                    <w:txbxContent>
                      <w:p w:rsidR="003D079D" w:rsidRDefault="0014560B" w:rsidP="0014560B">
                        <w:pPr>
                          <w:pStyle w:val="af2"/>
                          <w:spacing w:before="0" w:beforeAutospacing="0" w:after="0" w:afterAutospacing="0" w:line="360" w:lineRule="auto"/>
                          <w:jc w:val="center"/>
                          <w:rPr>
                            <w:rFonts w:ascii="微软雅黑 Light" w:eastAsia="微软雅黑 Light" w:cstheme="majorBidi" w:hint="eastAsia"/>
                            <w:color w:val="1D232E"/>
                            <w:spacing w:val="120"/>
                            <w:kern w:val="24"/>
                            <w:sz w:val="28"/>
                            <w:szCs w:val="28"/>
                          </w:rPr>
                        </w:pPr>
                        <w:r w:rsidRPr="003D079D">
                          <w:rPr>
                            <w:rFonts w:ascii="微软雅黑 Light" w:eastAsia="微软雅黑 Light" w:cstheme="majorBidi" w:hint="eastAsia"/>
                            <w:color w:val="1D232E"/>
                            <w:spacing w:val="120"/>
                            <w:kern w:val="24"/>
                            <w:sz w:val="28"/>
                            <w:szCs w:val="28"/>
                          </w:rPr>
                          <w:t>PC客户</w:t>
                        </w:r>
                      </w:p>
                      <w:p w:rsidR="0014560B" w:rsidRPr="003D079D" w:rsidRDefault="0014560B" w:rsidP="0014560B">
                        <w:pPr>
                          <w:pStyle w:val="af2"/>
                          <w:spacing w:before="0" w:beforeAutospacing="0" w:after="0" w:afterAutospacing="0" w:line="360" w:lineRule="auto"/>
                          <w:jc w:val="center"/>
                          <w:rPr>
                            <w:sz w:val="28"/>
                            <w:szCs w:val="28"/>
                          </w:rPr>
                        </w:pPr>
                        <w:r w:rsidRPr="003D079D">
                          <w:rPr>
                            <w:rFonts w:ascii="微软雅黑 Light" w:eastAsia="微软雅黑 Light" w:cstheme="majorBidi" w:hint="eastAsia"/>
                            <w:color w:val="1D232E"/>
                            <w:spacing w:val="120"/>
                            <w:kern w:val="24"/>
                            <w:sz w:val="28"/>
                            <w:szCs w:val="28"/>
                          </w:rPr>
                          <w:t>端</w:t>
                        </w:r>
                      </w:p>
                    </w:txbxContent>
                  </v:textbox>
                </v:shape>
                <v:shape id="TextBox 7" o:spid="_x0000_s1047" type="#_x0000_t202" style="position:absolute;left:60097;top:26504;width:15585;height:5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AqMEA&#10;AADcAAAADwAAAGRycy9kb3ducmV2LnhtbERPzYrCMBC+C75DGMGLrKnCVqlGEUEQ2T1YfYDZZmyK&#10;zaQ0sda33ywseJuP73fW297WoqPWV44VzKYJCOLC6YpLBdfL4WMJwgdkjbVjUvAiD9vNcLDGTLsn&#10;n6nLQyliCPsMFZgQmkxKXxiy6KeuIY7czbUWQ4RtKXWLzxhuazlPklRarDg2GGxob6i45w+rYGKa&#10;5Pvrdvw56LQw95PHhe1OSo1H/W4FIlAf3uJ/91HH+Z8p/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IAKjBAAAA3AAAAA8AAAAAAAAAAAAAAAAAmAIAAGRycy9kb3du&#10;cmV2LnhtbFBLBQYAAAAABAAEAPUAAACGAwAAAAA=&#10;" filled="f" stroked="f">
                  <v:textbox>
                    <w:txbxContent>
                      <w:p w:rsidR="0014560B" w:rsidRDefault="0014560B" w:rsidP="0014560B">
                        <w:pPr>
                          <w:pStyle w:val="af2"/>
                          <w:spacing w:before="0" w:beforeAutospacing="0" w:after="0" w:afterAutospacing="0" w:line="360" w:lineRule="auto"/>
                          <w:jc w:val="center"/>
                        </w:pPr>
                        <w:r w:rsidRPr="003D079D">
                          <w:rPr>
                            <w:rFonts w:ascii="微软雅黑 Light" w:eastAsia="微软雅黑 Light" w:cstheme="majorBidi" w:hint="eastAsia"/>
                            <w:color w:val="1D232E"/>
                            <w:spacing w:val="120"/>
                            <w:kern w:val="24"/>
                            <w:sz w:val="28"/>
                            <w:szCs w:val="28"/>
                          </w:rPr>
                          <w:t>移动APP</w:t>
                        </w:r>
                      </w:p>
                    </w:txbxContent>
                  </v:textbox>
                </v:shape>
                <v:shape id="TextBox 8" o:spid="_x0000_s1048" type="#_x0000_t202" style="position:absolute;left:14897;top:48064;width:16485;height: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lM8IA&#10;AADcAAAADwAAAGRycy9kb3ducmV2LnhtbERPS2rDMBDdB3oHMYVsQiO30CS4VkIpGIxpF/kcYGpN&#10;LGNrZCzVdm5fFQrZzeN9JzvMthMjDb5xrOB5nYAgrpxuuFZwOedPOxA+IGvsHJOCG3k47B8WGaba&#10;TXyk8RRqEUPYp6jAhNCnUvrKkEW/dj1x5K5usBgiHGqpB5xiuO3kS5JspMWGY4PBnj4MVe3pxypY&#10;mT75+rwW37neVKYtPW7tWCq1fJzf30AEmsNd/O8udJz/uoW/Z+IF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KUzwgAAANwAAAAPAAAAAAAAAAAAAAAAAJgCAABkcnMvZG93&#10;bnJldi54bWxQSwUGAAAAAAQABAD1AAAAhwMAAAAA&#10;" filled="f" stroked="f">
                  <v:textbox>
                    <w:txbxContent>
                      <w:p w:rsidR="0014560B" w:rsidRPr="003D079D" w:rsidRDefault="0014560B" w:rsidP="0014560B">
                        <w:pPr>
                          <w:pStyle w:val="af2"/>
                          <w:spacing w:before="0" w:beforeAutospacing="0" w:after="0" w:afterAutospacing="0" w:line="360" w:lineRule="auto"/>
                          <w:jc w:val="center"/>
                          <w:rPr>
                            <w:sz w:val="28"/>
                            <w:szCs w:val="28"/>
                          </w:rPr>
                        </w:pPr>
                        <w:r w:rsidRPr="003D079D">
                          <w:rPr>
                            <w:rFonts w:ascii="微软雅黑 Light" w:eastAsia="微软雅黑 Light" w:cstheme="majorBidi" w:hint="eastAsia"/>
                            <w:color w:val="1D232E"/>
                            <w:spacing w:val="120"/>
                            <w:kern w:val="24"/>
                            <w:sz w:val="28"/>
                            <w:szCs w:val="28"/>
                          </w:rPr>
                          <w:t>电视机</w:t>
                        </w:r>
                      </w:p>
                    </w:txbxContent>
                  </v:textbox>
                </v:shape>
                <v:shape id="图片 158" o:spid="_x0000_s1049" type="#_x0000_t75" alt="4639633.jpg" style="position:absolute;left:10366;top:12599;width:22844;height:1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KnJzHAAAA3AAAAA8AAABkcnMvZG93bnJldi54bWxEj0FLw0AQhe+C/2EZoRdpN1YUid2WtFjo&#10;RaHVS29DdpoNyc7G7LZJ/fXOQfA2w3vz3jeL1ehbdaE+1oENPMwyUMRlsDVXBr4+t9MXUDEhW2wD&#10;k4ErRVgtb28WmNsw8J4uh1QpCeGYowGXUpdrHUtHHuMsdMSinULvMcnaV9r2OEi4b/U8y561x5ql&#10;wWFHG0dlczh7A82xer+fD7T5XjdvxfrHnU/F44cxk7uxeAWVaEz/5r/rnRX8J6GVZ2QC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KnJzHAAAA3AAAAA8AAAAAAAAAAAAA&#10;AAAAnwIAAGRycy9kb3ducmV2LnhtbFBLBQYAAAAABAAEAPcAAACTAwAAAAA=&#10;">
                  <v:imagedata r:id="rId63" o:title="4639633"/>
                  <v:path arrowok="t"/>
                </v:shape>
                <v:shape id="图片 159" o:spid="_x0000_s1050" type="#_x0000_t75" alt="屏幕快照 2014-11-24 15.52.02.png" style="position:absolute;left:40004;top:12858;width:18292;height:13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6EH2/AAAA3AAAAA8AAABkcnMvZG93bnJldi54bWxET81qg0AQvhfyDssEeqtrhBRjs0oTCPVa&#10;mwcY3KnauLOyu1H79t1Cobf5+H7nWK1mFDM5P1hWsEtSEMSt1QN3Cq4fl6cchA/IGkfLpOCbPFTl&#10;5uGIhbYLv9PchE7EEPYFKuhDmAopfduTQZ/YiThyn9YZDBG6TmqHSww3o8zS9FkaHDg29DjRuaf2&#10;1tyNgmxlw2+3i2uaLx/svD/l9f2k1ON2fX0BEWgN/+I/d63j/P0Bfp+JF8jy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uhB9vwAAANwAAAAPAAAAAAAAAAAAAAAAAJ8CAABk&#10;cnMvZG93bnJldi54bWxQSwUGAAAAAAQABAD3AAAAiwMAAAAA&#10;">
                  <v:imagedata r:id="rId64" o:title="屏幕快照 2014-11-24 15.52.02"/>
                  <v:shadow on="t" color="black" opacity="26214f" origin="-.5,-.5" offset=".74836mm,.74836mm"/>
                  <v:path arrowok="t"/>
                </v:shape>
                <v:shape id="TextBox 9" o:spid="_x0000_s1051" type="#_x0000_t202" style="position:absolute;left:39290;top:47863;width:18518;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3+sQA&#10;AADcAAAADwAAAGRycy9kb3ducmV2LnhtbESPQWvCQBCF7wX/wzKCl6KbeogSXUUEQaQetP0BY3bM&#10;BrOzIbuN6b/vHAreZnhv3vtmvR18o3rqYh3YwMcsA0VcBltzZeD76zBdgooJ2WITmAz8UoTtZvS2&#10;xsKGJ1+ov6ZKSQjHAg24lNpC61g68hhnoSUW7R46j0nWrtK2w6eE+0bPsyzXHmuWBoct7R2Vj+uP&#10;N/Du2uz8eT/eDjYv3eMUceH7kzGT8bBbgUo0pJf5//poBT8XfH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9/rEAAAA3AAAAA8AAAAAAAAAAAAAAAAAmAIAAGRycy9k&#10;b3ducmV2LnhtbFBLBQYAAAAABAAEAPUAAACJAwAAAAA=&#10;" filled="f" stroked="f">
                  <v:textbox>
                    <w:txbxContent>
                      <w:p w:rsidR="0014560B" w:rsidRDefault="0014560B" w:rsidP="0014560B">
                        <w:pPr>
                          <w:pStyle w:val="af2"/>
                          <w:spacing w:before="0" w:beforeAutospacing="0" w:after="0" w:afterAutospacing="0" w:line="360" w:lineRule="auto"/>
                          <w:jc w:val="center"/>
                        </w:pPr>
                        <w:r w:rsidRPr="003D079D">
                          <w:rPr>
                            <w:rFonts w:ascii="微软雅黑 Light" w:eastAsia="微软雅黑 Light" w:cstheme="majorBidi" w:hint="eastAsia"/>
                            <w:color w:val="1D232E"/>
                            <w:spacing w:val="120"/>
                            <w:kern w:val="24"/>
                            <w:sz w:val="28"/>
                            <w:szCs w:val="28"/>
                          </w:rPr>
                          <w:t>多媒体推</w:t>
                        </w:r>
                        <w:r>
                          <w:rPr>
                            <w:rFonts w:ascii="微软雅黑 Light" w:eastAsia="微软雅黑 Light" w:cstheme="majorBidi" w:hint="eastAsia"/>
                            <w:color w:val="1D232E"/>
                            <w:spacing w:val="120"/>
                            <w:kern w:val="24"/>
                            <w:sz w:val="40"/>
                            <w:szCs w:val="40"/>
                          </w:rPr>
                          <w:t>送</w:t>
                        </w:r>
                      </w:p>
                    </w:txbxContent>
                  </v:textbox>
                </v:shape>
                <v:shape id="图片 161" o:spid="_x0000_s1052" type="#_x0000_t75" alt="屏幕快照 2014-11-24 15.54.33.png" style="position:absolute;left:12858;top:36121;width:17839;height:11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AcbjDAAAA3AAAAA8AAABkcnMvZG93bnJldi54bWxET02LwjAQvQv7H8IseBGbKirSNcqiKIJe&#10;7O5lb0MztsVm0m1irf/eCIK3ebzPWaw6U4mWGldaVjCKYhDEmdUl5wp+f7bDOQjnkTVWlknBnRys&#10;lh+9BSba3vhEbepzEULYJaig8L5OpHRZQQZdZGviwJ1tY9AH2ORSN3gL4aaS4zieSYMlh4YCa1oX&#10;lF3Sq1EwmbTT9P533MfXzebfDg677a4bK9X/7L6/QHjq/Fv8cu91mD8bwfOZcIF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BxuMMAAADcAAAADwAAAAAAAAAAAAAAAACf&#10;AgAAZHJzL2Rvd25yZXYueG1sUEsFBgAAAAAEAAQA9wAAAI8DAAAAAA==&#10;">
                  <v:imagedata r:id="rId65" o:title="屏幕快照 2014-11-24 15.54.33"/>
                  <v:path arrowok="t"/>
                </v:shape>
                <v:shape id="Picture 2" o:spid="_x0000_s1053" type="#_x0000_t75" alt="iphoneApp" style="position:absolute;left:61963;top:34290;width:7013;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h2zrCAAAA3AAAAA8AAABkcnMvZG93bnJldi54bWxET01rwkAQvRf6H5YRvJS60UMoqWswhaJ4&#10;M4p4HLNjkjY7m+6uGv99tyD0No/3OfN8MJ24kvOtZQXTSQKCuLK65VrBfvf5+gbCB2SNnWVScCcP&#10;+eL5aY6Ztjfe0rUMtYgh7DNU0ITQZ1L6qiGDfmJ74sidrTMYInS11A5vMdx0cpYkqTTYcmxosKeP&#10;hqrv8mIU+FC6YvVTvXi3sYe0sMev7Wmt1Hg0LN9BBBrCv/jhXus4P53B3zPxAr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4ds6wgAAANwAAAAPAAAAAAAAAAAAAAAAAJ8C&#10;AABkcnMvZG93bnJldi54bWxQSwUGAAAAAAQABAD3AAAAjgMAAAAA&#10;">
                  <v:imagedata r:id="rId66" o:title="iphoneApp"/>
                </v:shape>
                <v:shape id="TextBox 7" o:spid="_x0000_s1054" type="#_x0000_t202" style="position:absolute;left:60097;top:48626;width:12118;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pjcEA&#10;AADcAAAADwAAAGRycy9kb3ducmV2LnhtbERPzYrCMBC+C75DGMGLrKkuVKlGEUEQ2T1YfYDZZmyK&#10;zaQ0sda33ywseJuP73fW297WoqPWV44VzKYJCOLC6YpLBdfL4WMJwgdkjbVjUvAiD9vNcLDGTLsn&#10;n6nLQyliCPsMFZgQmkxKXxiy6KeuIY7czbUWQ4RtKXWLzxhuazlPklRarDg2GGxob6i45w+rYGKa&#10;5Pvrdvw56LQw95PHhe1OSo1H/W4FIlAf3uJ/91HH+ekn/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aY3BAAAA3AAAAA8AAAAAAAAAAAAAAAAAmAIAAGRycy9kb3du&#10;cmV2LnhtbFBLBQYAAAAABAAEAPUAAACGAwAAAAA=&#10;" filled="f" stroked="f">
                  <v:textbox>
                    <w:txbxContent>
                      <w:p w:rsidR="0014560B" w:rsidRPr="003D079D" w:rsidRDefault="003D079D" w:rsidP="003D079D">
                        <w:pPr>
                          <w:pStyle w:val="af2"/>
                          <w:spacing w:before="0" w:beforeAutospacing="0" w:after="0" w:afterAutospacing="0" w:line="360" w:lineRule="auto"/>
                          <w:rPr>
                            <w:sz w:val="28"/>
                            <w:szCs w:val="28"/>
                          </w:rPr>
                        </w:pPr>
                        <w:r>
                          <w:rPr>
                            <w:rFonts w:ascii="微软雅黑 Light" w:eastAsia="微软雅黑 Light" w:cstheme="majorBidi" w:hint="eastAsia"/>
                            <w:color w:val="1D232E"/>
                            <w:spacing w:val="120"/>
                            <w:kern w:val="24"/>
                            <w:sz w:val="28"/>
                            <w:szCs w:val="28"/>
                          </w:rPr>
                          <w:t>微信</w:t>
                        </w:r>
                      </w:p>
                    </w:txbxContent>
                  </v:textbox>
                </v:shape>
                <v:shape id="图片 164" o:spid="_x0000_s1055" type="#_x0000_t75" alt="hero_mini_large.png" style="position:absolute;left:61216;top:11951;width:9287;height:1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Fy/GAAAA3AAAAA8AAABkcnMvZG93bnJldi54bWxEj0FrwkAQhe+F/odlCt7qphLEpm5ERCF6&#10;KdWWXofsNAnJzsbsahJ/fbcg9DbDe9+bN8vVYBpxpc5VlhW8TCMQxLnVFRcKPk+75wUI55E1NpZJ&#10;wUgOVunjwxITbXv+oOvRFyKEsEtQQel9m0jp8pIMuqltiYP2YzuDPqxdIXWHfQg3jZxF0VwarDhc&#10;KLGlTUl5fbyYUOOgs/H9dG6/1lV9i/fD9vv1vFVq8jSs30B4Gvy/+U5nOnDzGP6eCRP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MXL8YAAADcAAAADwAAAAAAAAAAAAAA&#10;AACfAgAAZHJzL2Rvd25yZXYueG1sUEsFBgAAAAAEAAQA9wAAAJIDAAAAAA==&#10;">
                  <v:imagedata r:id="rId67" o:title="hero_mini_large"/>
                  <v:path arrowok="t"/>
                </v:shape>
                <v:shape id="Picture 2" o:spid="_x0000_s1056" type="#_x0000_t75" alt="iphoneApp" style="position:absolute;left:67832;top:13574;width:6427;height:1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7JpfBAAAA3AAAAA8AAABkcnMvZG93bnJldi54bWxET9uKwjAQfRf8hzCCL6KpgheqUVQQBAV3&#10;1Q8YmrGtNpPSRK1+/WZB8G0O5zqzRW0K8aDK5ZYV9HsRCOLE6pxTBefTpjsB4TyyxsIyKXiRg8W8&#10;2ZhhrO2Tf+lx9KkIIexiVJB5X8ZSuiQjg65nS+LAXWxl0AdYpVJX+AzhppCDKBpJgzmHhgxLWmeU&#10;3I53o2Dz8zaH/Xu720/GQ9NZXQ/+rKVS7Va9nILwVPuv+OPe6jB/NIT/Z8IF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7JpfBAAAA3AAAAA8AAAAAAAAAAAAAAAAAnwIA&#10;AGRycy9kb3ducmV2LnhtbFBLBQYAAAAABAAEAPcAAACNAwAAAAA=&#10;">
                  <v:imagedata r:id="rId68" o:title="iphoneApp"/>
                  <v:shadow on="t" color="black" opacity="26214f" origin=".5,-.5" offset="-.74836mm,.74836mm"/>
                </v:shape>
                <w10:anchorlock/>
              </v:group>
            </w:pict>
          </mc:Fallback>
        </mc:AlternateContent>
      </w:r>
    </w:p>
    <w:p w:rsidR="0014560B" w:rsidRPr="001E5ED7" w:rsidRDefault="0014560B" w:rsidP="0014560B">
      <w:pPr>
        <w:spacing w:line="360" w:lineRule="auto"/>
        <w:jc w:val="center"/>
        <w:rPr>
          <w:rFonts w:ascii="仿宋" w:eastAsia="仿宋" w:hAnsi="仿宋" w:cs="宋体"/>
          <w:color w:val="000000"/>
          <w:kern w:val="0"/>
          <w:sz w:val="28"/>
          <w:szCs w:val="28"/>
        </w:rPr>
      </w:pPr>
      <w:r w:rsidRPr="001E5ED7">
        <w:rPr>
          <w:rFonts w:ascii="仿宋" w:eastAsia="仿宋" w:hAnsi="仿宋" w:cs="宋体" w:hint="eastAsia"/>
          <w:b/>
          <w:bCs/>
          <w:color w:val="000000"/>
          <w:kern w:val="0"/>
          <w:sz w:val="28"/>
          <w:szCs w:val="28"/>
        </w:rPr>
        <w:t>图示：常用访问设备终端</w:t>
      </w:r>
    </w:p>
    <w:p w:rsidR="0014560B" w:rsidRPr="001E5ED7" w:rsidRDefault="0014560B" w:rsidP="0014560B">
      <w:pPr>
        <w:spacing w:line="360" w:lineRule="auto"/>
        <w:ind w:firstLineChars="200" w:firstLine="560"/>
        <w:rPr>
          <w:rFonts w:ascii="仿宋" w:eastAsia="仿宋" w:hAnsi="仿宋" w:cs="Arial"/>
          <w:color w:val="000000"/>
          <w:sz w:val="28"/>
          <w:szCs w:val="28"/>
        </w:rPr>
      </w:pPr>
      <w:r w:rsidRPr="001E5ED7">
        <w:rPr>
          <w:rFonts w:ascii="仿宋" w:eastAsia="仿宋" w:hAnsi="仿宋" w:cs="Arial" w:hint="eastAsia"/>
          <w:color w:val="000000"/>
          <w:sz w:val="28"/>
          <w:szCs w:val="28"/>
        </w:rPr>
        <w:t>以上所有这些的教育智能化建设需求，视频资源、图片、音乐及移动微门户等媒体资源的管理，都应该是基于同一个基础管理平台，并实现统一的管理入口，从而简化学校的智能化管理工作，提高教育资源的利用率。</w:t>
      </w:r>
    </w:p>
    <w:p w:rsidR="0014560B" w:rsidRPr="001E5ED7" w:rsidRDefault="0014560B" w:rsidP="0014560B">
      <w:pPr>
        <w:spacing w:line="360" w:lineRule="auto"/>
        <w:ind w:firstLine="420"/>
        <w:rPr>
          <w:rFonts w:ascii="仿宋" w:eastAsia="仿宋" w:hAnsi="仿宋" w:cs="Arial"/>
          <w:color w:val="000000"/>
          <w:sz w:val="28"/>
          <w:szCs w:val="28"/>
        </w:rPr>
      </w:pPr>
      <w:r w:rsidRPr="001E5ED7">
        <w:rPr>
          <w:rFonts w:ascii="仿宋" w:eastAsia="仿宋" w:hAnsi="仿宋" w:cs="Arial" w:hint="eastAsia"/>
          <w:color w:val="000000"/>
          <w:sz w:val="28"/>
          <w:szCs w:val="28"/>
        </w:rPr>
        <w:t>本项目将建设礼贤小学统一的全媒体资源管理及应用平台，将学校的全媒体资源管理的需求基于此统一平台进行建设，实现资源的统一管理和应用，简化教学资源应用管理流程，避免不同应用间重复上传资源的情况，节约存储服务器及带宽成本，从而保证教学资源内容的统一性。</w:t>
      </w:r>
    </w:p>
    <w:p w:rsidR="0014560B" w:rsidRPr="001E5ED7" w:rsidRDefault="0014560B" w:rsidP="0014560B">
      <w:pPr>
        <w:spacing w:line="360" w:lineRule="auto"/>
        <w:ind w:firstLine="420"/>
        <w:rPr>
          <w:rFonts w:ascii="仿宋" w:eastAsia="仿宋" w:hAnsi="仿宋" w:cs="Arial"/>
          <w:color w:val="000000"/>
          <w:sz w:val="28"/>
          <w:szCs w:val="28"/>
        </w:rPr>
      </w:pPr>
      <w:r w:rsidRPr="001E5ED7">
        <w:rPr>
          <w:rFonts w:ascii="仿宋" w:eastAsia="仿宋" w:hAnsi="仿宋" w:cs="Arial" w:hint="eastAsia"/>
          <w:color w:val="000000"/>
          <w:sz w:val="28"/>
          <w:szCs w:val="28"/>
        </w:rPr>
        <w:t>建设礼贤小学的全媒体资源平台，可以将对学校里强大的视频、图片、音频等各种来源和类型的资源进行统一的管理和应用，并替代传统的资源平台建设。全媒体资源包括视频动画、图片、音乐等各种类型的资源内容，所有这些资源都需要能方便的通过全媒体资源管理和应用平台进行统一上传、编辑、管理、制作和在线预览查看，并形成可以深度挖掘的资源信</w:t>
      </w:r>
      <w:r w:rsidRPr="001E5ED7">
        <w:rPr>
          <w:rFonts w:ascii="仿宋" w:eastAsia="仿宋" w:hAnsi="仿宋" w:cs="Arial" w:hint="eastAsia"/>
          <w:color w:val="000000"/>
          <w:sz w:val="28"/>
          <w:szCs w:val="28"/>
        </w:rPr>
        <w:lastRenderedPageBreak/>
        <w:t>息库，服务于学校各个学校专业宣传及其他应用。</w:t>
      </w:r>
    </w:p>
    <w:p w:rsidR="0014560B" w:rsidRPr="001E5ED7" w:rsidRDefault="0014560B" w:rsidP="0014560B">
      <w:pPr>
        <w:spacing w:line="360" w:lineRule="auto"/>
        <w:jc w:val="center"/>
        <w:rPr>
          <w:rFonts w:ascii="仿宋" w:eastAsia="仿宋" w:hAnsi="仿宋"/>
          <w:color w:val="000000"/>
          <w:sz w:val="28"/>
          <w:szCs w:val="28"/>
        </w:rPr>
      </w:pPr>
      <w:r>
        <w:rPr>
          <w:rFonts w:ascii="仿宋" w:eastAsia="仿宋" w:hAnsi="仿宋"/>
          <w:noProof/>
          <w:color w:val="000000"/>
          <w:sz w:val="28"/>
          <w:szCs w:val="28"/>
        </w:rPr>
        <w:drawing>
          <wp:inline distT="0" distB="0" distL="0" distR="0" wp14:anchorId="08789D93" wp14:editId="1641CCB9">
            <wp:extent cx="3238500" cy="1905000"/>
            <wp:effectExtent l="0" t="0" r="0" b="0"/>
            <wp:docPr id="64" name="图片 6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图片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38500" cy="1905000"/>
                    </a:xfrm>
                    <a:prstGeom prst="rect">
                      <a:avLst/>
                    </a:prstGeom>
                    <a:noFill/>
                    <a:ln>
                      <a:noFill/>
                    </a:ln>
                  </pic:spPr>
                </pic:pic>
              </a:graphicData>
            </a:graphic>
          </wp:inline>
        </w:drawing>
      </w:r>
    </w:p>
    <w:p w:rsidR="0014560B" w:rsidRPr="001E5ED7" w:rsidRDefault="0014560B" w:rsidP="0014560B">
      <w:pPr>
        <w:spacing w:line="360" w:lineRule="auto"/>
        <w:jc w:val="center"/>
        <w:rPr>
          <w:rFonts w:ascii="仿宋" w:eastAsia="仿宋" w:hAnsi="仿宋"/>
          <w:color w:val="000000"/>
          <w:sz w:val="28"/>
          <w:szCs w:val="28"/>
        </w:rPr>
      </w:pPr>
    </w:p>
    <w:p w:rsidR="0014560B" w:rsidRPr="001E5ED7" w:rsidRDefault="0014560B" w:rsidP="008F20EC">
      <w:pPr>
        <w:pStyle w:val="21"/>
        <w:numPr>
          <w:ilvl w:val="1"/>
          <w:numId w:val="69"/>
        </w:numPr>
        <w:spacing w:before="340" w:after="340" w:line="415" w:lineRule="auto"/>
        <w:rPr>
          <w:rFonts w:ascii="仿宋" w:eastAsia="仿宋" w:hAnsi="仿宋"/>
          <w:color w:val="000000"/>
          <w:sz w:val="28"/>
          <w:szCs w:val="28"/>
        </w:rPr>
      </w:pPr>
      <w:bookmarkStart w:id="219" w:name="_Toc464226457"/>
      <w:bookmarkStart w:id="220" w:name="_Toc479579614"/>
      <w:r w:rsidRPr="001E5ED7">
        <w:rPr>
          <w:rFonts w:ascii="仿宋" w:eastAsia="仿宋" w:hAnsi="仿宋"/>
          <w:color w:val="000000"/>
          <w:sz w:val="28"/>
          <w:szCs w:val="28"/>
        </w:rPr>
        <w:t>基础运行硬件</w:t>
      </w:r>
      <w:bookmarkEnd w:id="219"/>
      <w:bookmarkEnd w:id="220"/>
    </w:p>
    <w:p w:rsidR="0014560B" w:rsidRPr="001E5ED7" w:rsidRDefault="0014560B" w:rsidP="0014560B">
      <w:pPr>
        <w:rPr>
          <w:rFonts w:ascii="仿宋" w:eastAsia="仿宋" w:hAnsi="仿宋"/>
          <w:b/>
          <w:color w:val="000000"/>
          <w:sz w:val="28"/>
          <w:szCs w:val="28"/>
        </w:rPr>
      </w:pPr>
      <w:r w:rsidRPr="001E5ED7">
        <w:rPr>
          <w:rFonts w:ascii="仿宋" w:eastAsia="仿宋" w:hAnsi="仿宋"/>
          <w:b/>
          <w:color w:val="000000"/>
          <w:sz w:val="28"/>
          <w:szCs w:val="28"/>
        </w:rPr>
        <w:t>服务器</w:t>
      </w:r>
      <w:r w:rsidRPr="001E5ED7">
        <w:rPr>
          <w:rFonts w:ascii="仿宋" w:eastAsia="仿宋" w:hAnsi="仿宋" w:hint="eastAsia"/>
          <w:b/>
          <w:color w:val="000000"/>
          <w:sz w:val="28"/>
          <w:szCs w:val="28"/>
        </w:rPr>
        <w:t>2台、防火墙1台</w:t>
      </w:r>
    </w:p>
    <w:p w:rsidR="0014560B" w:rsidRPr="001E5ED7" w:rsidRDefault="0014560B" w:rsidP="0014560B">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1.国产服务器品牌;                                                    </w:t>
      </w:r>
    </w:p>
    <w:p w:rsidR="0014560B" w:rsidRPr="001E5ED7" w:rsidRDefault="0014560B" w:rsidP="0014560B">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 2.半高双路刀片节点，同一个刀片机箱可支持≥14个该刀片                   </w:t>
      </w:r>
    </w:p>
    <w:p w:rsidR="0014560B" w:rsidRPr="001E5ED7" w:rsidRDefault="0014560B" w:rsidP="0014560B">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 3.配置≥2颗Intel Xeon E5-2600v3系列，每颗CPU核心数≥6核，每颗CPU主频≥2.4GHz                                                          4.配置≥64GB DDR4 2133MHz ECC RDIMM内存，≥16个内存插槽，支持内存保护、内存镜像、内存热备                                                 5.配置≥2块240GB SSD 热拔插硬盘，半高节点最大可扩展≥4个外置2.5寸热拔插硬盘槽位，全高节点最大可扩展≥16个外置2.5寸热拔插硬盘槽位;     6.集成LSI 3008 SAS控制器，支持RAID </w:t>
      </w:r>
      <w:smartTag w:uri="urn:schemas-microsoft-com:office:smarttags" w:element="chsdate">
        <w:smartTagPr>
          <w:attr w:name="Year" w:val="2000"/>
          <w:attr w:name="Month" w:val="1"/>
          <w:attr w:name="Day" w:val="10"/>
          <w:attr w:name="IsLunarDate" w:val="False"/>
          <w:attr w:name="IsROCDate" w:val="False"/>
        </w:smartTagPr>
        <w:r w:rsidRPr="001E5ED7">
          <w:rPr>
            <w:rFonts w:ascii="仿宋" w:eastAsia="仿宋" w:hAnsi="仿宋" w:cs="宋体" w:hint="eastAsia"/>
            <w:color w:val="000000"/>
            <w:kern w:val="0"/>
            <w:sz w:val="28"/>
            <w:szCs w:val="28"/>
          </w:rPr>
          <w:t>0/1/10</w:t>
        </w:r>
      </w:smartTag>
      <w:r w:rsidRPr="001E5ED7">
        <w:rPr>
          <w:rFonts w:ascii="仿宋" w:eastAsia="仿宋" w:hAnsi="仿宋" w:cs="宋体" w:hint="eastAsia"/>
          <w:color w:val="000000"/>
          <w:kern w:val="0"/>
          <w:sz w:val="28"/>
          <w:szCs w:val="28"/>
        </w:rPr>
        <w:t>，</w:t>
      </w:r>
      <w:r w:rsidRPr="001E5ED7">
        <w:rPr>
          <w:rFonts w:ascii="仿宋" w:eastAsia="仿宋" w:hAnsi="仿宋" w:cs="宋体" w:hint="eastAsia"/>
          <w:color w:val="000000"/>
          <w:kern w:val="0"/>
          <w:sz w:val="28"/>
          <w:szCs w:val="28"/>
        </w:rPr>
        <w:br/>
        <w:t>可选支持LSI3108 2GB RAID  Cache, 支持RAID 0/1/5/10/50                7.板载2个千兆以太网口，全面支持虚拟化和IO加速                       8.提供≥1个全高半长的PCI-E标准外置式的插槽，支持扩展≥2个Mezz扣卡，Mezz类型为四口千兆，双口万兆，双口CNA, 四口万兆，四口CNA，</w:t>
      </w:r>
      <w:smartTag w:uri="urn:schemas-microsoft-com:office:smarttags" w:element="chmetcnv">
        <w:smartTagPr>
          <w:attr w:name="UnitName" w:val="g"/>
          <w:attr w:name="SourceValue" w:val="1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100G</w:t>
        </w:r>
      </w:smartTag>
      <w:r w:rsidRPr="001E5ED7">
        <w:rPr>
          <w:rFonts w:ascii="仿宋" w:eastAsia="仿宋" w:hAnsi="仿宋" w:cs="宋体" w:hint="eastAsia"/>
          <w:color w:val="000000"/>
          <w:kern w:val="0"/>
          <w:sz w:val="28"/>
          <w:szCs w:val="28"/>
        </w:rPr>
        <w:t xml:space="preserve"> 高速网络子卡                                                         </w:t>
      </w:r>
    </w:p>
    <w:p w:rsidR="0014560B" w:rsidRPr="001E5ED7" w:rsidRDefault="0014560B" w:rsidP="0014560B">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9.板载BMC管理芯片，符合IPMI2.0标准的管理功能，并提供远程iKVM，Virtual Media功能                                                   10.提供第三方专题软件兼容性及性能测试报告，并加盖原厂商公章。测试内容如下：1、操作系统：Windows,Linux的安装、开启与关闭操作;2、数据库：SQL Server数据库,Oracle数据库，达梦数据库，人大金仓数据库及神通数据库的安装与卸载、启动与停止、库管理、表管理、表空间管理、索引管理、试图管理、约束管理、存储过程管理、表分区管理、用户管理、角色管理、权限管理；3、中间件：WebLogic中间件、TongWeb中</w:t>
      </w:r>
      <w:r w:rsidRPr="001E5ED7">
        <w:rPr>
          <w:rFonts w:ascii="仿宋" w:eastAsia="仿宋" w:hAnsi="仿宋" w:cs="宋体" w:hint="eastAsia"/>
          <w:color w:val="000000"/>
          <w:kern w:val="0"/>
          <w:sz w:val="28"/>
          <w:szCs w:val="28"/>
        </w:rPr>
        <w:lastRenderedPageBreak/>
        <w:t xml:space="preserve">间件、Apusic中间件的安装与卸载、启动与关闭、应用部署、系统管理、JMS服务器、日志消息管理,TCP-H基准每小时查询次数≥2000QphH@1GB.       </w:t>
      </w:r>
      <w:r w:rsidRPr="001E5ED7">
        <w:rPr>
          <w:rFonts w:ascii="仿宋" w:eastAsia="仿宋" w:hAnsi="仿宋" w:cs="宋体" w:hint="eastAsia"/>
          <w:color w:val="000000"/>
          <w:kern w:val="0"/>
          <w:sz w:val="28"/>
          <w:szCs w:val="28"/>
        </w:rPr>
        <w:br/>
        <w:t xml:space="preserve">提供UnixBench基准测试结果：单个任务单独运行时，UnixBech基准分值≥700；16个任务并行运行时，UnixBech基准分值≥3900，并加盖原厂商公章  </w:t>
      </w:r>
      <w:r w:rsidRPr="001E5ED7">
        <w:rPr>
          <w:rFonts w:ascii="仿宋" w:eastAsia="仿宋" w:hAnsi="仿宋" w:cs="宋体" w:hint="eastAsia"/>
          <w:color w:val="000000"/>
          <w:kern w:val="0"/>
          <w:sz w:val="28"/>
          <w:szCs w:val="28"/>
        </w:rPr>
        <w:br/>
        <w:t>提供Iozone基准测试报告，要求如下：</w:t>
      </w:r>
      <w:smartTag w:uri="urn:schemas-microsoft-com:office:smarttags" w:element="chmetcnv">
        <w:smartTagPr>
          <w:attr w:name="UnitName" w:val="m"/>
          <w:attr w:name="SourceValue" w:val="1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100M</w:t>
        </w:r>
      </w:smartTag>
      <w:r w:rsidRPr="001E5ED7">
        <w:rPr>
          <w:rFonts w:ascii="仿宋" w:eastAsia="仿宋" w:hAnsi="仿宋" w:cs="宋体" w:hint="eastAsia"/>
          <w:color w:val="000000"/>
          <w:kern w:val="0"/>
          <w:sz w:val="28"/>
          <w:szCs w:val="28"/>
        </w:rPr>
        <w:t>文件，读的速率≥3600Mbytes/sec，写的速率≥1200Mbytes/sec，并加盖原厂商公章</w:t>
      </w:r>
      <w:r w:rsidRPr="001E5ED7">
        <w:rPr>
          <w:rFonts w:ascii="仿宋" w:eastAsia="仿宋" w:hAnsi="仿宋" w:cs="宋体" w:hint="eastAsia"/>
          <w:color w:val="000000"/>
          <w:kern w:val="0"/>
          <w:sz w:val="28"/>
          <w:szCs w:val="28"/>
        </w:rPr>
        <w:br/>
        <w:t>与校园云平台服务器共用刀片机箱</w:t>
      </w:r>
      <w:r w:rsidRPr="001E5ED7">
        <w:rPr>
          <w:rFonts w:ascii="仿宋" w:eastAsia="仿宋" w:hAnsi="仿宋" w:cs="宋体" w:hint="eastAsia"/>
          <w:color w:val="000000"/>
          <w:kern w:val="0"/>
          <w:sz w:val="28"/>
          <w:szCs w:val="28"/>
        </w:rPr>
        <w:br/>
        <w:t>提供NetPerf基准测试报告，要求如下：吞吐量≥10GBits/sec</w:t>
      </w:r>
      <w:r w:rsidRPr="001E5ED7">
        <w:rPr>
          <w:rFonts w:ascii="仿宋" w:eastAsia="仿宋" w:hAnsi="仿宋" w:cs="宋体"/>
          <w:color w:val="000000"/>
          <w:kern w:val="0"/>
          <w:sz w:val="28"/>
          <w:szCs w:val="28"/>
        </w:rPr>
        <w:t xml:space="preserve"> </w:t>
      </w:r>
    </w:p>
    <w:p w:rsidR="0014560B" w:rsidRPr="001E5ED7" w:rsidRDefault="0014560B" w:rsidP="0014560B">
      <w:pPr>
        <w:rPr>
          <w:rFonts w:ascii="仿宋" w:eastAsia="仿宋" w:hAnsi="仿宋"/>
          <w:color w:val="000000"/>
          <w:sz w:val="28"/>
          <w:szCs w:val="28"/>
        </w:rPr>
      </w:pPr>
    </w:p>
    <w:p w:rsidR="0014560B" w:rsidRPr="001E5ED7" w:rsidRDefault="0014560B" w:rsidP="008F20EC">
      <w:pPr>
        <w:pStyle w:val="21"/>
        <w:numPr>
          <w:ilvl w:val="1"/>
          <w:numId w:val="69"/>
        </w:numPr>
        <w:spacing w:before="340" w:after="340" w:line="415" w:lineRule="auto"/>
        <w:rPr>
          <w:rFonts w:ascii="仿宋" w:eastAsia="仿宋" w:hAnsi="仿宋"/>
          <w:color w:val="000000"/>
          <w:sz w:val="28"/>
          <w:szCs w:val="28"/>
        </w:rPr>
      </w:pPr>
      <w:bookmarkStart w:id="221" w:name="_Toc464226458"/>
      <w:bookmarkStart w:id="222" w:name="_Toc479579615"/>
      <w:r w:rsidRPr="001E5ED7">
        <w:rPr>
          <w:rFonts w:ascii="仿宋" w:eastAsia="仿宋" w:hAnsi="仿宋"/>
          <w:color w:val="000000"/>
          <w:sz w:val="28"/>
          <w:szCs w:val="28"/>
        </w:rPr>
        <w:t>软件功能模块</w:t>
      </w:r>
      <w:bookmarkEnd w:id="221"/>
      <w:bookmarkEnd w:id="22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106"/>
        <w:gridCol w:w="1300"/>
        <w:gridCol w:w="6632"/>
      </w:tblGrid>
      <w:tr w:rsidR="0014560B" w:rsidRPr="001E5ED7" w:rsidTr="00D41D25">
        <w:tc>
          <w:tcPr>
            <w:tcW w:w="421" w:type="dxa"/>
            <w:vMerge w:val="restart"/>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教</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育</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b/>
                <w:color w:val="000000"/>
                <w:sz w:val="28"/>
                <w:szCs w:val="28"/>
              </w:rPr>
              <w:t>政</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b/>
                <w:color w:val="000000"/>
                <w:sz w:val="28"/>
                <w:szCs w:val="28"/>
              </w:rPr>
              <w:t>务</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b/>
                <w:color w:val="000000"/>
                <w:sz w:val="28"/>
                <w:szCs w:val="28"/>
              </w:rPr>
              <w:t>部</w:t>
            </w:r>
          </w:p>
          <w:p w:rsidR="0014560B" w:rsidRPr="001E5ED7" w:rsidRDefault="0014560B" w:rsidP="00D41D25">
            <w:pPr>
              <w:jc w:val="center"/>
              <w:rPr>
                <w:rFonts w:ascii="仿宋" w:eastAsia="仿宋" w:hAnsi="仿宋"/>
                <w:color w:val="000000"/>
                <w:sz w:val="28"/>
                <w:szCs w:val="28"/>
              </w:rPr>
            </w:pPr>
            <w:r w:rsidRPr="001E5ED7">
              <w:rPr>
                <w:rFonts w:ascii="仿宋" w:eastAsia="仿宋" w:hAnsi="仿宋"/>
                <w:b/>
                <w:color w:val="000000"/>
                <w:sz w:val="28"/>
                <w:szCs w:val="28"/>
              </w:rPr>
              <w:t>分</w:t>
            </w:r>
          </w:p>
        </w:tc>
        <w:tc>
          <w:tcPr>
            <w:tcW w:w="1106"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日常</w:t>
            </w:r>
            <w:r w:rsidRPr="001E5ED7">
              <w:rPr>
                <w:rFonts w:ascii="仿宋" w:eastAsia="仿宋" w:hAnsi="仿宋"/>
                <w:b/>
                <w:color w:val="000000"/>
                <w:sz w:val="28"/>
                <w:szCs w:val="28"/>
              </w:rPr>
              <w:t>事务</w:t>
            </w:r>
          </w:p>
        </w:tc>
        <w:tc>
          <w:tcPr>
            <w:tcW w:w="7932" w:type="dxa"/>
            <w:gridSpan w:val="2"/>
          </w:tcPr>
          <w:tbl>
            <w:tblPr>
              <w:tblW w:w="0" w:type="auto"/>
              <w:tblLayout w:type="fixed"/>
              <w:tblLook w:val="0000" w:firstRow="0" w:lastRow="0" w:firstColumn="0" w:lastColumn="0" w:noHBand="0" w:noVBand="0"/>
            </w:tblPr>
            <w:tblGrid>
              <w:gridCol w:w="1354"/>
              <w:gridCol w:w="1272"/>
              <w:gridCol w:w="1272"/>
              <w:gridCol w:w="1272"/>
              <w:gridCol w:w="1273"/>
              <w:gridCol w:w="1273"/>
            </w:tblGrid>
            <w:tr w:rsidR="0014560B" w:rsidRPr="001E5ED7" w:rsidTr="00D41D25">
              <w:tc>
                <w:tcPr>
                  <w:tcW w:w="135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电子邮件</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消息管理</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手机短信</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公告通知</w:t>
                  </w:r>
                </w:p>
              </w:tc>
              <w:tc>
                <w:tcPr>
                  <w:tcW w:w="127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学校新闻</w:t>
                  </w:r>
                </w:p>
              </w:tc>
              <w:tc>
                <w:tcPr>
                  <w:tcW w:w="127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投票</w:t>
                  </w:r>
                </w:p>
              </w:tc>
            </w:tr>
            <w:tr w:rsidR="0014560B" w:rsidRPr="001E5ED7" w:rsidTr="00D41D25">
              <w:tc>
                <w:tcPr>
                  <w:tcW w:w="135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日程安排</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工作日志</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通讯簿</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个人文件柜</w:t>
                  </w:r>
                </w:p>
              </w:tc>
              <w:tc>
                <w:tcPr>
                  <w:tcW w:w="127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我的门户</w:t>
                  </w:r>
                </w:p>
              </w:tc>
              <w:tc>
                <w:tcPr>
                  <w:tcW w:w="127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门户</w:t>
                  </w:r>
                  <w:r w:rsidRPr="001E5ED7">
                    <w:rPr>
                      <w:rFonts w:ascii="仿宋" w:eastAsia="仿宋" w:hAnsi="仿宋"/>
                      <w:color w:val="000000"/>
                      <w:sz w:val="28"/>
                      <w:szCs w:val="28"/>
                    </w:rPr>
                    <w:t>内容管理</w:t>
                  </w:r>
                </w:p>
              </w:tc>
            </w:tr>
            <w:tr w:rsidR="0014560B" w:rsidRPr="001E5ED7" w:rsidTr="00D41D25">
              <w:tc>
                <w:tcPr>
                  <w:tcW w:w="135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控制面板</w:t>
                  </w:r>
                </w:p>
              </w:tc>
              <w:tc>
                <w:tcPr>
                  <w:tcW w:w="1272" w:type="dxa"/>
                </w:tcPr>
                <w:p w:rsidR="0014560B" w:rsidRPr="001E5ED7" w:rsidRDefault="0014560B" w:rsidP="00D41D25">
                  <w:pPr>
                    <w:jc w:val="center"/>
                    <w:rPr>
                      <w:rFonts w:ascii="仿宋" w:eastAsia="仿宋" w:hAnsi="仿宋"/>
                      <w:color w:val="000000"/>
                      <w:sz w:val="28"/>
                      <w:szCs w:val="28"/>
                    </w:rPr>
                  </w:pPr>
                </w:p>
              </w:tc>
              <w:tc>
                <w:tcPr>
                  <w:tcW w:w="1272" w:type="dxa"/>
                </w:tcPr>
                <w:p w:rsidR="0014560B" w:rsidRPr="001E5ED7" w:rsidRDefault="0014560B" w:rsidP="00D41D25">
                  <w:pPr>
                    <w:jc w:val="center"/>
                    <w:rPr>
                      <w:rFonts w:ascii="仿宋" w:eastAsia="仿宋" w:hAnsi="仿宋"/>
                      <w:color w:val="000000"/>
                      <w:sz w:val="28"/>
                      <w:szCs w:val="28"/>
                    </w:rPr>
                  </w:pPr>
                </w:p>
              </w:tc>
              <w:tc>
                <w:tcPr>
                  <w:tcW w:w="1272" w:type="dxa"/>
                </w:tcPr>
                <w:p w:rsidR="0014560B" w:rsidRPr="001E5ED7" w:rsidRDefault="0014560B" w:rsidP="00D41D25">
                  <w:pPr>
                    <w:jc w:val="center"/>
                    <w:rPr>
                      <w:rFonts w:ascii="仿宋" w:eastAsia="仿宋" w:hAnsi="仿宋"/>
                      <w:color w:val="000000"/>
                      <w:sz w:val="28"/>
                      <w:szCs w:val="28"/>
                    </w:rPr>
                  </w:pPr>
                </w:p>
              </w:tc>
              <w:tc>
                <w:tcPr>
                  <w:tcW w:w="1273" w:type="dxa"/>
                </w:tcPr>
                <w:p w:rsidR="0014560B" w:rsidRPr="001E5ED7" w:rsidRDefault="0014560B" w:rsidP="00D41D25">
                  <w:pPr>
                    <w:jc w:val="center"/>
                    <w:rPr>
                      <w:rFonts w:ascii="仿宋" w:eastAsia="仿宋" w:hAnsi="仿宋"/>
                      <w:color w:val="000000"/>
                      <w:sz w:val="28"/>
                      <w:szCs w:val="28"/>
                    </w:rPr>
                  </w:pPr>
                </w:p>
              </w:tc>
              <w:tc>
                <w:tcPr>
                  <w:tcW w:w="1273"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工作</w:t>
            </w:r>
            <w:r w:rsidRPr="001E5ED7">
              <w:rPr>
                <w:rFonts w:ascii="仿宋" w:eastAsia="仿宋" w:hAnsi="仿宋"/>
                <w:b/>
                <w:color w:val="000000"/>
                <w:sz w:val="28"/>
                <w:szCs w:val="28"/>
              </w:rPr>
              <w:t>审批</w:t>
            </w:r>
          </w:p>
        </w:tc>
        <w:tc>
          <w:tcPr>
            <w:tcW w:w="7932" w:type="dxa"/>
            <w:gridSpan w:val="2"/>
          </w:tcPr>
          <w:tbl>
            <w:tblPr>
              <w:tblW w:w="0" w:type="auto"/>
              <w:tblLayout w:type="fixed"/>
              <w:tblLook w:val="0000" w:firstRow="0" w:lastRow="0" w:firstColumn="0" w:lastColumn="0" w:noHBand="0" w:noVBand="0"/>
            </w:tblPr>
            <w:tblGrid>
              <w:gridCol w:w="1356"/>
              <w:gridCol w:w="1272"/>
              <w:gridCol w:w="1272"/>
              <w:gridCol w:w="1433"/>
              <w:gridCol w:w="1111"/>
              <w:gridCol w:w="1272"/>
            </w:tblGrid>
            <w:tr w:rsidR="0014560B" w:rsidRPr="001E5ED7" w:rsidTr="00D41D25">
              <w:tc>
                <w:tcPr>
                  <w:tcW w:w="1356"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新建工作</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我的工作</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工作查询</w:t>
                  </w:r>
                </w:p>
              </w:tc>
              <w:tc>
                <w:tcPr>
                  <w:tcW w:w="143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工作监控</w:t>
                  </w:r>
                </w:p>
              </w:tc>
              <w:tc>
                <w:tcPr>
                  <w:tcW w:w="111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数据报表</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超时统计分析</w:t>
                  </w:r>
                </w:p>
              </w:tc>
            </w:tr>
            <w:tr w:rsidR="0014560B" w:rsidRPr="001E5ED7" w:rsidTr="00D41D25">
              <w:tc>
                <w:tcPr>
                  <w:tcW w:w="1356"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工作委托</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工作销毁</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流程日志查询</w:t>
                  </w:r>
                </w:p>
              </w:tc>
              <w:tc>
                <w:tcPr>
                  <w:tcW w:w="143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数据归档</w:t>
                  </w:r>
                </w:p>
              </w:tc>
              <w:tc>
                <w:tcPr>
                  <w:tcW w:w="1111" w:type="dxa"/>
                </w:tcPr>
                <w:p w:rsidR="0014560B" w:rsidRPr="001E5ED7" w:rsidRDefault="0014560B" w:rsidP="00D41D25">
                  <w:pPr>
                    <w:jc w:val="center"/>
                    <w:rPr>
                      <w:rFonts w:ascii="仿宋" w:eastAsia="仿宋" w:hAnsi="仿宋"/>
                      <w:color w:val="000000"/>
                      <w:sz w:val="28"/>
                      <w:szCs w:val="28"/>
                    </w:rPr>
                  </w:pPr>
                </w:p>
              </w:tc>
              <w:tc>
                <w:tcPr>
                  <w:tcW w:w="1272"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行政</w:t>
            </w:r>
            <w:r w:rsidRPr="001E5ED7">
              <w:rPr>
                <w:rFonts w:ascii="仿宋" w:eastAsia="仿宋" w:hAnsi="仿宋"/>
                <w:b/>
                <w:color w:val="000000"/>
                <w:sz w:val="28"/>
                <w:szCs w:val="28"/>
              </w:rPr>
              <w:t>办公</w:t>
            </w:r>
          </w:p>
        </w:tc>
        <w:tc>
          <w:tcPr>
            <w:tcW w:w="7932" w:type="dxa"/>
            <w:gridSpan w:val="2"/>
          </w:tcPr>
          <w:tbl>
            <w:tblPr>
              <w:tblW w:w="0" w:type="auto"/>
              <w:tblLayout w:type="fixed"/>
              <w:tblLook w:val="0000" w:firstRow="0" w:lastRow="0" w:firstColumn="0" w:lastColumn="0" w:noHBand="0" w:noVBand="0"/>
            </w:tblPr>
            <w:tblGrid>
              <w:gridCol w:w="1761"/>
              <w:gridCol w:w="1492"/>
              <w:gridCol w:w="1416"/>
              <w:gridCol w:w="1715"/>
              <w:gridCol w:w="1332"/>
            </w:tblGrid>
            <w:tr w:rsidR="0014560B" w:rsidRPr="001E5ED7" w:rsidTr="00D41D25">
              <w:tc>
                <w:tcPr>
                  <w:tcW w:w="176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公共通知管理</w:t>
                  </w:r>
                </w:p>
              </w:tc>
              <w:tc>
                <w:tcPr>
                  <w:tcW w:w="149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公告通知审批</w:t>
                  </w:r>
                </w:p>
              </w:tc>
              <w:tc>
                <w:tcPr>
                  <w:tcW w:w="1416"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新闻管理</w:t>
                  </w:r>
                </w:p>
              </w:tc>
              <w:tc>
                <w:tcPr>
                  <w:tcW w:w="1715"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投票管理</w:t>
                  </w:r>
                </w:p>
              </w:tc>
              <w:tc>
                <w:tcPr>
                  <w:tcW w:w="133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日程安排查询</w:t>
                  </w:r>
                </w:p>
              </w:tc>
            </w:tr>
            <w:tr w:rsidR="0014560B" w:rsidRPr="001E5ED7" w:rsidTr="00D41D25">
              <w:tc>
                <w:tcPr>
                  <w:tcW w:w="176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工作计划</w:t>
                  </w:r>
                </w:p>
              </w:tc>
              <w:tc>
                <w:tcPr>
                  <w:tcW w:w="149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办公用品管理</w:t>
                  </w:r>
                </w:p>
              </w:tc>
              <w:tc>
                <w:tcPr>
                  <w:tcW w:w="1416"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图书管理</w:t>
                  </w:r>
                </w:p>
              </w:tc>
              <w:tc>
                <w:tcPr>
                  <w:tcW w:w="1715"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会议申请与安排</w:t>
                  </w:r>
                </w:p>
              </w:tc>
              <w:tc>
                <w:tcPr>
                  <w:tcW w:w="133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车辆申请与安排</w:t>
                  </w:r>
                </w:p>
              </w:tc>
            </w:tr>
            <w:tr w:rsidR="0014560B" w:rsidRPr="001E5ED7" w:rsidTr="00D41D25">
              <w:tc>
                <w:tcPr>
                  <w:tcW w:w="176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组织机构信息</w:t>
                  </w:r>
                </w:p>
              </w:tc>
              <w:tc>
                <w:tcPr>
                  <w:tcW w:w="1492" w:type="dxa"/>
                </w:tcPr>
                <w:p w:rsidR="0014560B" w:rsidRPr="001E5ED7" w:rsidRDefault="0014560B" w:rsidP="00D41D25">
                  <w:pPr>
                    <w:jc w:val="center"/>
                    <w:rPr>
                      <w:rFonts w:ascii="仿宋" w:eastAsia="仿宋" w:hAnsi="仿宋"/>
                      <w:color w:val="000000"/>
                      <w:sz w:val="28"/>
                      <w:szCs w:val="28"/>
                    </w:rPr>
                  </w:pPr>
                </w:p>
              </w:tc>
              <w:tc>
                <w:tcPr>
                  <w:tcW w:w="1416" w:type="dxa"/>
                </w:tcPr>
                <w:p w:rsidR="0014560B" w:rsidRPr="001E5ED7" w:rsidRDefault="0014560B" w:rsidP="00D41D25">
                  <w:pPr>
                    <w:jc w:val="center"/>
                    <w:rPr>
                      <w:rFonts w:ascii="仿宋" w:eastAsia="仿宋" w:hAnsi="仿宋"/>
                      <w:color w:val="000000"/>
                      <w:sz w:val="28"/>
                      <w:szCs w:val="28"/>
                    </w:rPr>
                  </w:pPr>
                </w:p>
              </w:tc>
              <w:tc>
                <w:tcPr>
                  <w:tcW w:w="1715" w:type="dxa"/>
                </w:tcPr>
                <w:p w:rsidR="0014560B" w:rsidRPr="001E5ED7" w:rsidRDefault="0014560B" w:rsidP="00D41D25">
                  <w:pPr>
                    <w:jc w:val="center"/>
                    <w:rPr>
                      <w:rFonts w:ascii="仿宋" w:eastAsia="仿宋" w:hAnsi="仿宋"/>
                      <w:color w:val="000000"/>
                      <w:sz w:val="28"/>
                      <w:szCs w:val="28"/>
                    </w:rPr>
                  </w:pPr>
                </w:p>
              </w:tc>
              <w:tc>
                <w:tcPr>
                  <w:tcW w:w="1332"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知识</w:t>
            </w:r>
            <w:r w:rsidRPr="001E5ED7">
              <w:rPr>
                <w:rFonts w:ascii="仿宋" w:eastAsia="仿宋" w:hAnsi="仿宋"/>
                <w:b/>
                <w:color w:val="000000"/>
                <w:sz w:val="28"/>
                <w:szCs w:val="28"/>
              </w:rPr>
              <w:t>管理</w:t>
            </w:r>
          </w:p>
        </w:tc>
        <w:tc>
          <w:tcPr>
            <w:tcW w:w="7932" w:type="dxa"/>
            <w:gridSpan w:val="2"/>
          </w:tcPr>
          <w:tbl>
            <w:tblPr>
              <w:tblW w:w="0" w:type="auto"/>
              <w:tblLayout w:type="fixed"/>
              <w:tblLook w:val="0000" w:firstRow="0" w:lastRow="0" w:firstColumn="0" w:lastColumn="0" w:noHBand="0" w:noVBand="0"/>
            </w:tblPr>
            <w:tblGrid>
              <w:gridCol w:w="1628"/>
              <w:gridCol w:w="1522"/>
              <w:gridCol w:w="1522"/>
              <w:gridCol w:w="1724"/>
              <w:gridCol w:w="1320"/>
            </w:tblGrid>
            <w:tr w:rsidR="0014560B" w:rsidRPr="001E5ED7" w:rsidTr="00D41D25">
              <w:tc>
                <w:tcPr>
                  <w:tcW w:w="1628"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公共文件柜</w:t>
                  </w:r>
                </w:p>
              </w:tc>
              <w:tc>
                <w:tcPr>
                  <w:tcW w:w="152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网络硬盘</w:t>
                  </w:r>
                </w:p>
              </w:tc>
              <w:tc>
                <w:tcPr>
                  <w:tcW w:w="152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图片浏览</w:t>
                  </w:r>
                </w:p>
              </w:tc>
              <w:tc>
                <w:tcPr>
                  <w:tcW w:w="172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教育知道</w:t>
                  </w:r>
                </w:p>
              </w:tc>
              <w:tc>
                <w:tcPr>
                  <w:tcW w:w="1320"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教育维基百科</w:t>
                  </w:r>
                </w:p>
              </w:tc>
            </w:tr>
            <w:tr w:rsidR="0014560B" w:rsidRPr="001E5ED7" w:rsidTr="00D41D25">
              <w:tc>
                <w:tcPr>
                  <w:tcW w:w="1628"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文档检索中心</w:t>
                  </w:r>
                </w:p>
              </w:tc>
              <w:tc>
                <w:tcPr>
                  <w:tcW w:w="152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档案管理</w:t>
                  </w:r>
                </w:p>
              </w:tc>
              <w:tc>
                <w:tcPr>
                  <w:tcW w:w="1522" w:type="dxa"/>
                </w:tcPr>
                <w:p w:rsidR="0014560B" w:rsidRPr="001E5ED7" w:rsidRDefault="0014560B" w:rsidP="00D41D25">
                  <w:pPr>
                    <w:jc w:val="center"/>
                    <w:rPr>
                      <w:rFonts w:ascii="仿宋" w:eastAsia="仿宋" w:hAnsi="仿宋"/>
                      <w:color w:val="000000"/>
                      <w:sz w:val="28"/>
                      <w:szCs w:val="28"/>
                    </w:rPr>
                  </w:pPr>
                </w:p>
              </w:tc>
              <w:tc>
                <w:tcPr>
                  <w:tcW w:w="1724" w:type="dxa"/>
                </w:tcPr>
                <w:p w:rsidR="0014560B" w:rsidRPr="001E5ED7" w:rsidRDefault="0014560B" w:rsidP="00D41D25">
                  <w:pPr>
                    <w:jc w:val="center"/>
                    <w:rPr>
                      <w:rFonts w:ascii="仿宋" w:eastAsia="仿宋" w:hAnsi="仿宋"/>
                      <w:color w:val="000000"/>
                      <w:sz w:val="28"/>
                      <w:szCs w:val="28"/>
                    </w:rPr>
                  </w:pPr>
                </w:p>
              </w:tc>
              <w:tc>
                <w:tcPr>
                  <w:tcW w:w="1320"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tcBorders>
              <w:bottom w:val="single" w:sz="4" w:space="0" w:color="auto"/>
            </w:tcBorders>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教师</w:t>
            </w:r>
            <w:r w:rsidRPr="001E5ED7">
              <w:rPr>
                <w:rFonts w:ascii="仿宋" w:eastAsia="仿宋" w:hAnsi="仿宋"/>
                <w:b/>
                <w:color w:val="000000"/>
                <w:sz w:val="28"/>
                <w:szCs w:val="28"/>
              </w:rPr>
              <w:t>档案</w:t>
            </w:r>
          </w:p>
        </w:tc>
        <w:tc>
          <w:tcPr>
            <w:tcW w:w="7932" w:type="dxa"/>
            <w:gridSpan w:val="2"/>
          </w:tcPr>
          <w:tbl>
            <w:tblPr>
              <w:tblW w:w="0" w:type="auto"/>
              <w:tblLayout w:type="fixed"/>
              <w:tblLook w:val="0000" w:firstRow="0" w:lastRow="0" w:firstColumn="0" w:lastColumn="0" w:noHBand="0" w:noVBand="0"/>
            </w:tblPr>
            <w:tblGrid>
              <w:gridCol w:w="1628"/>
              <w:gridCol w:w="1522"/>
              <w:gridCol w:w="1522"/>
              <w:gridCol w:w="1724"/>
              <w:gridCol w:w="1320"/>
            </w:tblGrid>
            <w:tr w:rsidR="0014560B" w:rsidRPr="001E5ED7" w:rsidTr="00D41D25">
              <w:tc>
                <w:tcPr>
                  <w:tcW w:w="1628"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人事档案</w:t>
                  </w:r>
                </w:p>
              </w:tc>
              <w:tc>
                <w:tcPr>
                  <w:tcW w:w="152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档案查询</w:t>
                  </w:r>
                </w:p>
              </w:tc>
              <w:tc>
                <w:tcPr>
                  <w:tcW w:w="152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合同管理</w:t>
                  </w:r>
                </w:p>
              </w:tc>
              <w:tc>
                <w:tcPr>
                  <w:tcW w:w="172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奖惩管理</w:t>
                  </w:r>
                </w:p>
              </w:tc>
              <w:tc>
                <w:tcPr>
                  <w:tcW w:w="1320"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证照管理</w:t>
                  </w:r>
                </w:p>
              </w:tc>
            </w:tr>
            <w:tr w:rsidR="0014560B" w:rsidRPr="001E5ED7" w:rsidTr="00D41D25">
              <w:trPr>
                <w:trHeight w:val="388"/>
              </w:trPr>
              <w:tc>
                <w:tcPr>
                  <w:tcW w:w="1628"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学习经历</w:t>
                  </w:r>
                </w:p>
              </w:tc>
              <w:tc>
                <w:tcPr>
                  <w:tcW w:w="152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职称评定</w:t>
                  </w:r>
                </w:p>
              </w:tc>
              <w:tc>
                <w:tcPr>
                  <w:tcW w:w="152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薪酬</w:t>
                  </w:r>
                  <w:r w:rsidRPr="001E5ED7">
                    <w:rPr>
                      <w:rFonts w:ascii="仿宋" w:eastAsia="仿宋" w:hAnsi="仿宋"/>
                      <w:color w:val="000000"/>
                      <w:sz w:val="28"/>
                      <w:szCs w:val="28"/>
                    </w:rPr>
                    <w:t>项目及保险设</w:t>
                  </w:r>
                  <w:r w:rsidRPr="001E5ED7">
                    <w:rPr>
                      <w:rFonts w:ascii="仿宋" w:eastAsia="仿宋" w:hAnsi="仿宋"/>
                      <w:color w:val="000000"/>
                      <w:sz w:val="28"/>
                      <w:szCs w:val="28"/>
                    </w:rPr>
                    <w:lastRenderedPageBreak/>
                    <w:t>置</w:t>
                  </w:r>
                </w:p>
              </w:tc>
              <w:tc>
                <w:tcPr>
                  <w:tcW w:w="172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薪酬</w:t>
                  </w:r>
                  <w:r w:rsidRPr="001E5ED7">
                    <w:rPr>
                      <w:rFonts w:ascii="仿宋" w:eastAsia="仿宋" w:hAnsi="仿宋"/>
                      <w:color w:val="000000"/>
                      <w:sz w:val="28"/>
                      <w:szCs w:val="28"/>
                    </w:rPr>
                    <w:t>基数设置</w:t>
                  </w:r>
                </w:p>
              </w:tc>
              <w:tc>
                <w:tcPr>
                  <w:tcW w:w="1320"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工资</w:t>
                  </w:r>
                  <w:r w:rsidRPr="001E5ED7">
                    <w:rPr>
                      <w:rFonts w:ascii="仿宋" w:eastAsia="仿宋" w:hAnsi="仿宋"/>
                      <w:color w:val="000000"/>
                      <w:sz w:val="28"/>
                      <w:szCs w:val="28"/>
                    </w:rPr>
                    <w:t>流程管理</w:t>
                  </w:r>
                </w:p>
              </w:tc>
            </w:tr>
            <w:tr w:rsidR="0014560B" w:rsidRPr="001E5ED7" w:rsidTr="00D41D25">
              <w:trPr>
                <w:trHeight w:val="388"/>
              </w:trPr>
              <w:tc>
                <w:tcPr>
                  <w:tcW w:w="1628"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财务</w:t>
                  </w:r>
                  <w:r w:rsidRPr="001E5ED7">
                    <w:rPr>
                      <w:rFonts w:ascii="仿宋" w:eastAsia="仿宋" w:hAnsi="仿宋"/>
                      <w:color w:val="000000"/>
                      <w:sz w:val="28"/>
                      <w:szCs w:val="28"/>
                    </w:rPr>
                    <w:t>工资录入</w:t>
                  </w:r>
                </w:p>
              </w:tc>
              <w:tc>
                <w:tcPr>
                  <w:tcW w:w="152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部门</w:t>
                  </w:r>
                  <w:r w:rsidRPr="001E5ED7">
                    <w:rPr>
                      <w:rFonts w:ascii="仿宋" w:eastAsia="仿宋" w:hAnsi="仿宋"/>
                      <w:color w:val="000000"/>
                      <w:sz w:val="28"/>
                      <w:szCs w:val="28"/>
                    </w:rPr>
                    <w:t>工资上报</w:t>
                  </w:r>
                </w:p>
              </w:tc>
              <w:tc>
                <w:tcPr>
                  <w:tcW w:w="152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福利</w:t>
                  </w:r>
                  <w:r w:rsidRPr="001E5ED7">
                    <w:rPr>
                      <w:rFonts w:ascii="仿宋" w:eastAsia="仿宋" w:hAnsi="仿宋"/>
                      <w:color w:val="000000"/>
                      <w:sz w:val="28"/>
                      <w:szCs w:val="28"/>
                    </w:rPr>
                    <w:t>管理</w:t>
                  </w:r>
                </w:p>
              </w:tc>
              <w:tc>
                <w:tcPr>
                  <w:tcW w:w="172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员工</w:t>
                  </w:r>
                  <w:r w:rsidRPr="001E5ED7">
                    <w:rPr>
                      <w:rFonts w:ascii="仿宋" w:eastAsia="仿宋" w:hAnsi="仿宋"/>
                      <w:color w:val="000000"/>
                      <w:sz w:val="28"/>
                      <w:szCs w:val="28"/>
                    </w:rPr>
                    <w:t>自助查询</w:t>
                  </w:r>
                </w:p>
              </w:tc>
              <w:tc>
                <w:tcPr>
                  <w:tcW w:w="1320"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人事</w:t>
                  </w:r>
                  <w:r w:rsidRPr="001E5ED7">
                    <w:rPr>
                      <w:rFonts w:ascii="仿宋" w:eastAsia="仿宋" w:hAnsi="仿宋"/>
                      <w:color w:val="000000"/>
                      <w:sz w:val="28"/>
                      <w:szCs w:val="28"/>
                    </w:rPr>
                    <w:t>代码设置</w:t>
                  </w: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val="restart"/>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lastRenderedPageBreak/>
              <w:t>教</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学</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b/>
                <w:color w:val="000000"/>
                <w:sz w:val="28"/>
                <w:szCs w:val="28"/>
              </w:rPr>
              <w:t>管</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b/>
                <w:color w:val="000000"/>
                <w:sz w:val="28"/>
                <w:szCs w:val="28"/>
              </w:rPr>
              <w:t>理</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部</w:t>
            </w:r>
          </w:p>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分</w:t>
            </w:r>
          </w:p>
        </w:tc>
        <w:tc>
          <w:tcPr>
            <w:tcW w:w="1106"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教务</w:t>
            </w:r>
            <w:r w:rsidRPr="001E5ED7">
              <w:rPr>
                <w:rFonts w:ascii="仿宋" w:eastAsia="仿宋" w:hAnsi="仿宋"/>
                <w:b/>
                <w:color w:val="000000"/>
                <w:sz w:val="28"/>
                <w:szCs w:val="28"/>
              </w:rPr>
              <w:t>管理</w:t>
            </w:r>
          </w:p>
        </w:tc>
        <w:tc>
          <w:tcPr>
            <w:tcW w:w="7932" w:type="dxa"/>
            <w:gridSpan w:val="2"/>
          </w:tcPr>
          <w:tbl>
            <w:tblPr>
              <w:tblW w:w="0" w:type="auto"/>
              <w:tblLayout w:type="fixed"/>
              <w:tblLook w:val="0000" w:firstRow="0" w:lastRow="0" w:firstColumn="0" w:lastColumn="0" w:noHBand="0" w:noVBand="0"/>
            </w:tblPr>
            <w:tblGrid>
              <w:gridCol w:w="1354"/>
              <w:gridCol w:w="1272"/>
              <w:gridCol w:w="1272"/>
              <w:gridCol w:w="1272"/>
              <w:gridCol w:w="1273"/>
              <w:gridCol w:w="1273"/>
            </w:tblGrid>
            <w:tr w:rsidR="0014560B" w:rsidRPr="001E5ED7" w:rsidTr="00D41D25">
              <w:tc>
                <w:tcPr>
                  <w:tcW w:w="135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课程建设</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课表管理</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年级管理</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班级管理</w:t>
                  </w:r>
                </w:p>
              </w:tc>
              <w:tc>
                <w:tcPr>
                  <w:tcW w:w="127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学生管理</w:t>
                  </w:r>
                </w:p>
              </w:tc>
              <w:tc>
                <w:tcPr>
                  <w:tcW w:w="127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家长管理</w:t>
                  </w:r>
                </w:p>
              </w:tc>
            </w:tr>
            <w:tr w:rsidR="0014560B" w:rsidRPr="001E5ED7" w:rsidTr="00D41D25">
              <w:tc>
                <w:tcPr>
                  <w:tcW w:w="135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考试管理</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成绩管理</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学分管理</w:t>
                  </w:r>
                </w:p>
              </w:tc>
              <w:tc>
                <w:tcPr>
                  <w:tcW w:w="1272" w:type="dxa"/>
                </w:tcPr>
                <w:p w:rsidR="0014560B" w:rsidRPr="001E5ED7" w:rsidRDefault="0014560B" w:rsidP="00D41D25">
                  <w:pPr>
                    <w:jc w:val="center"/>
                    <w:rPr>
                      <w:rFonts w:ascii="仿宋" w:eastAsia="仿宋" w:hAnsi="仿宋"/>
                      <w:color w:val="000000"/>
                      <w:sz w:val="28"/>
                      <w:szCs w:val="28"/>
                    </w:rPr>
                  </w:pPr>
                  <w:smartTag w:uri="urn:schemas-microsoft-com:office:smarttags" w:element="PersonName">
                    <w:smartTagPr>
                      <w:attr w:name="ProductID" w:val="任课"/>
                    </w:smartTagPr>
                    <w:r w:rsidRPr="001E5ED7">
                      <w:rPr>
                        <w:rFonts w:ascii="仿宋" w:eastAsia="仿宋" w:hAnsi="仿宋" w:hint="eastAsia"/>
                        <w:color w:val="000000"/>
                        <w:sz w:val="28"/>
                        <w:szCs w:val="28"/>
                      </w:rPr>
                      <w:t>任课</w:t>
                    </w:r>
                  </w:smartTag>
                  <w:r w:rsidRPr="001E5ED7">
                    <w:rPr>
                      <w:rFonts w:ascii="仿宋" w:eastAsia="仿宋" w:hAnsi="仿宋" w:hint="eastAsia"/>
                      <w:color w:val="000000"/>
                      <w:sz w:val="28"/>
                      <w:szCs w:val="28"/>
                    </w:rPr>
                    <w:t>老师</w:t>
                  </w:r>
                </w:p>
              </w:tc>
              <w:tc>
                <w:tcPr>
                  <w:tcW w:w="127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班委管理</w:t>
                  </w:r>
                </w:p>
              </w:tc>
              <w:tc>
                <w:tcPr>
                  <w:tcW w:w="127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缴费管理</w:t>
                  </w:r>
                </w:p>
              </w:tc>
            </w:tr>
            <w:tr w:rsidR="0014560B" w:rsidRPr="001E5ED7" w:rsidTr="00D41D25">
              <w:tc>
                <w:tcPr>
                  <w:tcW w:w="1354"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电子校历</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参数设置</w:t>
                  </w:r>
                </w:p>
              </w:tc>
              <w:tc>
                <w:tcPr>
                  <w:tcW w:w="127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摄像头</w:t>
                  </w:r>
                  <w:r w:rsidRPr="001E5ED7">
                    <w:rPr>
                      <w:rFonts w:ascii="仿宋" w:eastAsia="仿宋" w:hAnsi="仿宋"/>
                      <w:color w:val="000000"/>
                      <w:sz w:val="28"/>
                      <w:szCs w:val="28"/>
                    </w:rPr>
                    <w:t>管理</w:t>
                  </w:r>
                </w:p>
              </w:tc>
              <w:tc>
                <w:tcPr>
                  <w:tcW w:w="1272" w:type="dxa"/>
                </w:tcPr>
                <w:p w:rsidR="0014560B" w:rsidRPr="001E5ED7" w:rsidRDefault="0014560B" w:rsidP="00D41D25">
                  <w:pPr>
                    <w:jc w:val="center"/>
                    <w:rPr>
                      <w:rFonts w:ascii="仿宋" w:eastAsia="仿宋" w:hAnsi="仿宋"/>
                      <w:color w:val="000000"/>
                      <w:sz w:val="28"/>
                      <w:szCs w:val="28"/>
                    </w:rPr>
                  </w:pPr>
                </w:p>
              </w:tc>
              <w:tc>
                <w:tcPr>
                  <w:tcW w:w="1273" w:type="dxa"/>
                </w:tcPr>
                <w:p w:rsidR="0014560B" w:rsidRPr="001E5ED7" w:rsidRDefault="0014560B" w:rsidP="00D41D25">
                  <w:pPr>
                    <w:jc w:val="center"/>
                    <w:rPr>
                      <w:rFonts w:ascii="仿宋" w:eastAsia="仿宋" w:hAnsi="仿宋"/>
                      <w:color w:val="000000"/>
                      <w:sz w:val="28"/>
                      <w:szCs w:val="28"/>
                    </w:rPr>
                  </w:pPr>
                </w:p>
              </w:tc>
              <w:tc>
                <w:tcPr>
                  <w:tcW w:w="1273"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vAlign w:val="center"/>
          </w:tcPr>
          <w:p w:rsidR="0014560B" w:rsidRPr="001E5ED7" w:rsidRDefault="0014560B" w:rsidP="00D41D25">
            <w:pPr>
              <w:rPr>
                <w:rFonts w:ascii="仿宋" w:eastAsia="仿宋" w:hAnsi="仿宋"/>
                <w:color w:val="000000"/>
                <w:sz w:val="28"/>
                <w:szCs w:val="28"/>
              </w:rPr>
            </w:pPr>
          </w:p>
        </w:tc>
        <w:tc>
          <w:tcPr>
            <w:tcW w:w="1106"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b/>
                <w:color w:val="000000"/>
                <w:sz w:val="28"/>
                <w:szCs w:val="28"/>
              </w:rPr>
              <w:t>教学管理</w:t>
            </w:r>
          </w:p>
        </w:tc>
        <w:tc>
          <w:tcPr>
            <w:tcW w:w="7932" w:type="dxa"/>
            <w:gridSpan w:val="2"/>
          </w:tcPr>
          <w:tbl>
            <w:tblPr>
              <w:tblW w:w="0" w:type="auto"/>
              <w:tblLayout w:type="fixed"/>
              <w:tblLook w:val="0000" w:firstRow="0" w:lastRow="0" w:firstColumn="0" w:lastColumn="0" w:noHBand="0" w:noVBand="0"/>
            </w:tblPr>
            <w:tblGrid>
              <w:gridCol w:w="1769"/>
              <w:gridCol w:w="1671"/>
              <w:gridCol w:w="1425"/>
              <w:gridCol w:w="1611"/>
              <w:gridCol w:w="1240"/>
            </w:tblGrid>
            <w:tr w:rsidR="0014560B" w:rsidRPr="001E5ED7" w:rsidTr="00D41D25">
              <w:tc>
                <w:tcPr>
                  <w:tcW w:w="1769"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作业管理</w:t>
                  </w:r>
                </w:p>
              </w:tc>
              <w:tc>
                <w:tcPr>
                  <w:tcW w:w="1671"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实践活动</w:t>
                  </w:r>
                </w:p>
              </w:tc>
              <w:tc>
                <w:tcPr>
                  <w:tcW w:w="1425" w:type="dxa"/>
                </w:tcPr>
                <w:p w:rsidR="0014560B" w:rsidRPr="001E5ED7" w:rsidRDefault="0014560B" w:rsidP="00D41D25">
                  <w:pPr>
                    <w:jc w:val="center"/>
                    <w:rPr>
                      <w:rFonts w:ascii="仿宋" w:eastAsia="仿宋" w:hAnsi="仿宋"/>
                      <w:color w:val="000000"/>
                      <w:sz w:val="28"/>
                      <w:szCs w:val="28"/>
                    </w:rPr>
                  </w:pPr>
                </w:p>
              </w:tc>
              <w:tc>
                <w:tcPr>
                  <w:tcW w:w="1611" w:type="dxa"/>
                </w:tcPr>
                <w:p w:rsidR="0014560B" w:rsidRPr="001E5ED7" w:rsidRDefault="0014560B" w:rsidP="00D41D25">
                  <w:pPr>
                    <w:jc w:val="center"/>
                    <w:rPr>
                      <w:rFonts w:ascii="仿宋" w:eastAsia="仿宋" w:hAnsi="仿宋"/>
                      <w:color w:val="000000"/>
                      <w:sz w:val="28"/>
                      <w:szCs w:val="28"/>
                    </w:rPr>
                  </w:pPr>
                </w:p>
              </w:tc>
              <w:tc>
                <w:tcPr>
                  <w:tcW w:w="1240"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vAlign w:val="center"/>
          </w:tcPr>
          <w:p w:rsidR="0014560B" w:rsidRPr="001E5ED7" w:rsidRDefault="0014560B" w:rsidP="00D41D25">
            <w:pPr>
              <w:rPr>
                <w:rFonts w:ascii="仿宋" w:eastAsia="仿宋" w:hAnsi="仿宋"/>
                <w:color w:val="000000"/>
                <w:sz w:val="28"/>
                <w:szCs w:val="28"/>
              </w:rPr>
            </w:pPr>
          </w:p>
        </w:tc>
        <w:tc>
          <w:tcPr>
            <w:tcW w:w="1106"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学生工作</w:t>
            </w:r>
          </w:p>
        </w:tc>
        <w:tc>
          <w:tcPr>
            <w:tcW w:w="7932" w:type="dxa"/>
            <w:gridSpan w:val="2"/>
          </w:tcPr>
          <w:tbl>
            <w:tblPr>
              <w:tblW w:w="0" w:type="auto"/>
              <w:tblLayout w:type="fixed"/>
              <w:tblLook w:val="0000" w:firstRow="0" w:lastRow="0" w:firstColumn="0" w:lastColumn="0" w:noHBand="0" w:noVBand="0"/>
            </w:tblPr>
            <w:tblGrid>
              <w:gridCol w:w="1731"/>
              <w:gridCol w:w="1638"/>
              <w:gridCol w:w="1449"/>
              <w:gridCol w:w="1627"/>
              <w:gridCol w:w="1271"/>
            </w:tblGrid>
            <w:tr w:rsidR="0014560B" w:rsidRPr="001E5ED7" w:rsidTr="00D41D25">
              <w:tc>
                <w:tcPr>
                  <w:tcW w:w="1731"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学生请假</w:t>
                  </w:r>
                </w:p>
              </w:tc>
              <w:tc>
                <w:tcPr>
                  <w:tcW w:w="1638"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学生奖惩</w:t>
                  </w:r>
                </w:p>
              </w:tc>
              <w:tc>
                <w:tcPr>
                  <w:tcW w:w="1449"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调查问卷</w:t>
                  </w:r>
                </w:p>
              </w:tc>
              <w:tc>
                <w:tcPr>
                  <w:tcW w:w="1627"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学生照片</w:t>
                  </w:r>
                </w:p>
              </w:tc>
              <w:tc>
                <w:tcPr>
                  <w:tcW w:w="127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学生文章</w:t>
                  </w:r>
                </w:p>
              </w:tc>
            </w:tr>
            <w:tr w:rsidR="0014560B" w:rsidRPr="001E5ED7" w:rsidTr="00D41D25">
              <w:tc>
                <w:tcPr>
                  <w:tcW w:w="1731"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学生</w:t>
                  </w:r>
                  <w:r w:rsidRPr="001E5ED7">
                    <w:rPr>
                      <w:rFonts w:ascii="仿宋" w:eastAsia="仿宋" w:hAnsi="仿宋"/>
                      <w:color w:val="000000"/>
                      <w:sz w:val="28"/>
                      <w:szCs w:val="28"/>
                    </w:rPr>
                    <w:t>大事记</w:t>
                  </w:r>
                </w:p>
              </w:tc>
              <w:tc>
                <w:tcPr>
                  <w:tcW w:w="1638" w:type="dxa"/>
                </w:tcPr>
                <w:p w:rsidR="0014560B" w:rsidRPr="001E5ED7" w:rsidRDefault="0014560B" w:rsidP="00D41D25">
                  <w:pPr>
                    <w:ind w:firstLine="480"/>
                    <w:rPr>
                      <w:rFonts w:ascii="仿宋" w:eastAsia="仿宋" w:hAnsi="仿宋"/>
                      <w:color w:val="000000"/>
                      <w:sz w:val="28"/>
                      <w:szCs w:val="28"/>
                    </w:rPr>
                  </w:pPr>
                </w:p>
              </w:tc>
              <w:tc>
                <w:tcPr>
                  <w:tcW w:w="1449" w:type="dxa"/>
                </w:tcPr>
                <w:p w:rsidR="0014560B" w:rsidRPr="001E5ED7" w:rsidRDefault="0014560B" w:rsidP="00D41D25">
                  <w:pPr>
                    <w:jc w:val="center"/>
                    <w:rPr>
                      <w:rFonts w:ascii="仿宋" w:eastAsia="仿宋" w:hAnsi="仿宋"/>
                      <w:color w:val="000000"/>
                      <w:sz w:val="28"/>
                      <w:szCs w:val="28"/>
                    </w:rPr>
                  </w:pPr>
                </w:p>
              </w:tc>
              <w:tc>
                <w:tcPr>
                  <w:tcW w:w="1627" w:type="dxa"/>
                </w:tcPr>
                <w:p w:rsidR="0014560B" w:rsidRPr="001E5ED7" w:rsidRDefault="0014560B" w:rsidP="00D41D25">
                  <w:pPr>
                    <w:jc w:val="center"/>
                    <w:rPr>
                      <w:rFonts w:ascii="仿宋" w:eastAsia="仿宋" w:hAnsi="仿宋"/>
                      <w:color w:val="000000"/>
                      <w:sz w:val="28"/>
                      <w:szCs w:val="28"/>
                    </w:rPr>
                  </w:pPr>
                </w:p>
              </w:tc>
              <w:tc>
                <w:tcPr>
                  <w:tcW w:w="1271"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vAlign w:val="center"/>
          </w:tcPr>
          <w:p w:rsidR="0014560B" w:rsidRPr="001E5ED7" w:rsidRDefault="0014560B" w:rsidP="00D41D25">
            <w:pPr>
              <w:rPr>
                <w:rFonts w:ascii="仿宋" w:eastAsia="仿宋" w:hAnsi="仿宋"/>
                <w:color w:val="000000"/>
                <w:sz w:val="28"/>
                <w:szCs w:val="28"/>
              </w:rPr>
            </w:pPr>
          </w:p>
        </w:tc>
        <w:tc>
          <w:tcPr>
            <w:tcW w:w="1106"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b/>
                <w:color w:val="000000"/>
                <w:sz w:val="28"/>
                <w:szCs w:val="28"/>
              </w:rPr>
              <w:t>教学资源</w:t>
            </w:r>
          </w:p>
        </w:tc>
        <w:tc>
          <w:tcPr>
            <w:tcW w:w="7932" w:type="dxa"/>
            <w:gridSpan w:val="2"/>
          </w:tcPr>
          <w:tbl>
            <w:tblPr>
              <w:tblW w:w="0" w:type="auto"/>
              <w:tblLayout w:type="fixed"/>
              <w:tblLook w:val="0000" w:firstRow="0" w:lastRow="0" w:firstColumn="0" w:lastColumn="0" w:noHBand="0" w:noVBand="0"/>
            </w:tblPr>
            <w:tblGrid>
              <w:gridCol w:w="1724"/>
              <w:gridCol w:w="1632"/>
              <w:gridCol w:w="1632"/>
              <w:gridCol w:w="1540"/>
              <w:gridCol w:w="1188"/>
            </w:tblGrid>
            <w:tr w:rsidR="0014560B" w:rsidRPr="001E5ED7" w:rsidTr="00D41D25">
              <w:tc>
                <w:tcPr>
                  <w:tcW w:w="1724"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教学资料</w:t>
                  </w:r>
                </w:p>
              </w:tc>
              <w:tc>
                <w:tcPr>
                  <w:tcW w:w="1632"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精品课程</w:t>
                  </w:r>
                </w:p>
              </w:tc>
              <w:tc>
                <w:tcPr>
                  <w:tcW w:w="1632"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教育分享</w:t>
                  </w:r>
                </w:p>
              </w:tc>
              <w:tc>
                <w:tcPr>
                  <w:tcW w:w="1540" w:type="dxa"/>
                </w:tcPr>
                <w:p w:rsidR="0014560B" w:rsidRPr="001E5ED7" w:rsidRDefault="0014560B" w:rsidP="00D41D25">
                  <w:pPr>
                    <w:jc w:val="center"/>
                    <w:rPr>
                      <w:rFonts w:ascii="仿宋" w:eastAsia="仿宋" w:hAnsi="仿宋"/>
                      <w:color w:val="000000"/>
                      <w:sz w:val="28"/>
                      <w:szCs w:val="28"/>
                    </w:rPr>
                  </w:pPr>
                </w:p>
              </w:tc>
              <w:tc>
                <w:tcPr>
                  <w:tcW w:w="1188"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vAlign w:val="center"/>
          </w:tcPr>
          <w:p w:rsidR="0014560B" w:rsidRPr="001E5ED7" w:rsidRDefault="0014560B" w:rsidP="00D41D25">
            <w:pPr>
              <w:rPr>
                <w:rFonts w:ascii="仿宋" w:eastAsia="仿宋" w:hAnsi="仿宋"/>
                <w:color w:val="000000"/>
                <w:sz w:val="28"/>
                <w:szCs w:val="28"/>
              </w:rPr>
            </w:pPr>
          </w:p>
        </w:tc>
        <w:tc>
          <w:tcPr>
            <w:tcW w:w="1106"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家校互动</w:t>
            </w:r>
          </w:p>
        </w:tc>
        <w:tc>
          <w:tcPr>
            <w:tcW w:w="7932" w:type="dxa"/>
            <w:gridSpan w:val="2"/>
          </w:tcPr>
          <w:tbl>
            <w:tblPr>
              <w:tblW w:w="0" w:type="auto"/>
              <w:tblLayout w:type="fixed"/>
              <w:tblLook w:val="0000" w:firstRow="0" w:lastRow="0" w:firstColumn="0" w:lastColumn="0" w:noHBand="0" w:noVBand="0"/>
            </w:tblPr>
            <w:tblGrid>
              <w:gridCol w:w="1871"/>
              <w:gridCol w:w="1392"/>
              <w:gridCol w:w="1641"/>
              <w:gridCol w:w="1621"/>
              <w:gridCol w:w="1191"/>
            </w:tblGrid>
            <w:tr w:rsidR="0014560B" w:rsidRPr="001E5ED7" w:rsidTr="00D41D25">
              <w:tc>
                <w:tcPr>
                  <w:tcW w:w="1871"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手机短信</w:t>
                  </w:r>
                  <w:r w:rsidRPr="001E5ED7">
                    <w:rPr>
                      <w:rFonts w:ascii="仿宋" w:eastAsia="仿宋" w:hAnsi="仿宋"/>
                      <w:color w:val="000000"/>
                      <w:sz w:val="28"/>
                      <w:szCs w:val="28"/>
                    </w:rPr>
                    <w:t>（</w:t>
                  </w:r>
                  <w:r w:rsidRPr="001E5ED7">
                    <w:rPr>
                      <w:rFonts w:ascii="仿宋" w:eastAsia="仿宋" w:hAnsi="仿宋" w:hint="eastAsia"/>
                      <w:color w:val="000000"/>
                      <w:sz w:val="28"/>
                      <w:szCs w:val="28"/>
                    </w:rPr>
                    <w:t>学生/家长</w:t>
                  </w:r>
                  <w:r w:rsidRPr="001E5ED7">
                    <w:rPr>
                      <w:rFonts w:ascii="仿宋" w:eastAsia="仿宋" w:hAnsi="仿宋"/>
                      <w:color w:val="000000"/>
                      <w:sz w:val="28"/>
                      <w:szCs w:val="28"/>
                    </w:rPr>
                    <w:t>）</w:t>
                  </w:r>
                </w:p>
              </w:tc>
              <w:tc>
                <w:tcPr>
                  <w:tcW w:w="1392"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 xml:space="preserve">视频教室 </w:t>
                  </w:r>
                </w:p>
              </w:tc>
              <w:tc>
                <w:tcPr>
                  <w:tcW w:w="1641"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通知管理</w:t>
                  </w:r>
                </w:p>
              </w:tc>
              <w:tc>
                <w:tcPr>
                  <w:tcW w:w="162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学生</w:t>
                  </w:r>
                  <w:r w:rsidRPr="001E5ED7">
                    <w:rPr>
                      <w:rFonts w:ascii="仿宋" w:eastAsia="仿宋" w:hAnsi="仿宋"/>
                      <w:color w:val="000000"/>
                      <w:sz w:val="28"/>
                      <w:szCs w:val="28"/>
                    </w:rPr>
                    <w:t>家长提问管理</w:t>
                  </w:r>
                </w:p>
              </w:tc>
              <w:tc>
                <w:tcPr>
                  <w:tcW w:w="1191"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tcBorders>
              <w:bottom w:val="single" w:sz="4" w:space="0" w:color="auto"/>
            </w:tcBorders>
            <w:shd w:val="clear" w:color="auto" w:fill="ACB9CA"/>
            <w:vAlign w:val="center"/>
          </w:tcPr>
          <w:p w:rsidR="0014560B" w:rsidRPr="001E5ED7" w:rsidRDefault="0014560B" w:rsidP="00D41D25">
            <w:pPr>
              <w:rPr>
                <w:rFonts w:ascii="仿宋" w:eastAsia="仿宋" w:hAnsi="仿宋"/>
                <w:color w:val="000000"/>
                <w:sz w:val="28"/>
                <w:szCs w:val="28"/>
              </w:rPr>
            </w:pPr>
          </w:p>
        </w:tc>
        <w:tc>
          <w:tcPr>
            <w:tcW w:w="1106" w:type="dxa"/>
            <w:tcBorders>
              <w:bottom w:val="single" w:sz="4" w:space="0" w:color="auto"/>
            </w:tcBorders>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教学</w:t>
            </w:r>
            <w:r w:rsidRPr="001E5ED7">
              <w:rPr>
                <w:rFonts w:ascii="仿宋" w:eastAsia="仿宋" w:hAnsi="仿宋"/>
                <w:b/>
                <w:color w:val="000000"/>
                <w:sz w:val="28"/>
                <w:szCs w:val="28"/>
              </w:rPr>
              <w:t>交流</w:t>
            </w:r>
          </w:p>
        </w:tc>
        <w:tc>
          <w:tcPr>
            <w:tcW w:w="7932" w:type="dxa"/>
            <w:gridSpan w:val="2"/>
          </w:tcPr>
          <w:tbl>
            <w:tblPr>
              <w:tblW w:w="0" w:type="auto"/>
              <w:tblLayout w:type="fixed"/>
              <w:tblLook w:val="0000" w:firstRow="0" w:lastRow="0" w:firstColumn="0" w:lastColumn="0" w:noHBand="0" w:noVBand="0"/>
            </w:tblPr>
            <w:tblGrid>
              <w:gridCol w:w="1646"/>
              <w:gridCol w:w="1537"/>
              <w:gridCol w:w="1511"/>
              <w:gridCol w:w="1716"/>
              <w:gridCol w:w="1306"/>
            </w:tblGrid>
            <w:tr w:rsidR="0014560B" w:rsidRPr="001E5ED7" w:rsidTr="00D41D25">
              <w:tc>
                <w:tcPr>
                  <w:tcW w:w="1646"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讨论区</w:t>
                  </w:r>
                </w:p>
              </w:tc>
              <w:tc>
                <w:tcPr>
                  <w:tcW w:w="1537"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即时通信</w:t>
                  </w:r>
                </w:p>
              </w:tc>
              <w:tc>
                <w:tcPr>
                  <w:tcW w:w="1511" w:type="dxa"/>
                </w:tcPr>
                <w:p w:rsidR="0014560B" w:rsidRPr="001E5ED7" w:rsidRDefault="0014560B" w:rsidP="00D41D25">
                  <w:pPr>
                    <w:jc w:val="center"/>
                    <w:rPr>
                      <w:rFonts w:ascii="仿宋" w:eastAsia="仿宋" w:hAnsi="仿宋"/>
                      <w:color w:val="000000"/>
                      <w:sz w:val="28"/>
                      <w:szCs w:val="28"/>
                    </w:rPr>
                  </w:pPr>
                </w:p>
              </w:tc>
              <w:tc>
                <w:tcPr>
                  <w:tcW w:w="1716" w:type="dxa"/>
                </w:tcPr>
                <w:p w:rsidR="0014560B" w:rsidRPr="001E5ED7" w:rsidRDefault="0014560B" w:rsidP="00D41D25">
                  <w:pPr>
                    <w:jc w:val="center"/>
                    <w:rPr>
                      <w:rFonts w:ascii="仿宋" w:eastAsia="仿宋" w:hAnsi="仿宋"/>
                      <w:color w:val="000000"/>
                      <w:sz w:val="28"/>
                      <w:szCs w:val="28"/>
                    </w:rPr>
                  </w:pPr>
                </w:p>
              </w:tc>
              <w:tc>
                <w:tcPr>
                  <w:tcW w:w="1306"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val="restart"/>
            <w:shd w:val="clear" w:color="auto" w:fill="ACB9CA"/>
            <w:vAlign w:val="center"/>
          </w:tcPr>
          <w:p w:rsidR="0014560B" w:rsidRPr="001E5ED7" w:rsidRDefault="0014560B" w:rsidP="00D41D25">
            <w:pPr>
              <w:jc w:val="center"/>
              <w:rPr>
                <w:rFonts w:ascii="仿宋" w:eastAsia="仿宋" w:hAnsi="仿宋"/>
                <w:b/>
                <w:color w:val="000000"/>
                <w:sz w:val="28"/>
                <w:szCs w:val="28"/>
              </w:rPr>
            </w:pPr>
          </w:p>
          <w:p w:rsidR="0014560B" w:rsidRPr="001E5ED7" w:rsidRDefault="0014560B" w:rsidP="00D41D25">
            <w:pPr>
              <w:jc w:val="center"/>
              <w:rPr>
                <w:rFonts w:ascii="仿宋" w:eastAsia="仿宋" w:hAnsi="仿宋"/>
                <w:b/>
                <w:color w:val="000000"/>
                <w:sz w:val="28"/>
                <w:szCs w:val="28"/>
              </w:rPr>
            </w:pPr>
          </w:p>
          <w:p w:rsidR="0014560B" w:rsidRPr="001E5ED7" w:rsidRDefault="0014560B" w:rsidP="00D41D25">
            <w:pPr>
              <w:jc w:val="center"/>
              <w:rPr>
                <w:rFonts w:ascii="仿宋" w:eastAsia="仿宋" w:hAnsi="仿宋"/>
                <w:b/>
                <w:color w:val="000000"/>
                <w:sz w:val="28"/>
                <w:szCs w:val="28"/>
              </w:rPr>
            </w:pPr>
          </w:p>
          <w:p w:rsidR="0014560B" w:rsidRPr="001E5ED7" w:rsidRDefault="0014560B" w:rsidP="00D41D25">
            <w:pPr>
              <w:jc w:val="center"/>
              <w:rPr>
                <w:rFonts w:ascii="仿宋" w:eastAsia="仿宋" w:hAnsi="仿宋"/>
                <w:b/>
                <w:color w:val="000000"/>
                <w:sz w:val="28"/>
                <w:szCs w:val="28"/>
              </w:rPr>
            </w:pPr>
          </w:p>
          <w:p w:rsidR="0014560B" w:rsidRPr="001E5ED7" w:rsidRDefault="0014560B" w:rsidP="00D41D25">
            <w:pPr>
              <w:jc w:val="center"/>
              <w:rPr>
                <w:rFonts w:ascii="仿宋" w:eastAsia="仿宋" w:hAnsi="仿宋"/>
                <w:b/>
                <w:color w:val="000000"/>
                <w:sz w:val="28"/>
                <w:szCs w:val="28"/>
              </w:rPr>
            </w:pP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家</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b/>
                <w:color w:val="000000"/>
                <w:sz w:val="28"/>
                <w:szCs w:val="28"/>
              </w:rPr>
              <w:t>校</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b/>
                <w:color w:val="000000"/>
                <w:sz w:val="28"/>
                <w:szCs w:val="28"/>
              </w:rPr>
              <w:t>通</w:t>
            </w:r>
          </w:p>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部</w:t>
            </w:r>
          </w:p>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分</w:t>
            </w:r>
          </w:p>
        </w:tc>
        <w:tc>
          <w:tcPr>
            <w:tcW w:w="1106" w:type="dxa"/>
            <w:vMerge w:val="restart"/>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学生网络</w:t>
            </w:r>
          </w:p>
          <w:p w:rsidR="0014560B" w:rsidRPr="001E5ED7" w:rsidRDefault="0014560B" w:rsidP="00D41D25">
            <w:pPr>
              <w:jc w:val="center"/>
              <w:rPr>
                <w:rFonts w:ascii="仿宋" w:eastAsia="仿宋" w:hAnsi="仿宋"/>
                <w:color w:val="000000"/>
                <w:sz w:val="28"/>
                <w:szCs w:val="28"/>
              </w:rPr>
            </w:pPr>
            <w:r w:rsidRPr="001E5ED7">
              <w:rPr>
                <w:rFonts w:ascii="仿宋" w:eastAsia="仿宋" w:hAnsi="仿宋"/>
                <w:b/>
                <w:color w:val="000000"/>
                <w:sz w:val="28"/>
                <w:szCs w:val="28"/>
              </w:rPr>
              <w:t>学习空间</w:t>
            </w:r>
          </w:p>
        </w:tc>
        <w:tc>
          <w:tcPr>
            <w:tcW w:w="1300"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我</w:t>
            </w:r>
            <w:r w:rsidRPr="001E5ED7">
              <w:rPr>
                <w:rFonts w:ascii="仿宋" w:eastAsia="仿宋" w:hAnsi="仿宋"/>
                <w:b/>
                <w:color w:val="000000"/>
                <w:sz w:val="28"/>
                <w:szCs w:val="28"/>
              </w:rPr>
              <w:t>的</w:t>
            </w:r>
            <w:r w:rsidRPr="001E5ED7">
              <w:rPr>
                <w:rFonts w:ascii="仿宋" w:eastAsia="仿宋" w:hAnsi="仿宋" w:hint="eastAsia"/>
                <w:b/>
                <w:color w:val="000000"/>
                <w:sz w:val="28"/>
                <w:szCs w:val="28"/>
              </w:rPr>
              <w:t>首页</w:t>
            </w:r>
          </w:p>
        </w:tc>
        <w:tc>
          <w:tcPr>
            <w:tcW w:w="6632" w:type="dxa"/>
          </w:tcPr>
          <w:tbl>
            <w:tblPr>
              <w:tblW w:w="0" w:type="auto"/>
              <w:tblLayout w:type="fixed"/>
              <w:tblLook w:val="0000" w:firstRow="0" w:lastRow="0" w:firstColumn="0" w:lastColumn="0" w:noHBand="0" w:noVBand="0"/>
            </w:tblPr>
            <w:tblGrid>
              <w:gridCol w:w="1116"/>
              <w:gridCol w:w="1057"/>
              <w:gridCol w:w="1057"/>
              <w:gridCol w:w="1036"/>
              <w:gridCol w:w="161"/>
              <w:gridCol w:w="1026"/>
              <w:gridCol w:w="171"/>
              <w:gridCol w:w="792"/>
            </w:tblGrid>
            <w:tr w:rsidR="0014560B" w:rsidRPr="001E5ED7" w:rsidTr="00D41D25">
              <w:tc>
                <w:tcPr>
                  <w:tcW w:w="1116"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我的文章</w:t>
                  </w:r>
                </w:p>
              </w:tc>
              <w:tc>
                <w:tcPr>
                  <w:tcW w:w="1057"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我的照片</w:t>
                  </w:r>
                </w:p>
              </w:tc>
              <w:tc>
                <w:tcPr>
                  <w:tcW w:w="1057"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分享文章</w:t>
                  </w:r>
                </w:p>
              </w:tc>
              <w:tc>
                <w:tcPr>
                  <w:tcW w:w="1036"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分享照片</w:t>
                  </w:r>
                </w:p>
              </w:tc>
              <w:tc>
                <w:tcPr>
                  <w:tcW w:w="1187" w:type="dxa"/>
                  <w:gridSpan w:val="2"/>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课程资料</w:t>
                  </w:r>
                </w:p>
              </w:tc>
              <w:tc>
                <w:tcPr>
                  <w:tcW w:w="963" w:type="dxa"/>
                  <w:gridSpan w:val="2"/>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大事记</w:t>
                  </w:r>
                </w:p>
              </w:tc>
            </w:tr>
            <w:tr w:rsidR="0014560B" w:rsidRPr="001E5ED7" w:rsidTr="00D41D25">
              <w:tc>
                <w:tcPr>
                  <w:tcW w:w="1116"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我的老师</w:t>
                  </w:r>
                </w:p>
              </w:tc>
              <w:tc>
                <w:tcPr>
                  <w:tcW w:w="1057"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班委成员</w:t>
                  </w:r>
                </w:p>
              </w:tc>
              <w:tc>
                <w:tcPr>
                  <w:tcW w:w="1057"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学生提问</w:t>
                  </w:r>
                </w:p>
              </w:tc>
              <w:tc>
                <w:tcPr>
                  <w:tcW w:w="1197" w:type="dxa"/>
                  <w:gridSpan w:val="2"/>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学校通知</w:t>
                  </w:r>
                </w:p>
              </w:tc>
              <w:tc>
                <w:tcPr>
                  <w:tcW w:w="1197" w:type="dxa"/>
                  <w:gridSpan w:val="2"/>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最新消息</w:t>
                  </w:r>
                </w:p>
              </w:tc>
              <w:tc>
                <w:tcPr>
                  <w:tcW w:w="792"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课程表</w:t>
                  </w: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vAlign w:val="center"/>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我</w:t>
            </w:r>
            <w:r w:rsidRPr="001E5ED7">
              <w:rPr>
                <w:rFonts w:ascii="仿宋" w:eastAsia="仿宋" w:hAnsi="仿宋"/>
                <w:b/>
                <w:color w:val="000000"/>
                <w:sz w:val="28"/>
                <w:szCs w:val="28"/>
              </w:rPr>
              <w:t>的</w:t>
            </w:r>
            <w:r w:rsidRPr="001E5ED7">
              <w:rPr>
                <w:rFonts w:ascii="仿宋" w:eastAsia="仿宋" w:hAnsi="仿宋" w:hint="eastAsia"/>
                <w:b/>
                <w:color w:val="000000"/>
                <w:sz w:val="28"/>
                <w:szCs w:val="28"/>
              </w:rPr>
              <w:t>学习</w:t>
            </w:r>
          </w:p>
        </w:tc>
        <w:tc>
          <w:tcPr>
            <w:tcW w:w="6632" w:type="dxa"/>
          </w:tcPr>
          <w:tbl>
            <w:tblPr>
              <w:tblW w:w="0" w:type="auto"/>
              <w:tblLayout w:type="fixed"/>
              <w:tblLook w:val="0000" w:firstRow="0" w:lastRow="0" w:firstColumn="0" w:lastColumn="0" w:noHBand="0" w:noVBand="0"/>
            </w:tblPr>
            <w:tblGrid>
              <w:gridCol w:w="1077"/>
              <w:gridCol w:w="911"/>
              <w:gridCol w:w="939"/>
              <w:gridCol w:w="898"/>
              <w:gridCol w:w="529"/>
            </w:tblGrid>
            <w:tr w:rsidR="0014560B" w:rsidRPr="001E5ED7" w:rsidTr="00D41D25">
              <w:tc>
                <w:tcPr>
                  <w:tcW w:w="1077" w:type="dxa"/>
                </w:tcPr>
                <w:p w:rsidR="0014560B" w:rsidRPr="001E5ED7" w:rsidRDefault="0014560B" w:rsidP="00D41D25">
                  <w:pPr>
                    <w:ind w:firstLineChars="83" w:firstLine="232"/>
                    <w:rPr>
                      <w:rFonts w:ascii="仿宋" w:eastAsia="仿宋" w:hAnsi="仿宋"/>
                      <w:color w:val="000000"/>
                      <w:sz w:val="28"/>
                      <w:szCs w:val="28"/>
                    </w:rPr>
                  </w:pPr>
                  <w:r w:rsidRPr="001E5ED7">
                    <w:rPr>
                      <w:rFonts w:ascii="仿宋" w:eastAsia="仿宋" w:hAnsi="仿宋" w:hint="eastAsia"/>
                      <w:color w:val="000000"/>
                      <w:sz w:val="28"/>
                      <w:szCs w:val="28"/>
                    </w:rPr>
                    <w:t>家庭作业</w:t>
                  </w:r>
                </w:p>
              </w:tc>
              <w:tc>
                <w:tcPr>
                  <w:tcW w:w="911" w:type="dxa"/>
                </w:tcPr>
                <w:p w:rsidR="0014560B" w:rsidRPr="001E5ED7" w:rsidRDefault="0014560B" w:rsidP="00D41D25">
                  <w:pPr>
                    <w:ind w:firstLineChars="83" w:firstLine="232"/>
                    <w:rPr>
                      <w:rFonts w:ascii="仿宋" w:eastAsia="仿宋" w:hAnsi="仿宋"/>
                      <w:color w:val="000000"/>
                      <w:sz w:val="28"/>
                      <w:szCs w:val="28"/>
                    </w:rPr>
                  </w:pPr>
                  <w:r w:rsidRPr="001E5ED7">
                    <w:rPr>
                      <w:rFonts w:ascii="仿宋" w:eastAsia="仿宋" w:hAnsi="仿宋" w:hint="eastAsia"/>
                      <w:color w:val="000000"/>
                      <w:sz w:val="28"/>
                      <w:szCs w:val="28"/>
                    </w:rPr>
                    <w:t>我的课表</w:t>
                  </w:r>
                </w:p>
              </w:tc>
              <w:tc>
                <w:tcPr>
                  <w:tcW w:w="939" w:type="dxa"/>
                </w:tcPr>
                <w:p w:rsidR="0014560B" w:rsidRPr="001E5ED7" w:rsidRDefault="0014560B" w:rsidP="00D41D25">
                  <w:pPr>
                    <w:ind w:firstLineChars="83" w:firstLine="232"/>
                    <w:rPr>
                      <w:rFonts w:ascii="仿宋" w:eastAsia="仿宋" w:hAnsi="仿宋"/>
                      <w:color w:val="000000"/>
                      <w:sz w:val="28"/>
                      <w:szCs w:val="28"/>
                    </w:rPr>
                  </w:pPr>
                  <w:r w:rsidRPr="001E5ED7">
                    <w:rPr>
                      <w:rFonts w:ascii="仿宋" w:eastAsia="仿宋" w:hAnsi="仿宋" w:hint="eastAsia"/>
                      <w:color w:val="000000"/>
                      <w:sz w:val="28"/>
                      <w:szCs w:val="28"/>
                    </w:rPr>
                    <w:t>我的请假</w:t>
                  </w:r>
                </w:p>
              </w:tc>
              <w:tc>
                <w:tcPr>
                  <w:tcW w:w="898" w:type="dxa"/>
                </w:tcPr>
                <w:p w:rsidR="0014560B" w:rsidRPr="001E5ED7" w:rsidRDefault="0014560B" w:rsidP="00D41D25">
                  <w:pPr>
                    <w:ind w:firstLineChars="83" w:firstLine="232"/>
                    <w:rPr>
                      <w:rFonts w:ascii="仿宋" w:eastAsia="仿宋" w:hAnsi="仿宋"/>
                      <w:color w:val="000000"/>
                      <w:sz w:val="28"/>
                      <w:szCs w:val="28"/>
                    </w:rPr>
                  </w:pPr>
                  <w:r w:rsidRPr="001E5ED7">
                    <w:rPr>
                      <w:rFonts w:ascii="仿宋" w:eastAsia="仿宋" w:hAnsi="仿宋" w:hint="eastAsia"/>
                      <w:color w:val="000000"/>
                      <w:sz w:val="28"/>
                      <w:szCs w:val="28"/>
                    </w:rPr>
                    <w:t>实践活动</w:t>
                  </w:r>
                </w:p>
              </w:tc>
              <w:tc>
                <w:tcPr>
                  <w:tcW w:w="529"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成绩查询</w:t>
                  </w:r>
                </w:p>
              </w:tc>
            </w:tr>
            <w:tr w:rsidR="0014560B" w:rsidRPr="001E5ED7" w:rsidTr="00D41D25">
              <w:tc>
                <w:tcPr>
                  <w:tcW w:w="1077" w:type="dxa"/>
                </w:tcPr>
                <w:p w:rsidR="0014560B" w:rsidRPr="001E5ED7" w:rsidRDefault="0014560B" w:rsidP="00D41D25">
                  <w:pPr>
                    <w:ind w:firstLineChars="83" w:firstLine="232"/>
                    <w:rPr>
                      <w:rFonts w:ascii="仿宋" w:eastAsia="仿宋" w:hAnsi="仿宋"/>
                      <w:color w:val="000000"/>
                      <w:sz w:val="28"/>
                      <w:szCs w:val="28"/>
                    </w:rPr>
                  </w:pPr>
                  <w:r w:rsidRPr="001E5ED7">
                    <w:rPr>
                      <w:rFonts w:ascii="仿宋" w:eastAsia="仿宋" w:hAnsi="仿宋" w:hint="eastAsia"/>
                      <w:color w:val="000000"/>
                      <w:sz w:val="28"/>
                      <w:szCs w:val="28"/>
                    </w:rPr>
                    <w:t>学分查询</w:t>
                  </w:r>
                </w:p>
              </w:tc>
              <w:tc>
                <w:tcPr>
                  <w:tcW w:w="911" w:type="dxa"/>
                </w:tcPr>
                <w:p w:rsidR="0014560B" w:rsidRPr="001E5ED7" w:rsidRDefault="0014560B" w:rsidP="00D41D25">
                  <w:pPr>
                    <w:ind w:firstLineChars="83" w:firstLine="232"/>
                    <w:rPr>
                      <w:rFonts w:ascii="仿宋" w:eastAsia="仿宋" w:hAnsi="仿宋"/>
                      <w:color w:val="000000"/>
                      <w:sz w:val="28"/>
                      <w:szCs w:val="28"/>
                    </w:rPr>
                  </w:pPr>
                  <w:r w:rsidRPr="001E5ED7">
                    <w:rPr>
                      <w:rFonts w:ascii="仿宋" w:eastAsia="仿宋" w:hAnsi="仿宋" w:hint="eastAsia"/>
                      <w:color w:val="000000"/>
                      <w:sz w:val="28"/>
                      <w:szCs w:val="28"/>
                    </w:rPr>
                    <w:t>奖惩信息</w:t>
                  </w:r>
                </w:p>
              </w:tc>
              <w:tc>
                <w:tcPr>
                  <w:tcW w:w="939" w:type="dxa"/>
                </w:tcPr>
                <w:p w:rsidR="0014560B" w:rsidRPr="001E5ED7" w:rsidRDefault="0014560B" w:rsidP="00D41D25">
                  <w:pPr>
                    <w:ind w:firstLine="480"/>
                    <w:rPr>
                      <w:rFonts w:ascii="仿宋" w:eastAsia="仿宋" w:hAnsi="仿宋"/>
                      <w:color w:val="000000"/>
                      <w:sz w:val="28"/>
                      <w:szCs w:val="28"/>
                    </w:rPr>
                  </w:pPr>
                </w:p>
              </w:tc>
              <w:tc>
                <w:tcPr>
                  <w:tcW w:w="898" w:type="dxa"/>
                </w:tcPr>
                <w:p w:rsidR="0014560B" w:rsidRPr="001E5ED7" w:rsidRDefault="0014560B" w:rsidP="00D41D25">
                  <w:pPr>
                    <w:jc w:val="center"/>
                    <w:rPr>
                      <w:rFonts w:ascii="仿宋" w:eastAsia="仿宋" w:hAnsi="仿宋"/>
                      <w:color w:val="000000"/>
                      <w:sz w:val="28"/>
                      <w:szCs w:val="28"/>
                    </w:rPr>
                  </w:pPr>
                </w:p>
              </w:tc>
              <w:tc>
                <w:tcPr>
                  <w:tcW w:w="529"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vAlign w:val="center"/>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我</w:t>
            </w:r>
            <w:r w:rsidRPr="001E5ED7">
              <w:rPr>
                <w:rFonts w:ascii="仿宋" w:eastAsia="仿宋" w:hAnsi="仿宋"/>
                <w:b/>
                <w:color w:val="000000"/>
                <w:sz w:val="28"/>
                <w:szCs w:val="28"/>
              </w:rPr>
              <w:t>的班级</w:t>
            </w:r>
          </w:p>
        </w:tc>
        <w:tc>
          <w:tcPr>
            <w:tcW w:w="6632" w:type="dxa"/>
          </w:tcPr>
          <w:tbl>
            <w:tblPr>
              <w:tblW w:w="0" w:type="auto"/>
              <w:tblLayout w:type="fixed"/>
              <w:tblLook w:val="0000" w:firstRow="0" w:lastRow="0" w:firstColumn="0" w:lastColumn="0" w:noHBand="0" w:noVBand="0"/>
            </w:tblPr>
            <w:tblGrid>
              <w:gridCol w:w="1294"/>
              <w:gridCol w:w="1293"/>
              <w:gridCol w:w="1293"/>
              <w:gridCol w:w="1293"/>
              <w:gridCol w:w="1243"/>
            </w:tblGrid>
            <w:tr w:rsidR="0014560B" w:rsidRPr="001E5ED7" w:rsidTr="00D41D25">
              <w:tc>
                <w:tcPr>
                  <w:tcW w:w="1294"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查看班委</w:t>
                  </w:r>
                </w:p>
              </w:tc>
              <w:tc>
                <w:tcPr>
                  <w:tcW w:w="1293" w:type="dxa"/>
                </w:tcPr>
                <w:p w:rsidR="0014560B" w:rsidRPr="001E5ED7" w:rsidRDefault="0014560B" w:rsidP="00D41D25">
                  <w:pPr>
                    <w:rPr>
                      <w:rFonts w:ascii="仿宋" w:eastAsia="仿宋" w:hAnsi="仿宋"/>
                      <w:color w:val="000000"/>
                      <w:sz w:val="28"/>
                      <w:szCs w:val="28"/>
                    </w:rPr>
                  </w:pPr>
                  <w:smartTag w:uri="urn:schemas-microsoft-com:office:smarttags" w:element="PersonName">
                    <w:smartTagPr>
                      <w:attr w:name="ProductID" w:val="任课"/>
                    </w:smartTagPr>
                    <w:r w:rsidRPr="001E5ED7">
                      <w:rPr>
                        <w:rFonts w:ascii="仿宋" w:eastAsia="仿宋" w:hAnsi="仿宋" w:hint="eastAsia"/>
                        <w:color w:val="000000"/>
                        <w:sz w:val="28"/>
                        <w:szCs w:val="28"/>
                      </w:rPr>
                      <w:t>任课</w:t>
                    </w:r>
                  </w:smartTag>
                  <w:r w:rsidRPr="001E5ED7">
                    <w:rPr>
                      <w:rFonts w:ascii="仿宋" w:eastAsia="仿宋" w:hAnsi="仿宋" w:hint="eastAsia"/>
                      <w:color w:val="000000"/>
                      <w:sz w:val="28"/>
                      <w:szCs w:val="28"/>
                    </w:rPr>
                    <w:t>老师</w:t>
                  </w:r>
                </w:p>
              </w:tc>
              <w:tc>
                <w:tcPr>
                  <w:tcW w:w="1293"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课程资料</w:t>
                  </w:r>
                </w:p>
              </w:tc>
              <w:tc>
                <w:tcPr>
                  <w:tcW w:w="1293"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我的同学</w:t>
                  </w:r>
                </w:p>
              </w:tc>
              <w:tc>
                <w:tcPr>
                  <w:tcW w:w="1243"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  </w:t>
                  </w: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vAlign w:val="center"/>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通知</w:t>
            </w:r>
            <w:r w:rsidRPr="001E5ED7">
              <w:rPr>
                <w:rFonts w:ascii="仿宋" w:eastAsia="仿宋" w:hAnsi="仿宋"/>
                <w:b/>
                <w:color w:val="000000"/>
                <w:sz w:val="28"/>
                <w:szCs w:val="28"/>
              </w:rPr>
              <w:t>新闻</w:t>
            </w:r>
          </w:p>
        </w:tc>
        <w:tc>
          <w:tcPr>
            <w:tcW w:w="6632" w:type="dxa"/>
          </w:tcPr>
          <w:tbl>
            <w:tblPr>
              <w:tblW w:w="0" w:type="auto"/>
              <w:tblLayout w:type="fixed"/>
              <w:tblLook w:val="0000" w:firstRow="0" w:lastRow="0" w:firstColumn="0" w:lastColumn="0" w:noHBand="0" w:noVBand="0"/>
            </w:tblPr>
            <w:tblGrid>
              <w:gridCol w:w="1073"/>
              <w:gridCol w:w="1022"/>
              <w:gridCol w:w="1022"/>
              <w:gridCol w:w="1067"/>
              <w:gridCol w:w="721"/>
              <w:gridCol w:w="1511"/>
            </w:tblGrid>
            <w:tr w:rsidR="0014560B" w:rsidRPr="001E5ED7" w:rsidTr="00D41D25">
              <w:tc>
                <w:tcPr>
                  <w:tcW w:w="1073"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活动通知</w:t>
                  </w:r>
                </w:p>
              </w:tc>
              <w:tc>
                <w:tcPr>
                  <w:tcW w:w="1022"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学校新闻</w:t>
                  </w:r>
                </w:p>
              </w:tc>
              <w:tc>
                <w:tcPr>
                  <w:tcW w:w="1022"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考试通知</w:t>
                  </w:r>
                </w:p>
              </w:tc>
              <w:tc>
                <w:tcPr>
                  <w:tcW w:w="1067"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投票调查</w:t>
                  </w:r>
                </w:p>
              </w:tc>
              <w:tc>
                <w:tcPr>
                  <w:tcW w:w="721"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消息</w:t>
                  </w:r>
                </w:p>
              </w:tc>
              <w:tc>
                <w:tcPr>
                  <w:tcW w:w="1511"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电子</w:t>
                  </w:r>
                  <w:r w:rsidRPr="001E5ED7">
                    <w:rPr>
                      <w:rFonts w:ascii="仿宋" w:eastAsia="仿宋" w:hAnsi="仿宋"/>
                      <w:color w:val="000000"/>
                      <w:sz w:val="28"/>
                      <w:szCs w:val="28"/>
                    </w:rPr>
                    <w:t>校历</w:t>
                  </w: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vAlign w:val="center"/>
          </w:tcPr>
          <w:p w:rsidR="0014560B" w:rsidRPr="001E5ED7" w:rsidRDefault="0014560B" w:rsidP="00D41D25">
            <w:pPr>
              <w:rPr>
                <w:rFonts w:ascii="仿宋" w:eastAsia="仿宋" w:hAnsi="仿宋"/>
                <w:color w:val="000000"/>
                <w:sz w:val="28"/>
                <w:szCs w:val="28"/>
              </w:rPr>
            </w:pPr>
          </w:p>
        </w:tc>
        <w:tc>
          <w:tcPr>
            <w:tcW w:w="1300" w:type="dxa"/>
            <w:tcBorders>
              <w:bottom w:val="single" w:sz="4" w:space="0" w:color="auto"/>
            </w:tcBorders>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我的互</w:t>
            </w:r>
            <w:r w:rsidRPr="001E5ED7">
              <w:rPr>
                <w:rFonts w:ascii="仿宋" w:eastAsia="仿宋" w:hAnsi="仿宋" w:hint="eastAsia"/>
                <w:b/>
                <w:color w:val="000000"/>
                <w:sz w:val="28"/>
                <w:szCs w:val="28"/>
              </w:rPr>
              <w:lastRenderedPageBreak/>
              <w:t>动</w:t>
            </w:r>
          </w:p>
        </w:tc>
        <w:tc>
          <w:tcPr>
            <w:tcW w:w="6632" w:type="dxa"/>
          </w:tcPr>
          <w:tbl>
            <w:tblPr>
              <w:tblW w:w="0" w:type="auto"/>
              <w:tblLayout w:type="fixed"/>
              <w:tblLook w:val="0000" w:firstRow="0" w:lastRow="0" w:firstColumn="0" w:lastColumn="0" w:noHBand="0" w:noVBand="0"/>
            </w:tblPr>
            <w:tblGrid>
              <w:gridCol w:w="1307"/>
              <w:gridCol w:w="1090"/>
              <w:gridCol w:w="1597"/>
              <w:gridCol w:w="1349"/>
              <w:gridCol w:w="1073"/>
            </w:tblGrid>
            <w:tr w:rsidR="0014560B" w:rsidRPr="001E5ED7" w:rsidTr="00D41D25">
              <w:tc>
                <w:tcPr>
                  <w:tcW w:w="1307"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lastRenderedPageBreak/>
                    <w:t>照片管</w:t>
                  </w:r>
                  <w:r w:rsidRPr="001E5ED7">
                    <w:rPr>
                      <w:rFonts w:ascii="仿宋" w:eastAsia="仿宋" w:hAnsi="仿宋" w:hint="eastAsia"/>
                      <w:color w:val="000000"/>
                      <w:sz w:val="28"/>
                      <w:szCs w:val="28"/>
                    </w:rPr>
                    <w:lastRenderedPageBreak/>
                    <w:t>理</w:t>
                  </w:r>
                </w:p>
              </w:tc>
              <w:tc>
                <w:tcPr>
                  <w:tcW w:w="1090"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lastRenderedPageBreak/>
                    <w:t>分享</w:t>
                  </w:r>
                  <w:r w:rsidRPr="001E5ED7">
                    <w:rPr>
                      <w:rFonts w:ascii="仿宋" w:eastAsia="仿宋" w:hAnsi="仿宋"/>
                      <w:color w:val="000000"/>
                      <w:sz w:val="28"/>
                      <w:szCs w:val="28"/>
                    </w:rPr>
                    <w:t>照</w:t>
                  </w:r>
                  <w:r w:rsidRPr="001E5ED7">
                    <w:rPr>
                      <w:rFonts w:ascii="仿宋" w:eastAsia="仿宋" w:hAnsi="仿宋"/>
                      <w:color w:val="000000"/>
                      <w:sz w:val="28"/>
                      <w:szCs w:val="28"/>
                    </w:rPr>
                    <w:lastRenderedPageBreak/>
                    <w:t>片</w:t>
                  </w:r>
                </w:p>
              </w:tc>
              <w:tc>
                <w:tcPr>
                  <w:tcW w:w="1597"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lastRenderedPageBreak/>
                    <w:t>文章</w:t>
                  </w:r>
                  <w:r w:rsidRPr="001E5ED7">
                    <w:rPr>
                      <w:rFonts w:ascii="仿宋" w:eastAsia="仿宋" w:hAnsi="仿宋"/>
                      <w:color w:val="000000"/>
                      <w:sz w:val="28"/>
                      <w:szCs w:val="28"/>
                    </w:rPr>
                    <w:t>管</w:t>
                  </w:r>
                  <w:r w:rsidRPr="001E5ED7">
                    <w:rPr>
                      <w:rFonts w:ascii="仿宋" w:eastAsia="仿宋" w:hAnsi="仿宋"/>
                      <w:color w:val="000000"/>
                      <w:sz w:val="28"/>
                      <w:szCs w:val="28"/>
                    </w:rPr>
                    <w:lastRenderedPageBreak/>
                    <w:t>理</w:t>
                  </w:r>
                </w:p>
              </w:tc>
              <w:tc>
                <w:tcPr>
                  <w:tcW w:w="1349"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分享</w:t>
                  </w:r>
                  <w:r w:rsidRPr="001E5ED7">
                    <w:rPr>
                      <w:rFonts w:ascii="仿宋" w:eastAsia="仿宋" w:hAnsi="仿宋"/>
                      <w:color w:val="000000"/>
                      <w:sz w:val="28"/>
                      <w:szCs w:val="28"/>
                    </w:rPr>
                    <w:t>文章</w:t>
                  </w:r>
                </w:p>
              </w:tc>
              <w:tc>
                <w:tcPr>
                  <w:tcW w:w="1073"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我</w:t>
                  </w:r>
                  <w:r w:rsidRPr="001E5ED7">
                    <w:rPr>
                      <w:rFonts w:ascii="仿宋" w:eastAsia="仿宋" w:hAnsi="仿宋"/>
                      <w:color w:val="000000"/>
                      <w:sz w:val="28"/>
                      <w:szCs w:val="28"/>
                    </w:rPr>
                    <w:t>的提</w:t>
                  </w:r>
                  <w:r w:rsidRPr="001E5ED7">
                    <w:rPr>
                      <w:rFonts w:ascii="仿宋" w:eastAsia="仿宋" w:hAnsi="仿宋"/>
                      <w:color w:val="000000"/>
                      <w:sz w:val="28"/>
                      <w:szCs w:val="28"/>
                    </w:rPr>
                    <w:lastRenderedPageBreak/>
                    <w:t>问</w:t>
                  </w: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val="restart"/>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教师网络</w:t>
            </w:r>
          </w:p>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教学空间</w:t>
            </w:r>
          </w:p>
        </w:tc>
        <w:tc>
          <w:tcPr>
            <w:tcW w:w="1300"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我</w:t>
            </w:r>
            <w:r w:rsidRPr="001E5ED7">
              <w:rPr>
                <w:rFonts w:ascii="仿宋" w:eastAsia="仿宋" w:hAnsi="仿宋"/>
                <w:b/>
                <w:color w:val="000000"/>
                <w:sz w:val="28"/>
                <w:szCs w:val="28"/>
              </w:rPr>
              <w:t>的主页</w:t>
            </w:r>
          </w:p>
        </w:tc>
        <w:tc>
          <w:tcPr>
            <w:tcW w:w="6632" w:type="dxa"/>
          </w:tcPr>
          <w:tbl>
            <w:tblPr>
              <w:tblW w:w="0" w:type="auto"/>
              <w:tblLayout w:type="fixed"/>
              <w:tblLook w:val="0000" w:firstRow="0" w:lastRow="0" w:firstColumn="0" w:lastColumn="0" w:noHBand="0" w:noVBand="0"/>
            </w:tblPr>
            <w:tblGrid>
              <w:gridCol w:w="1481"/>
              <w:gridCol w:w="1459"/>
              <w:gridCol w:w="1632"/>
              <w:gridCol w:w="215"/>
              <w:gridCol w:w="1629"/>
            </w:tblGrid>
            <w:tr w:rsidR="0014560B" w:rsidRPr="001E5ED7" w:rsidTr="00D41D25">
              <w:tc>
                <w:tcPr>
                  <w:tcW w:w="1481"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老师课表</w:t>
                  </w:r>
                </w:p>
              </w:tc>
              <w:tc>
                <w:tcPr>
                  <w:tcW w:w="1459"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学校通知</w:t>
                  </w:r>
                </w:p>
              </w:tc>
              <w:tc>
                <w:tcPr>
                  <w:tcW w:w="1632"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学生请假审批</w:t>
                  </w:r>
                </w:p>
              </w:tc>
              <w:tc>
                <w:tcPr>
                  <w:tcW w:w="1844" w:type="dxa"/>
                  <w:gridSpan w:val="2"/>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最新作业 </w:t>
                  </w:r>
                </w:p>
              </w:tc>
            </w:tr>
            <w:tr w:rsidR="0014560B" w:rsidRPr="001E5ED7" w:rsidTr="00D41D25">
              <w:tc>
                <w:tcPr>
                  <w:tcW w:w="1481"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最新家长分享</w:t>
                  </w:r>
                </w:p>
              </w:tc>
              <w:tc>
                <w:tcPr>
                  <w:tcW w:w="1459" w:type="dx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老师课表</w:t>
                  </w:r>
                </w:p>
              </w:tc>
              <w:tc>
                <w:tcPr>
                  <w:tcW w:w="1847" w:type="dxa"/>
                  <w:gridSpan w:val="2"/>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最新问题</w:t>
                  </w:r>
                </w:p>
              </w:tc>
              <w:tc>
                <w:tcPr>
                  <w:tcW w:w="1629" w:type="dxa"/>
                </w:tcPr>
                <w:p w:rsidR="0014560B" w:rsidRPr="001E5ED7" w:rsidRDefault="0014560B" w:rsidP="00D41D25">
                  <w:pP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我</w:t>
            </w:r>
            <w:r w:rsidRPr="001E5ED7">
              <w:rPr>
                <w:rFonts w:ascii="仿宋" w:eastAsia="仿宋" w:hAnsi="仿宋"/>
                <w:b/>
                <w:color w:val="000000"/>
                <w:sz w:val="28"/>
                <w:szCs w:val="28"/>
              </w:rPr>
              <w:t>的</w:t>
            </w:r>
            <w:r w:rsidRPr="001E5ED7">
              <w:rPr>
                <w:rFonts w:ascii="仿宋" w:eastAsia="仿宋" w:hAnsi="仿宋" w:hint="eastAsia"/>
                <w:b/>
                <w:color w:val="000000"/>
                <w:sz w:val="28"/>
                <w:szCs w:val="28"/>
              </w:rPr>
              <w:t>课程</w:t>
            </w:r>
          </w:p>
        </w:tc>
        <w:tc>
          <w:tcPr>
            <w:tcW w:w="6632" w:type="dxa"/>
          </w:tcPr>
          <w:tbl>
            <w:tblPr>
              <w:tblW w:w="0" w:type="auto"/>
              <w:tblLayout w:type="fixed"/>
              <w:tblLook w:val="0000" w:firstRow="0" w:lastRow="0" w:firstColumn="0" w:lastColumn="0" w:noHBand="0" w:noVBand="0"/>
            </w:tblPr>
            <w:tblGrid>
              <w:gridCol w:w="1526"/>
              <w:gridCol w:w="2159"/>
              <w:gridCol w:w="1292"/>
              <w:gridCol w:w="442"/>
              <w:gridCol w:w="997"/>
            </w:tblGrid>
            <w:tr w:rsidR="0014560B" w:rsidRPr="001E5ED7" w:rsidTr="00D41D25">
              <w:tc>
                <w:tcPr>
                  <w:tcW w:w="1526"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课程表</w:t>
                  </w:r>
                </w:p>
              </w:tc>
              <w:tc>
                <w:tcPr>
                  <w:tcW w:w="2159"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课程</w:t>
                  </w:r>
                  <w:r w:rsidRPr="001E5ED7">
                    <w:rPr>
                      <w:rFonts w:ascii="仿宋" w:eastAsia="仿宋" w:hAnsi="仿宋"/>
                      <w:color w:val="000000"/>
                      <w:sz w:val="28"/>
                      <w:szCs w:val="28"/>
                    </w:rPr>
                    <w:t>资料</w:t>
                  </w:r>
                </w:p>
              </w:tc>
              <w:tc>
                <w:tcPr>
                  <w:tcW w:w="1292" w:type="dxa"/>
                </w:tcPr>
                <w:p w:rsidR="0014560B" w:rsidRPr="001E5ED7" w:rsidRDefault="0014560B" w:rsidP="00D41D25">
                  <w:pPr>
                    <w:ind w:firstLine="480"/>
                    <w:jc w:val="center"/>
                    <w:rPr>
                      <w:rFonts w:ascii="仿宋" w:eastAsia="仿宋" w:hAnsi="仿宋"/>
                      <w:color w:val="000000"/>
                      <w:sz w:val="28"/>
                      <w:szCs w:val="28"/>
                    </w:rPr>
                  </w:pPr>
                </w:p>
              </w:tc>
              <w:tc>
                <w:tcPr>
                  <w:tcW w:w="442" w:type="dxa"/>
                </w:tcPr>
                <w:p w:rsidR="0014560B" w:rsidRPr="001E5ED7" w:rsidRDefault="0014560B" w:rsidP="00D41D25">
                  <w:pPr>
                    <w:jc w:val="center"/>
                    <w:rPr>
                      <w:rFonts w:ascii="仿宋" w:eastAsia="仿宋" w:hAnsi="仿宋"/>
                      <w:color w:val="000000"/>
                      <w:sz w:val="28"/>
                      <w:szCs w:val="28"/>
                    </w:rPr>
                  </w:pPr>
                </w:p>
              </w:tc>
              <w:tc>
                <w:tcPr>
                  <w:tcW w:w="997"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班务</w:t>
            </w:r>
            <w:r w:rsidRPr="001E5ED7">
              <w:rPr>
                <w:rFonts w:ascii="仿宋" w:eastAsia="仿宋" w:hAnsi="仿宋"/>
                <w:b/>
                <w:color w:val="000000"/>
                <w:sz w:val="28"/>
                <w:szCs w:val="28"/>
              </w:rPr>
              <w:t>工作</w:t>
            </w:r>
          </w:p>
        </w:tc>
        <w:tc>
          <w:tcPr>
            <w:tcW w:w="6632" w:type="dxa"/>
          </w:tcPr>
          <w:tbl>
            <w:tblPr>
              <w:tblW w:w="0" w:type="auto"/>
              <w:tblLayout w:type="fixed"/>
              <w:tblLook w:val="0000" w:firstRow="0" w:lastRow="0" w:firstColumn="0" w:lastColumn="0" w:noHBand="0" w:noVBand="0"/>
            </w:tblPr>
            <w:tblGrid>
              <w:gridCol w:w="1329"/>
              <w:gridCol w:w="1379"/>
              <w:gridCol w:w="1379"/>
              <w:gridCol w:w="1317"/>
              <w:gridCol w:w="1012"/>
            </w:tblGrid>
            <w:tr w:rsidR="0014560B" w:rsidRPr="001E5ED7" w:rsidTr="00D41D25">
              <w:tc>
                <w:tcPr>
                  <w:tcW w:w="1329"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学生考勤</w:t>
                  </w:r>
                </w:p>
              </w:tc>
              <w:tc>
                <w:tcPr>
                  <w:tcW w:w="1379"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教室视频</w:t>
                  </w:r>
                </w:p>
              </w:tc>
              <w:tc>
                <w:tcPr>
                  <w:tcW w:w="1379"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班委成员</w:t>
                  </w:r>
                </w:p>
              </w:tc>
              <w:tc>
                <w:tcPr>
                  <w:tcW w:w="1317" w:type="dxa"/>
                </w:tcPr>
                <w:p w:rsidR="0014560B" w:rsidRPr="001E5ED7" w:rsidRDefault="0014560B" w:rsidP="00D41D25">
                  <w:pPr>
                    <w:ind w:firstLine="480"/>
                    <w:rPr>
                      <w:rFonts w:ascii="仿宋" w:eastAsia="仿宋" w:hAnsi="仿宋"/>
                      <w:color w:val="000000"/>
                      <w:sz w:val="28"/>
                      <w:szCs w:val="28"/>
                    </w:rPr>
                  </w:pPr>
                  <w:smartTag w:uri="urn:schemas-microsoft-com:office:smarttags" w:element="PersonName">
                    <w:smartTagPr>
                      <w:attr w:name="ProductID" w:val="任课"/>
                    </w:smartTagPr>
                    <w:r w:rsidRPr="001E5ED7">
                      <w:rPr>
                        <w:rFonts w:ascii="仿宋" w:eastAsia="仿宋" w:hAnsi="仿宋" w:hint="eastAsia"/>
                        <w:color w:val="000000"/>
                        <w:sz w:val="28"/>
                        <w:szCs w:val="28"/>
                      </w:rPr>
                      <w:t>任课</w:t>
                    </w:r>
                  </w:smartTag>
                  <w:r w:rsidRPr="001E5ED7">
                    <w:rPr>
                      <w:rFonts w:ascii="仿宋" w:eastAsia="仿宋" w:hAnsi="仿宋" w:hint="eastAsia"/>
                      <w:color w:val="000000"/>
                      <w:sz w:val="28"/>
                      <w:szCs w:val="28"/>
                    </w:rPr>
                    <w:t>老师</w:t>
                  </w:r>
                </w:p>
              </w:tc>
              <w:tc>
                <w:tcPr>
                  <w:tcW w:w="10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学生奖惩</w:t>
                  </w:r>
                </w:p>
              </w:tc>
            </w:tr>
            <w:tr w:rsidR="0014560B" w:rsidRPr="001E5ED7" w:rsidTr="00D41D25">
              <w:tc>
                <w:tcPr>
                  <w:tcW w:w="1329"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投票调查</w:t>
                  </w:r>
                </w:p>
              </w:tc>
              <w:tc>
                <w:tcPr>
                  <w:tcW w:w="1379" w:type="dxa"/>
                </w:tcPr>
                <w:p w:rsidR="0014560B" w:rsidRPr="001E5ED7" w:rsidRDefault="0014560B" w:rsidP="00D41D25">
                  <w:pPr>
                    <w:ind w:firstLine="480"/>
                    <w:rPr>
                      <w:rFonts w:ascii="仿宋" w:eastAsia="仿宋" w:hAnsi="仿宋"/>
                      <w:color w:val="000000"/>
                      <w:sz w:val="28"/>
                      <w:szCs w:val="28"/>
                    </w:rPr>
                  </w:pPr>
                </w:p>
              </w:tc>
              <w:tc>
                <w:tcPr>
                  <w:tcW w:w="1379" w:type="dxa"/>
                </w:tcPr>
                <w:p w:rsidR="0014560B" w:rsidRPr="001E5ED7" w:rsidRDefault="0014560B" w:rsidP="00D41D25">
                  <w:pPr>
                    <w:ind w:firstLine="480"/>
                    <w:rPr>
                      <w:rFonts w:ascii="仿宋" w:eastAsia="仿宋" w:hAnsi="仿宋"/>
                      <w:color w:val="000000"/>
                      <w:sz w:val="28"/>
                      <w:szCs w:val="28"/>
                    </w:rPr>
                  </w:pPr>
                </w:p>
              </w:tc>
              <w:tc>
                <w:tcPr>
                  <w:tcW w:w="1317" w:type="dxa"/>
                </w:tcPr>
                <w:p w:rsidR="0014560B" w:rsidRPr="001E5ED7" w:rsidRDefault="0014560B" w:rsidP="00D41D25">
                  <w:pPr>
                    <w:ind w:firstLine="480"/>
                    <w:rPr>
                      <w:rFonts w:ascii="仿宋" w:eastAsia="仿宋" w:hAnsi="仿宋"/>
                      <w:color w:val="000000"/>
                      <w:sz w:val="28"/>
                      <w:szCs w:val="28"/>
                    </w:rPr>
                  </w:pPr>
                </w:p>
              </w:tc>
              <w:tc>
                <w:tcPr>
                  <w:tcW w:w="1012"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教务</w:t>
            </w:r>
            <w:r w:rsidRPr="001E5ED7">
              <w:rPr>
                <w:rFonts w:ascii="仿宋" w:eastAsia="仿宋" w:hAnsi="仿宋"/>
                <w:b/>
                <w:color w:val="000000"/>
                <w:sz w:val="28"/>
                <w:szCs w:val="28"/>
              </w:rPr>
              <w:t>工作</w:t>
            </w:r>
          </w:p>
        </w:tc>
        <w:tc>
          <w:tcPr>
            <w:tcW w:w="6632" w:type="dxa"/>
          </w:tcPr>
          <w:tbl>
            <w:tblPr>
              <w:tblW w:w="0" w:type="auto"/>
              <w:tblLayout w:type="fixed"/>
              <w:tblLook w:val="0000" w:firstRow="0" w:lastRow="0" w:firstColumn="0" w:lastColumn="0" w:noHBand="0" w:noVBand="0"/>
            </w:tblPr>
            <w:tblGrid>
              <w:gridCol w:w="1275"/>
              <w:gridCol w:w="1320"/>
              <w:gridCol w:w="1320"/>
              <w:gridCol w:w="1266"/>
              <w:gridCol w:w="1235"/>
            </w:tblGrid>
            <w:tr w:rsidR="0014560B" w:rsidRPr="001E5ED7" w:rsidTr="00D41D25">
              <w:tc>
                <w:tcPr>
                  <w:tcW w:w="1275"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成绩管理</w:t>
                  </w:r>
                </w:p>
              </w:tc>
              <w:tc>
                <w:tcPr>
                  <w:tcW w:w="1320"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布置作业</w:t>
                  </w:r>
                </w:p>
              </w:tc>
              <w:tc>
                <w:tcPr>
                  <w:tcW w:w="1320"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批改作业</w:t>
                  </w:r>
                </w:p>
              </w:tc>
              <w:tc>
                <w:tcPr>
                  <w:tcW w:w="1266"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 xml:space="preserve">学生管理 </w:t>
                  </w:r>
                </w:p>
              </w:tc>
              <w:tc>
                <w:tcPr>
                  <w:tcW w:w="1235"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实践活动</w:t>
                  </w: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公告</w:t>
            </w:r>
            <w:r w:rsidRPr="001E5ED7">
              <w:rPr>
                <w:rFonts w:ascii="仿宋" w:eastAsia="仿宋" w:hAnsi="仿宋"/>
                <w:b/>
                <w:color w:val="000000"/>
                <w:sz w:val="28"/>
                <w:szCs w:val="28"/>
              </w:rPr>
              <w:t>通知</w:t>
            </w:r>
          </w:p>
        </w:tc>
        <w:tc>
          <w:tcPr>
            <w:tcW w:w="6632" w:type="dxa"/>
          </w:tcPr>
          <w:tbl>
            <w:tblPr>
              <w:tblW w:w="0" w:type="auto"/>
              <w:tblLayout w:type="fixed"/>
              <w:tblLook w:val="0000" w:firstRow="0" w:lastRow="0" w:firstColumn="0" w:lastColumn="0" w:noHBand="0" w:noVBand="0"/>
            </w:tblPr>
            <w:tblGrid>
              <w:gridCol w:w="1403"/>
              <w:gridCol w:w="1463"/>
              <w:gridCol w:w="1462"/>
              <w:gridCol w:w="1065"/>
              <w:gridCol w:w="1023"/>
            </w:tblGrid>
            <w:tr w:rsidR="0014560B" w:rsidRPr="001E5ED7" w:rsidTr="00D41D25">
              <w:tc>
                <w:tcPr>
                  <w:tcW w:w="1403"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家长通知</w:t>
                  </w:r>
                </w:p>
              </w:tc>
              <w:tc>
                <w:tcPr>
                  <w:tcW w:w="1463"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学生</w:t>
                  </w:r>
                  <w:r w:rsidRPr="001E5ED7">
                    <w:rPr>
                      <w:rFonts w:ascii="仿宋" w:eastAsia="仿宋" w:hAnsi="仿宋"/>
                      <w:color w:val="000000"/>
                      <w:sz w:val="28"/>
                      <w:szCs w:val="28"/>
                    </w:rPr>
                    <w:t>通知</w:t>
                  </w:r>
                </w:p>
              </w:tc>
              <w:tc>
                <w:tcPr>
                  <w:tcW w:w="1462"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手机</w:t>
                  </w:r>
                  <w:r w:rsidRPr="001E5ED7">
                    <w:rPr>
                      <w:rFonts w:ascii="仿宋" w:eastAsia="仿宋" w:hAnsi="仿宋"/>
                      <w:color w:val="000000"/>
                      <w:sz w:val="28"/>
                      <w:szCs w:val="28"/>
                    </w:rPr>
                    <w:t>短信通知</w:t>
                  </w:r>
                </w:p>
              </w:tc>
              <w:tc>
                <w:tcPr>
                  <w:tcW w:w="1065" w:type="dxa"/>
                </w:tcPr>
                <w:p w:rsidR="0014560B" w:rsidRPr="001E5ED7" w:rsidRDefault="0014560B" w:rsidP="00D41D25">
                  <w:pPr>
                    <w:ind w:firstLine="480"/>
                    <w:rPr>
                      <w:rFonts w:ascii="仿宋" w:eastAsia="仿宋" w:hAnsi="仿宋"/>
                      <w:color w:val="000000"/>
                      <w:sz w:val="28"/>
                      <w:szCs w:val="28"/>
                    </w:rPr>
                  </w:pPr>
                </w:p>
              </w:tc>
              <w:tc>
                <w:tcPr>
                  <w:tcW w:w="1023"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val="restart"/>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家长网络</w:t>
            </w:r>
          </w:p>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b/>
                <w:color w:val="000000"/>
                <w:sz w:val="28"/>
                <w:szCs w:val="28"/>
              </w:rPr>
              <w:t>教育空间</w:t>
            </w: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家长主页</w:t>
            </w:r>
          </w:p>
        </w:tc>
        <w:tc>
          <w:tcPr>
            <w:tcW w:w="6632" w:type="dxa"/>
          </w:tcPr>
          <w:tbl>
            <w:tblPr>
              <w:tblW w:w="0" w:type="auto"/>
              <w:tblLayout w:type="fixed"/>
              <w:tblLook w:val="0000" w:firstRow="0" w:lastRow="0" w:firstColumn="0" w:lastColumn="0" w:noHBand="0" w:noVBand="0"/>
            </w:tblPr>
            <w:tblGrid>
              <w:gridCol w:w="1275"/>
              <w:gridCol w:w="1320"/>
              <w:gridCol w:w="1320"/>
              <w:gridCol w:w="1266"/>
              <w:gridCol w:w="1235"/>
            </w:tblGrid>
            <w:tr w:rsidR="0014560B" w:rsidRPr="001E5ED7" w:rsidTr="00D41D25">
              <w:tc>
                <w:tcPr>
                  <w:tcW w:w="1275" w:type="dxa"/>
                </w:tcPr>
                <w:p w:rsidR="0014560B" w:rsidRPr="001E5ED7" w:rsidRDefault="0014560B" w:rsidP="00D41D25">
                  <w:pPr>
                    <w:ind w:firstLine="480"/>
                    <w:rPr>
                      <w:rFonts w:ascii="仿宋" w:eastAsia="仿宋" w:hAnsi="仿宋"/>
                      <w:color w:val="000000"/>
                      <w:sz w:val="28"/>
                      <w:szCs w:val="28"/>
                    </w:rPr>
                  </w:pPr>
                  <w:smartTag w:uri="urn:schemas-microsoft-com:office:smarttags" w:element="PersonName">
                    <w:smartTagPr>
                      <w:attr w:name="ProductID" w:val="任课"/>
                    </w:smartTagPr>
                    <w:r w:rsidRPr="001E5ED7">
                      <w:rPr>
                        <w:rFonts w:ascii="仿宋" w:eastAsia="仿宋" w:hAnsi="仿宋" w:hint="eastAsia"/>
                        <w:color w:val="000000"/>
                        <w:sz w:val="28"/>
                        <w:szCs w:val="28"/>
                      </w:rPr>
                      <w:t>任课</w:t>
                    </w:r>
                  </w:smartTag>
                  <w:r w:rsidRPr="001E5ED7">
                    <w:rPr>
                      <w:rFonts w:ascii="仿宋" w:eastAsia="仿宋" w:hAnsi="仿宋"/>
                      <w:color w:val="000000"/>
                      <w:sz w:val="28"/>
                      <w:szCs w:val="28"/>
                    </w:rPr>
                    <w:t>老师</w:t>
                  </w:r>
                </w:p>
              </w:tc>
              <w:tc>
                <w:tcPr>
                  <w:tcW w:w="1320"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公告</w:t>
                  </w:r>
                  <w:r w:rsidRPr="001E5ED7">
                    <w:rPr>
                      <w:rFonts w:ascii="仿宋" w:eastAsia="仿宋" w:hAnsi="仿宋"/>
                      <w:color w:val="000000"/>
                      <w:sz w:val="28"/>
                      <w:szCs w:val="28"/>
                    </w:rPr>
                    <w:t>通知</w:t>
                  </w:r>
                </w:p>
              </w:tc>
              <w:tc>
                <w:tcPr>
                  <w:tcW w:w="1320"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育儿</w:t>
                  </w:r>
                  <w:r w:rsidRPr="001E5ED7">
                    <w:rPr>
                      <w:rFonts w:ascii="仿宋" w:eastAsia="仿宋" w:hAnsi="仿宋"/>
                      <w:color w:val="000000"/>
                      <w:sz w:val="28"/>
                      <w:szCs w:val="28"/>
                    </w:rPr>
                    <w:t>经验</w:t>
                  </w:r>
                </w:p>
              </w:tc>
              <w:tc>
                <w:tcPr>
                  <w:tcW w:w="1266"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班委</w:t>
                  </w:r>
                </w:p>
              </w:tc>
              <w:tc>
                <w:tcPr>
                  <w:tcW w:w="1235"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上次</w:t>
                  </w:r>
                  <w:r w:rsidRPr="001E5ED7">
                    <w:rPr>
                      <w:rFonts w:ascii="仿宋" w:eastAsia="仿宋" w:hAnsi="仿宋"/>
                      <w:color w:val="000000"/>
                      <w:sz w:val="28"/>
                      <w:szCs w:val="28"/>
                    </w:rPr>
                    <w:t>成绩</w:t>
                  </w:r>
                </w:p>
              </w:tc>
            </w:tr>
          </w:tbl>
          <w:p w:rsidR="0014560B" w:rsidRPr="001E5ED7" w:rsidRDefault="0014560B" w:rsidP="00D41D25">
            <w:pPr>
              <w:ind w:firstLine="480"/>
              <w:jc w:val="cente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在校</w:t>
            </w:r>
            <w:r w:rsidRPr="001E5ED7">
              <w:rPr>
                <w:rFonts w:ascii="仿宋" w:eastAsia="仿宋" w:hAnsi="仿宋"/>
                <w:b/>
                <w:color w:val="000000"/>
                <w:sz w:val="28"/>
                <w:szCs w:val="28"/>
              </w:rPr>
              <w:t>表现</w:t>
            </w:r>
          </w:p>
        </w:tc>
        <w:tc>
          <w:tcPr>
            <w:tcW w:w="6632" w:type="dxa"/>
          </w:tcPr>
          <w:tbl>
            <w:tblPr>
              <w:tblW w:w="0" w:type="auto"/>
              <w:tblLayout w:type="fixed"/>
              <w:tblLook w:val="0000" w:firstRow="0" w:lastRow="0" w:firstColumn="0" w:lastColumn="0" w:noHBand="0" w:noVBand="0"/>
            </w:tblPr>
            <w:tblGrid>
              <w:gridCol w:w="1275"/>
              <w:gridCol w:w="1320"/>
              <w:gridCol w:w="1320"/>
              <w:gridCol w:w="1266"/>
              <w:gridCol w:w="1235"/>
            </w:tblGrid>
            <w:tr w:rsidR="0014560B" w:rsidRPr="001E5ED7" w:rsidTr="00D41D25">
              <w:tc>
                <w:tcPr>
                  <w:tcW w:w="1275"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教室视频</w:t>
                  </w:r>
                </w:p>
              </w:tc>
              <w:tc>
                <w:tcPr>
                  <w:tcW w:w="1320"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考勤记录</w:t>
                  </w:r>
                </w:p>
              </w:tc>
              <w:tc>
                <w:tcPr>
                  <w:tcW w:w="1320"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查看课程</w:t>
                  </w:r>
                </w:p>
              </w:tc>
              <w:tc>
                <w:tcPr>
                  <w:tcW w:w="1266"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考试成绩</w:t>
                  </w:r>
                </w:p>
              </w:tc>
              <w:tc>
                <w:tcPr>
                  <w:tcW w:w="1235"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查看作业</w:t>
                  </w:r>
                </w:p>
              </w:tc>
            </w:tr>
            <w:tr w:rsidR="0014560B" w:rsidRPr="001E5ED7" w:rsidTr="00D41D25">
              <w:tc>
                <w:tcPr>
                  <w:tcW w:w="1275"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实践活动</w:t>
                  </w:r>
                </w:p>
              </w:tc>
              <w:tc>
                <w:tcPr>
                  <w:tcW w:w="1320"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查看奖惩</w:t>
                  </w:r>
                </w:p>
              </w:tc>
              <w:tc>
                <w:tcPr>
                  <w:tcW w:w="1320"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查看学分</w:t>
                  </w:r>
                </w:p>
              </w:tc>
              <w:tc>
                <w:tcPr>
                  <w:tcW w:w="1266" w:type="dxa"/>
                </w:tcPr>
                <w:p w:rsidR="0014560B" w:rsidRPr="001E5ED7" w:rsidRDefault="0014560B" w:rsidP="00D41D25">
                  <w:pPr>
                    <w:ind w:firstLine="480"/>
                    <w:jc w:val="center"/>
                    <w:rPr>
                      <w:rFonts w:ascii="仿宋" w:eastAsia="仿宋" w:hAnsi="仿宋"/>
                      <w:color w:val="000000"/>
                      <w:sz w:val="28"/>
                      <w:szCs w:val="28"/>
                    </w:rPr>
                  </w:pPr>
                </w:p>
              </w:tc>
              <w:tc>
                <w:tcPr>
                  <w:tcW w:w="1235" w:type="dxa"/>
                </w:tcPr>
                <w:p w:rsidR="0014560B" w:rsidRPr="001E5ED7" w:rsidRDefault="0014560B" w:rsidP="00D41D25">
                  <w:pPr>
                    <w:ind w:firstLine="480"/>
                    <w:rPr>
                      <w:rFonts w:ascii="仿宋" w:eastAsia="仿宋" w:hAnsi="仿宋"/>
                      <w:color w:val="000000"/>
                      <w:sz w:val="28"/>
                      <w:szCs w:val="28"/>
                    </w:rPr>
                  </w:pPr>
                </w:p>
              </w:tc>
            </w:tr>
          </w:tbl>
          <w:p w:rsidR="0014560B" w:rsidRPr="001E5ED7" w:rsidRDefault="0014560B" w:rsidP="00D41D25">
            <w:pPr>
              <w:ind w:firstLine="480"/>
              <w:jc w:val="cente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班级</w:t>
            </w:r>
            <w:r w:rsidRPr="001E5ED7">
              <w:rPr>
                <w:rFonts w:ascii="仿宋" w:eastAsia="仿宋" w:hAnsi="仿宋"/>
                <w:b/>
                <w:color w:val="000000"/>
                <w:sz w:val="28"/>
                <w:szCs w:val="28"/>
              </w:rPr>
              <w:t>信息</w:t>
            </w:r>
          </w:p>
        </w:tc>
        <w:tc>
          <w:tcPr>
            <w:tcW w:w="6632" w:type="dxa"/>
          </w:tcPr>
          <w:tbl>
            <w:tblPr>
              <w:tblW w:w="0" w:type="auto"/>
              <w:tblLayout w:type="fixed"/>
              <w:tblLook w:val="0000" w:firstRow="0" w:lastRow="0" w:firstColumn="0" w:lastColumn="0" w:noHBand="0" w:noVBand="0"/>
            </w:tblPr>
            <w:tblGrid>
              <w:gridCol w:w="1450"/>
              <w:gridCol w:w="1513"/>
              <w:gridCol w:w="1219"/>
              <w:gridCol w:w="1140"/>
              <w:gridCol w:w="1094"/>
            </w:tblGrid>
            <w:tr w:rsidR="0014560B" w:rsidRPr="001E5ED7" w:rsidTr="00D41D25">
              <w:tc>
                <w:tcPr>
                  <w:tcW w:w="1450"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查看</w:t>
                  </w:r>
                  <w:r w:rsidRPr="001E5ED7">
                    <w:rPr>
                      <w:rFonts w:ascii="仿宋" w:eastAsia="仿宋" w:hAnsi="仿宋"/>
                      <w:color w:val="000000"/>
                      <w:sz w:val="28"/>
                      <w:szCs w:val="28"/>
                    </w:rPr>
                    <w:t>班委</w:t>
                  </w:r>
                </w:p>
              </w:tc>
              <w:tc>
                <w:tcPr>
                  <w:tcW w:w="1513" w:type="dxa"/>
                </w:tcPr>
                <w:p w:rsidR="0014560B" w:rsidRPr="001E5ED7" w:rsidRDefault="0014560B" w:rsidP="00D41D25">
                  <w:pPr>
                    <w:ind w:firstLine="480"/>
                    <w:jc w:val="center"/>
                    <w:rPr>
                      <w:rFonts w:ascii="仿宋" w:eastAsia="仿宋" w:hAnsi="仿宋"/>
                      <w:color w:val="000000"/>
                      <w:sz w:val="28"/>
                      <w:szCs w:val="28"/>
                    </w:rPr>
                  </w:pPr>
                  <w:smartTag w:uri="urn:schemas-microsoft-com:office:smarttags" w:element="PersonName">
                    <w:smartTagPr>
                      <w:attr w:name="ProductID" w:val="任课"/>
                    </w:smartTagPr>
                    <w:r w:rsidRPr="001E5ED7">
                      <w:rPr>
                        <w:rFonts w:ascii="仿宋" w:eastAsia="仿宋" w:hAnsi="仿宋" w:hint="eastAsia"/>
                        <w:color w:val="000000"/>
                        <w:sz w:val="28"/>
                        <w:szCs w:val="28"/>
                      </w:rPr>
                      <w:t>任课</w:t>
                    </w:r>
                  </w:smartTag>
                  <w:r w:rsidRPr="001E5ED7">
                    <w:rPr>
                      <w:rFonts w:ascii="仿宋" w:eastAsia="仿宋" w:hAnsi="仿宋"/>
                      <w:color w:val="000000"/>
                      <w:sz w:val="28"/>
                      <w:szCs w:val="28"/>
                    </w:rPr>
                    <w:t>老师</w:t>
                  </w:r>
                </w:p>
              </w:tc>
              <w:tc>
                <w:tcPr>
                  <w:tcW w:w="1219" w:type="dxa"/>
                </w:tcPr>
                <w:p w:rsidR="0014560B" w:rsidRPr="001E5ED7" w:rsidRDefault="0014560B" w:rsidP="00D41D25">
                  <w:pPr>
                    <w:ind w:firstLine="480"/>
                    <w:rPr>
                      <w:rFonts w:ascii="仿宋" w:eastAsia="仿宋" w:hAnsi="仿宋"/>
                      <w:color w:val="000000"/>
                      <w:sz w:val="28"/>
                      <w:szCs w:val="28"/>
                    </w:rPr>
                  </w:pPr>
                </w:p>
              </w:tc>
              <w:tc>
                <w:tcPr>
                  <w:tcW w:w="1140" w:type="dxa"/>
                </w:tcPr>
                <w:p w:rsidR="0014560B" w:rsidRPr="001E5ED7" w:rsidRDefault="0014560B" w:rsidP="00D41D25">
                  <w:pPr>
                    <w:ind w:firstLine="480"/>
                    <w:rPr>
                      <w:rFonts w:ascii="仿宋" w:eastAsia="仿宋" w:hAnsi="仿宋"/>
                      <w:color w:val="000000"/>
                      <w:sz w:val="28"/>
                      <w:szCs w:val="28"/>
                    </w:rPr>
                  </w:pPr>
                </w:p>
              </w:tc>
              <w:tc>
                <w:tcPr>
                  <w:tcW w:w="1094"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学校</w:t>
            </w:r>
            <w:r w:rsidRPr="001E5ED7">
              <w:rPr>
                <w:rFonts w:ascii="仿宋" w:eastAsia="仿宋" w:hAnsi="仿宋"/>
                <w:b/>
                <w:color w:val="000000"/>
                <w:sz w:val="28"/>
                <w:szCs w:val="28"/>
              </w:rPr>
              <w:t>通知</w:t>
            </w:r>
          </w:p>
        </w:tc>
        <w:tc>
          <w:tcPr>
            <w:tcW w:w="6632" w:type="dxa"/>
          </w:tcPr>
          <w:tbl>
            <w:tblPr>
              <w:tblW w:w="0" w:type="auto"/>
              <w:tblLayout w:type="fixed"/>
              <w:tblLook w:val="0000" w:firstRow="0" w:lastRow="0" w:firstColumn="0" w:lastColumn="0" w:noHBand="0" w:noVBand="0"/>
            </w:tblPr>
            <w:tblGrid>
              <w:gridCol w:w="1458"/>
              <w:gridCol w:w="1522"/>
              <w:gridCol w:w="1213"/>
              <w:gridCol w:w="1369"/>
              <w:gridCol w:w="854"/>
            </w:tblGrid>
            <w:tr w:rsidR="0014560B" w:rsidRPr="001E5ED7" w:rsidTr="00D41D25">
              <w:tc>
                <w:tcPr>
                  <w:tcW w:w="1458"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缴费通知</w:t>
                  </w:r>
                </w:p>
              </w:tc>
              <w:tc>
                <w:tcPr>
                  <w:tcW w:w="1522"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调查投票</w:t>
                  </w:r>
                </w:p>
              </w:tc>
              <w:tc>
                <w:tcPr>
                  <w:tcW w:w="1213" w:type="dxa"/>
                </w:tcPr>
                <w:p w:rsidR="0014560B" w:rsidRPr="001E5ED7" w:rsidRDefault="0014560B" w:rsidP="00D41D25">
                  <w:pPr>
                    <w:ind w:firstLine="480"/>
                    <w:rPr>
                      <w:rFonts w:ascii="仿宋" w:eastAsia="仿宋" w:hAnsi="仿宋"/>
                      <w:color w:val="000000"/>
                      <w:sz w:val="28"/>
                      <w:szCs w:val="28"/>
                    </w:rPr>
                  </w:pPr>
                </w:p>
              </w:tc>
              <w:tc>
                <w:tcPr>
                  <w:tcW w:w="1369" w:type="dxa"/>
                </w:tcPr>
                <w:p w:rsidR="0014560B" w:rsidRPr="001E5ED7" w:rsidRDefault="0014560B" w:rsidP="00D41D25">
                  <w:pPr>
                    <w:ind w:firstLine="480"/>
                    <w:rPr>
                      <w:rFonts w:ascii="仿宋" w:eastAsia="仿宋" w:hAnsi="仿宋"/>
                      <w:color w:val="000000"/>
                      <w:sz w:val="28"/>
                      <w:szCs w:val="28"/>
                    </w:rPr>
                  </w:pPr>
                </w:p>
              </w:tc>
              <w:tc>
                <w:tcPr>
                  <w:tcW w:w="854"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ind w:firstLine="480"/>
              <w:jc w:val="cente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学校</w:t>
            </w:r>
            <w:r w:rsidRPr="001E5ED7">
              <w:rPr>
                <w:rFonts w:ascii="仿宋" w:eastAsia="仿宋" w:hAnsi="仿宋"/>
                <w:b/>
                <w:color w:val="000000"/>
                <w:sz w:val="28"/>
                <w:szCs w:val="28"/>
              </w:rPr>
              <w:t>动态</w:t>
            </w:r>
          </w:p>
        </w:tc>
        <w:tc>
          <w:tcPr>
            <w:tcW w:w="6632" w:type="dxa"/>
          </w:tcPr>
          <w:tbl>
            <w:tblPr>
              <w:tblW w:w="0" w:type="auto"/>
              <w:tblLayout w:type="fixed"/>
              <w:tblLook w:val="0000" w:firstRow="0" w:lastRow="0" w:firstColumn="0" w:lastColumn="0" w:noHBand="0" w:noVBand="0"/>
            </w:tblPr>
            <w:tblGrid>
              <w:gridCol w:w="1450"/>
              <w:gridCol w:w="1513"/>
              <w:gridCol w:w="1219"/>
              <w:gridCol w:w="1140"/>
              <w:gridCol w:w="1094"/>
            </w:tblGrid>
            <w:tr w:rsidR="0014560B" w:rsidRPr="001E5ED7" w:rsidTr="00D41D25">
              <w:tc>
                <w:tcPr>
                  <w:tcW w:w="1450"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学校</w:t>
                  </w:r>
                  <w:r w:rsidRPr="001E5ED7">
                    <w:rPr>
                      <w:rFonts w:ascii="仿宋" w:eastAsia="仿宋" w:hAnsi="仿宋"/>
                      <w:color w:val="000000"/>
                      <w:sz w:val="28"/>
                      <w:szCs w:val="28"/>
                    </w:rPr>
                    <w:t>新闻</w:t>
                  </w:r>
                </w:p>
              </w:tc>
              <w:tc>
                <w:tcPr>
                  <w:tcW w:w="1513"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我</w:t>
                  </w:r>
                  <w:r w:rsidRPr="001E5ED7">
                    <w:rPr>
                      <w:rFonts w:ascii="仿宋" w:eastAsia="仿宋" w:hAnsi="仿宋"/>
                      <w:color w:val="000000"/>
                      <w:sz w:val="28"/>
                      <w:szCs w:val="28"/>
                    </w:rPr>
                    <w:t>的</w:t>
                  </w:r>
                  <w:r w:rsidRPr="001E5ED7">
                    <w:rPr>
                      <w:rFonts w:ascii="仿宋" w:eastAsia="仿宋" w:hAnsi="仿宋" w:hint="eastAsia"/>
                      <w:color w:val="000000"/>
                      <w:sz w:val="28"/>
                      <w:szCs w:val="28"/>
                    </w:rPr>
                    <w:t>提问</w:t>
                  </w:r>
                </w:p>
              </w:tc>
              <w:tc>
                <w:tcPr>
                  <w:tcW w:w="1219" w:type="dxa"/>
                </w:tcPr>
                <w:p w:rsidR="0014560B" w:rsidRPr="001E5ED7" w:rsidRDefault="0014560B" w:rsidP="00D41D25">
                  <w:pPr>
                    <w:ind w:firstLine="480"/>
                    <w:rPr>
                      <w:rFonts w:ascii="仿宋" w:eastAsia="仿宋" w:hAnsi="仿宋"/>
                      <w:color w:val="000000"/>
                      <w:sz w:val="28"/>
                      <w:szCs w:val="28"/>
                    </w:rPr>
                  </w:pPr>
                </w:p>
              </w:tc>
              <w:tc>
                <w:tcPr>
                  <w:tcW w:w="1140" w:type="dxa"/>
                </w:tcPr>
                <w:p w:rsidR="0014560B" w:rsidRPr="001E5ED7" w:rsidRDefault="0014560B" w:rsidP="00D41D25">
                  <w:pPr>
                    <w:ind w:firstLine="480"/>
                    <w:rPr>
                      <w:rFonts w:ascii="仿宋" w:eastAsia="仿宋" w:hAnsi="仿宋"/>
                      <w:color w:val="000000"/>
                      <w:sz w:val="28"/>
                      <w:szCs w:val="28"/>
                    </w:rPr>
                  </w:pPr>
                </w:p>
              </w:tc>
              <w:tc>
                <w:tcPr>
                  <w:tcW w:w="1094"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vMerge/>
            <w:shd w:val="clear" w:color="auto" w:fill="ACB9CA"/>
          </w:tcPr>
          <w:p w:rsidR="0014560B" w:rsidRPr="001E5ED7" w:rsidRDefault="0014560B" w:rsidP="00D41D25">
            <w:pPr>
              <w:rPr>
                <w:rFonts w:ascii="仿宋" w:eastAsia="仿宋" w:hAnsi="仿宋"/>
                <w:color w:val="000000"/>
                <w:sz w:val="28"/>
                <w:szCs w:val="28"/>
              </w:rPr>
            </w:pPr>
          </w:p>
        </w:tc>
        <w:tc>
          <w:tcPr>
            <w:tcW w:w="1106" w:type="dxa"/>
            <w:vMerge/>
            <w:shd w:val="clear" w:color="auto" w:fill="ACB9CA"/>
          </w:tcPr>
          <w:p w:rsidR="0014560B" w:rsidRPr="001E5ED7" w:rsidRDefault="0014560B" w:rsidP="00D41D25">
            <w:pPr>
              <w:rPr>
                <w:rFonts w:ascii="仿宋" w:eastAsia="仿宋" w:hAnsi="仿宋"/>
                <w:color w:val="000000"/>
                <w:sz w:val="28"/>
                <w:szCs w:val="28"/>
              </w:rPr>
            </w:pPr>
          </w:p>
        </w:tc>
        <w:tc>
          <w:tcPr>
            <w:tcW w:w="1300" w:type="dxa"/>
            <w:shd w:val="clear" w:color="auto" w:fill="ACB9CA"/>
            <w:vAlign w:val="center"/>
          </w:tcPr>
          <w:p w:rsidR="0014560B" w:rsidRPr="001E5ED7" w:rsidRDefault="0014560B" w:rsidP="00D41D25">
            <w:pPr>
              <w:jc w:val="center"/>
              <w:rPr>
                <w:rFonts w:ascii="仿宋" w:eastAsia="仿宋" w:hAnsi="仿宋"/>
                <w:b/>
                <w:color w:val="000000"/>
                <w:sz w:val="28"/>
                <w:szCs w:val="28"/>
              </w:rPr>
            </w:pPr>
            <w:r w:rsidRPr="001E5ED7">
              <w:rPr>
                <w:rFonts w:ascii="仿宋" w:eastAsia="仿宋" w:hAnsi="仿宋" w:hint="eastAsia"/>
                <w:b/>
                <w:color w:val="000000"/>
                <w:sz w:val="28"/>
                <w:szCs w:val="28"/>
              </w:rPr>
              <w:t>家长</w:t>
            </w:r>
            <w:r w:rsidRPr="001E5ED7">
              <w:rPr>
                <w:rFonts w:ascii="仿宋" w:eastAsia="仿宋" w:hAnsi="仿宋"/>
                <w:b/>
                <w:color w:val="000000"/>
                <w:sz w:val="28"/>
                <w:szCs w:val="28"/>
              </w:rPr>
              <w:t>圈</w:t>
            </w:r>
          </w:p>
        </w:tc>
        <w:tc>
          <w:tcPr>
            <w:tcW w:w="6632" w:type="dxa"/>
          </w:tcPr>
          <w:tbl>
            <w:tblPr>
              <w:tblW w:w="0" w:type="auto"/>
              <w:tblLayout w:type="fixed"/>
              <w:tblLook w:val="0000" w:firstRow="0" w:lastRow="0" w:firstColumn="0" w:lastColumn="0" w:noHBand="0" w:noVBand="0"/>
            </w:tblPr>
            <w:tblGrid>
              <w:gridCol w:w="1487"/>
              <w:gridCol w:w="1287"/>
              <w:gridCol w:w="1287"/>
              <w:gridCol w:w="1202"/>
              <w:gridCol w:w="1153"/>
            </w:tblGrid>
            <w:tr w:rsidR="0014560B" w:rsidRPr="001E5ED7" w:rsidTr="00D41D25">
              <w:tc>
                <w:tcPr>
                  <w:tcW w:w="1487"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育儿</w:t>
                  </w:r>
                  <w:r w:rsidRPr="001E5ED7">
                    <w:rPr>
                      <w:rFonts w:ascii="仿宋" w:eastAsia="仿宋" w:hAnsi="仿宋"/>
                      <w:color w:val="000000"/>
                      <w:sz w:val="28"/>
                      <w:szCs w:val="28"/>
                    </w:rPr>
                    <w:t>经验</w:t>
                  </w:r>
                </w:p>
              </w:tc>
              <w:tc>
                <w:tcPr>
                  <w:tcW w:w="1287" w:type="dxa"/>
                </w:tcPr>
                <w:p w:rsidR="0014560B" w:rsidRPr="001E5ED7" w:rsidRDefault="0014560B" w:rsidP="00D41D25">
                  <w:pPr>
                    <w:ind w:firstLine="480"/>
                    <w:rPr>
                      <w:rFonts w:ascii="仿宋" w:eastAsia="仿宋" w:hAnsi="仿宋"/>
                      <w:color w:val="000000"/>
                      <w:sz w:val="28"/>
                      <w:szCs w:val="28"/>
                    </w:rPr>
                  </w:pPr>
                </w:p>
              </w:tc>
              <w:tc>
                <w:tcPr>
                  <w:tcW w:w="1287" w:type="dxa"/>
                </w:tcPr>
                <w:p w:rsidR="0014560B" w:rsidRPr="001E5ED7" w:rsidRDefault="0014560B" w:rsidP="00D41D25">
                  <w:pPr>
                    <w:ind w:firstLine="480"/>
                    <w:rPr>
                      <w:rFonts w:ascii="仿宋" w:eastAsia="仿宋" w:hAnsi="仿宋"/>
                      <w:color w:val="000000"/>
                      <w:sz w:val="28"/>
                      <w:szCs w:val="28"/>
                    </w:rPr>
                  </w:pPr>
                </w:p>
              </w:tc>
              <w:tc>
                <w:tcPr>
                  <w:tcW w:w="1202" w:type="dxa"/>
                </w:tcPr>
                <w:p w:rsidR="0014560B" w:rsidRPr="001E5ED7" w:rsidRDefault="0014560B" w:rsidP="00D41D25">
                  <w:pPr>
                    <w:ind w:firstLine="480"/>
                    <w:rPr>
                      <w:rFonts w:ascii="仿宋" w:eastAsia="仿宋" w:hAnsi="仿宋"/>
                      <w:color w:val="000000"/>
                      <w:sz w:val="28"/>
                      <w:szCs w:val="28"/>
                    </w:rPr>
                  </w:pPr>
                </w:p>
              </w:tc>
              <w:tc>
                <w:tcPr>
                  <w:tcW w:w="1153"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ind w:firstLine="480"/>
              <w:jc w:val="center"/>
              <w:rPr>
                <w:rFonts w:ascii="仿宋" w:eastAsia="仿宋" w:hAnsi="仿宋"/>
                <w:color w:val="000000"/>
                <w:sz w:val="28"/>
                <w:szCs w:val="28"/>
              </w:rPr>
            </w:pPr>
          </w:p>
        </w:tc>
      </w:tr>
      <w:tr w:rsidR="0014560B" w:rsidRPr="001E5ED7" w:rsidTr="00D41D25">
        <w:trPr>
          <w:trHeight w:val="284"/>
        </w:trPr>
        <w:tc>
          <w:tcPr>
            <w:tcW w:w="421" w:type="dxa"/>
            <w:shd w:val="clear" w:color="auto" w:fill="ACB9CA"/>
            <w:vAlign w:val="center"/>
          </w:tcPr>
          <w:p w:rsidR="0014560B" w:rsidRPr="001E5ED7" w:rsidRDefault="0014560B" w:rsidP="00D41D25">
            <w:pPr>
              <w:rPr>
                <w:rFonts w:ascii="仿宋" w:eastAsia="仿宋" w:hAnsi="仿宋"/>
                <w:b/>
                <w:color w:val="000000"/>
                <w:sz w:val="28"/>
                <w:szCs w:val="28"/>
              </w:rPr>
            </w:pPr>
            <w:r w:rsidRPr="001E5ED7">
              <w:rPr>
                <w:rFonts w:ascii="仿宋" w:eastAsia="仿宋" w:hAnsi="仿宋" w:hint="eastAsia"/>
                <w:b/>
                <w:color w:val="000000"/>
                <w:sz w:val="28"/>
                <w:szCs w:val="28"/>
              </w:rPr>
              <w:t>学校</w:t>
            </w:r>
            <w:r w:rsidRPr="001E5ED7">
              <w:rPr>
                <w:rFonts w:ascii="仿宋" w:eastAsia="仿宋" w:hAnsi="仿宋"/>
                <w:b/>
                <w:color w:val="000000"/>
                <w:sz w:val="28"/>
                <w:szCs w:val="28"/>
              </w:rPr>
              <w:t>网站部</w:t>
            </w:r>
            <w:r w:rsidRPr="001E5ED7">
              <w:rPr>
                <w:rFonts w:ascii="仿宋" w:eastAsia="仿宋" w:hAnsi="仿宋" w:hint="eastAsia"/>
                <w:b/>
                <w:color w:val="000000"/>
                <w:sz w:val="28"/>
                <w:szCs w:val="28"/>
              </w:rPr>
              <w:t>分</w:t>
            </w:r>
          </w:p>
        </w:tc>
        <w:tc>
          <w:tcPr>
            <w:tcW w:w="9038" w:type="dxa"/>
            <w:gridSpan w:val="3"/>
          </w:tcPr>
          <w:tbl>
            <w:tblPr>
              <w:tblW w:w="0" w:type="auto"/>
              <w:tblLayout w:type="fixed"/>
              <w:tblLook w:val="0000" w:firstRow="0" w:lastRow="0" w:firstColumn="0" w:lastColumn="0" w:noHBand="0" w:noVBand="0"/>
            </w:tblPr>
            <w:tblGrid>
              <w:gridCol w:w="1758"/>
              <w:gridCol w:w="1840"/>
              <w:gridCol w:w="1719"/>
              <w:gridCol w:w="1922"/>
              <w:gridCol w:w="1673"/>
            </w:tblGrid>
            <w:tr w:rsidR="0014560B" w:rsidRPr="001E5ED7" w:rsidTr="00D41D25">
              <w:tc>
                <w:tcPr>
                  <w:tcW w:w="1758" w:type="dxa"/>
                  <w:vAlign w:val="center"/>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门户首页</w:t>
                  </w:r>
                </w:p>
              </w:tc>
              <w:tc>
                <w:tcPr>
                  <w:tcW w:w="1840" w:type="dxa"/>
                  <w:vAlign w:val="center"/>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门户管理</w:t>
                  </w:r>
                </w:p>
              </w:tc>
              <w:tc>
                <w:tcPr>
                  <w:tcW w:w="1719" w:type="dxa"/>
                  <w:vAlign w:val="center"/>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门户模板管理</w:t>
                  </w:r>
                </w:p>
              </w:tc>
              <w:tc>
                <w:tcPr>
                  <w:tcW w:w="1922" w:type="dxa"/>
                  <w:vAlign w:val="center"/>
                </w:tcPr>
                <w:p w:rsidR="0014560B" w:rsidRPr="001E5ED7" w:rsidRDefault="0014560B" w:rsidP="00D41D25">
                  <w:pPr>
                    <w:ind w:firstLineChars="283" w:firstLine="792"/>
                    <w:rPr>
                      <w:rFonts w:ascii="仿宋" w:eastAsia="仿宋" w:hAnsi="仿宋"/>
                      <w:color w:val="000000"/>
                      <w:sz w:val="28"/>
                      <w:szCs w:val="28"/>
                    </w:rPr>
                  </w:pPr>
                  <w:r w:rsidRPr="001E5ED7">
                    <w:rPr>
                      <w:rFonts w:ascii="仿宋" w:eastAsia="仿宋" w:hAnsi="仿宋" w:hint="eastAsia"/>
                      <w:color w:val="000000"/>
                      <w:sz w:val="28"/>
                      <w:szCs w:val="28"/>
                    </w:rPr>
                    <w:t xml:space="preserve">栏目管理 </w:t>
                  </w:r>
                  <w:r w:rsidRPr="001E5ED7">
                    <w:rPr>
                      <w:rFonts w:ascii="仿宋" w:eastAsia="仿宋" w:hAnsi="仿宋"/>
                      <w:color w:val="000000"/>
                      <w:sz w:val="28"/>
                      <w:szCs w:val="28"/>
                    </w:rPr>
                    <w:t xml:space="preserve">    </w:t>
                  </w:r>
                </w:p>
              </w:tc>
              <w:tc>
                <w:tcPr>
                  <w:tcW w:w="1673" w:type="dxa"/>
                  <w:vAlign w:val="center"/>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门户内容管理</w:t>
                  </w:r>
                </w:p>
              </w:tc>
            </w:tr>
          </w:tbl>
          <w:p w:rsidR="0014560B" w:rsidRPr="001E5ED7" w:rsidRDefault="0014560B" w:rsidP="00D41D25">
            <w:pPr>
              <w:rPr>
                <w:rFonts w:ascii="仿宋" w:eastAsia="仿宋" w:hAnsi="仿宋"/>
                <w:color w:val="000000"/>
                <w:sz w:val="28"/>
                <w:szCs w:val="28"/>
              </w:rPr>
            </w:pPr>
          </w:p>
        </w:tc>
      </w:tr>
      <w:tr w:rsidR="0014560B" w:rsidRPr="001E5ED7" w:rsidTr="00D41D25">
        <w:trPr>
          <w:trHeight w:val="284"/>
        </w:trPr>
        <w:tc>
          <w:tcPr>
            <w:tcW w:w="421" w:type="dxa"/>
            <w:shd w:val="clear" w:color="auto" w:fill="ACB9CA"/>
            <w:vAlign w:val="center"/>
          </w:tcPr>
          <w:p w:rsidR="0014560B" w:rsidRPr="001E5ED7" w:rsidRDefault="0014560B" w:rsidP="00D41D25">
            <w:pPr>
              <w:rPr>
                <w:rFonts w:ascii="仿宋" w:eastAsia="仿宋" w:hAnsi="仿宋"/>
                <w:b/>
                <w:color w:val="000000"/>
                <w:sz w:val="28"/>
                <w:szCs w:val="28"/>
              </w:rPr>
            </w:pPr>
            <w:r w:rsidRPr="001E5ED7">
              <w:rPr>
                <w:rFonts w:ascii="仿宋" w:eastAsia="仿宋" w:hAnsi="仿宋" w:hint="eastAsia"/>
                <w:b/>
                <w:color w:val="000000"/>
                <w:sz w:val="28"/>
                <w:szCs w:val="28"/>
              </w:rPr>
              <w:t>即时</w:t>
            </w:r>
            <w:r w:rsidRPr="001E5ED7">
              <w:rPr>
                <w:rFonts w:ascii="仿宋" w:eastAsia="仿宋" w:hAnsi="仿宋" w:hint="eastAsia"/>
                <w:b/>
                <w:color w:val="000000"/>
                <w:sz w:val="28"/>
                <w:szCs w:val="28"/>
              </w:rPr>
              <w:lastRenderedPageBreak/>
              <w:t>通讯部分</w:t>
            </w:r>
          </w:p>
        </w:tc>
        <w:tc>
          <w:tcPr>
            <w:tcW w:w="9038" w:type="dxa"/>
            <w:gridSpan w:val="3"/>
          </w:tcPr>
          <w:tbl>
            <w:tblPr>
              <w:tblW w:w="0" w:type="auto"/>
              <w:tblLayout w:type="fixed"/>
              <w:tblLook w:val="0000" w:firstRow="0" w:lastRow="0" w:firstColumn="0" w:lastColumn="0" w:noHBand="0" w:noVBand="0"/>
            </w:tblPr>
            <w:tblGrid>
              <w:gridCol w:w="1769"/>
              <w:gridCol w:w="1880"/>
              <w:gridCol w:w="1879"/>
              <w:gridCol w:w="1752"/>
              <w:gridCol w:w="1632"/>
            </w:tblGrid>
            <w:tr w:rsidR="0014560B" w:rsidRPr="001E5ED7" w:rsidTr="00D41D25">
              <w:tc>
                <w:tcPr>
                  <w:tcW w:w="1769" w:type="dxa"/>
                </w:tcPr>
                <w:p w:rsidR="0014560B" w:rsidRPr="001E5ED7" w:rsidRDefault="0014560B" w:rsidP="00D41D25">
                  <w:pPr>
                    <w:ind w:firstLineChars="183" w:firstLine="512"/>
                    <w:rPr>
                      <w:rFonts w:ascii="仿宋" w:eastAsia="仿宋" w:hAnsi="仿宋"/>
                      <w:color w:val="000000"/>
                      <w:sz w:val="28"/>
                      <w:szCs w:val="28"/>
                    </w:rPr>
                  </w:pPr>
                  <w:r w:rsidRPr="001E5ED7">
                    <w:rPr>
                      <w:rFonts w:ascii="仿宋" w:eastAsia="仿宋" w:hAnsi="仿宋" w:hint="eastAsia"/>
                      <w:color w:val="000000"/>
                      <w:sz w:val="28"/>
                      <w:szCs w:val="28"/>
                    </w:rPr>
                    <w:lastRenderedPageBreak/>
                    <w:t>即时通讯服务</w:t>
                  </w:r>
                  <w:r w:rsidRPr="001E5ED7">
                    <w:rPr>
                      <w:rFonts w:ascii="仿宋" w:eastAsia="仿宋" w:hAnsi="仿宋"/>
                      <w:color w:val="000000"/>
                      <w:sz w:val="28"/>
                      <w:szCs w:val="28"/>
                    </w:rPr>
                    <w:t>端</w:t>
                  </w:r>
                </w:p>
              </w:tc>
              <w:tc>
                <w:tcPr>
                  <w:tcW w:w="1880"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即时通讯客户端</w:t>
                  </w:r>
                </w:p>
              </w:tc>
              <w:tc>
                <w:tcPr>
                  <w:tcW w:w="1879"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即时通讯群</w:t>
                  </w:r>
                </w:p>
              </w:tc>
              <w:tc>
                <w:tcPr>
                  <w:tcW w:w="1752"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即时通讯</w:t>
                  </w:r>
                  <w:r w:rsidRPr="001E5ED7">
                    <w:rPr>
                      <w:rFonts w:ascii="仿宋" w:eastAsia="仿宋" w:hAnsi="仿宋"/>
                      <w:color w:val="000000"/>
                      <w:sz w:val="28"/>
                      <w:szCs w:val="28"/>
                    </w:rPr>
                    <w:t>讨论组</w:t>
                  </w:r>
                </w:p>
              </w:tc>
              <w:tc>
                <w:tcPr>
                  <w:tcW w:w="163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离线</w:t>
                  </w:r>
                  <w:r w:rsidRPr="001E5ED7">
                    <w:rPr>
                      <w:rFonts w:ascii="仿宋" w:eastAsia="仿宋" w:hAnsi="仿宋"/>
                      <w:color w:val="000000"/>
                      <w:sz w:val="28"/>
                      <w:szCs w:val="28"/>
                    </w:rPr>
                    <w:t>文件</w:t>
                  </w:r>
                  <w:r w:rsidRPr="001E5ED7">
                    <w:rPr>
                      <w:rFonts w:ascii="仿宋" w:eastAsia="仿宋" w:hAnsi="仿宋" w:hint="eastAsia"/>
                      <w:color w:val="000000"/>
                      <w:sz w:val="28"/>
                      <w:szCs w:val="28"/>
                    </w:rPr>
                    <w:t>/消息</w:t>
                  </w: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shd w:val="clear" w:color="auto" w:fill="ACB9CA"/>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b/>
                <w:color w:val="000000"/>
                <w:sz w:val="28"/>
                <w:szCs w:val="28"/>
              </w:rPr>
              <w:lastRenderedPageBreak/>
              <w:t>数据</w:t>
            </w:r>
            <w:r w:rsidRPr="001E5ED7">
              <w:rPr>
                <w:rFonts w:ascii="仿宋" w:eastAsia="仿宋" w:hAnsi="仿宋"/>
                <w:b/>
                <w:color w:val="000000"/>
                <w:sz w:val="28"/>
                <w:szCs w:val="28"/>
              </w:rPr>
              <w:t>上报与交换</w:t>
            </w:r>
          </w:p>
        </w:tc>
        <w:tc>
          <w:tcPr>
            <w:tcW w:w="9038" w:type="dxa"/>
            <w:gridSpan w:val="3"/>
          </w:tcPr>
          <w:tbl>
            <w:tblPr>
              <w:tblW w:w="0" w:type="auto"/>
              <w:tblLayout w:type="fixed"/>
              <w:tblLook w:val="0000" w:firstRow="0" w:lastRow="0" w:firstColumn="0" w:lastColumn="0" w:noHBand="0" w:noVBand="0"/>
            </w:tblPr>
            <w:tblGrid>
              <w:gridCol w:w="1624"/>
              <w:gridCol w:w="2954"/>
              <w:gridCol w:w="4334"/>
            </w:tblGrid>
            <w:tr w:rsidR="0014560B" w:rsidRPr="001E5ED7" w:rsidTr="00D41D25">
              <w:tc>
                <w:tcPr>
                  <w:tcW w:w="1624"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hint="eastAsia"/>
                      <w:color w:val="000000"/>
                      <w:sz w:val="28"/>
                      <w:szCs w:val="28"/>
                    </w:rPr>
                    <w:t>收文管理接口</w:t>
                  </w:r>
                </w:p>
              </w:tc>
              <w:tc>
                <w:tcPr>
                  <w:tcW w:w="2954" w:type="dxa"/>
                </w:tcPr>
                <w:p w:rsidR="0014560B" w:rsidRPr="001E5ED7" w:rsidRDefault="0014560B" w:rsidP="00D41D25">
                  <w:pPr>
                    <w:ind w:firstLine="480"/>
                    <w:jc w:val="center"/>
                    <w:rPr>
                      <w:rFonts w:ascii="仿宋" w:eastAsia="仿宋" w:hAnsi="仿宋"/>
                      <w:color w:val="000000"/>
                      <w:sz w:val="28"/>
                      <w:szCs w:val="28"/>
                    </w:rPr>
                  </w:pPr>
                  <w:r w:rsidRPr="001E5ED7">
                    <w:rPr>
                      <w:rFonts w:ascii="仿宋" w:eastAsia="仿宋" w:hAnsi="仿宋" w:hint="eastAsia"/>
                      <w:color w:val="000000"/>
                      <w:sz w:val="28"/>
                      <w:szCs w:val="28"/>
                    </w:rPr>
                    <w:t>C</w:t>
                  </w:r>
                  <w:r w:rsidRPr="001E5ED7">
                    <w:rPr>
                      <w:rFonts w:ascii="仿宋" w:eastAsia="仿宋" w:hAnsi="仿宋"/>
                      <w:color w:val="000000"/>
                      <w:sz w:val="28"/>
                      <w:szCs w:val="28"/>
                    </w:rPr>
                    <w:t>AS</w:t>
                  </w:r>
                  <w:r w:rsidRPr="001E5ED7">
                    <w:rPr>
                      <w:rFonts w:ascii="仿宋" w:eastAsia="仿宋" w:hAnsi="仿宋" w:hint="eastAsia"/>
                      <w:color w:val="000000"/>
                      <w:sz w:val="28"/>
                      <w:szCs w:val="28"/>
                    </w:rPr>
                    <w:t>登录</w:t>
                  </w:r>
                  <w:r w:rsidRPr="001E5ED7">
                    <w:rPr>
                      <w:rFonts w:ascii="仿宋" w:eastAsia="仿宋" w:hAnsi="仿宋"/>
                      <w:color w:val="000000"/>
                      <w:sz w:val="28"/>
                      <w:szCs w:val="28"/>
                    </w:rPr>
                    <w:t>接口</w:t>
                  </w:r>
                </w:p>
              </w:tc>
              <w:tc>
                <w:tcPr>
                  <w:tcW w:w="4334" w:type="dxa"/>
                </w:tcPr>
                <w:p w:rsidR="0014560B" w:rsidRPr="001E5ED7" w:rsidRDefault="0014560B" w:rsidP="00D41D25">
                  <w:pPr>
                    <w:ind w:firstLine="480"/>
                    <w:rPr>
                      <w:rFonts w:ascii="仿宋" w:eastAsia="仿宋" w:hAnsi="仿宋"/>
                      <w:color w:val="000000"/>
                      <w:sz w:val="28"/>
                      <w:szCs w:val="28"/>
                    </w:rPr>
                  </w:pPr>
                  <w:r w:rsidRPr="001E5ED7">
                    <w:rPr>
                      <w:rFonts w:ascii="仿宋" w:eastAsia="仿宋" w:hAnsi="仿宋"/>
                      <w:color w:val="000000"/>
                      <w:sz w:val="28"/>
                      <w:szCs w:val="28"/>
                    </w:rPr>
                    <w:t>登录</w:t>
                  </w:r>
                  <w:r w:rsidRPr="001E5ED7">
                    <w:rPr>
                      <w:rFonts w:ascii="仿宋" w:eastAsia="仿宋" w:hAnsi="仿宋" w:hint="eastAsia"/>
                      <w:color w:val="000000"/>
                      <w:sz w:val="28"/>
                      <w:szCs w:val="28"/>
                    </w:rPr>
                    <w:t>OA的</w:t>
                  </w:r>
                  <w:r w:rsidRPr="001E5ED7">
                    <w:rPr>
                      <w:rFonts w:ascii="仿宋" w:eastAsia="仿宋" w:hAnsi="仿宋"/>
                      <w:color w:val="000000"/>
                      <w:sz w:val="28"/>
                      <w:szCs w:val="28"/>
                    </w:rPr>
                    <w:t>webservice接口</w:t>
                  </w:r>
                </w:p>
              </w:tc>
            </w:tr>
          </w:tbl>
          <w:p w:rsidR="0014560B" w:rsidRPr="001E5ED7" w:rsidRDefault="0014560B" w:rsidP="00D41D25">
            <w:pPr>
              <w:rPr>
                <w:rFonts w:ascii="仿宋" w:eastAsia="仿宋" w:hAnsi="仿宋"/>
                <w:color w:val="000000"/>
                <w:sz w:val="28"/>
                <w:szCs w:val="28"/>
              </w:rPr>
            </w:pPr>
          </w:p>
        </w:tc>
      </w:tr>
      <w:tr w:rsidR="0014560B" w:rsidRPr="001E5ED7" w:rsidTr="00D41D25">
        <w:tc>
          <w:tcPr>
            <w:tcW w:w="421" w:type="dxa"/>
            <w:shd w:val="clear" w:color="auto" w:fill="ACB9CA"/>
          </w:tcPr>
          <w:p w:rsidR="0014560B" w:rsidRPr="001E5ED7" w:rsidRDefault="0014560B" w:rsidP="00D41D25">
            <w:pPr>
              <w:rPr>
                <w:rFonts w:ascii="仿宋" w:eastAsia="仿宋" w:hAnsi="仿宋"/>
                <w:b/>
                <w:color w:val="000000"/>
                <w:sz w:val="28"/>
                <w:szCs w:val="28"/>
              </w:rPr>
            </w:pPr>
            <w:r w:rsidRPr="001E5ED7">
              <w:rPr>
                <w:rFonts w:ascii="仿宋" w:eastAsia="仿宋" w:hAnsi="仿宋" w:hint="eastAsia"/>
                <w:b/>
                <w:color w:val="000000"/>
                <w:sz w:val="28"/>
                <w:szCs w:val="28"/>
              </w:rPr>
              <w:t>系统</w:t>
            </w:r>
            <w:r w:rsidRPr="001E5ED7">
              <w:rPr>
                <w:rFonts w:ascii="仿宋" w:eastAsia="仿宋" w:hAnsi="仿宋"/>
                <w:b/>
                <w:color w:val="000000"/>
                <w:sz w:val="28"/>
                <w:szCs w:val="28"/>
              </w:rPr>
              <w:t>管理部分</w:t>
            </w:r>
          </w:p>
        </w:tc>
        <w:tc>
          <w:tcPr>
            <w:tcW w:w="9038" w:type="dxa"/>
            <w:gridSpan w:val="3"/>
          </w:tcPr>
          <w:tbl>
            <w:tblPr>
              <w:tblW w:w="0" w:type="auto"/>
              <w:tblLayout w:type="fixed"/>
              <w:tblLook w:val="0000" w:firstRow="0" w:lastRow="0" w:firstColumn="0" w:lastColumn="0" w:noHBand="0" w:noVBand="0"/>
            </w:tblPr>
            <w:tblGrid>
              <w:gridCol w:w="2511"/>
              <w:gridCol w:w="2512"/>
              <w:gridCol w:w="2512"/>
              <w:gridCol w:w="2512"/>
              <w:gridCol w:w="2512"/>
            </w:tblGrid>
            <w:tr w:rsidR="0014560B" w:rsidRPr="001E5ED7" w:rsidTr="00D41D25">
              <w:tc>
                <w:tcPr>
                  <w:tcW w:w="251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组织机构设置</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工作流设置</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行政办公设置</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知识</w:t>
                  </w:r>
                  <w:r w:rsidRPr="001E5ED7">
                    <w:rPr>
                      <w:rFonts w:ascii="仿宋" w:eastAsia="仿宋" w:hAnsi="仿宋"/>
                      <w:color w:val="000000"/>
                      <w:sz w:val="28"/>
                      <w:szCs w:val="28"/>
                    </w:rPr>
                    <w:t>管理设置</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信息交流设置</w:t>
                  </w:r>
                </w:p>
              </w:tc>
            </w:tr>
            <w:tr w:rsidR="0014560B" w:rsidRPr="001E5ED7" w:rsidTr="00D41D25">
              <w:tc>
                <w:tcPr>
                  <w:tcW w:w="251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门户</w:t>
                  </w:r>
                  <w:r w:rsidRPr="001E5ED7">
                    <w:rPr>
                      <w:rFonts w:ascii="仿宋" w:eastAsia="仿宋" w:hAnsi="仿宋"/>
                      <w:color w:val="000000"/>
                      <w:sz w:val="28"/>
                      <w:szCs w:val="28"/>
                    </w:rPr>
                    <w:t>设置</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印章</w:t>
                  </w:r>
                  <w:r w:rsidRPr="001E5ED7">
                    <w:rPr>
                      <w:rFonts w:ascii="仿宋" w:eastAsia="仿宋" w:hAnsi="仿宋"/>
                      <w:color w:val="000000"/>
                      <w:sz w:val="28"/>
                      <w:szCs w:val="28"/>
                    </w:rPr>
                    <w:t>管理</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手机</w:t>
                  </w:r>
                  <w:r w:rsidRPr="001E5ED7">
                    <w:rPr>
                      <w:rFonts w:ascii="仿宋" w:eastAsia="仿宋" w:hAnsi="仿宋"/>
                      <w:color w:val="000000"/>
                      <w:sz w:val="28"/>
                      <w:szCs w:val="28"/>
                    </w:rPr>
                    <w:t>签章管理</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定时</w:t>
                  </w:r>
                  <w:r w:rsidRPr="001E5ED7">
                    <w:rPr>
                      <w:rFonts w:ascii="仿宋" w:eastAsia="仿宋" w:hAnsi="仿宋"/>
                      <w:color w:val="000000"/>
                      <w:sz w:val="28"/>
                      <w:szCs w:val="28"/>
                    </w:rPr>
                    <w:t>任务管理</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界面</w:t>
                  </w:r>
                  <w:r w:rsidRPr="001E5ED7">
                    <w:rPr>
                      <w:rFonts w:ascii="仿宋" w:eastAsia="仿宋" w:hAnsi="仿宋"/>
                      <w:color w:val="000000"/>
                      <w:sz w:val="28"/>
                      <w:szCs w:val="28"/>
                    </w:rPr>
                    <w:t>设置</w:t>
                  </w:r>
                </w:p>
              </w:tc>
            </w:tr>
            <w:tr w:rsidR="0014560B" w:rsidRPr="001E5ED7" w:rsidTr="00D41D25">
              <w:tc>
                <w:tcPr>
                  <w:tcW w:w="251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状态栏</w:t>
                  </w:r>
                  <w:r w:rsidRPr="001E5ED7">
                    <w:rPr>
                      <w:rFonts w:ascii="仿宋" w:eastAsia="仿宋" w:hAnsi="仿宋"/>
                      <w:color w:val="000000"/>
                      <w:sz w:val="28"/>
                      <w:szCs w:val="28"/>
                    </w:rPr>
                    <w:t>设置</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菜单</w:t>
                  </w:r>
                  <w:r w:rsidRPr="001E5ED7">
                    <w:rPr>
                      <w:rFonts w:ascii="仿宋" w:eastAsia="仿宋" w:hAnsi="仿宋"/>
                      <w:color w:val="000000"/>
                      <w:sz w:val="28"/>
                      <w:szCs w:val="28"/>
                    </w:rPr>
                    <w:t>设置</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系统代码</w:t>
                  </w:r>
                  <w:r w:rsidRPr="001E5ED7">
                    <w:rPr>
                      <w:rFonts w:ascii="仿宋" w:eastAsia="仿宋" w:hAnsi="仿宋"/>
                      <w:color w:val="000000"/>
                      <w:sz w:val="28"/>
                      <w:szCs w:val="28"/>
                    </w:rPr>
                    <w:t>设置</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数据库</w:t>
                  </w:r>
                  <w:r w:rsidRPr="001E5ED7">
                    <w:rPr>
                      <w:rFonts w:ascii="仿宋" w:eastAsia="仿宋" w:hAnsi="仿宋"/>
                      <w:color w:val="000000"/>
                      <w:sz w:val="28"/>
                      <w:szCs w:val="28"/>
                    </w:rPr>
                    <w:t>管理</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系统</w:t>
                  </w:r>
                  <w:r w:rsidRPr="001E5ED7">
                    <w:rPr>
                      <w:rFonts w:ascii="仿宋" w:eastAsia="仿宋" w:hAnsi="仿宋"/>
                      <w:color w:val="000000"/>
                      <w:sz w:val="28"/>
                      <w:szCs w:val="28"/>
                    </w:rPr>
                    <w:t>日志管理</w:t>
                  </w:r>
                </w:p>
              </w:tc>
            </w:tr>
            <w:tr w:rsidR="0014560B" w:rsidRPr="001E5ED7" w:rsidTr="00D41D25">
              <w:tc>
                <w:tcPr>
                  <w:tcW w:w="251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系统</w:t>
                  </w:r>
                  <w:r w:rsidRPr="001E5ED7">
                    <w:rPr>
                      <w:rFonts w:ascii="仿宋" w:eastAsia="仿宋" w:hAnsi="仿宋"/>
                      <w:color w:val="000000"/>
                      <w:sz w:val="28"/>
                      <w:szCs w:val="28"/>
                    </w:rPr>
                    <w:t>资源管理</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附件</w:t>
                  </w:r>
                  <w:r w:rsidRPr="001E5ED7">
                    <w:rPr>
                      <w:rFonts w:ascii="仿宋" w:eastAsia="仿宋" w:hAnsi="仿宋"/>
                      <w:color w:val="000000"/>
                      <w:sz w:val="28"/>
                      <w:szCs w:val="28"/>
                    </w:rPr>
                    <w:t>管理</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系统</w:t>
                  </w:r>
                  <w:r w:rsidRPr="001E5ED7">
                    <w:rPr>
                      <w:rFonts w:ascii="仿宋" w:eastAsia="仿宋" w:hAnsi="仿宋"/>
                      <w:color w:val="000000"/>
                      <w:sz w:val="28"/>
                      <w:szCs w:val="28"/>
                    </w:rPr>
                    <w:t>访问控制</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系统</w:t>
                  </w:r>
                  <w:r w:rsidRPr="001E5ED7">
                    <w:rPr>
                      <w:rFonts w:ascii="仿宋" w:eastAsia="仿宋" w:hAnsi="仿宋"/>
                      <w:color w:val="000000"/>
                      <w:sz w:val="28"/>
                      <w:szCs w:val="28"/>
                    </w:rPr>
                    <w:t>参数设置</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系统</w:t>
                  </w:r>
                  <w:r w:rsidRPr="001E5ED7">
                    <w:rPr>
                      <w:rFonts w:ascii="仿宋" w:eastAsia="仿宋" w:hAnsi="仿宋"/>
                      <w:color w:val="000000"/>
                      <w:sz w:val="28"/>
                      <w:szCs w:val="28"/>
                    </w:rPr>
                    <w:t>接口设置</w:t>
                  </w:r>
                </w:p>
              </w:tc>
            </w:tr>
            <w:tr w:rsidR="0014560B" w:rsidRPr="001E5ED7" w:rsidTr="00D41D25">
              <w:tc>
                <w:tcPr>
                  <w:tcW w:w="2511"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服务器</w:t>
                  </w:r>
                  <w:r w:rsidRPr="001E5ED7">
                    <w:rPr>
                      <w:rFonts w:ascii="仿宋" w:eastAsia="仿宋" w:hAnsi="仿宋"/>
                      <w:color w:val="000000"/>
                      <w:sz w:val="28"/>
                      <w:szCs w:val="28"/>
                    </w:rPr>
                    <w:t>监控</w:t>
                  </w:r>
                </w:p>
              </w:tc>
              <w:tc>
                <w:tcPr>
                  <w:tcW w:w="2512" w:type="dxa"/>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系统</w:t>
                  </w:r>
                  <w:r w:rsidRPr="001E5ED7">
                    <w:rPr>
                      <w:rFonts w:ascii="仿宋" w:eastAsia="仿宋" w:hAnsi="仿宋"/>
                      <w:color w:val="000000"/>
                      <w:sz w:val="28"/>
                      <w:szCs w:val="28"/>
                    </w:rPr>
                    <w:t>信息</w:t>
                  </w:r>
                </w:p>
              </w:tc>
              <w:tc>
                <w:tcPr>
                  <w:tcW w:w="2512" w:type="dxa"/>
                </w:tcPr>
                <w:p w:rsidR="0014560B" w:rsidRPr="001E5ED7" w:rsidRDefault="0014560B" w:rsidP="00D41D25">
                  <w:pPr>
                    <w:jc w:val="center"/>
                    <w:rPr>
                      <w:rFonts w:ascii="仿宋" w:eastAsia="仿宋" w:hAnsi="仿宋"/>
                      <w:color w:val="000000"/>
                      <w:sz w:val="28"/>
                      <w:szCs w:val="28"/>
                    </w:rPr>
                  </w:pPr>
                </w:p>
              </w:tc>
              <w:tc>
                <w:tcPr>
                  <w:tcW w:w="2512" w:type="dxa"/>
                </w:tcPr>
                <w:p w:rsidR="0014560B" w:rsidRPr="001E5ED7" w:rsidRDefault="0014560B" w:rsidP="00D41D25">
                  <w:pPr>
                    <w:jc w:val="center"/>
                    <w:rPr>
                      <w:rFonts w:ascii="仿宋" w:eastAsia="仿宋" w:hAnsi="仿宋"/>
                      <w:color w:val="000000"/>
                      <w:sz w:val="28"/>
                      <w:szCs w:val="28"/>
                    </w:rPr>
                  </w:pPr>
                </w:p>
              </w:tc>
              <w:tc>
                <w:tcPr>
                  <w:tcW w:w="2512" w:type="dxa"/>
                </w:tcPr>
                <w:p w:rsidR="0014560B" w:rsidRPr="001E5ED7" w:rsidRDefault="0014560B" w:rsidP="00D41D25">
                  <w:pPr>
                    <w:jc w:val="center"/>
                    <w:rPr>
                      <w:rFonts w:ascii="仿宋" w:eastAsia="仿宋" w:hAnsi="仿宋"/>
                      <w:color w:val="000000"/>
                      <w:sz w:val="28"/>
                      <w:szCs w:val="28"/>
                    </w:rPr>
                  </w:pPr>
                </w:p>
              </w:tc>
            </w:tr>
          </w:tbl>
          <w:p w:rsidR="0014560B" w:rsidRPr="001E5ED7" w:rsidRDefault="0014560B" w:rsidP="00D41D25">
            <w:pPr>
              <w:rPr>
                <w:rFonts w:ascii="仿宋" w:eastAsia="仿宋" w:hAnsi="仿宋"/>
                <w:color w:val="000000"/>
                <w:sz w:val="28"/>
                <w:szCs w:val="28"/>
              </w:rPr>
            </w:pPr>
          </w:p>
        </w:tc>
      </w:tr>
    </w:tbl>
    <w:p w:rsidR="0014560B" w:rsidRPr="001E5ED7" w:rsidRDefault="0014560B" w:rsidP="0014560B">
      <w:pPr>
        <w:rPr>
          <w:rFonts w:ascii="仿宋" w:eastAsia="仿宋" w:hAnsi="仿宋"/>
          <w:color w:val="000000"/>
          <w:sz w:val="28"/>
          <w:szCs w:val="28"/>
        </w:rPr>
      </w:pPr>
    </w:p>
    <w:p w:rsidR="0014560B" w:rsidRPr="001E5ED7" w:rsidRDefault="0014560B" w:rsidP="0014560B">
      <w:pPr>
        <w:rPr>
          <w:rFonts w:ascii="仿宋" w:eastAsia="仿宋" w:hAnsi="仿宋"/>
          <w:sz w:val="28"/>
          <w:szCs w:val="28"/>
        </w:rPr>
      </w:pPr>
    </w:p>
    <w:p w:rsidR="0014560B" w:rsidRPr="001E5ED7" w:rsidRDefault="0014560B" w:rsidP="0014560B">
      <w:pPr>
        <w:pStyle w:val="21"/>
        <w:spacing w:before="0" w:after="0" w:line="500" w:lineRule="exact"/>
        <w:ind w:left="360"/>
        <w:rPr>
          <w:rFonts w:ascii="仿宋" w:eastAsia="仿宋" w:hAnsi="仿宋"/>
          <w:b w:val="0"/>
          <w:sz w:val="28"/>
          <w:szCs w:val="28"/>
        </w:rPr>
      </w:pPr>
      <w:bookmarkStart w:id="223" w:name="_Toc450315759"/>
      <w:bookmarkStart w:id="224" w:name="_Toc479579616"/>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b w:val="0"/>
            <w:sz w:val="28"/>
            <w:szCs w:val="28"/>
          </w:rPr>
          <w:t>1.3.9</w:t>
        </w:r>
      </w:smartTag>
      <w:r w:rsidRPr="001E5ED7">
        <w:rPr>
          <w:rFonts w:ascii="仿宋" w:eastAsia="仿宋" w:hAnsi="仿宋" w:hint="eastAsia"/>
          <w:b w:val="0"/>
          <w:sz w:val="28"/>
          <w:szCs w:val="28"/>
        </w:rPr>
        <w:t>运维服务</w:t>
      </w:r>
      <w:bookmarkEnd w:id="223"/>
      <w:bookmarkEnd w:id="224"/>
    </w:p>
    <w:p w:rsidR="0014560B" w:rsidRPr="001E5ED7" w:rsidRDefault="0014560B" w:rsidP="0014560B">
      <w:pPr>
        <w:pStyle w:val="30"/>
        <w:tabs>
          <w:tab w:val="left" w:pos="2410"/>
        </w:tabs>
        <w:spacing w:beforeLines="50" w:before="120" w:afterLines="50" w:after="120" w:line="500" w:lineRule="exact"/>
        <w:ind w:left="425"/>
        <w:rPr>
          <w:rFonts w:ascii="仿宋" w:eastAsia="仿宋" w:hAnsi="仿宋"/>
          <w:sz w:val="28"/>
          <w:szCs w:val="28"/>
        </w:rPr>
      </w:pPr>
      <w:bookmarkStart w:id="225" w:name="_Toc450315760"/>
      <w:bookmarkStart w:id="226" w:name="_Toc479579617"/>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1.3.9</w:t>
        </w:r>
      </w:smartTag>
      <w:r w:rsidRPr="001E5ED7">
        <w:rPr>
          <w:rFonts w:ascii="仿宋" w:eastAsia="仿宋" w:hAnsi="仿宋" w:hint="eastAsia"/>
          <w:sz w:val="28"/>
          <w:szCs w:val="28"/>
        </w:rPr>
        <w:t>.1概述：</w:t>
      </w:r>
      <w:bookmarkEnd w:id="225"/>
      <w:bookmarkEnd w:id="226"/>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礼贤小学信息化建设项目整体包含13个子系统，项目建设完成后容易出现学校信息化建设水平较高但学校</w:t>
      </w:r>
      <w:smartTag w:uri="urn:schemas-microsoft-com:office:smarttags" w:element="PersonName">
        <w:smartTagPr>
          <w:attr w:name="ProductID" w:val="相关"/>
        </w:smartTagPr>
        <w:r w:rsidRPr="001E5ED7">
          <w:rPr>
            <w:rFonts w:ascii="仿宋" w:eastAsia="仿宋" w:hAnsi="仿宋" w:hint="eastAsia"/>
            <w:sz w:val="28"/>
            <w:szCs w:val="28"/>
          </w:rPr>
          <w:t>相关</w:t>
        </w:r>
      </w:smartTag>
      <w:r w:rsidRPr="001E5ED7">
        <w:rPr>
          <w:rFonts w:ascii="仿宋" w:eastAsia="仿宋" w:hAnsi="仿宋" w:hint="eastAsia"/>
          <w:sz w:val="28"/>
          <w:szCs w:val="28"/>
        </w:rPr>
        <w:t>老师无法正常或完成的使用，造成国家教育资源浪费的情况。鉴于预防该种情况的出现，在学校信息化项目建设完成后为学校配备一名专业的有完备的建设项目智能化工程建设使用经验的运维工作人员在学校驻点两年，负责学校信息系统的日常运行使用及故障处理，同时在该运维人员驻点学校期间需为学校的相关信息产品使用老师提供培训。</w:t>
      </w:r>
    </w:p>
    <w:p w:rsidR="0014560B" w:rsidRPr="001E5ED7" w:rsidRDefault="0014560B" w:rsidP="0014560B">
      <w:pPr>
        <w:pStyle w:val="30"/>
        <w:tabs>
          <w:tab w:val="left" w:pos="2410"/>
        </w:tabs>
        <w:spacing w:beforeLines="50" w:before="120" w:afterLines="50" w:after="120" w:line="500" w:lineRule="exact"/>
        <w:ind w:left="425"/>
        <w:rPr>
          <w:rFonts w:ascii="仿宋" w:eastAsia="仿宋" w:hAnsi="仿宋"/>
          <w:sz w:val="28"/>
          <w:szCs w:val="28"/>
        </w:rPr>
      </w:pPr>
      <w:bookmarkStart w:id="227" w:name="_Toc450315761"/>
      <w:bookmarkStart w:id="228" w:name="_Toc479579618"/>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hint="eastAsia"/>
            <w:sz w:val="28"/>
            <w:szCs w:val="28"/>
          </w:rPr>
          <w:t>1.3.9</w:t>
        </w:r>
      </w:smartTag>
      <w:r w:rsidRPr="001E5ED7">
        <w:rPr>
          <w:rFonts w:ascii="仿宋" w:eastAsia="仿宋" w:hAnsi="仿宋" w:hint="eastAsia"/>
          <w:sz w:val="28"/>
          <w:szCs w:val="28"/>
        </w:rPr>
        <w:t>.2驻场人员要求：</w:t>
      </w:r>
      <w:bookmarkEnd w:id="227"/>
      <w:bookmarkEnd w:id="228"/>
    </w:p>
    <w:p w:rsidR="0014560B" w:rsidRPr="001E5ED7" w:rsidRDefault="0014560B" w:rsidP="0014560B">
      <w:pPr>
        <w:widowControl/>
        <w:spacing w:line="360" w:lineRule="auto"/>
        <w:ind w:firstLineChars="250" w:firstLine="700"/>
        <w:rPr>
          <w:rFonts w:ascii="仿宋" w:eastAsia="仿宋" w:hAnsi="仿宋"/>
          <w:sz w:val="28"/>
          <w:szCs w:val="28"/>
        </w:rPr>
      </w:pPr>
      <w:r w:rsidRPr="001E5ED7">
        <w:rPr>
          <w:rFonts w:ascii="仿宋" w:eastAsia="仿宋" w:hAnsi="仿宋" w:hint="eastAsia"/>
          <w:sz w:val="28"/>
          <w:szCs w:val="28"/>
        </w:rPr>
        <w:t>指派1-2名技术工程师常驻衢州礼贤小学办公，由用户方统一管理，做好衢州礼贤小学所有信息系统的设备管理、系统巡检、故障解决等日常</w:t>
      </w:r>
      <w:r w:rsidRPr="001E5ED7">
        <w:rPr>
          <w:rFonts w:ascii="仿宋" w:eastAsia="仿宋" w:hAnsi="仿宋" w:hint="eastAsia"/>
          <w:sz w:val="28"/>
          <w:szCs w:val="28"/>
        </w:rPr>
        <w:lastRenderedPageBreak/>
        <w:t>运行管理工作；配合学校领导做好学校教师信息产品培训等工作；出现系统故障和问题时及时汇报、处理、解决，根据要求提供相应工作报告和系统运行报告等日常运行维护工作。驻场人员持有相关认证资格证书，具备服务器主机、数据库、网络等运维技能；熟悉各类教育信息化应用，能提示妥善的解决教师在日常信息化教学中出现的问题。</w:t>
      </w:r>
    </w:p>
    <w:p w:rsidR="0014560B" w:rsidRPr="001E5ED7" w:rsidRDefault="0014560B" w:rsidP="0014560B">
      <w:pPr>
        <w:widowControl/>
        <w:spacing w:line="360" w:lineRule="auto"/>
        <w:rPr>
          <w:rFonts w:ascii="仿宋" w:eastAsia="仿宋" w:hAnsi="仿宋"/>
          <w:sz w:val="28"/>
          <w:szCs w:val="28"/>
        </w:rPr>
      </w:pPr>
    </w:p>
    <w:p w:rsidR="0014560B" w:rsidRPr="001E5ED7" w:rsidRDefault="0014560B" w:rsidP="008F20EC">
      <w:pPr>
        <w:numPr>
          <w:ilvl w:val="0"/>
          <w:numId w:val="30"/>
        </w:numPr>
        <w:snapToGrid w:val="0"/>
        <w:spacing w:beforeLines="50" w:before="120" w:afterLines="50" w:after="120" w:line="500" w:lineRule="exact"/>
        <w:outlineLvl w:val="1"/>
        <w:rPr>
          <w:rFonts w:ascii="仿宋" w:eastAsia="仿宋" w:hAnsi="仿宋"/>
          <w:b/>
          <w:sz w:val="28"/>
          <w:szCs w:val="28"/>
        </w:rPr>
      </w:pPr>
      <w:bookmarkStart w:id="229" w:name="_Toc479579619"/>
      <w:r w:rsidRPr="001E5ED7">
        <w:rPr>
          <w:rFonts w:ascii="仿宋" w:eastAsia="仿宋" w:hAnsi="仿宋" w:hint="eastAsia"/>
          <w:b/>
          <w:sz w:val="28"/>
          <w:szCs w:val="28"/>
        </w:rPr>
        <w:t>设备配置清单及技术要求</w:t>
      </w:r>
      <w:bookmarkEnd w:id="229"/>
    </w:p>
    <w:p w:rsidR="0014560B" w:rsidRPr="001E5ED7" w:rsidRDefault="0014560B" w:rsidP="0014560B">
      <w:pPr>
        <w:snapToGrid w:val="0"/>
        <w:spacing w:beforeLines="50" w:before="120" w:afterLines="50" w:after="120" w:line="500" w:lineRule="exact"/>
        <w:ind w:left="420"/>
        <w:outlineLvl w:val="1"/>
        <w:rPr>
          <w:rFonts w:ascii="仿宋" w:eastAsia="仿宋" w:hAnsi="仿宋" w:cs="宋体"/>
          <w:b/>
          <w:color w:val="000000"/>
          <w:sz w:val="28"/>
          <w:szCs w:val="28"/>
        </w:rPr>
      </w:pPr>
      <w:bookmarkStart w:id="230" w:name="_Toc479579620"/>
      <w:r w:rsidRPr="001E5ED7">
        <w:rPr>
          <w:rFonts w:ascii="仿宋" w:eastAsia="仿宋" w:hAnsi="仿宋" w:hint="eastAsia"/>
          <w:b/>
          <w:sz w:val="28"/>
          <w:szCs w:val="28"/>
        </w:rPr>
        <w:t>1、</w:t>
      </w:r>
      <w:r w:rsidRPr="001E5ED7">
        <w:rPr>
          <w:rFonts w:ascii="仿宋" w:eastAsia="仿宋" w:hAnsi="仿宋" w:cs="宋体" w:hint="eastAsia"/>
          <w:b/>
          <w:color w:val="000000"/>
          <w:sz w:val="28"/>
          <w:szCs w:val="28"/>
        </w:rPr>
        <w:t xml:space="preserve"> 校园网络系统—机房建设</w:t>
      </w:r>
      <w:bookmarkEnd w:id="230"/>
    </w:p>
    <w:p w:rsidR="0014560B" w:rsidRPr="001E5ED7" w:rsidRDefault="0014560B" w:rsidP="0014560B">
      <w:pPr>
        <w:snapToGrid w:val="0"/>
        <w:spacing w:beforeLines="50" w:before="120" w:afterLines="50" w:after="120" w:line="500" w:lineRule="exact"/>
        <w:ind w:left="420"/>
        <w:outlineLvl w:val="1"/>
        <w:rPr>
          <w:rFonts w:ascii="仿宋" w:eastAsia="仿宋" w:hAnsi="仿宋"/>
          <w:b/>
          <w:color w:val="000000"/>
          <w:sz w:val="28"/>
          <w:szCs w:val="28"/>
        </w:rPr>
      </w:pPr>
    </w:p>
    <w:tbl>
      <w:tblPr>
        <w:tblW w:w="0" w:type="auto"/>
        <w:tblInd w:w="468" w:type="dxa"/>
        <w:tblLayout w:type="fixed"/>
        <w:tblLook w:val="0000" w:firstRow="0" w:lastRow="0" w:firstColumn="0" w:lastColumn="0" w:noHBand="0" w:noVBand="0"/>
      </w:tblPr>
      <w:tblGrid>
        <w:gridCol w:w="932"/>
        <w:gridCol w:w="1827"/>
        <w:gridCol w:w="4081"/>
        <w:gridCol w:w="1260"/>
        <w:gridCol w:w="754"/>
      </w:tblGrid>
      <w:tr w:rsidR="0014560B" w:rsidRPr="001E5ED7" w:rsidTr="00D41D25">
        <w:trPr>
          <w:trHeight w:val="405"/>
          <w:tblHeader/>
        </w:trPr>
        <w:tc>
          <w:tcPr>
            <w:tcW w:w="93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序号</w:t>
            </w:r>
          </w:p>
        </w:tc>
        <w:tc>
          <w:tcPr>
            <w:tcW w:w="1827"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产品名称</w:t>
            </w:r>
          </w:p>
        </w:tc>
        <w:tc>
          <w:tcPr>
            <w:tcW w:w="4081"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规格参数</w:t>
            </w:r>
          </w:p>
        </w:tc>
        <w:tc>
          <w:tcPr>
            <w:tcW w:w="1260"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单位</w:t>
            </w:r>
          </w:p>
        </w:tc>
        <w:tc>
          <w:tcPr>
            <w:tcW w:w="754"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数量</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配电箱</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600*500*200，内含漏保、空开、防雷器</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防雷器</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V20/C 四相</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综合机柜</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宽</w:t>
            </w:r>
            <w:smartTag w:uri="urn:schemas-microsoft-com:office:smarttags" w:element="chmetcnv">
              <w:smartTagPr>
                <w:attr w:name="UnitName" w:val="mm"/>
                <w:attr w:name="SourceValue" w:val="800"/>
                <w:attr w:name="HasSpace" w:val="False"/>
                <w:attr w:name="Negative" w:val="False"/>
                <w:attr w:name="NumberType" w:val="1"/>
                <w:attr w:name="TCSC" w:val="0"/>
              </w:smartTagPr>
              <w:r w:rsidRPr="001E5ED7">
                <w:rPr>
                  <w:rFonts w:ascii="仿宋" w:eastAsia="仿宋" w:hAnsi="仿宋" w:cs="宋体" w:hint="eastAsia"/>
                  <w:kern w:val="0"/>
                  <w:sz w:val="28"/>
                  <w:szCs w:val="28"/>
                </w:rPr>
                <w:t>800mm</w:t>
              </w:r>
            </w:smartTag>
            <w:r w:rsidRPr="001E5ED7">
              <w:rPr>
                <w:rFonts w:ascii="仿宋" w:eastAsia="仿宋" w:hAnsi="仿宋" w:cs="宋体" w:hint="eastAsia"/>
                <w:kern w:val="0"/>
                <w:sz w:val="28"/>
                <w:szCs w:val="28"/>
              </w:rPr>
              <w:t>*深</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1E5ED7">
                <w:rPr>
                  <w:rFonts w:ascii="仿宋" w:eastAsia="仿宋" w:hAnsi="仿宋" w:cs="宋体" w:hint="eastAsia"/>
                  <w:kern w:val="0"/>
                  <w:sz w:val="28"/>
                  <w:szCs w:val="28"/>
                </w:rPr>
                <w:t>1000mm</w:t>
              </w:r>
            </w:smartTag>
            <w:r w:rsidRPr="001E5ED7">
              <w:rPr>
                <w:rFonts w:ascii="仿宋" w:eastAsia="仿宋" w:hAnsi="仿宋" w:cs="宋体" w:hint="eastAsia"/>
                <w:kern w:val="0"/>
                <w:sz w:val="28"/>
                <w:szCs w:val="28"/>
              </w:rPr>
              <w:t>*高</w:t>
            </w:r>
            <w:smartTag w:uri="urn:schemas-microsoft-com:office:smarttags" w:element="chmetcnv">
              <w:smartTagPr>
                <w:attr w:name="UnitName" w:val="mm"/>
                <w:attr w:name="SourceValue" w:val="2000"/>
                <w:attr w:name="HasSpace" w:val="False"/>
                <w:attr w:name="Negative" w:val="False"/>
                <w:attr w:name="NumberType" w:val="1"/>
                <w:attr w:name="TCSC" w:val="0"/>
              </w:smartTagPr>
              <w:r w:rsidRPr="001E5ED7">
                <w:rPr>
                  <w:rFonts w:ascii="仿宋" w:eastAsia="仿宋" w:hAnsi="仿宋" w:cs="宋体" w:hint="eastAsia"/>
                  <w:kern w:val="0"/>
                  <w:sz w:val="28"/>
                  <w:szCs w:val="28"/>
                </w:rPr>
                <w:t>2000mm</w:t>
              </w:r>
            </w:smartTag>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架</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4</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综合机柜机墩</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宽</w:t>
            </w:r>
            <w:smartTag w:uri="urn:schemas-microsoft-com:office:smarttags" w:element="chmetcnv">
              <w:smartTagPr>
                <w:attr w:name="UnitName" w:val="mm"/>
                <w:attr w:name="SourceValue" w:val="800"/>
                <w:attr w:name="HasSpace" w:val="False"/>
                <w:attr w:name="Negative" w:val="False"/>
                <w:attr w:name="NumberType" w:val="1"/>
                <w:attr w:name="TCSC" w:val="0"/>
              </w:smartTagPr>
              <w:r w:rsidRPr="001E5ED7">
                <w:rPr>
                  <w:rFonts w:ascii="仿宋" w:eastAsia="仿宋" w:hAnsi="仿宋" w:cs="宋体" w:hint="eastAsia"/>
                  <w:kern w:val="0"/>
                  <w:sz w:val="28"/>
                  <w:szCs w:val="28"/>
                </w:rPr>
                <w:t>800mm</w:t>
              </w:r>
            </w:smartTag>
            <w:r w:rsidRPr="001E5ED7">
              <w:rPr>
                <w:rFonts w:ascii="仿宋" w:eastAsia="仿宋" w:hAnsi="仿宋" w:cs="宋体" w:hint="eastAsia"/>
                <w:kern w:val="0"/>
                <w:sz w:val="28"/>
                <w:szCs w:val="28"/>
              </w:rPr>
              <w:t>*深</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1E5ED7">
                <w:rPr>
                  <w:rFonts w:ascii="仿宋" w:eastAsia="仿宋" w:hAnsi="仿宋" w:cs="宋体" w:hint="eastAsia"/>
                  <w:kern w:val="0"/>
                  <w:sz w:val="28"/>
                  <w:szCs w:val="28"/>
                </w:rPr>
                <w:t>1000mm</w:t>
              </w:r>
            </w:smartTag>
            <w:r w:rsidRPr="001E5ED7">
              <w:rPr>
                <w:rFonts w:ascii="仿宋" w:eastAsia="仿宋" w:hAnsi="仿宋" w:cs="宋体" w:hint="eastAsia"/>
                <w:kern w:val="0"/>
                <w:sz w:val="28"/>
                <w:szCs w:val="28"/>
              </w:rPr>
              <w:t>*高</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1E5ED7">
                <w:rPr>
                  <w:rFonts w:ascii="仿宋" w:eastAsia="仿宋" w:hAnsi="仿宋" w:cs="宋体" w:hint="eastAsia"/>
                  <w:kern w:val="0"/>
                  <w:sz w:val="28"/>
                  <w:szCs w:val="28"/>
                </w:rPr>
                <w:t>200mm</w:t>
              </w:r>
            </w:smartTag>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5</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KVM切换器</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1U机架式，17寸LED，16路输入，网口连接</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6</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PDU</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smartTag w:uri="urn:schemas-microsoft-com:office:smarttags" w:element="chmetcnv">
              <w:smartTagPr>
                <w:attr w:name="UnitName" w:val="a"/>
                <w:attr w:name="SourceValue" w:val="10"/>
                <w:attr w:name="HasSpace" w:val="False"/>
                <w:attr w:name="Negative" w:val="False"/>
                <w:attr w:name="NumberType" w:val="1"/>
                <w:attr w:name="TCSC" w:val="0"/>
              </w:smartTagPr>
              <w:r w:rsidRPr="001E5ED7">
                <w:rPr>
                  <w:rFonts w:ascii="仿宋" w:eastAsia="仿宋" w:hAnsi="仿宋" w:cs="宋体" w:hint="eastAsia"/>
                  <w:kern w:val="0"/>
                  <w:sz w:val="28"/>
                  <w:szCs w:val="28"/>
                </w:rPr>
                <w:t>10A</w:t>
              </w:r>
            </w:smartTag>
            <w:r w:rsidRPr="001E5ED7">
              <w:rPr>
                <w:rFonts w:ascii="仿宋" w:eastAsia="仿宋" w:hAnsi="仿宋" w:cs="宋体" w:hint="eastAsia"/>
                <w:kern w:val="0"/>
                <w:sz w:val="28"/>
                <w:szCs w:val="28"/>
              </w:rPr>
              <w:t xml:space="preserve"> 8孔三插</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7</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理线环</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24口 塑钢</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color w:val="000000"/>
                <w:kern w:val="0"/>
                <w:sz w:val="28"/>
                <w:szCs w:val="28"/>
              </w:rPr>
              <w:t>8</w:t>
            </w:r>
          </w:p>
        </w:tc>
        <w:tc>
          <w:tcPr>
            <w:tcW w:w="1827"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中心机房精密空调</w:t>
            </w:r>
          </w:p>
        </w:tc>
        <w:tc>
          <w:tcPr>
            <w:tcW w:w="4081" w:type="dxa"/>
            <w:tcBorders>
              <w:top w:val="nil"/>
              <w:left w:val="nil"/>
              <w:bottom w:val="single" w:sz="4" w:space="0" w:color="auto"/>
              <w:right w:val="single" w:sz="4" w:space="0" w:color="auto"/>
            </w:tcBorders>
            <w:shd w:val="clear" w:color="auto" w:fill="FFFFFF"/>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5P柜机 三相 恒温横湿 带来电自启</w:t>
            </w:r>
            <w:r w:rsidRPr="001E5ED7">
              <w:rPr>
                <w:rFonts w:ascii="仿宋" w:eastAsia="仿宋" w:hAnsi="仿宋" w:cs="宋体" w:hint="eastAsia"/>
                <w:color w:val="000000"/>
                <w:kern w:val="0"/>
                <w:sz w:val="28"/>
                <w:szCs w:val="28"/>
              </w:rPr>
              <w:br/>
              <w:t>制冷量12.5kw，风量</w:t>
            </w:r>
            <w:smartTag w:uri="urn:schemas-microsoft-com:office:smarttags" w:element="chmetcnv">
              <w:smartTagPr>
                <w:attr w:name="UnitName" w:val="m3"/>
                <w:attr w:name="SourceValue" w:val="285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2850m3</w:t>
              </w:r>
            </w:smartTag>
            <w:r w:rsidRPr="001E5ED7">
              <w:rPr>
                <w:rFonts w:ascii="仿宋" w:eastAsia="仿宋" w:hAnsi="仿宋" w:cs="宋体" w:hint="eastAsia"/>
                <w:color w:val="000000"/>
                <w:kern w:val="0"/>
                <w:sz w:val="28"/>
                <w:szCs w:val="28"/>
              </w:rPr>
              <w:t>/h，上前送风，加热量4kw，加湿量</w:t>
            </w:r>
            <w:smartTag w:uri="urn:schemas-microsoft-com:office:smarttags" w:element="chmetcnv">
              <w:smartTagPr>
                <w:attr w:name="UnitName" w:val="kg"/>
                <w:attr w:name="SourceValue" w:val="3"/>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3kg</w:t>
              </w:r>
            </w:smartTag>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sz w:val="28"/>
                <w:szCs w:val="28"/>
                <w:lang w:bidi="ar"/>
              </w:rPr>
              <w:t>要求提供精密空调节能认证，</w:t>
            </w:r>
            <w:smartTag w:uri="urn:schemas-microsoft-com:office:smarttags" w:element="chmetcnv">
              <w:smartTagPr>
                <w:attr w:name="UnitName" w:val="C"/>
                <w:attr w:name="SourceValue" w:val="3"/>
                <w:attr w:name="HasSpace" w:val="False"/>
                <w:attr w:name="Negative" w:val="False"/>
                <w:attr w:name="NumberType" w:val="1"/>
                <w:attr w:name="TCSC" w:val="0"/>
              </w:smartTagPr>
              <w:r w:rsidRPr="001E5ED7">
                <w:rPr>
                  <w:rFonts w:ascii="仿宋" w:eastAsia="仿宋" w:hAnsi="仿宋" w:cs="宋体" w:hint="eastAsia"/>
                  <w:color w:val="000000"/>
                  <w:sz w:val="28"/>
                  <w:szCs w:val="28"/>
                  <w:lang w:bidi="ar"/>
                </w:rPr>
                <w:t>3C</w:t>
              </w:r>
            </w:smartTag>
            <w:r w:rsidRPr="001E5ED7">
              <w:rPr>
                <w:rFonts w:ascii="仿宋" w:eastAsia="仿宋" w:hAnsi="仿宋" w:cs="宋体" w:hint="eastAsia"/>
                <w:color w:val="000000"/>
                <w:sz w:val="28"/>
                <w:szCs w:val="28"/>
                <w:lang w:bidi="ar"/>
              </w:rPr>
              <w:t>认证。</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9</w:t>
            </w:r>
          </w:p>
        </w:tc>
        <w:tc>
          <w:tcPr>
            <w:tcW w:w="1827"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动力机房专用空调</w:t>
            </w:r>
          </w:p>
        </w:tc>
        <w:tc>
          <w:tcPr>
            <w:tcW w:w="4081" w:type="dxa"/>
            <w:tcBorders>
              <w:top w:val="nil"/>
              <w:left w:val="nil"/>
              <w:bottom w:val="single" w:sz="4" w:space="0" w:color="auto"/>
              <w:right w:val="single" w:sz="4" w:space="0" w:color="auto"/>
            </w:tcBorders>
            <w:shd w:val="clear" w:color="auto" w:fill="FFFFFF"/>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3P柜机 三相 恒温恒湿 带来电自启</w:t>
            </w:r>
            <w:r w:rsidRPr="001E5ED7">
              <w:rPr>
                <w:rFonts w:ascii="仿宋" w:eastAsia="仿宋" w:hAnsi="仿宋" w:cs="宋体" w:hint="eastAsia"/>
                <w:color w:val="000000"/>
                <w:kern w:val="0"/>
                <w:sz w:val="28"/>
                <w:szCs w:val="28"/>
              </w:rPr>
              <w:br/>
              <w:t>制冷量7.5kw，风量</w:t>
            </w:r>
            <w:smartTag w:uri="urn:schemas-microsoft-com:office:smarttags" w:element="chmetcnv">
              <w:smartTagPr>
                <w:attr w:name="UnitName" w:val="m3"/>
                <w:attr w:name="SourceValue" w:val="22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2200m3</w:t>
              </w:r>
            </w:smartTag>
            <w:r w:rsidRPr="001E5ED7">
              <w:rPr>
                <w:rFonts w:ascii="仿宋" w:eastAsia="仿宋" w:hAnsi="仿宋" w:cs="宋体" w:hint="eastAsia"/>
                <w:color w:val="000000"/>
                <w:kern w:val="0"/>
                <w:sz w:val="28"/>
                <w:szCs w:val="28"/>
              </w:rPr>
              <w:t>/h，</w:t>
            </w:r>
            <w:r w:rsidRPr="001E5ED7">
              <w:rPr>
                <w:rFonts w:ascii="仿宋" w:eastAsia="仿宋" w:hAnsi="仿宋" w:cs="宋体" w:hint="eastAsia"/>
                <w:color w:val="000000"/>
                <w:kern w:val="0"/>
                <w:sz w:val="28"/>
                <w:szCs w:val="28"/>
              </w:rPr>
              <w:lastRenderedPageBreak/>
              <w:t>上前送风，加热量3kw，加湿量</w:t>
            </w:r>
            <w:smartTag w:uri="urn:schemas-microsoft-com:office:smarttags" w:element="chmetcnv">
              <w:smartTagPr>
                <w:attr w:name="UnitName" w:val="kg"/>
                <w:attr w:name="SourceValue" w:val="3"/>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3kg</w:t>
              </w:r>
            </w:smartTag>
            <w:r w:rsidRPr="001E5ED7">
              <w:rPr>
                <w:rFonts w:ascii="仿宋" w:eastAsia="仿宋" w:hAnsi="仿宋" w:cs="宋体" w:hint="eastAsia"/>
                <w:color w:val="000000"/>
                <w:sz w:val="28"/>
                <w:szCs w:val="28"/>
                <w:lang w:bidi="ar"/>
              </w:rPr>
              <w:t>要求提供精密空调节能认证，</w:t>
            </w:r>
            <w:smartTag w:uri="urn:schemas-microsoft-com:office:smarttags" w:element="chmetcnv">
              <w:smartTagPr>
                <w:attr w:name="UnitName" w:val="C"/>
                <w:attr w:name="SourceValue" w:val="3"/>
                <w:attr w:name="HasSpace" w:val="False"/>
                <w:attr w:name="Negative" w:val="False"/>
                <w:attr w:name="NumberType" w:val="1"/>
                <w:attr w:name="TCSC" w:val="0"/>
              </w:smartTagPr>
              <w:r w:rsidRPr="001E5ED7">
                <w:rPr>
                  <w:rFonts w:ascii="仿宋" w:eastAsia="仿宋" w:hAnsi="仿宋" w:cs="宋体" w:hint="eastAsia"/>
                  <w:color w:val="000000"/>
                  <w:sz w:val="28"/>
                  <w:szCs w:val="28"/>
                  <w:lang w:bidi="ar"/>
                </w:rPr>
                <w:t>3C</w:t>
              </w:r>
            </w:smartTag>
            <w:r w:rsidRPr="001E5ED7">
              <w:rPr>
                <w:rFonts w:ascii="仿宋" w:eastAsia="仿宋" w:hAnsi="仿宋" w:cs="宋体" w:hint="eastAsia"/>
                <w:color w:val="000000"/>
                <w:sz w:val="28"/>
                <w:szCs w:val="28"/>
                <w:lang w:bidi="ar"/>
              </w:rPr>
              <w:t>认证。</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台</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lastRenderedPageBreak/>
              <w:t>10</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UPS主机</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UPS主机40KVA</w:t>
            </w:r>
            <w:r w:rsidRPr="001E5ED7">
              <w:rPr>
                <w:rFonts w:ascii="仿宋" w:eastAsia="仿宋" w:hAnsi="仿宋" w:cs="宋体" w:hint="eastAsia"/>
                <w:color w:val="000000"/>
                <w:kern w:val="0"/>
                <w:sz w:val="28"/>
                <w:szCs w:val="28"/>
              </w:rPr>
              <w:br/>
              <w:t>容量：40KVA  塔式</w:t>
            </w:r>
            <w:r w:rsidRPr="001E5ED7">
              <w:rPr>
                <w:rFonts w:ascii="仿宋" w:eastAsia="仿宋" w:hAnsi="仿宋" w:cs="宋体" w:hint="eastAsia"/>
                <w:color w:val="000000"/>
                <w:kern w:val="0"/>
                <w:sz w:val="28"/>
                <w:szCs w:val="28"/>
              </w:rPr>
              <w:br/>
              <w:t>输入电压: 三相五线制,，380VAC±25%</w:t>
            </w:r>
            <w:r w:rsidRPr="001E5ED7">
              <w:rPr>
                <w:rFonts w:ascii="仿宋" w:eastAsia="仿宋" w:hAnsi="仿宋" w:cs="宋体" w:hint="eastAsia"/>
                <w:color w:val="000000"/>
                <w:kern w:val="0"/>
                <w:sz w:val="28"/>
                <w:szCs w:val="28"/>
              </w:rPr>
              <w:br/>
              <w:t>输出电压: 三相五线制,380VAC</w:t>
            </w:r>
            <w:r w:rsidRPr="001E5ED7">
              <w:rPr>
                <w:rFonts w:ascii="仿宋" w:eastAsia="仿宋" w:hAnsi="仿宋" w:cs="宋体" w:hint="eastAsia"/>
                <w:color w:val="000000"/>
                <w:kern w:val="0"/>
                <w:sz w:val="28"/>
                <w:szCs w:val="28"/>
              </w:rPr>
              <w:br/>
              <w:t>UPS必须采用双DSP芯片纯数字化控制，进行全自动操作</w:t>
            </w:r>
            <w:r w:rsidRPr="001E5ED7">
              <w:rPr>
                <w:rFonts w:ascii="仿宋" w:eastAsia="仿宋" w:hAnsi="仿宋" w:cs="宋体" w:hint="eastAsia"/>
                <w:color w:val="000000"/>
                <w:kern w:val="0"/>
                <w:sz w:val="28"/>
                <w:szCs w:val="28"/>
              </w:rPr>
              <w:br/>
              <w:t>可根据现场情况，选择双路市电输入和单路市电输入</w:t>
            </w:r>
            <w:r w:rsidRPr="001E5ED7">
              <w:rPr>
                <w:rFonts w:ascii="仿宋" w:eastAsia="仿宋" w:hAnsi="仿宋" w:cs="宋体" w:hint="eastAsia"/>
                <w:color w:val="000000"/>
                <w:kern w:val="0"/>
                <w:sz w:val="28"/>
                <w:szCs w:val="28"/>
              </w:rPr>
              <w:br/>
              <w:t>可通过修改参数设定，弹性调整需要配置的</w:t>
            </w:r>
            <w:r w:rsidRPr="001E5ED7">
              <w:rPr>
                <w:rFonts w:ascii="仿宋" w:eastAsia="仿宋" w:hAnsi="仿宋" w:cs="宋体" w:hint="eastAsia"/>
                <w:color w:val="000000"/>
                <w:kern w:val="0"/>
                <w:sz w:val="28"/>
                <w:szCs w:val="28"/>
              </w:rPr>
              <w:br/>
              <w:t>过载能力：110-125％的负载可正常运行10分钟，125-150％的负载可正常运行1分钟，并具有输出短路保护功能</w:t>
            </w:r>
            <w:r w:rsidRPr="001E5ED7">
              <w:rPr>
                <w:rFonts w:ascii="仿宋" w:eastAsia="仿宋" w:hAnsi="仿宋" w:cs="宋体" w:hint="eastAsia"/>
                <w:color w:val="000000"/>
                <w:kern w:val="0"/>
                <w:sz w:val="28"/>
                <w:szCs w:val="28"/>
              </w:rPr>
              <w:br/>
              <w:t>通讯接口具有RS232，RS485，</w:t>
            </w:r>
            <w:r w:rsidRPr="001E5ED7">
              <w:rPr>
                <w:rFonts w:ascii="仿宋" w:eastAsia="仿宋" w:hAnsi="仿宋" w:cs="宋体" w:hint="eastAsia"/>
                <w:color w:val="000000"/>
                <w:kern w:val="0"/>
                <w:sz w:val="28"/>
                <w:szCs w:val="28"/>
              </w:rPr>
              <w:br/>
              <w:t>LCD+LED   UPS运行状态显示，中/英文可切换，显示内容应包含：输入电压，输出电压，电流，频率，电池电压及充放电电流值，故障显示，警告等信息。</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11</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蓄电池</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型号：12V/100AH；</w:t>
            </w:r>
            <w:r w:rsidRPr="001E5ED7">
              <w:rPr>
                <w:rFonts w:ascii="仿宋" w:eastAsia="仿宋" w:hAnsi="仿宋" w:cs="宋体" w:hint="eastAsia"/>
                <w:kern w:val="0"/>
                <w:sz w:val="28"/>
                <w:szCs w:val="28"/>
              </w:rPr>
              <w:br/>
            </w:r>
            <w:r w:rsidRPr="001E5ED7">
              <w:rPr>
                <w:rFonts w:ascii="仿宋" w:eastAsia="仿宋" w:hAnsi="仿宋" w:cs="宋体" w:hint="eastAsia"/>
                <w:color w:val="000000"/>
                <w:kern w:val="0"/>
                <w:sz w:val="28"/>
                <w:szCs w:val="28"/>
              </w:rPr>
              <w:t>电压(V)：12；容量(Ah)：100；</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节</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96</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hint="eastAsia"/>
                <w:kern w:val="0"/>
                <w:sz w:val="28"/>
                <w:szCs w:val="28"/>
              </w:rPr>
              <w:t>12</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蓄电池架</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A32</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架</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13</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蓄电池组抗震机座</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与电池架配套</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架</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14</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电力电缆(配电箱至PDU)</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RVVZ 3*</w:t>
            </w:r>
            <w:smartTag w:uri="urn:schemas-microsoft-com:office:smarttags" w:element="chmetcnv">
              <w:smartTagPr>
                <w:attr w:name="UnitName" w:val="mm"/>
                <w:attr w:name="SourceValue" w:val="2.5"/>
                <w:attr w:name="HasSpace" w:val="False"/>
                <w:attr w:name="Negative" w:val="False"/>
                <w:attr w:name="NumberType" w:val="1"/>
                <w:attr w:name="TCSC" w:val="0"/>
              </w:smartTagPr>
              <w:r w:rsidRPr="001E5ED7">
                <w:rPr>
                  <w:rFonts w:ascii="仿宋" w:eastAsia="仿宋" w:hAnsi="仿宋" w:cs="宋体" w:hint="eastAsia"/>
                  <w:kern w:val="0"/>
                  <w:sz w:val="28"/>
                  <w:szCs w:val="28"/>
                </w:rPr>
                <w:t>2.5mm</w:t>
              </w:r>
            </w:smartTag>
            <w:r w:rsidRPr="001E5ED7">
              <w:rPr>
                <w:rFonts w:ascii="宋体" w:hAnsi="宋体" w:cs="宋体" w:hint="eastAsia"/>
                <w:kern w:val="0"/>
                <w:sz w:val="28"/>
                <w:szCs w:val="28"/>
              </w:rPr>
              <w:t>²</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270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15</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电力电缆(配电箱进线)</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RVVZ 5*</w:t>
            </w:r>
            <w:smartTag w:uri="urn:schemas-microsoft-com:office:smarttags" w:element="chmetcnv">
              <w:smartTagPr>
                <w:attr w:name="UnitName" w:val="mm"/>
                <w:attr w:name="SourceValue" w:val="16"/>
                <w:attr w:name="HasSpace" w:val="False"/>
                <w:attr w:name="Negative" w:val="False"/>
                <w:attr w:name="NumberType" w:val="1"/>
                <w:attr w:name="TCSC" w:val="0"/>
              </w:smartTagPr>
              <w:r w:rsidRPr="001E5ED7">
                <w:rPr>
                  <w:rFonts w:ascii="仿宋" w:eastAsia="仿宋" w:hAnsi="仿宋" w:cs="宋体" w:hint="eastAsia"/>
                  <w:kern w:val="0"/>
                  <w:sz w:val="28"/>
                  <w:szCs w:val="28"/>
                </w:rPr>
                <w:t>16mm</w:t>
              </w:r>
            </w:smartTag>
            <w:r w:rsidRPr="001E5ED7">
              <w:rPr>
                <w:rFonts w:ascii="宋体" w:hAnsi="宋体" w:cs="宋体" w:hint="eastAsia"/>
                <w:kern w:val="0"/>
                <w:sz w:val="28"/>
                <w:szCs w:val="28"/>
              </w:rPr>
              <w:t>²</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280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16</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电力电缆(防雷地线)</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RVVZ 1*</w:t>
            </w:r>
            <w:smartTag w:uri="urn:schemas-microsoft-com:office:smarttags" w:element="chmetcnv">
              <w:smartTagPr>
                <w:attr w:name="UnitName" w:val="mm"/>
                <w:attr w:name="SourceValue" w:val="95"/>
                <w:attr w:name="HasSpace" w:val="False"/>
                <w:attr w:name="Negative" w:val="False"/>
                <w:attr w:name="NumberType" w:val="1"/>
                <w:attr w:name="TCSC" w:val="0"/>
              </w:smartTagPr>
              <w:r w:rsidRPr="001E5ED7">
                <w:rPr>
                  <w:rFonts w:ascii="仿宋" w:eastAsia="仿宋" w:hAnsi="仿宋" w:cs="宋体" w:hint="eastAsia"/>
                  <w:kern w:val="0"/>
                  <w:sz w:val="28"/>
                  <w:szCs w:val="28"/>
                </w:rPr>
                <w:t>95mm</w:t>
              </w:r>
            </w:smartTag>
            <w:r w:rsidRPr="001E5ED7">
              <w:rPr>
                <w:rFonts w:ascii="宋体" w:hAnsi="宋体" w:cs="宋体" w:hint="eastAsia"/>
                <w:kern w:val="0"/>
                <w:sz w:val="28"/>
                <w:szCs w:val="28"/>
              </w:rPr>
              <w:t>²</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lastRenderedPageBreak/>
              <w:t>17</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电力电缆(设备防雷地线)</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RVVZ 1*</w:t>
            </w:r>
            <w:smartTag w:uri="urn:schemas-microsoft-com:office:smarttags" w:element="chmetcnv">
              <w:smartTagPr>
                <w:attr w:name="UnitName" w:val="mm"/>
                <w:attr w:name="SourceValue" w:val="16"/>
                <w:attr w:name="HasSpace" w:val="False"/>
                <w:attr w:name="Negative" w:val="False"/>
                <w:attr w:name="NumberType" w:val="1"/>
                <w:attr w:name="TCSC" w:val="0"/>
              </w:smartTagPr>
              <w:r w:rsidRPr="001E5ED7">
                <w:rPr>
                  <w:rFonts w:ascii="仿宋" w:eastAsia="仿宋" w:hAnsi="仿宋" w:cs="宋体" w:hint="eastAsia"/>
                  <w:kern w:val="0"/>
                  <w:sz w:val="28"/>
                  <w:szCs w:val="28"/>
                </w:rPr>
                <w:t>16mm</w:t>
              </w:r>
            </w:smartTag>
            <w:r w:rsidRPr="001E5ED7">
              <w:rPr>
                <w:rFonts w:ascii="宋体" w:hAnsi="宋体" w:cs="宋体" w:hint="eastAsia"/>
                <w:kern w:val="0"/>
                <w:sz w:val="28"/>
                <w:szCs w:val="28"/>
              </w:rPr>
              <w:t>²</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150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18</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电力电缆(配电箱至空调)</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RVZ 3*</w:t>
            </w:r>
            <w:smartTag w:uri="urn:schemas-microsoft-com:office:smarttags" w:element="chmetcnv">
              <w:smartTagPr>
                <w:attr w:name="UnitName" w:val="mm"/>
                <w:attr w:name="SourceValue" w:val="4"/>
                <w:attr w:name="HasSpace" w:val="False"/>
                <w:attr w:name="Negative" w:val="False"/>
                <w:attr w:name="NumberType" w:val="1"/>
                <w:attr w:name="TCSC" w:val="0"/>
              </w:smartTagPr>
              <w:r w:rsidRPr="001E5ED7">
                <w:rPr>
                  <w:rFonts w:ascii="仿宋" w:eastAsia="仿宋" w:hAnsi="仿宋" w:cs="宋体" w:hint="eastAsia"/>
                  <w:kern w:val="0"/>
                  <w:sz w:val="28"/>
                  <w:szCs w:val="28"/>
                </w:rPr>
                <w:t>4mm</w:t>
              </w:r>
            </w:smartTag>
            <w:r w:rsidRPr="001E5ED7">
              <w:rPr>
                <w:rFonts w:ascii="宋体" w:hAnsi="宋体" w:cs="宋体" w:hint="eastAsia"/>
                <w:kern w:val="0"/>
                <w:sz w:val="28"/>
                <w:szCs w:val="28"/>
              </w:rPr>
              <w:t>²</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19</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电力电缆(检修插座及照明按钮配线)</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RVZ 1*</w:t>
            </w:r>
            <w:smartTag w:uri="urn:schemas-microsoft-com:office:smarttags" w:element="chmetcnv">
              <w:smartTagPr>
                <w:attr w:name="UnitName" w:val="mm"/>
                <w:attr w:name="SourceValue" w:val="2.5"/>
                <w:attr w:name="HasSpace" w:val="False"/>
                <w:attr w:name="Negative" w:val="False"/>
                <w:attr w:name="NumberType" w:val="1"/>
                <w:attr w:name="TCSC" w:val="0"/>
              </w:smartTagPr>
              <w:r w:rsidRPr="001E5ED7">
                <w:rPr>
                  <w:rFonts w:ascii="仿宋" w:eastAsia="仿宋" w:hAnsi="仿宋" w:cs="宋体" w:hint="eastAsia"/>
                  <w:kern w:val="0"/>
                  <w:sz w:val="28"/>
                  <w:szCs w:val="28"/>
                </w:rPr>
                <w:t>2.5mm</w:t>
              </w:r>
            </w:smartTag>
            <w:r w:rsidRPr="001E5ED7">
              <w:rPr>
                <w:rFonts w:ascii="宋体" w:hAnsi="宋体" w:cs="宋体" w:hint="eastAsia"/>
                <w:kern w:val="0"/>
                <w:sz w:val="28"/>
                <w:szCs w:val="28"/>
              </w:rPr>
              <w:t>²</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90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20</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PVC管</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50#</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21</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走线架</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宽</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cs="宋体" w:hint="eastAsia"/>
                  <w:kern w:val="0"/>
                  <w:sz w:val="28"/>
                  <w:szCs w:val="28"/>
                </w:rPr>
                <w:t>600mm</w:t>
              </w:r>
            </w:smartTag>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21.6</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hint="eastAsia"/>
                <w:kern w:val="0"/>
                <w:sz w:val="28"/>
                <w:szCs w:val="28"/>
              </w:rPr>
              <w:t>22</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接地铜排</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600*100*10</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块</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23</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铜鼻子</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smartTag w:uri="urn:schemas-microsoft-com:office:smarttags" w:element="chsdate">
              <w:smartTagPr>
                <w:attr w:name="Year" w:val="1995"/>
                <w:attr w:name="Month" w:val="6"/>
                <w:attr w:name="Day" w:val="16"/>
                <w:attr w:name="IsLunarDate" w:val="False"/>
                <w:attr w:name="IsROCDate" w:val="False"/>
              </w:smartTagPr>
              <w:r w:rsidRPr="001E5ED7">
                <w:rPr>
                  <w:rFonts w:ascii="仿宋" w:eastAsia="仿宋" w:hAnsi="仿宋" w:cs="宋体" w:hint="eastAsia"/>
                  <w:kern w:val="0"/>
                  <w:sz w:val="28"/>
                  <w:szCs w:val="28"/>
                </w:rPr>
                <w:t>6/16/95</w:t>
              </w:r>
            </w:smartTag>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24</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PVC线槽</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39*19</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150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25</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光纤配线架</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144芯单模LC</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26</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手提式二氧化碳灭火器</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箱体1套，</w:t>
            </w:r>
            <w:smartTag w:uri="urn:schemas-microsoft-com:office:smarttags" w:element="chmetcnv">
              <w:smartTagPr>
                <w:attr w:name="UnitName" w:val="kg"/>
                <w:attr w:name="SourceValue" w:val="4"/>
                <w:attr w:name="HasSpace" w:val="False"/>
                <w:attr w:name="Negative" w:val="False"/>
                <w:attr w:name="NumberType" w:val="1"/>
                <w:attr w:name="TCSC" w:val="0"/>
              </w:smartTagPr>
              <w:r w:rsidRPr="001E5ED7">
                <w:rPr>
                  <w:rFonts w:ascii="仿宋" w:eastAsia="仿宋" w:hAnsi="仿宋" w:cs="宋体" w:hint="eastAsia"/>
                  <w:kern w:val="0"/>
                  <w:sz w:val="28"/>
                  <w:szCs w:val="28"/>
                </w:rPr>
                <w:t>4KG</w:t>
              </w:r>
            </w:smartTag>
            <w:r w:rsidRPr="001E5ED7">
              <w:rPr>
                <w:rFonts w:ascii="仿宋" w:eastAsia="仿宋" w:hAnsi="仿宋" w:cs="宋体" w:hint="eastAsia"/>
                <w:kern w:val="0"/>
                <w:sz w:val="28"/>
                <w:szCs w:val="28"/>
              </w:rPr>
              <w:t xml:space="preserve">灭火器2只 </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国产</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27</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扎带</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4*300/200P</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包</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28</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防火泥</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smartTag w:uri="urn:schemas-microsoft-com:office:smarttags" w:element="chmetcnv">
              <w:smartTagPr>
                <w:attr w:name="UnitName" w:val="kg"/>
                <w:attr w:name="SourceValue" w:val="1"/>
                <w:attr w:name="HasSpace" w:val="False"/>
                <w:attr w:name="Negative" w:val="False"/>
                <w:attr w:name="NumberType" w:val="1"/>
                <w:attr w:name="TCSC" w:val="0"/>
              </w:smartTagPr>
              <w:r w:rsidRPr="001E5ED7">
                <w:rPr>
                  <w:rFonts w:ascii="仿宋" w:eastAsia="仿宋" w:hAnsi="仿宋" w:cs="宋体" w:hint="eastAsia"/>
                  <w:kern w:val="0"/>
                  <w:sz w:val="28"/>
                  <w:szCs w:val="28"/>
                </w:rPr>
                <w:t>1KG</w:t>
              </w:r>
            </w:smartTag>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包</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5</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29</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空调插座</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四孔 </w:t>
            </w:r>
            <w:smartTag w:uri="urn:schemas-microsoft-com:office:smarttags" w:element="chmetcnv">
              <w:smartTagPr>
                <w:attr w:name="UnitName" w:val="a"/>
                <w:attr w:name="SourceValue" w:val="25"/>
                <w:attr w:name="HasSpace" w:val="False"/>
                <w:attr w:name="Negative" w:val="False"/>
                <w:attr w:name="NumberType" w:val="1"/>
                <w:attr w:name="TCSC" w:val="0"/>
              </w:smartTagPr>
              <w:r w:rsidRPr="001E5ED7">
                <w:rPr>
                  <w:rFonts w:ascii="仿宋" w:eastAsia="仿宋" w:hAnsi="仿宋" w:cs="宋体" w:hint="eastAsia"/>
                  <w:kern w:val="0"/>
                  <w:sz w:val="28"/>
                  <w:szCs w:val="28"/>
                </w:rPr>
                <w:t>25A</w:t>
              </w:r>
            </w:smartTag>
            <w:r w:rsidRPr="001E5ED7">
              <w:rPr>
                <w:rFonts w:ascii="仿宋" w:eastAsia="仿宋" w:hAnsi="仿宋" w:cs="宋体" w:hint="eastAsia"/>
                <w:kern w:val="0"/>
                <w:sz w:val="28"/>
                <w:szCs w:val="28"/>
              </w:rPr>
              <w:t xml:space="preserve"> 86型 明装</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30</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铁膨胀</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M8*95</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50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31</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防火防盗门</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定制</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扇</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32</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彩钢板</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smartTag w:uri="urn:schemas-microsoft-com:office:smarttags" w:element="chmetcnv">
              <w:smartTagPr>
                <w:attr w:name="UnitName" w:val="mm"/>
                <w:attr w:name="SourceValue" w:val="12"/>
                <w:attr w:name="HasSpace" w:val="False"/>
                <w:attr w:name="Negative" w:val="False"/>
                <w:attr w:name="NumberType" w:val="1"/>
                <w:attr w:name="TCSC" w:val="0"/>
              </w:smartTagPr>
              <w:r w:rsidRPr="001E5ED7">
                <w:rPr>
                  <w:rFonts w:ascii="仿宋" w:eastAsia="仿宋" w:hAnsi="仿宋" w:cs="宋体" w:hint="eastAsia"/>
                  <w:kern w:val="0"/>
                  <w:sz w:val="28"/>
                  <w:szCs w:val="28"/>
                </w:rPr>
                <w:t>12MM</w:t>
              </w:r>
            </w:smartTag>
            <w:r w:rsidRPr="001E5ED7">
              <w:rPr>
                <w:rFonts w:ascii="仿宋" w:eastAsia="仿宋" w:hAnsi="仿宋" w:cs="宋体" w:hint="eastAsia"/>
                <w:kern w:val="0"/>
                <w:sz w:val="28"/>
                <w:szCs w:val="28"/>
              </w:rPr>
              <w:t>烤漆彩钢板</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m2</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130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33</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收边条</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smartTag w:uri="urn:schemas-microsoft-com:office:smarttags" w:element="chmetcnv">
              <w:smartTagPr>
                <w:attr w:name="UnitName" w:val="mm"/>
                <w:attr w:name="SourceValue" w:val="1.2"/>
                <w:attr w:name="HasSpace" w:val="False"/>
                <w:attr w:name="Negative" w:val="False"/>
                <w:attr w:name="NumberType" w:val="1"/>
                <w:attr w:name="TCSC" w:val="0"/>
              </w:smartTagPr>
              <w:r w:rsidRPr="001E5ED7">
                <w:rPr>
                  <w:rFonts w:ascii="仿宋" w:eastAsia="仿宋" w:hAnsi="仿宋" w:cs="宋体" w:hint="eastAsia"/>
                  <w:kern w:val="0"/>
                  <w:sz w:val="28"/>
                  <w:szCs w:val="28"/>
                </w:rPr>
                <w:t>1.2MM</w:t>
              </w:r>
            </w:smartTag>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45</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w:t>
            </w:r>
            <w:r w:rsidRPr="001E5ED7">
              <w:rPr>
                <w:rFonts w:ascii="仿宋" w:eastAsia="仿宋" w:hAnsi="仿宋" w:hint="eastAsia"/>
                <w:kern w:val="0"/>
                <w:sz w:val="28"/>
                <w:szCs w:val="28"/>
              </w:rPr>
              <w:t>4</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阴角</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　</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45</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w:t>
            </w:r>
            <w:r w:rsidRPr="001E5ED7">
              <w:rPr>
                <w:rFonts w:ascii="仿宋" w:eastAsia="仿宋" w:hAnsi="仿宋" w:hint="eastAsia"/>
                <w:kern w:val="0"/>
                <w:sz w:val="28"/>
                <w:szCs w:val="28"/>
              </w:rPr>
              <w:t>5</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跳脚线</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标配</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43.8</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hint="eastAsia"/>
                <w:kern w:val="0"/>
                <w:sz w:val="28"/>
                <w:szCs w:val="28"/>
              </w:rPr>
              <w:t>36</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铝扣板吊顶</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600*600 微孔</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平方</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76</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37</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LED平板灯</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600*600 3*8W LED</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38</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机房防尘处理</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顶面、墙面、地面防尘</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平方</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360</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lastRenderedPageBreak/>
              <w:t>39</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机房保温处理</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顶面、墙面保温</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平方</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305</w:t>
            </w:r>
          </w:p>
        </w:tc>
      </w:tr>
      <w:tr w:rsidR="0014560B" w:rsidRPr="001E5ED7" w:rsidTr="00D41D25">
        <w:trPr>
          <w:trHeight w:val="480"/>
        </w:trPr>
        <w:tc>
          <w:tcPr>
            <w:tcW w:w="9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40</w:t>
            </w:r>
          </w:p>
        </w:tc>
        <w:tc>
          <w:tcPr>
            <w:tcW w:w="1827"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室外防雷接地体</w:t>
            </w:r>
          </w:p>
        </w:tc>
        <w:tc>
          <w:tcPr>
            <w:tcW w:w="4081"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详见技术要求</w:t>
            </w:r>
          </w:p>
        </w:tc>
        <w:tc>
          <w:tcPr>
            <w:tcW w:w="1260"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系统</w:t>
            </w:r>
          </w:p>
        </w:tc>
        <w:tc>
          <w:tcPr>
            <w:tcW w:w="754"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bl>
    <w:p w:rsidR="0014560B" w:rsidRPr="001E5ED7" w:rsidRDefault="0014560B" w:rsidP="0014560B">
      <w:pPr>
        <w:adjustRightInd w:val="0"/>
        <w:snapToGrid w:val="0"/>
        <w:spacing w:beforeLines="100" w:before="240" w:afterLines="100" w:after="240" w:line="500" w:lineRule="exact"/>
        <w:ind w:left="420"/>
        <w:jc w:val="left"/>
        <w:outlineLvl w:val="2"/>
        <w:rPr>
          <w:rFonts w:ascii="仿宋" w:eastAsia="仿宋" w:hAnsi="仿宋" w:cs="宋体"/>
          <w:b/>
          <w:color w:val="000000"/>
          <w:sz w:val="28"/>
          <w:szCs w:val="28"/>
        </w:rPr>
      </w:pPr>
      <w:bookmarkStart w:id="231" w:name="_Toc479579621"/>
      <w:r w:rsidRPr="001E5ED7">
        <w:rPr>
          <w:rFonts w:ascii="仿宋" w:eastAsia="仿宋" w:hAnsi="仿宋" w:cs="宋体" w:hint="eastAsia"/>
          <w:b/>
          <w:color w:val="000000"/>
          <w:sz w:val="28"/>
          <w:szCs w:val="28"/>
        </w:rPr>
        <w:t>2、校园网络系统—综合布线系统</w:t>
      </w:r>
      <w:bookmarkEnd w:id="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2347"/>
        <w:gridCol w:w="3827"/>
        <w:gridCol w:w="992"/>
        <w:gridCol w:w="1276"/>
      </w:tblGrid>
      <w:tr w:rsidR="0014560B" w:rsidRPr="001E5ED7" w:rsidTr="00D41D25">
        <w:trPr>
          <w:trHeight w:val="405"/>
          <w:tblHeader/>
        </w:trPr>
        <w:tc>
          <w:tcPr>
            <w:tcW w:w="880"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序号</w:t>
            </w:r>
          </w:p>
        </w:tc>
        <w:tc>
          <w:tcPr>
            <w:tcW w:w="2347"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产品名称</w:t>
            </w:r>
          </w:p>
        </w:tc>
        <w:tc>
          <w:tcPr>
            <w:tcW w:w="3827"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规格参数</w:t>
            </w:r>
          </w:p>
        </w:tc>
        <w:tc>
          <w:tcPr>
            <w:tcW w:w="992"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单位</w:t>
            </w:r>
          </w:p>
        </w:tc>
        <w:tc>
          <w:tcPr>
            <w:tcW w:w="1276"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数量</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汇聚机柜1</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42U 宽</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cs="宋体" w:hint="eastAsia"/>
                  <w:kern w:val="0"/>
                  <w:sz w:val="28"/>
                  <w:szCs w:val="28"/>
                </w:rPr>
                <w:t>600mm</w:t>
              </w:r>
            </w:smartTag>
            <w:r w:rsidRPr="001E5ED7">
              <w:rPr>
                <w:rFonts w:ascii="仿宋" w:eastAsia="仿宋" w:hAnsi="仿宋" w:cs="宋体" w:hint="eastAsia"/>
                <w:kern w:val="0"/>
                <w:sz w:val="28"/>
                <w:szCs w:val="28"/>
              </w:rPr>
              <w:t>*深</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cs="宋体" w:hint="eastAsia"/>
                  <w:kern w:val="0"/>
                  <w:sz w:val="28"/>
                  <w:szCs w:val="28"/>
                </w:rPr>
                <w:t>600mm</w:t>
              </w:r>
            </w:smartTag>
            <w:r w:rsidRPr="001E5ED7">
              <w:rPr>
                <w:rFonts w:ascii="仿宋" w:eastAsia="仿宋" w:hAnsi="仿宋" w:cs="宋体" w:hint="eastAsia"/>
                <w:kern w:val="0"/>
                <w:sz w:val="28"/>
                <w:szCs w:val="28"/>
              </w:rPr>
              <w:t>*高</w:t>
            </w:r>
            <w:smartTag w:uri="urn:schemas-microsoft-com:office:smarttags" w:element="chmetcnv">
              <w:smartTagPr>
                <w:attr w:name="UnitName" w:val="mm"/>
                <w:attr w:name="SourceValue" w:val="2000"/>
                <w:attr w:name="HasSpace" w:val="False"/>
                <w:attr w:name="Negative" w:val="False"/>
                <w:attr w:name="NumberType" w:val="1"/>
                <w:attr w:name="TCSC" w:val="0"/>
              </w:smartTagPr>
              <w:r w:rsidRPr="001E5ED7">
                <w:rPr>
                  <w:rFonts w:ascii="仿宋" w:eastAsia="仿宋" w:hAnsi="仿宋" w:cs="宋体" w:hint="eastAsia"/>
                  <w:kern w:val="0"/>
                  <w:sz w:val="28"/>
                  <w:szCs w:val="28"/>
                </w:rPr>
                <w:t>2000mm</w:t>
              </w:r>
            </w:smartTag>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架</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汇聚机柜2</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22U 宽</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cs="宋体" w:hint="eastAsia"/>
                  <w:kern w:val="0"/>
                  <w:sz w:val="28"/>
                  <w:szCs w:val="28"/>
                </w:rPr>
                <w:t>600mm</w:t>
              </w:r>
            </w:smartTag>
            <w:r w:rsidRPr="001E5ED7">
              <w:rPr>
                <w:rFonts w:ascii="仿宋" w:eastAsia="仿宋" w:hAnsi="仿宋" w:cs="宋体" w:hint="eastAsia"/>
                <w:kern w:val="0"/>
                <w:sz w:val="28"/>
                <w:szCs w:val="28"/>
              </w:rPr>
              <w:t>*深</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cs="宋体" w:hint="eastAsia"/>
                  <w:kern w:val="0"/>
                  <w:sz w:val="28"/>
                  <w:szCs w:val="28"/>
                </w:rPr>
                <w:t>600mm</w:t>
              </w:r>
            </w:smartTag>
            <w:r w:rsidRPr="001E5ED7">
              <w:rPr>
                <w:rFonts w:ascii="仿宋" w:eastAsia="仿宋" w:hAnsi="仿宋" w:cs="宋体" w:hint="eastAsia"/>
                <w:kern w:val="0"/>
                <w:sz w:val="28"/>
                <w:szCs w:val="28"/>
              </w:rPr>
              <w:t>*高</w:t>
            </w:r>
            <w:smartTag w:uri="urn:schemas-microsoft-com:office:smarttags" w:element="chmetcnv">
              <w:smartTagPr>
                <w:attr w:name="UnitName" w:val="mm"/>
                <w:attr w:name="SourceValue" w:val="1200"/>
                <w:attr w:name="HasSpace" w:val="False"/>
                <w:attr w:name="Negative" w:val="False"/>
                <w:attr w:name="NumberType" w:val="1"/>
                <w:attr w:name="TCSC" w:val="0"/>
              </w:smartTagPr>
              <w:r w:rsidRPr="001E5ED7">
                <w:rPr>
                  <w:rFonts w:ascii="仿宋" w:eastAsia="仿宋" w:hAnsi="仿宋" w:cs="宋体" w:hint="eastAsia"/>
                  <w:kern w:val="0"/>
                  <w:sz w:val="28"/>
                  <w:szCs w:val="28"/>
                </w:rPr>
                <w:t>1200mm</w:t>
              </w:r>
            </w:smartTag>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架</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汇聚机柜3</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12U 宽</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cs="宋体" w:hint="eastAsia"/>
                  <w:kern w:val="0"/>
                  <w:sz w:val="28"/>
                  <w:szCs w:val="28"/>
                </w:rPr>
                <w:t>600mm</w:t>
              </w:r>
            </w:smartTag>
            <w:r w:rsidRPr="001E5ED7">
              <w:rPr>
                <w:rFonts w:ascii="仿宋" w:eastAsia="仿宋" w:hAnsi="仿宋" w:cs="宋体" w:hint="eastAsia"/>
                <w:kern w:val="0"/>
                <w:sz w:val="28"/>
                <w:szCs w:val="28"/>
              </w:rPr>
              <w:t>*深</w:t>
            </w:r>
            <w:smartTag w:uri="urn:schemas-microsoft-com:office:smarttags" w:element="chmetcnv">
              <w:smartTagPr>
                <w:attr w:name="UnitName" w:val="mm"/>
                <w:attr w:name="SourceValue" w:val="450"/>
                <w:attr w:name="HasSpace" w:val="False"/>
                <w:attr w:name="Negative" w:val="False"/>
                <w:attr w:name="NumberType" w:val="1"/>
                <w:attr w:name="TCSC" w:val="0"/>
              </w:smartTagPr>
              <w:r w:rsidRPr="001E5ED7">
                <w:rPr>
                  <w:rFonts w:ascii="仿宋" w:eastAsia="仿宋" w:hAnsi="仿宋" w:cs="宋体" w:hint="eastAsia"/>
                  <w:kern w:val="0"/>
                  <w:sz w:val="28"/>
                  <w:szCs w:val="28"/>
                </w:rPr>
                <w:t>450mm</w:t>
              </w:r>
            </w:smartTag>
            <w:r w:rsidRPr="001E5ED7">
              <w:rPr>
                <w:rFonts w:ascii="仿宋" w:eastAsia="仿宋" w:hAnsi="仿宋" w:cs="宋体" w:hint="eastAsia"/>
                <w:kern w:val="0"/>
                <w:sz w:val="28"/>
                <w:szCs w:val="28"/>
              </w:rPr>
              <w:t>*高</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cs="宋体" w:hint="eastAsia"/>
                  <w:kern w:val="0"/>
                  <w:sz w:val="28"/>
                  <w:szCs w:val="28"/>
                </w:rPr>
                <w:t>600mm</w:t>
              </w:r>
            </w:smartTag>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架</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4</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室外防水弱电箱</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18U</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8</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5</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配电箱</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包含箱体、空开、避雷器、接地等</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19</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6</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ODF架</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24芯单模LC</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7</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ODF架</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12芯单模LC</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14</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8</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24口配线架</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六类非屏蔽模块化，含模块</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213</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9</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理线环</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24口 塑钢</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66</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10</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机箱内防雷插座(PDU)</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smartTag w:uri="urn:schemas-microsoft-com:office:smarttags" w:element="chmetcnv">
              <w:smartTagPr>
                <w:attr w:name="UnitName" w:val="a"/>
                <w:attr w:name="SourceValue" w:val="10"/>
                <w:attr w:name="HasSpace" w:val="False"/>
                <w:attr w:name="Negative" w:val="False"/>
                <w:attr w:name="NumberType" w:val="1"/>
                <w:attr w:name="TCSC" w:val="0"/>
              </w:smartTagPr>
              <w:r w:rsidRPr="001E5ED7">
                <w:rPr>
                  <w:rFonts w:ascii="仿宋" w:eastAsia="仿宋" w:hAnsi="仿宋" w:cs="宋体" w:hint="eastAsia"/>
                  <w:kern w:val="0"/>
                  <w:sz w:val="28"/>
                  <w:szCs w:val="28"/>
                </w:rPr>
                <w:t>10A</w:t>
              </w:r>
            </w:smartTag>
            <w:r w:rsidRPr="001E5ED7">
              <w:rPr>
                <w:rFonts w:ascii="仿宋" w:eastAsia="仿宋" w:hAnsi="仿宋" w:cs="宋体" w:hint="eastAsia"/>
                <w:kern w:val="0"/>
                <w:sz w:val="28"/>
                <w:szCs w:val="28"/>
              </w:rPr>
              <w:t xml:space="preserve"> 8孔三插</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24</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11</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单口面板安装(含底盒)</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86型</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1173</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12</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六类非屏蔽模块</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六类非屏蔽模块</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27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1173</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13</w:t>
            </w:r>
          </w:p>
        </w:tc>
        <w:tc>
          <w:tcPr>
            <w:tcW w:w="234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钢制槽式桥架</w:t>
            </w:r>
          </w:p>
        </w:tc>
        <w:tc>
          <w:tcPr>
            <w:tcW w:w="3827" w:type="dxa"/>
            <w:vAlign w:val="center"/>
          </w:tcPr>
          <w:p w:rsidR="0014560B" w:rsidRPr="001E5ED7" w:rsidRDefault="0014560B" w:rsidP="00D41D25">
            <w:pPr>
              <w:rPr>
                <w:rFonts w:ascii="仿宋" w:eastAsia="仿宋" w:hAnsi="仿宋"/>
                <w:sz w:val="28"/>
                <w:szCs w:val="28"/>
              </w:rPr>
            </w:pPr>
            <w:smartTag w:uri="urn:schemas-microsoft-com:office:smarttags" w:element="chmetcnv">
              <w:smartTagPr>
                <w:attr w:name="UnitName" w:val="mm"/>
                <w:attr w:name="SourceValue" w:val="200"/>
                <w:attr w:name="HasSpace" w:val="False"/>
                <w:attr w:name="Negative" w:val="False"/>
                <w:attr w:name="NumberType" w:val="1"/>
                <w:attr w:name="TCSC" w:val="0"/>
              </w:smartTagPr>
              <w:r w:rsidRPr="001E5ED7">
                <w:rPr>
                  <w:rFonts w:ascii="仿宋" w:eastAsia="仿宋" w:hAnsi="仿宋" w:hint="eastAsia"/>
                  <w:sz w:val="28"/>
                  <w:szCs w:val="28"/>
                </w:rPr>
                <w:t>200mm</w:t>
              </w:r>
            </w:smartTag>
            <w:r w:rsidRPr="001E5ED7">
              <w:rPr>
                <w:rFonts w:ascii="仿宋" w:eastAsia="仿宋" w:hAnsi="仿宋" w:hint="eastAsia"/>
                <w:sz w:val="28"/>
                <w:szCs w:val="28"/>
              </w:rPr>
              <w:t>*</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1E5ED7">
                <w:rPr>
                  <w:rFonts w:ascii="仿宋" w:eastAsia="仿宋" w:hAnsi="仿宋" w:hint="eastAsia"/>
                  <w:sz w:val="28"/>
                  <w:szCs w:val="28"/>
                </w:rPr>
                <w:t>100mm</w:t>
              </w:r>
            </w:smartTag>
            <w:r w:rsidRPr="001E5ED7">
              <w:rPr>
                <w:rFonts w:ascii="仿宋" w:eastAsia="仿宋" w:hAnsi="仿宋" w:hint="eastAsia"/>
                <w:sz w:val="28"/>
                <w:szCs w:val="28"/>
              </w:rPr>
              <w:t>*</w:t>
            </w:r>
            <w:smartTag w:uri="urn:schemas-microsoft-com:office:smarttags" w:element="chmetcnv">
              <w:smartTagPr>
                <w:attr w:name="UnitName" w:val="mm"/>
                <w:attr w:name="SourceValue" w:val="1.2"/>
                <w:attr w:name="HasSpace" w:val="False"/>
                <w:attr w:name="Negative" w:val="False"/>
                <w:attr w:name="NumberType" w:val="1"/>
                <w:attr w:name="TCSC" w:val="0"/>
              </w:smartTagPr>
              <w:r w:rsidRPr="001E5ED7">
                <w:rPr>
                  <w:rFonts w:ascii="仿宋" w:eastAsia="仿宋" w:hAnsi="仿宋" w:hint="eastAsia"/>
                  <w:sz w:val="28"/>
                  <w:szCs w:val="28"/>
                </w:rPr>
                <w:t>1.2mm</w:t>
              </w:r>
            </w:smartTag>
          </w:p>
        </w:tc>
        <w:tc>
          <w:tcPr>
            <w:tcW w:w="992" w:type="dxa"/>
            <w:vAlign w:val="center"/>
          </w:tcPr>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米</w:t>
            </w:r>
          </w:p>
        </w:tc>
        <w:tc>
          <w:tcPr>
            <w:tcW w:w="1276"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671.07</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14</w:t>
            </w:r>
          </w:p>
        </w:tc>
        <w:tc>
          <w:tcPr>
            <w:tcW w:w="234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钢制槽式桥架</w:t>
            </w:r>
          </w:p>
        </w:tc>
        <w:tc>
          <w:tcPr>
            <w:tcW w:w="3827" w:type="dxa"/>
            <w:vAlign w:val="center"/>
          </w:tcPr>
          <w:p w:rsidR="0014560B" w:rsidRPr="001E5ED7" w:rsidRDefault="0014560B" w:rsidP="00D41D25">
            <w:pPr>
              <w:rPr>
                <w:rFonts w:ascii="仿宋" w:eastAsia="仿宋" w:hAnsi="仿宋"/>
                <w:sz w:val="28"/>
                <w:szCs w:val="28"/>
              </w:rPr>
            </w:pPr>
            <w:smartTag w:uri="urn:schemas-microsoft-com:office:smarttags" w:element="chmetcnv">
              <w:smartTagPr>
                <w:attr w:name="UnitName" w:val="mm"/>
                <w:attr w:name="SourceValue" w:val="300"/>
                <w:attr w:name="HasSpace" w:val="False"/>
                <w:attr w:name="Negative" w:val="False"/>
                <w:attr w:name="NumberType" w:val="1"/>
                <w:attr w:name="TCSC" w:val="0"/>
              </w:smartTagPr>
              <w:r w:rsidRPr="001E5ED7">
                <w:rPr>
                  <w:rFonts w:ascii="仿宋" w:eastAsia="仿宋" w:hAnsi="仿宋" w:hint="eastAsia"/>
                  <w:sz w:val="28"/>
                  <w:szCs w:val="28"/>
                </w:rPr>
                <w:t>300mm</w:t>
              </w:r>
            </w:smartTag>
            <w:r w:rsidRPr="001E5ED7">
              <w:rPr>
                <w:rFonts w:ascii="仿宋" w:eastAsia="仿宋" w:hAnsi="仿宋" w:hint="eastAsia"/>
                <w:sz w:val="28"/>
                <w:szCs w:val="28"/>
              </w:rPr>
              <w:t>*</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1E5ED7">
                <w:rPr>
                  <w:rFonts w:ascii="仿宋" w:eastAsia="仿宋" w:hAnsi="仿宋" w:hint="eastAsia"/>
                  <w:sz w:val="28"/>
                  <w:szCs w:val="28"/>
                </w:rPr>
                <w:t>100mm</w:t>
              </w:r>
            </w:smartTag>
            <w:r w:rsidRPr="001E5ED7">
              <w:rPr>
                <w:rFonts w:ascii="仿宋" w:eastAsia="仿宋" w:hAnsi="仿宋" w:hint="eastAsia"/>
                <w:sz w:val="28"/>
                <w:szCs w:val="28"/>
              </w:rPr>
              <w:t>*</w:t>
            </w:r>
            <w:smartTag w:uri="urn:schemas-microsoft-com:office:smarttags" w:element="chmetcnv">
              <w:smartTagPr>
                <w:attr w:name="UnitName" w:val="mm"/>
                <w:attr w:name="SourceValue" w:val="1.2"/>
                <w:attr w:name="HasSpace" w:val="False"/>
                <w:attr w:name="Negative" w:val="False"/>
                <w:attr w:name="NumberType" w:val="1"/>
                <w:attr w:name="TCSC" w:val="0"/>
              </w:smartTagPr>
              <w:r w:rsidRPr="001E5ED7">
                <w:rPr>
                  <w:rFonts w:ascii="仿宋" w:eastAsia="仿宋" w:hAnsi="仿宋" w:hint="eastAsia"/>
                  <w:sz w:val="28"/>
                  <w:szCs w:val="28"/>
                </w:rPr>
                <w:t>1.2mm</w:t>
              </w:r>
            </w:smartTag>
          </w:p>
        </w:tc>
        <w:tc>
          <w:tcPr>
            <w:tcW w:w="992" w:type="dxa"/>
            <w:vAlign w:val="center"/>
          </w:tcPr>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米</w:t>
            </w:r>
          </w:p>
        </w:tc>
        <w:tc>
          <w:tcPr>
            <w:tcW w:w="1276"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734.80</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hint="eastAsia"/>
                <w:kern w:val="0"/>
                <w:sz w:val="28"/>
                <w:szCs w:val="28"/>
              </w:rPr>
              <w:t>15</w:t>
            </w:r>
          </w:p>
        </w:tc>
        <w:tc>
          <w:tcPr>
            <w:tcW w:w="234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钢制槽式桥架</w:t>
            </w:r>
          </w:p>
        </w:tc>
        <w:tc>
          <w:tcPr>
            <w:tcW w:w="3827" w:type="dxa"/>
            <w:vAlign w:val="center"/>
          </w:tcPr>
          <w:p w:rsidR="0014560B" w:rsidRPr="001E5ED7" w:rsidRDefault="0014560B" w:rsidP="00D41D25">
            <w:pPr>
              <w:rPr>
                <w:rFonts w:ascii="仿宋" w:eastAsia="仿宋" w:hAnsi="仿宋"/>
                <w:sz w:val="28"/>
                <w:szCs w:val="28"/>
              </w:rPr>
            </w:pPr>
            <w:smartTag w:uri="urn:schemas-microsoft-com:office:smarttags" w:element="chmetcnv">
              <w:smartTagPr>
                <w:attr w:name="UnitName" w:val="mm"/>
                <w:attr w:name="SourceValue" w:val="400"/>
                <w:attr w:name="HasSpace" w:val="False"/>
                <w:attr w:name="Negative" w:val="False"/>
                <w:attr w:name="NumberType" w:val="1"/>
                <w:attr w:name="TCSC" w:val="0"/>
              </w:smartTagPr>
              <w:r w:rsidRPr="001E5ED7">
                <w:rPr>
                  <w:rFonts w:ascii="仿宋" w:eastAsia="仿宋" w:hAnsi="仿宋" w:hint="eastAsia"/>
                  <w:sz w:val="28"/>
                  <w:szCs w:val="28"/>
                </w:rPr>
                <w:t>400mm</w:t>
              </w:r>
            </w:smartTag>
            <w:r w:rsidRPr="001E5ED7">
              <w:rPr>
                <w:rFonts w:ascii="仿宋" w:eastAsia="仿宋" w:hAnsi="仿宋" w:hint="eastAsia"/>
                <w:sz w:val="28"/>
                <w:szCs w:val="28"/>
              </w:rPr>
              <w:t>*</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1E5ED7">
                <w:rPr>
                  <w:rFonts w:ascii="仿宋" w:eastAsia="仿宋" w:hAnsi="仿宋" w:hint="eastAsia"/>
                  <w:sz w:val="28"/>
                  <w:szCs w:val="28"/>
                </w:rPr>
                <w:t>200mm</w:t>
              </w:r>
            </w:smartTag>
            <w:r w:rsidRPr="001E5ED7">
              <w:rPr>
                <w:rFonts w:ascii="仿宋" w:eastAsia="仿宋" w:hAnsi="仿宋" w:hint="eastAsia"/>
                <w:sz w:val="28"/>
                <w:szCs w:val="28"/>
              </w:rPr>
              <w:t>*</w:t>
            </w:r>
            <w:smartTag w:uri="urn:schemas-microsoft-com:office:smarttags" w:element="chmetcnv">
              <w:smartTagPr>
                <w:attr w:name="UnitName" w:val="mm"/>
                <w:attr w:name="SourceValue" w:val="1.2"/>
                <w:attr w:name="HasSpace" w:val="False"/>
                <w:attr w:name="Negative" w:val="False"/>
                <w:attr w:name="NumberType" w:val="1"/>
                <w:attr w:name="TCSC" w:val="0"/>
              </w:smartTagPr>
              <w:r w:rsidRPr="001E5ED7">
                <w:rPr>
                  <w:rFonts w:ascii="仿宋" w:eastAsia="仿宋" w:hAnsi="仿宋" w:hint="eastAsia"/>
                  <w:sz w:val="28"/>
                  <w:szCs w:val="28"/>
                </w:rPr>
                <w:t>1.2mm</w:t>
              </w:r>
            </w:smartTag>
          </w:p>
        </w:tc>
        <w:tc>
          <w:tcPr>
            <w:tcW w:w="992" w:type="dxa"/>
            <w:vAlign w:val="center"/>
          </w:tcPr>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米</w:t>
            </w:r>
          </w:p>
        </w:tc>
        <w:tc>
          <w:tcPr>
            <w:tcW w:w="1276"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30</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hint="eastAsia"/>
                <w:kern w:val="0"/>
                <w:sz w:val="28"/>
                <w:szCs w:val="28"/>
              </w:rPr>
              <w:t>16</w:t>
            </w:r>
          </w:p>
        </w:tc>
        <w:tc>
          <w:tcPr>
            <w:tcW w:w="234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桥架支架</w:t>
            </w:r>
          </w:p>
        </w:tc>
        <w:tc>
          <w:tcPr>
            <w:tcW w:w="3827" w:type="dxa"/>
            <w:vAlign w:val="center"/>
          </w:tcPr>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桥架支架</w:t>
            </w:r>
          </w:p>
        </w:tc>
        <w:tc>
          <w:tcPr>
            <w:tcW w:w="992" w:type="dxa"/>
            <w:vAlign w:val="center"/>
          </w:tcPr>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Kg</w:t>
            </w:r>
          </w:p>
        </w:tc>
        <w:tc>
          <w:tcPr>
            <w:tcW w:w="1276"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717.93</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17</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六类跳线</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灰色、</w:t>
            </w:r>
            <w:smartTag w:uri="urn:schemas-microsoft-com:office:smarttags" w:element="chmetcnv">
              <w:smartTagPr>
                <w:attr w:name="UnitName" w:val="米"/>
                <w:attr w:name="SourceValue" w:val="2"/>
                <w:attr w:name="HasSpace" w:val="False"/>
                <w:attr w:name="Negative" w:val="False"/>
                <w:attr w:name="NumberType" w:val="1"/>
                <w:attr w:name="TCSC" w:val="0"/>
              </w:smartTagPr>
              <w:r w:rsidRPr="001E5ED7">
                <w:rPr>
                  <w:rFonts w:ascii="仿宋" w:eastAsia="仿宋" w:hAnsi="仿宋" w:cs="宋体" w:hint="eastAsia"/>
                  <w:kern w:val="0"/>
                  <w:sz w:val="28"/>
                  <w:szCs w:val="28"/>
                </w:rPr>
                <w:t>2米</w:t>
              </w:r>
            </w:smartTag>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条</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1173</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18</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六类非屏蔽双绞</w:t>
            </w:r>
            <w:r w:rsidRPr="001E5ED7">
              <w:rPr>
                <w:rFonts w:ascii="仿宋" w:eastAsia="仿宋" w:hAnsi="仿宋" w:cs="宋体" w:hint="eastAsia"/>
                <w:kern w:val="0"/>
                <w:sz w:val="28"/>
                <w:szCs w:val="28"/>
              </w:rPr>
              <w:lastRenderedPageBreak/>
              <w:t>线</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lastRenderedPageBreak/>
              <w:t>六类非屏蔽CAT6</w:t>
            </w:r>
          </w:p>
        </w:tc>
        <w:tc>
          <w:tcPr>
            <w:tcW w:w="992"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m</w:t>
            </w:r>
          </w:p>
        </w:tc>
        <w:tc>
          <w:tcPr>
            <w:tcW w:w="1276" w:type="dxa"/>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53143</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lastRenderedPageBreak/>
              <w:t>19</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12芯室外单模光缆</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室外铠装单模12芯</w:t>
            </w:r>
          </w:p>
        </w:tc>
        <w:tc>
          <w:tcPr>
            <w:tcW w:w="992"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1276" w:type="dxa"/>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4928</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20</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电力电缆</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铠装RVVZ 3*</w:t>
            </w:r>
            <w:smartTag w:uri="urn:schemas-microsoft-com:office:smarttags" w:element="chmetcnv">
              <w:smartTagPr>
                <w:attr w:name="UnitName" w:val="mm"/>
                <w:attr w:name="SourceValue" w:val="4"/>
                <w:attr w:name="HasSpace" w:val="False"/>
                <w:attr w:name="Negative" w:val="False"/>
                <w:attr w:name="NumberType" w:val="1"/>
                <w:attr w:name="TCSC" w:val="0"/>
              </w:smartTagPr>
              <w:r w:rsidRPr="001E5ED7">
                <w:rPr>
                  <w:rFonts w:ascii="仿宋" w:eastAsia="仿宋" w:hAnsi="仿宋" w:cs="宋体" w:hint="eastAsia"/>
                  <w:kern w:val="0"/>
                  <w:sz w:val="28"/>
                  <w:szCs w:val="28"/>
                </w:rPr>
                <w:t>4mm</w:t>
              </w:r>
            </w:smartTag>
            <w:r w:rsidRPr="001E5ED7">
              <w:rPr>
                <w:rFonts w:ascii="宋体" w:hAnsi="宋体" w:cs="宋体" w:hint="eastAsia"/>
                <w:kern w:val="0"/>
                <w:sz w:val="28"/>
                <w:szCs w:val="28"/>
              </w:rPr>
              <w:t>²</w:t>
            </w:r>
          </w:p>
        </w:tc>
        <w:tc>
          <w:tcPr>
            <w:tcW w:w="992"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1276" w:type="dxa"/>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2816</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21</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PVC线槽</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39*19</w:t>
            </w:r>
          </w:p>
        </w:tc>
        <w:tc>
          <w:tcPr>
            <w:tcW w:w="992"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1276" w:type="dxa"/>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4224</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22</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PVC管</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φ25</w:t>
            </w:r>
          </w:p>
        </w:tc>
        <w:tc>
          <w:tcPr>
            <w:tcW w:w="992"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1276" w:type="dxa"/>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3168</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23</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铁膨胀</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M8*95</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400</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24</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塑料膨胀</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1寸</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4800</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25</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自攻钉</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Ф4*13</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4800</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26</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防火泥</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smartTag w:uri="urn:schemas-microsoft-com:office:smarttags" w:element="chmetcnv">
              <w:smartTagPr>
                <w:attr w:name="UnitName" w:val="kg"/>
                <w:attr w:name="SourceValue" w:val="1"/>
                <w:attr w:name="HasSpace" w:val="False"/>
                <w:attr w:name="Negative" w:val="False"/>
                <w:attr w:name="NumberType" w:val="1"/>
                <w:attr w:name="TCSC" w:val="0"/>
              </w:smartTagPr>
              <w:r w:rsidRPr="001E5ED7">
                <w:rPr>
                  <w:rFonts w:ascii="仿宋" w:eastAsia="仿宋" w:hAnsi="仿宋" w:cs="宋体" w:hint="eastAsia"/>
                  <w:kern w:val="0"/>
                  <w:sz w:val="28"/>
                  <w:szCs w:val="28"/>
                </w:rPr>
                <w:t>1KG</w:t>
              </w:r>
            </w:smartTag>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包</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50</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27</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墙洞开挖、封堵</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　</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处</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180</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28</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光缆熔接</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电信级</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芯</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616</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29</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光纤尾纤</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LC型</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条</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616</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30</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光纤法兰</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LC型</w:t>
            </w:r>
          </w:p>
        </w:tc>
        <w:tc>
          <w:tcPr>
            <w:tcW w:w="992" w:type="dxa"/>
            <w:vAlign w:val="center"/>
          </w:tcPr>
          <w:p w:rsidR="0014560B" w:rsidRPr="001E5ED7" w:rsidRDefault="0014560B" w:rsidP="00D41D25">
            <w:pPr>
              <w:widowControl/>
              <w:jc w:val="center"/>
              <w:rPr>
                <w:rFonts w:ascii="仿宋" w:eastAsia="仿宋" w:hAnsi="仿宋" w:cs="宋体"/>
                <w:color w:val="FF0000"/>
                <w:kern w:val="0"/>
                <w:sz w:val="28"/>
                <w:szCs w:val="28"/>
              </w:rPr>
            </w:pPr>
            <w:r w:rsidRPr="001E5ED7">
              <w:rPr>
                <w:rFonts w:ascii="仿宋" w:eastAsia="仿宋" w:hAnsi="仿宋" w:cs="宋体" w:hint="eastAsia"/>
                <w:color w:val="FF0000"/>
                <w:kern w:val="0"/>
                <w:sz w:val="28"/>
                <w:szCs w:val="28"/>
              </w:rPr>
              <w:t>个</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616</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31</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光纤跳线</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LC型</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 xml:space="preserve">条 </w:t>
            </w:r>
          </w:p>
        </w:tc>
        <w:tc>
          <w:tcPr>
            <w:tcW w:w="1276" w:type="dxa"/>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616</w:t>
            </w:r>
          </w:p>
        </w:tc>
      </w:tr>
      <w:tr w:rsidR="0014560B" w:rsidRPr="001E5ED7" w:rsidTr="00D41D25">
        <w:trPr>
          <w:trHeight w:val="480"/>
        </w:trPr>
        <w:tc>
          <w:tcPr>
            <w:tcW w:w="880"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32</w:t>
            </w:r>
          </w:p>
        </w:tc>
        <w:tc>
          <w:tcPr>
            <w:tcW w:w="234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电缆链路测试、打印标签</w:t>
            </w:r>
          </w:p>
        </w:tc>
        <w:tc>
          <w:tcPr>
            <w:tcW w:w="3827"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　</w:t>
            </w:r>
          </w:p>
        </w:tc>
        <w:tc>
          <w:tcPr>
            <w:tcW w:w="99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链路</w:t>
            </w:r>
          </w:p>
        </w:tc>
        <w:tc>
          <w:tcPr>
            <w:tcW w:w="1276" w:type="dxa"/>
            <w:vAlign w:val="center"/>
          </w:tcPr>
          <w:p w:rsidR="0014560B" w:rsidRPr="001E5ED7" w:rsidRDefault="0014560B" w:rsidP="00D41D25">
            <w:pPr>
              <w:widowControl/>
              <w:jc w:val="right"/>
              <w:rPr>
                <w:rFonts w:ascii="仿宋" w:eastAsia="仿宋" w:hAnsi="仿宋"/>
                <w:kern w:val="0"/>
                <w:sz w:val="28"/>
                <w:szCs w:val="28"/>
              </w:rPr>
            </w:pPr>
            <w:r w:rsidRPr="001E5ED7">
              <w:rPr>
                <w:rFonts w:ascii="仿宋" w:eastAsia="仿宋" w:hAnsi="仿宋"/>
                <w:kern w:val="0"/>
                <w:sz w:val="28"/>
                <w:szCs w:val="28"/>
              </w:rPr>
              <w:t>1107</w:t>
            </w:r>
          </w:p>
        </w:tc>
      </w:tr>
    </w:tbl>
    <w:p w:rsidR="0014560B" w:rsidRPr="001E5ED7" w:rsidRDefault="0014560B" w:rsidP="0014560B">
      <w:pPr>
        <w:adjustRightInd w:val="0"/>
        <w:snapToGrid w:val="0"/>
        <w:spacing w:beforeLines="100" w:before="240" w:afterLines="100" w:after="240" w:line="500" w:lineRule="exact"/>
        <w:ind w:left="420"/>
        <w:jc w:val="left"/>
        <w:outlineLvl w:val="2"/>
        <w:rPr>
          <w:rFonts w:ascii="仿宋" w:eastAsia="仿宋" w:hAnsi="仿宋" w:cs="宋体"/>
          <w:b/>
          <w:color w:val="000000"/>
          <w:sz w:val="28"/>
          <w:szCs w:val="28"/>
        </w:rPr>
      </w:pPr>
    </w:p>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color w:val="000000"/>
          <w:sz w:val="28"/>
          <w:szCs w:val="28"/>
        </w:rPr>
      </w:pPr>
      <w:bookmarkStart w:id="232" w:name="_Toc479579622"/>
      <w:r w:rsidRPr="001E5ED7">
        <w:rPr>
          <w:rFonts w:ascii="仿宋" w:eastAsia="仿宋" w:hAnsi="仿宋" w:cs="宋体" w:hint="eastAsia"/>
          <w:b/>
          <w:color w:val="000000"/>
          <w:sz w:val="28"/>
          <w:szCs w:val="28"/>
        </w:rPr>
        <w:t>3、校园网络系统—网络设备</w:t>
      </w:r>
      <w:bookmarkEnd w:id="2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5528"/>
        <w:gridCol w:w="767"/>
        <w:gridCol w:w="934"/>
      </w:tblGrid>
      <w:tr w:rsidR="0014560B" w:rsidRPr="001E5ED7" w:rsidTr="00D41D25">
        <w:trPr>
          <w:trHeight w:val="615"/>
          <w:tblHeader/>
        </w:trPr>
        <w:tc>
          <w:tcPr>
            <w:tcW w:w="675" w:type="dxa"/>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序号</w:t>
            </w:r>
          </w:p>
        </w:tc>
        <w:tc>
          <w:tcPr>
            <w:tcW w:w="1418" w:type="dxa"/>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产品名称</w:t>
            </w:r>
          </w:p>
        </w:tc>
        <w:tc>
          <w:tcPr>
            <w:tcW w:w="5528" w:type="dxa"/>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规格参数</w:t>
            </w:r>
          </w:p>
        </w:tc>
        <w:tc>
          <w:tcPr>
            <w:tcW w:w="767" w:type="dxa"/>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单位</w:t>
            </w:r>
          </w:p>
        </w:tc>
        <w:tc>
          <w:tcPr>
            <w:tcW w:w="934" w:type="dxa"/>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数量</w:t>
            </w:r>
          </w:p>
        </w:tc>
      </w:tr>
      <w:tr w:rsidR="0014560B" w:rsidRPr="001E5ED7" w:rsidTr="00D41D25">
        <w:trPr>
          <w:trHeight w:val="615"/>
        </w:trPr>
        <w:tc>
          <w:tcPr>
            <w:tcW w:w="675"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c>
          <w:tcPr>
            <w:tcW w:w="1418"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核心交换机</w:t>
            </w:r>
          </w:p>
        </w:tc>
        <w:tc>
          <w:tcPr>
            <w:tcW w:w="5528"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1、▲硬件要求：</w:t>
            </w:r>
            <w:r w:rsidRPr="001E5ED7">
              <w:rPr>
                <w:rFonts w:ascii="仿宋" w:eastAsia="仿宋" w:hAnsi="仿宋" w:cs="宋体" w:hint="eastAsia"/>
                <w:sz w:val="28"/>
                <w:szCs w:val="28"/>
              </w:rPr>
              <w:t>机框式架构，具有专用操作系统，稳定可靠；整机主控引擎插槽≥2个，业务竖插槽≥8个，交换网板插槽≥4个，支持业界通用的U盘作为存储介质扩展，本次配置千兆光口≥20，千兆非复用电口≥24，万兆光口≥52；配置模块化电源不少于</w:t>
            </w:r>
            <w:r w:rsidRPr="001E5ED7">
              <w:rPr>
                <w:rFonts w:ascii="仿宋" w:eastAsia="仿宋" w:hAnsi="仿宋" w:cs="宋体" w:hint="eastAsia"/>
                <w:color w:val="000000"/>
                <w:sz w:val="28"/>
                <w:szCs w:val="28"/>
              </w:rPr>
              <w:t>4个、双主控引擎；</w:t>
            </w:r>
          </w:p>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2、▲性能要求：</w:t>
            </w:r>
            <w:r w:rsidRPr="001E5ED7">
              <w:rPr>
                <w:rFonts w:ascii="仿宋" w:eastAsia="仿宋" w:hAnsi="仿宋" w:cs="宋体" w:hint="eastAsia"/>
                <w:b/>
                <w:color w:val="000000"/>
                <w:sz w:val="28"/>
                <w:szCs w:val="28"/>
              </w:rPr>
              <w:t>交换容量≥42Tbps，包转</w:t>
            </w:r>
            <w:r w:rsidRPr="001E5ED7">
              <w:rPr>
                <w:rFonts w:ascii="仿宋" w:eastAsia="仿宋" w:hAnsi="仿宋" w:cs="宋体" w:hint="eastAsia"/>
                <w:b/>
                <w:color w:val="000000"/>
                <w:sz w:val="28"/>
                <w:szCs w:val="28"/>
              </w:rPr>
              <w:lastRenderedPageBreak/>
              <w:t>发率≥120</w:t>
            </w:r>
            <w:r w:rsidRPr="001E5ED7">
              <w:rPr>
                <w:rFonts w:ascii="仿宋" w:eastAsia="仿宋" w:hAnsi="仿宋" w:cs="宋体"/>
                <w:b/>
                <w:color w:val="000000"/>
                <w:sz w:val="28"/>
                <w:szCs w:val="28"/>
              </w:rPr>
              <w:t>00</w:t>
            </w:r>
            <w:r w:rsidRPr="001E5ED7">
              <w:rPr>
                <w:rFonts w:ascii="仿宋" w:eastAsia="仿宋" w:hAnsi="仿宋" w:cs="宋体" w:hint="eastAsia"/>
                <w:b/>
                <w:color w:val="000000"/>
                <w:sz w:val="28"/>
                <w:szCs w:val="28"/>
              </w:rPr>
              <w:t>Mpps，</w:t>
            </w:r>
            <w:r w:rsidRPr="001E5ED7">
              <w:rPr>
                <w:rFonts w:ascii="仿宋" w:eastAsia="仿宋" w:hAnsi="仿宋" w:cs="宋体" w:hint="eastAsia"/>
                <w:color w:val="000000"/>
                <w:sz w:val="28"/>
                <w:szCs w:val="28"/>
              </w:rPr>
              <w:t>交换容量及包转发率均以官网宣称为准，若存在双指标或区间性指标，以官网低指标为准。</w:t>
            </w:r>
            <w:r w:rsidRPr="001E5ED7">
              <w:rPr>
                <w:rFonts w:ascii="仿宋" w:eastAsia="仿宋" w:hAnsi="仿宋" w:cs="宋体" w:hint="eastAsia"/>
                <w:color w:val="000000"/>
                <w:sz w:val="28"/>
                <w:szCs w:val="28"/>
              </w:rPr>
              <w:br/>
              <w:t>3、路由特性：IPv4:静态路由、RIP v1/2、OSPF、BGP、策略路由等IPv4特性;IPv6:IPv6静态路由、RIPng、OSPFv3、BGP4+、IPv4向IPv6过渡隧道技术等；具备并配置二、三层MPLS VPN，支持分布式 MPLS VPN处理，如需增加license开启该功能，必须配置相应license。</w:t>
            </w:r>
            <w:r w:rsidRPr="001E5ED7">
              <w:rPr>
                <w:rFonts w:ascii="仿宋" w:eastAsia="仿宋" w:hAnsi="仿宋" w:cs="宋体" w:hint="eastAsia"/>
                <w:color w:val="000000"/>
                <w:sz w:val="28"/>
                <w:szCs w:val="28"/>
              </w:rPr>
              <w:br/>
              <w:t>4、为了简化网络架构，方便运维管理，满足后期扩容，本次设备需要支持防火墙业务板,IPS业务板,审计及流控业务板,负载均衡业务板,</w:t>
            </w:r>
            <w:r w:rsidRPr="001E5ED7">
              <w:rPr>
                <w:rFonts w:ascii="仿宋" w:eastAsia="仿宋" w:hAnsi="仿宋" w:hint="eastAsia"/>
                <w:color w:val="000000"/>
                <w:sz w:val="28"/>
                <w:szCs w:val="28"/>
              </w:rPr>
              <w:t xml:space="preserve"> </w:t>
            </w:r>
            <w:r w:rsidRPr="001E5ED7">
              <w:rPr>
                <w:rFonts w:ascii="仿宋" w:eastAsia="仿宋" w:hAnsi="仿宋" w:cs="宋体" w:hint="eastAsia"/>
                <w:color w:val="000000"/>
                <w:sz w:val="28"/>
                <w:szCs w:val="28"/>
              </w:rPr>
              <w:t>流量分析业务板，SSLVPN业务板（或通过配置增值业务板达到要求），需要提供官网截图链接。</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color w:val="000000"/>
                <w:sz w:val="28"/>
                <w:szCs w:val="28"/>
              </w:rPr>
              <w:t>5、</w:t>
            </w:r>
            <w:r w:rsidRPr="001E5ED7">
              <w:rPr>
                <w:rFonts w:ascii="仿宋" w:eastAsia="仿宋" w:hAnsi="仿宋" w:cs="宋体" w:hint="eastAsia"/>
                <w:sz w:val="28"/>
                <w:szCs w:val="28"/>
              </w:rPr>
              <w:t>支持FCoE 国际标准的LAN/SAN融合网络，支持DCB数据中心桥接国际标准，支持IEEE 802.1qbg或VEPA国际标准。提供权威第三方测试报告；</w:t>
            </w:r>
            <w:r w:rsidRPr="001E5ED7">
              <w:rPr>
                <w:rFonts w:ascii="仿宋" w:eastAsia="仿宋" w:hAnsi="仿宋" w:cs="宋体" w:hint="eastAsia"/>
                <w:color w:val="000000"/>
                <w:sz w:val="28"/>
                <w:szCs w:val="28"/>
              </w:rPr>
              <w:br/>
              <w:t>6、虚拟化特性：支持多虚一虚拟化、一虚多虚拟化部署；</w:t>
            </w:r>
          </w:p>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7、提供工信部《电信设备进网许可证》</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color w:val="000000"/>
                <w:sz w:val="28"/>
                <w:szCs w:val="28"/>
              </w:rPr>
              <w:t>8、保修服务 三年原厂维保，中标后签订合同时提供所投产品原厂商三年质保函</w:t>
            </w:r>
          </w:p>
        </w:tc>
        <w:tc>
          <w:tcPr>
            <w:tcW w:w="76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台</w:t>
            </w:r>
          </w:p>
        </w:tc>
        <w:tc>
          <w:tcPr>
            <w:tcW w:w="934"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r>
      <w:tr w:rsidR="0014560B" w:rsidRPr="001E5ED7" w:rsidTr="00D41D25">
        <w:trPr>
          <w:trHeight w:val="615"/>
        </w:trPr>
        <w:tc>
          <w:tcPr>
            <w:tcW w:w="675"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2</w:t>
            </w:r>
          </w:p>
        </w:tc>
        <w:tc>
          <w:tcPr>
            <w:tcW w:w="1418"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接入交换机1</w:t>
            </w:r>
          </w:p>
        </w:tc>
        <w:tc>
          <w:tcPr>
            <w:tcW w:w="5528"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1、▲交换容量≥260Gbps，包转发率≥130Mpps；</w:t>
            </w:r>
            <w:r w:rsidRPr="001E5ED7">
              <w:rPr>
                <w:rFonts w:ascii="仿宋" w:eastAsia="仿宋" w:hAnsi="仿宋" w:cs="宋体" w:hint="eastAsia"/>
                <w:color w:val="000000"/>
                <w:sz w:val="28"/>
                <w:szCs w:val="28"/>
              </w:rPr>
              <w:br/>
              <w:t>2、▲配置：10/100/</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1E5ED7">
                <w:rPr>
                  <w:rFonts w:ascii="仿宋" w:eastAsia="仿宋" w:hAnsi="仿宋" w:cs="宋体" w:hint="eastAsia"/>
                  <w:color w:val="000000"/>
                  <w:sz w:val="28"/>
                  <w:szCs w:val="28"/>
                </w:rPr>
                <w:t>1000M</w:t>
              </w:r>
            </w:smartTag>
            <w:r w:rsidRPr="001E5ED7">
              <w:rPr>
                <w:rFonts w:ascii="仿宋" w:eastAsia="仿宋" w:hAnsi="仿宋" w:cs="宋体" w:hint="eastAsia"/>
                <w:color w:val="000000"/>
                <w:sz w:val="28"/>
                <w:szCs w:val="28"/>
              </w:rPr>
              <w:t>电口≥48；万兆SFP+光口≥4个</w:t>
            </w:r>
            <w:r w:rsidRPr="001E5ED7">
              <w:rPr>
                <w:rFonts w:ascii="仿宋" w:eastAsia="仿宋" w:hAnsi="仿宋" w:cs="宋体" w:hint="eastAsia"/>
                <w:color w:val="000000"/>
                <w:sz w:val="28"/>
                <w:szCs w:val="28"/>
              </w:rPr>
              <w:br/>
              <w:t>3、支持基于端口的VLAN、基于MAC的VLAN；支持QinQ、灵活QinQ、最大VLAN数(非VLAN ID) ≥4094；支持端口镜像、流镜像；支持双向端口限速 、流限速，限速粒度&lt;=16kbps</w:t>
            </w:r>
            <w:r w:rsidRPr="001E5ED7">
              <w:rPr>
                <w:rFonts w:ascii="仿宋" w:eastAsia="仿宋" w:hAnsi="仿宋" w:cs="宋体" w:hint="eastAsia"/>
                <w:color w:val="000000"/>
                <w:sz w:val="28"/>
                <w:szCs w:val="28"/>
              </w:rPr>
              <w:br/>
              <w:t>4、支持STP/RSTP/MSTP协议；支持基于第二层、第三层和第四层的ACL；支持基于端口和VLAN下发ACL；支持IPv6 ACL功能；</w:t>
            </w:r>
            <w:r w:rsidRPr="001E5ED7">
              <w:rPr>
                <w:rFonts w:ascii="仿宋" w:eastAsia="仿宋" w:hAnsi="仿宋" w:cs="宋体" w:hint="eastAsia"/>
                <w:color w:val="000000"/>
                <w:sz w:val="28"/>
                <w:szCs w:val="28"/>
              </w:rPr>
              <w:lastRenderedPageBreak/>
              <w:t>支持DHCP Server功能</w:t>
            </w:r>
            <w:r w:rsidRPr="001E5ED7">
              <w:rPr>
                <w:rFonts w:ascii="仿宋" w:eastAsia="仿宋" w:hAnsi="仿宋" w:cs="宋体" w:hint="eastAsia"/>
                <w:color w:val="000000"/>
                <w:sz w:val="28"/>
                <w:szCs w:val="28"/>
              </w:rPr>
              <w:br/>
              <w:t>5、部署于弱电井道，为保障设备环境适应能力，要求设备支持</w:t>
            </w:r>
            <w:smartTag w:uri="urn:schemas-microsoft-com:office:smarttags" w:element="chmetcnv">
              <w:smartTagPr>
                <w:attr w:name="UnitName" w:val="℃"/>
                <w:attr w:name="SourceValue" w:val="0"/>
                <w:attr w:name="HasSpace" w:val="False"/>
                <w:attr w:name="Negative" w:val="False"/>
                <w:attr w:name="NumberType" w:val="1"/>
                <w:attr w:name="TCSC" w:val="0"/>
              </w:smartTagPr>
              <w:r w:rsidRPr="001E5ED7">
                <w:rPr>
                  <w:rFonts w:ascii="仿宋" w:eastAsia="仿宋" w:hAnsi="仿宋" w:cs="宋体" w:hint="eastAsia"/>
                  <w:color w:val="000000"/>
                  <w:sz w:val="28"/>
                  <w:szCs w:val="28"/>
                </w:rPr>
                <w:t>0℃</w:t>
              </w:r>
            </w:smartTag>
            <w:smartTag w:uri="urn:schemas-microsoft-com:office:smarttags" w:element="chmetcnv">
              <w:smartTagPr>
                <w:attr w:name="UnitName" w:val="℃"/>
                <w:attr w:name="SourceValue" w:val="50"/>
                <w:attr w:name="HasSpace" w:val="False"/>
                <w:attr w:name="Negative" w:val="True"/>
                <w:attr w:name="NumberType" w:val="1"/>
                <w:attr w:name="TCSC" w:val="0"/>
              </w:smartTagPr>
              <w:r w:rsidRPr="001E5ED7">
                <w:rPr>
                  <w:rFonts w:ascii="仿宋" w:eastAsia="仿宋" w:hAnsi="仿宋" w:cs="宋体" w:hint="eastAsia"/>
                  <w:color w:val="000000"/>
                  <w:sz w:val="28"/>
                  <w:szCs w:val="28"/>
                </w:rPr>
                <w:t>-50℃</w:t>
              </w:r>
            </w:smartTag>
            <w:r w:rsidRPr="001E5ED7">
              <w:rPr>
                <w:rFonts w:ascii="仿宋" w:eastAsia="仿宋" w:hAnsi="仿宋" w:cs="宋体" w:hint="eastAsia"/>
                <w:color w:val="000000"/>
                <w:sz w:val="28"/>
                <w:szCs w:val="28"/>
              </w:rPr>
              <w:t>宽温工作，提供官网链接和截图证明</w:t>
            </w:r>
          </w:p>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6、设备具备较高的防雷击、防浪涌能力，设备业务端口防雷攻能力≥8KV，提供提供官网截图和链接</w:t>
            </w:r>
            <w:r w:rsidRPr="001E5ED7">
              <w:rPr>
                <w:rFonts w:ascii="仿宋" w:eastAsia="仿宋" w:hAnsi="仿宋" w:cs="宋体" w:hint="eastAsia"/>
                <w:color w:val="000000"/>
                <w:sz w:val="28"/>
                <w:szCs w:val="28"/>
              </w:rPr>
              <w:br/>
              <w:t>7、支持IPv4和IPv6的三层路由功能，支持动态路由协议RIP、RIPng、OSPFv2 、OSPFv3、ISIS、BGP，以上路由特性要求提供官网截图</w:t>
            </w:r>
          </w:p>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8、节能环保，支持端口节能以太网技术，整机满载功耗≤60W</w:t>
            </w:r>
            <w:r w:rsidRPr="001E5ED7">
              <w:rPr>
                <w:rFonts w:ascii="仿宋" w:eastAsia="仿宋" w:hAnsi="仿宋" w:cs="宋体" w:hint="eastAsia"/>
                <w:color w:val="000000"/>
                <w:sz w:val="28"/>
                <w:szCs w:val="28"/>
              </w:rPr>
              <w:br/>
              <w:t>9、提供工业和信息化部《电信设备进网许可证》；为统一管理及运维，要求与核心交换机统一品牌</w:t>
            </w:r>
          </w:p>
        </w:tc>
        <w:tc>
          <w:tcPr>
            <w:tcW w:w="76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台</w:t>
            </w:r>
          </w:p>
        </w:tc>
        <w:tc>
          <w:tcPr>
            <w:tcW w:w="934"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24</w:t>
            </w:r>
          </w:p>
        </w:tc>
      </w:tr>
      <w:tr w:rsidR="0014560B" w:rsidRPr="001E5ED7" w:rsidTr="00D41D25">
        <w:trPr>
          <w:trHeight w:val="615"/>
        </w:trPr>
        <w:tc>
          <w:tcPr>
            <w:tcW w:w="675"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3</w:t>
            </w:r>
          </w:p>
        </w:tc>
        <w:tc>
          <w:tcPr>
            <w:tcW w:w="1418"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接入交换机2</w:t>
            </w:r>
          </w:p>
        </w:tc>
        <w:tc>
          <w:tcPr>
            <w:tcW w:w="5528"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1、▲交换容量≥260Gbps，包转发率≥96Mpps；</w:t>
            </w:r>
            <w:r w:rsidRPr="001E5ED7">
              <w:rPr>
                <w:rFonts w:ascii="仿宋" w:eastAsia="仿宋" w:hAnsi="仿宋" w:cs="宋体" w:hint="eastAsia"/>
                <w:color w:val="000000"/>
                <w:sz w:val="28"/>
                <w:szCs w:val="28"/>
              </w:rPr>
              <w:br/>
              <w:t>2、▲配置：10/100/</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1E5ED7">
                <w:rPr>
                  <w:rFonts w:ascii="仿宋" w:eastAsia="仿宋" w:hAnsi="仿宋" w:cs="宋体" w:hint="eastAsia"/>
                  <w:color w:val="000000"/>
                  <w:sz w:val="28"/>
                  <w:szCs w:val="28"/>
                </w:rPr>
                <w:t>1000M</w:t>
              </w:r>
            </w:smartTag>
            <w:r w:rsidRPr="001E5ED7">
              <w:rPr>
                <w:rFonts w:ascii="仿宋" w:eastAsia="仿宋" w:hAnsi="仿宋" w:cs="宋体" w:hint="eastAsia"/>
                <w:color w:val="000000"/>
                <w:sz w:val="28"/>
                <w:szCs w:val="28"/>
              </w:rPr>
              <w:t>电口≥24；万兆SFP+光口≥4个</w:t>
            </w:r>
            <w:r w:rsidRPr="001E5ED7">
              <w:rPr>
                <w:rFonts w:ascii="仿宋" w:eastAsia="仿宋" w:hAnsi="仿宋" w:cs="宋体" w:hint="eastAsia"/>
                <w:color w:val="000000"/>
                <w:sz w:val="28"/>
                <w:szCs w:val="28"/>
              </w:rPr>
              <w:br/>
              <w:t>3、支持基于端口的VLAN、基于MAC的VLAN；支持QinQ、灵活QinQ、最大VLAN数(非VLAN ID) ≥4094；支持端口镜像、流镜像；支持双向端口限速 、流限速，限速粒度&lt;=16kbps</w:t>
            </w:r>
            <w:r w:rsidRPr="001E5ED7">
              <w:rPr>
                <w:rFonts w:ascii="仿宋" w:eastAsia="仿宋" w:hAnsi="仿宋" w:cs="宋体" w:hint="eastAsia"/>
                <w:color w:val="000000"/>
                <w:sz w:val="28"/>
                <w:szCs w:val="28"/>
              </w:rPr>
              <w:br/>
              <w:t>4、支持STP/RSTP/MSTP协议；支持基于第二层、第三层和第四层的ACL；支持基于端口和VLAN下发ACL；支持IPv6 ACL功能</w:t>
            </w:r>
            <w:r w:rsidRPr="001E5ED7">
              <w:rPr>
                <w:rFonts w:ascii="仿宋" w:eastAsia="仿宋" w:hAnsi="仿宋" w:cs="宋体" w:hint="eastAsia"/>
                <w:color w:val="000000"/>
                <w:sz w:val="28"/>
                <w:szCs w:val="28"/>
              </w:rPr>
              <w:br/>
              <w:t>5、部署于弱电井道，为保障设备环境适应能力，要求设备支持</w:t>
            </w:r>
            <w:smartTag w:uri="urn:schemas-microsoft-com:office:smarttags" w:element="chmetcnv">
              <w:smartTagPr>
                <w:attr w:name="UnitName" w:val="℃"/>
                <w:attr w:name="SourceValue" w:val="0"/>
                <w:attr w:name="HasSpace" w:val="False"/>
                <w:attr w:name="Negative" w:val="False"/>
                <w:attr w:name="NumberType" w:val="1"/>
                <w:attr w:name="TCSC" w:val="0"/>
              </w:smartTagPr>
              <w:r w:rsidRPr="001E5ED7">
                <w:rPr>
                  <w:rFonts w:ascii="仿宋" w:eastAsia="仿宋" w:hAnsi="仿宋" w:cs="宋体" w:hint="eastAsia"/>
                  <w:color w:val="000000"/>
                  <w:sz w:val="28"/>
                  <w:szCs w:val="28"/>
                </w:rPr>
                <w:t>0℃</w:t>
              </w:r>
            </w:smartTag>
            <w:smartTag w:uri="urn:schemas-microsoft-com:office:smarttags" w:element="chmetcnv">
              <w:smartTagPr>
                <w:attr w:name="UnitName" w:val="℃"/>
                <w:attr w:name="SourceValue" w:val="50"/>
                <w:attr w:name="HasSpace" w:val="False"/>
                <w:attr w:name="Negative" w:val="True"/>
                <w:attr w:name="NumberType" w:val="1"/>
                <w:attr w:name="TCSC" w:val="0"/>
              </w:smartTagPr>
              <w:r w:rsidRPr="001E5ED7">
                <w:rPr>
                  <w:rFonts w:ascii="仿宋" w:eastAsia="仿宋" w:hAnsi="仿宋" w:cs="宋体" w:hint="eastAsia"/>
                  <w:color w:val="000000"/>
                  <w:sz w:val="28"/>
                  <w:szCs w:val="28"/>
                </w:rPr>
                <w:t>-50℃</w:t>
              </w:r>
            </w:smartTag>
            <w:r w:rsidRPr="001E5ED7">
              <w:rPr>
                <w:rFonts w:ascii="仿宋" w:eastAsia="仿宋" w:hAnsi="仿宋" w:cs="宋体" w:hint="eastAsia"/>
                <w:color w:val="000000"/>
                <w:sz w:val="28"/>
                <w:szCs w:val="28"/>
              </w:rPr>
              <w:t>宽温工作，提供官网链接和截图证明</w:t>
            </w:r>
            <w:r w:rsidRPr="001E5ED7">
              <w:rPr>
                <w:rFonts w:ascii="仿宋" w:eastAsia="仿宋" w:hAnsi="仿宋" w:cs="宋体" w:hint="eastAsia"/>
                <w:color w:val="000000"/>
                <w:sz w:val="28"/>
                <w:szCs w:val="28"/>
              </w:rPr>
              <w:br/>
              <w:t>6、支持IPv4和IPv6的三层路由功能，支持动态路由协议RIPv1/v2、；以上路由特性要求提供官网截图</w:t>
            </w:r>
            <w:r w:rsidRPr="001E5ED7">
              <w:rPr>
                <w:rFonts w:ascii="仿宋" w:eastAsia="仿宋" w:hAnsi="仿宋" w:cs="宋体" w:hint="eastAsia"/>
                <w:color w:val="000000"/>
                <w:sz w:val="28"/>
                <w:szCs w:val="28"/>
              </w:rPr>
              <w:br/>
              <w:t>7、节能环保，支持端口节能以太网技术，整机满载功耗≤32W</w:t>
            </w:r>
            <w:r w:rsidRPr="001E5ED7">
              <w:rPr>
                <w:rFonts w:ascii="仿宋" w:eastAsia="仿宋" w:hAnsi="仿宋" w:cs="宋体" w:hint="eastAsia"/>
                <w:color w:val="000000"/>
                <w:sz w:val="28"/>
                <w:szCs w:val="28"/>
              </w:rPr>
              <w:br/>
              <w:t>8、提供工业和信息化部《电信设备进网许</w:t>
            </w:r>
            <w:r w:rsidRPr="001E5ED7">
              <w:rPr>
                <w:rFonts w:ascii="仿宋" w:eastAsia="仿宋" w:hAnsi="仿宋" w:cs="宋体" w:hint="eastAsia"/>
                <w:color w:val="000000"/>
                <w:sz w:val="28"/>
                <w:szCs w:val="28"/>
              </w:rPr>
              <w:lastRenderedPageBreak/>
              <w:t>可证》；为统一管理及运维，要求与核心交换机统一品牌</w:t>
            </w:r>
          </w:p>
        </w:tc>
        <w:tc>
          <w:tcPr>
            <w:tcW w:w="76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台</w:t>
            </w:r>
          </w:p>
        </w:tc>
        <w:tc>
          <w:tcPr>
            <w:tcW w:w="934"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18</w:t>
            </w:r>
          </w:p>
        </w:tc>
      </w:tr>
      <w:tr w:rsidR="0014560B" w:rsidRPr="001E5ED7" w:rsidTr="00D41D25">
        <w:trPr>
          <w:trHeight w:val="615"/>
        </w:trPr>
        <w:tc>
          <w:tcPr>
            <w:tcW w:w="675"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4</w:t>
            </w:r>
          </w:p>
        </w:tc>
        <w:tc>
          <w:tcPr>
            <w:tcW w:w="1418"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光模块</w:t>
            </w:r>
          </w:p>
        </w:tc>
        <w:tc>
          <w:tcPr>
            <w:tcW w:w="5528" w:type="dxa"/>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SFP+万兆模块(1310nm,</w:t>
            </w:r>
            <w:smartTag w:uri="urn:schemas-microsoft-com:office:smarttags" w:element="chmetcnv">
              <w:smartTagPr>
                <w:attr w:name="UnitName" w:val="km"/>
                <w:attr w:name="SourceValue" w:val="10"/>
                <w:attr w:name="HasSpace" w:val="False"/>
                <w:attr w:name="Negative" w:val="False"/>
                <w:attr w:name="NumberType" w:val="1"/>
                <w:attr w:name="TCSC" w:val="0"/>
              </w:smartTagPr>
              <w:r w:rsidRPr="001E5ED7">
                <w:rPr>
                  <w:rFonts w:ascii="仿宋" w:eastAsia="仿宋" w:hAnsi="仿宋" w:cs="宋体" w:hint="eastAsia"/>
                  <w:sz w:val="28"/>
                  <w:szCs w:val="28"/>
                </w:rPr>
                <w:t>10km</w:t>
              </w:r>
            </w:smartTag>
            <w:r w:rsidRPr="001E5ED7">
              <w:rPr>
                <w:rFonts w:ascii="仿宋" w:eastAsia="仿宋" w:hAnsi="仿宋" w:cs="宋体" w:hint="eastAsia"/>
                <w:sz w:val="28"/>
                <w:szCs w:val="28"/>
              </w:rPr>
              <w:t>,LC)</w:t>
            </w:r>
          </w:p>
        </w:tc>
        <w:tc>
          <w:tcPr>
            <w:tcW w:w="76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个</w:t>
            </w:r>
          </w:p>
        </w:tc>
        <w:tc>
          <w:tcPr>
            <w:tcW w:w="934"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98</w:t>
            </w:r>
          </w:p>
        </w:tc>
      </w:tr>
    </w:tbl>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color w:val="000000"/>
          <w:sz w:val="28"/>
          <w:szCs w:val="28"/>
        </w:rPr>
      </w:pPr>
      <w:bookmarkStart w:id="233" w:name="_Toc479579623"/>
      <w:r w:rsidRPr="001E5ED7">
        <w:rPr>
          <w:rFonts w:ascii="仿宋" w:eastAsia="仿宋" w:hAnsi="仿宋" w:cs="宋体" w:hint="eastAsia"/>
          <w:b/>
          <w:color w:val="000000"/>
          <w:sz w:val="28"/>
          <w:szCs w:val="28"/>
        </w:rPr>
        <w:t>4、校园网络系统—无线网络</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99"/>
        <w:gridCol w:w="5705"/>
        <w:gridCol w:w="626"/>
        <w:gridCol w:w="897"/>
      </w:tblGrid>
      <w:tr w:rsidR="0014560B" w:rsidRPr="001E5ED7" w:rsidTr="00D41D25">
        <w:trPr>
          <w:trHeight w:val="495"/>
          <w:tblHeader/>
        </w:trPr>
        <w:tc>
          <w:tcPr>
            <w:tcW w:w="817"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序号</w:t>
            </w:r>
          </w:p>
        </w:tc>
        <w:tc>
          <w:tcPr>
            <w:tcW w:w="1299"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产品名称</w:t>
            </w:r>
          </w:p>
        </w:tc>
        <w:tc>
          <w:tcPr>
            <w:tcW w:w="5705"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规格参数</w:t>
            </w:r>
          </w:p>
        </w:tc>
        <w:tc>
          <w:tcPr>
            <w:tcW w:w="626"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单位</w:t>
            </w:r>
          </w:p>
        </w:tc>
        <w:tc>
          <w:tcPr>
            <w:tcW w:w="897"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数量</w:t>
            </w:r>
          </w:p>
        </w:tc>
      </w:tr>
      <w:tr w:rsidR="0014560B" w:rsidRPr="001E5ED7" w:rsidTr="00D41D25">
        <w:trPr>
          <w:trHeight w:val="495"/>
        </w:trPr>
        <w:tc>
          <w:tcPr>
            <w:tcW w:w="2116" w:type="dxa"/>
            <w:gridSpan w:val="2"/>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一.主设备</w:t>
            </w:r>
          </w:p>
        </w:tc>
        <w:tc>
          <w:tcPr>
            <w:tcW w:w="5705" w:type="dxa"/>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c>
          <w:tcPr>
            <w:tcW w:w="626" w:type="dxa"/>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c>
          <w:tcPr>
            <w:tcW w:w="897" w:type="dxa"/>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r>
      <w:tr w:rsidR="0014560B" w:rsidRPr="001E5ED7" w:rsidTr="00D41D25">
        <w:trPr>
          <w:trHeight w:val="495"/>
        </w:trPr>
        <w:tc>
          <w:tcPr>
            <w:tcW w:w="81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c>
          <w:tcPr>
            <w:tcW w:w="1299"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室内放装AP</w:t>
            </w:r>
          </w:p>
        </w:tc>
        <w:tc>
          <w:tcPr>
            <w:tcW w:w="5705"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1、吸顶/壁挂式AP，提供不少于1个千兆RJ45接口，支持2×2MIMO技术，内置天线</w:t>
            </w:r>
            <w:r w:rsidRPr="001E5ED7">
              <w:rPr>
                <w:rFonts w:ascii="仿宋" w:eastAsia="仿宋" w:hAnsi="仿宋" w:cs="宋体" w:hint="eastAsia"/>
                <w:color w:val="000000"/>
                <w:sz w:val="28"/>
                <w:szCs w:val="28"/>
              </w:rPr>
              <w:br/>
              <w:t xml:space="preserve">2、支持标准： </w:t>
            </w:r>
            <w:smartTag w:uri="urn:schemas-microsoft-com:office:smarttags" w:element="chmetcnv">
              <w:smartTagPr>
                <w:attr w:name="UnitName" w:val="ac"/>
                <w:attr w:name="SourceValue" w:val="802.11"/>
                <w:attr w:name="HasSpace" w:val="False"/>
                <w:attr w:name="Negative" w:val="False"/>
                <w:attr w:name="NumberType" w:val="1"/>
                <w:attr w:name="TCSC" w:val="0"/>
              </w:smartTagPr>
              <w:r w:rsidRPr="001E5ED7">
                <w:rPr>
                  <w:rFonts w:ascii="仿宋" w:eastAsia="仿宋" w:hAnsi="仿宋" w:cs="宋体" w:hint="eastAsia"/>
                  <w:color w:val="000000"/>
                  <w:sz w:val="28"/>
                  <w:szCs w:val="28"/>
                </w:rPr>
                <w:t>802.11ac</w:t>
              </w:r>
            </w:smartTag>
            <w:r w:rsidRPr="001E5ED7">
              <w:rPr>
                <w:rFonts w:ascii="仿宋" w:eastAsia="仿宋" w:hAnsi="仿宋" w:cs="宋体" w:hint="eastAsia"/>
                <w:color w:val="000000"/>
                <w:sz w:val="28"/>
                <w:szCs w:val="28"/>
              </w:rPr>
              <w:t>和</w:t>
            </w:r>
            <w:smartTag w:uri="urn:schemas-microsoft-com:office:smarttags" w:element="chmetcnv">
              <w:smartTagPr>
                <w:attr w:name="UnitName" w:val="a"/>
                <w:attr w:name="SourceValue" w:val="802.11"/>
                <w:attr w:name="HasSpace" w:val="False"/>
                <w:attr w:name="Negative" w:val="False"/>
                <w:attr w:name="NumberType" w:val="1"/>
                <w:attr w:name="TCSC" w:val="0"/>
              </w:smartTagPr>
              <w:r w:rsidRPr="001E5ED7">
                <w:rPr>
                  <w:rFonts w:ascii="仿宋" w:eastAsia="仿宋" w:hAnsi="仿宋" w:cs="宋体" w:hint="eastAsia"/>
                  <w:color w:val="000000"/>
                  <w:sz w:val="28"/>
                  <w:szCs w:val="28"/>
                </w:rPr>
                <w:t>802.11a</w:t>
              </w:r>
            </w:smartTag>
            <w:r w:rsidRPr="001E5ED7">
              <w:rPr>
                <w:rFonts w:ascii="仿宋" w:eastAsia="仿宋" w:hAnsi="仿宋" w:cs="宋体" w:hint="eastAsia"/>
                <w:color w:val="000000"/>
                <w:sz w:val="28"/>
                <w:szCs w:val="28"/>
              </w:rPr>
              <w:t>/b/g/n，可同时工作在</w:t>
            </w:r>
            <w:smartTag w:uri="urn:schemas-microsoft-com:office:smarttags" w:element="chmetcnv">
              <w:smartTagPr>
                <w:attr w:name="UnitName" w:val="g"/>
                <w:attr w:name="SourceValue" w:val="2.4"/>
                <w:attr w:name="HasSpace" w:val="False"/>
                <w:attr w:name="Negative" w:val="False"/>
                <w:attr w:name="NumberType" w:val="1"/>
                <w:attr w:name="TCSC" w:val="0"/>
              </w:smartTagPr>
              <w:r w:rsidRPr="001E5ED7">
                <w:rPr>
                  <w:rFonts w:ascii="仿宋" w:eastAsia="仿宋" w:hAnsi="仿宋" w:cs="宋体" w:hint="eastAsia"/>
                  <w:color w:val="000000"/>
                  <w:sz w:val="28"/>
                  <w:szCs w:val="28"/>
                </w:rPr>
                <w:t>2.4G</w:t>
              </w:r>
            </w:smartTag>
            <w:r w:rsidRPr="001E5ED7">
              <w:rPr>
                <w:rFonts w:ascii="仿宋" w:eastAsia="仿宋" w:hAnsi="仿宋" w:cs="宋体" w:hint="eastAsia"/>
                <w:color w:val="000000"/>
                <w:sz w:val="28"/>
                <w:szCs w:val="28"/>
              </w:rPr>
              <w:t>和</w:t>
            </w:r>
            <w:smartTag w:uri="urn:schemas-microsoft-com:office:smarttags" w:element="chmetcnv">
              <w:smartTagPr>
                <w:attr w:name="UnitName" w:val="g"/>
                <w:attr w:name="SourceValue" w:val="5.8"/>
                <w:attr w:name="HasSpace" w:val="False"/>
                <w:attr w:name="Negative" w:val="False"/>
                <w:attr w:name="NumberType" w:val="1"/>
                <w:attr w:name="TCSC" w:val="0"/>
              </w:smartTagPr>
              <w:r w:rsidRPr="001E5ED7">
                <w:rPr>
                  <w:rFonts w:ascii="仿宋" w:eastAsia="仿宋" w:hAnsi="仿宋" w:cs="宋体" w:hint="eastAsia"/>
                  <w:color w:val="000000"/>
                  <w:sz w:val="28"/>
                  <w:szCs w:val="28"/>
                </w:rPr>
                <w:t>5.8G</w:t>
              </w:r>
            </w:smartTag>
            <w:r w:rsidRPr="001E5ED7">
              <w:rPr>
                <w:rFonts w:ascii="仿宋" w:eastAsia="仿宋" w:hAnsi="仿宋" w:cs="宋体" w:hint="eastAsia"/>
                <w:color w:val="000000"/>
                <w:sz w:val="28"/>
                <w:szCs w:val="28"/>
              </w:rPr>
              <w:t>,</w:t>
            </w:r>
            <w:r w:rsidRPr="001E5ED7">
              <w:rPr>
                <w:rFonts w:ascii="仿宋" w:eastAsia="仿宋" w:hAnsi="仿宋" w:hint="eastAsia"/>
                <w:color w:val="000000"/>
                <w:sz w:val="28"/>
                <w:szCs w:val="28"/>
              </w:rPr>
              <w:t xml:space="preserve"> </w:t>
            </w:r>
            <w:r w:rsidRPr="001E5ED7">
              <w:rPr>
                <w:rFonts w:ascii="仿宋" w:eastAsia="仿宋" w:hAnsi="仿宋" w:cs="宋体" w:hint="eastAsia"/>
                <w:color w:val="000000"/>
                <w:sz w:val="28"/>
                <w:szCs w:val="28"/>
              </w:rPr>
              <w:t>支持标准的</w:t>
            </w:r>
            <w:smartTag w:uri="urn:schemas-microsoft-com:office:smarttags" w:element="chmetcnv">
              <w:smartTagPr>
                <w:attr w:name="UnitName" w:val="ac"/>
                <w:attr w:name="SourceValue" w:val="802.11"/>
                <w:attr w:name="HasSpace" w:val="False"/>
                <w:attr w:name="Negative" w:val="False"/>
                <w:attr w:name="NumberType" w:val="1"/>
                <w:attr w:name="TCSC" w:val="0"/>
              </w:smartTagPr>
              <w:r w:rsidRPr="001E5ED7">
                <w:rPr>
                  <w:rFonts w:ascii="仿宋" w:eastAsia="仿宋" w:hAnsi="仿宋" w:cs="宋体" w:hint="eastAsia"/>
                  <w:color w:val="000000"/>
                  <w:sz w:val="28"/>
                  <w:szCs w:val="28"/>
                </w:rPr>
                <w:t>802.11ac</w:t>
              </w:r>
            </w:smartTag>
            <w:r w:rsidRPr="001E5ED7">
              <w:rPr>
                <w:rFonts w:ascii="仿宋" w:eastAsia="仿宋" w:hAnsi="仿宋" w:cs="宋体" w:hint="eastAsia"/>
                <w:color w:val="000000"/>
                <w:sz w:val="28"/>
                <w:szCs w:val="28"/>
              </w:rPr>
              <w:t xml:space="preserve"> wave2协议</w:t>
            </w:r>
            <w:r w:rsidRPr="001E5ED7">
              <w:rPr>
                <w:rFonts w:ascii="仿宋" w:eastAsia="仿宋" w:hAnsi="仿宋" w:cs="宋体" w:hint="eastAsia"/>
                <w:color w:val="000000"/>
                <w:sz w:val="28"/>
                <w:szCs w:val="28"/>
              </w:rPr>
              <w:br/>
              <w:t>3、数据速率：最大传输速率不小于</w:t>
            </w:r>
            <w:r w:rsidRPr="001E5ED7">
              <w:rPr>
                <w:rFonts w:ascii="仿宋" w:eastAsia="仿宋" w:hAnsi="仿宋" w:cs="宋体"/>
                <w:color w:val="000000"/>
                <w:sz w:val="28"/>
                <w:szCs w:val="28"/>
              </w:rPr>
              <w:t>1.167Gbps</w:t>
            </w:r>
            <w:r w:rsidRPr="001E5ED7">
              <w:rPr>
                <w:rFonts w:ascii="仿宋" w:eastAsia="仿宋" w:hAnsi="仿宋" w:cs="宋体" w:hint="eastAsia"/>
                <w:color w:val="000000"/>
                <w:sz w:val="28"/>
                <w:szCs w:val="28"/>
              </w:rPr>
              <w:br/>
              <w:t>4、POE：支持802.3af/802.3at兼容供电</w:t>
            </w:r>
            <w:r w:rsidRPr="001E5ED7">
              <w:rPr>
                <w:rFonts w:ascii="仿宋" w:eastAsia="仿宋" w:hAnsi="仿宋" w:cs="宋体" w:hint="eastAsia"/>
                <w:color w:val="000000"/>
                <w:sz w:val="28"/>
                <w:szCs w:val="28"/>
              </w:rPr>
              <w:br/>
              <w:t>5、支持MAC、802.1x、Portal、PSK等认证方式；支持二维码访客认证、支持无感知认证、短信认证</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color w:val="000000"/>
                <w:sz w:val="28"/>
                <w:szCs w:val="28"/>
              </w:rPr>
              <w:t>6、为统一管理及运维，与有线核心交换机设备同一品牌</w:t>
            </w:r>
          </w:p>
        </w:tc>
        <w:tc>
          <w:tcPr>
            <w:tcW w:w="626"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个</w:t>
            </w:r>
          </w:p>
        </w:tc>
        <w:tc>
          <w:tcPr>
            <w:tcW w:w="89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110</w:t>
            </w:r>
          </w:p>
        </w:tc>
      </w:tr>
      <w:tr w:rsidR="0014560B" w:rsidRPr="001E5ED7" w:rsidTr="00D41D25">
        <w:trPr>
          <w:trHeight w:val="495"/>
        </w:trPr>
        <w:tc>
          <w:tcPr>
            <w:tcW w:w="81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w:t>
            </w:r>
          </w:p>
        </w:tc>
        <w:tc>
          <w:tcPr>
            <w:tcW w:w="1299"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室内分布AP</w:t>
            </w:r>
          </w:p>
        </w:tc>
        <w:tc>
          <w:tcPr>
            <w:tcW w:w="5705"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1、放装式AP，提供不少于1个千兆RJ45接口，支持2×2MIMO技术，外置4个天线接口</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color w:val="000000"/>
                <w:sz w:val="28"/>
                <w:szCs w:val="28"/>
              </w:rPr>
              <w:t xml:space="preserve">2、支持标准： </w:t>
            </w:r>
            <w:smartTag w:uri="urn:schemas-microsoft-com:office:smarttags" w:element="chmetcnv">
              <w:smartTagPr>
                <w:attr w:name="UnitName" w:val="ac"/>
                <w:attr w:name="SourceValue" w:val="802.11"/>
                <w:attr w:name="HasSpace" w:val="False"/>
                <w:attr w:name="Negative" w:val="False"/>
                <w:attr w:name="NumberType" w:val="1"/>
                <w:attr w:name="TCSC" w:val="0"/>
              </w:smartTagPr>
              <w:r w:rsidRPr="001E5ED7">
                <w:rPr>
                  <w:rFonts w:ascii="仿宋" w:eastAsia="仿宋" w:hAnsi="仿宋" w:cs="宋体" w:hint="eastAsia"/>
                  <w:color w:val="000000"/>
                  <w:sz w:val="28"/>
                  <w:szCs w:val="28"/>
                </w:rPr>
                <w:t>802.11ac</w:t>
              </w:r>
            </w:smartTag>
            <w:r w:rsidRPr="001E5ED7">
              <w:rPr>
                <w:rFonts w:ascii="仿宋" w:eastAsia="仿宋" w:hAnsi="仿宋" w:cs="宋体" w:hint="eastAsia"/>
                <w:color w:val="000000"/>
                <w:sz w:val="28"/>
                <w:szCs w:val="28"/>
              </w:rPr>
              <w:t>和</w:t>
            </w:r>
            <w:smartTag w:uri="urn:schemas-microsoft-com:office:smarttags" w:element="chmetcnv">
              <w:smartTagPr>
                <w:attr w:name="UnitName" w:val="a"/>
                <w:attr w:name="SourceValue" w:val="802.11"/>
                <w:attr w:name="HasSpace" w:val="False"/>
                <w:attr w:name="Negative" w:val="False"/>
                <w:attr w:name="NumberType" w:val="1"/>
                <w:attr w:name="TCSC" w:val="0"/>
              </w:smartTagPr>
              <w:r w:rsidRPr="001E5ED7">
                <w:rPr>
                  <w:rFonts w:ascii="仿宋" w:eastAsia="仿宋" w:hAnsi="仿宋" w:cs="宋体" w:hint="eastAsia"/>
                  <w:color w:val="000000"/>
                  <w:sz w:val="28"/>
                  <w:szCs w:val="28"/>
                </w:rPr>
                <w:t>802.11a</w:t>
              </w:r>
            </w:smartTag>
            <w:r w:rsidRPr="001E5ED7">
              <w:rPr>
                <w:rFonts w:ascii="仿宋" w:eastAsia="仿宋" w:hAnsi="仿宋" w:cs="宋体" w:hint="eastAsia"/>
                <w:color w:val="000000"/>
                <w:sz w:val="28"/>
                <w:szCs w:val="28"/>
              </w:rPr>
              <w:t>/b/g/n，可同时工作在</w:t>
            </w:r>
            <w:smartTag w:uri="urn:schemas-microsoft-com:office:smarttags" w:element="chmetcnv">
              <w:smartTagPr>
                <w:attr w:name="UnitName" w:val="g"/>
                <w:attr w:name="SourceValue" w:val="2.4"/>
                <w:attr w:name="HasSpace" w:val="False"/>
                <w:attr w:name="Negative" w:val="False"/>
                <w:attr w:name="NumberType" w:val="1"/>
                <w:attr w:name="TCSC" w:val="0"/>
              </w:smartTagPr>
              <w:r w:rsidRPr="001E5ED7">
                <w:rPr>
                  <w:rFonts w:ascii="仿宋" w:eastAsia="仿宋" w:hAnsi="仿宋" w:cs="宋体" w:hint="eastAsia"/>
                  <w:color w:val="000000"/>
                  <w:sz w:val="28"/>
                  <w:szCs w:val="28"/>
                </w:rPr>
                <w:t>2.4G</w:t>
              </w:r>
            </w:smartTag>
            <w:r w:rsidRPr="001E5ED7">
              <w:rPr>
                <w:rFonts w:ascii="仿宋" w:eastAsia="仿宋" w:hAnsi="仿宋" w:cs="宋体" w:hint="eastAsia"/>
                <w:color w:val="000000"/>
                <w:sz w:val="28"/>
                <w:szCs w:val="28"/>
              </w:rPr>
              <w:t>和</w:t>
            </w:r>
            <w:smartTag w:uri="urn:schemas-microsoft-com:office:smarttags" w:element="chmetcnv">
              <w:smartTagPr>
                <w:attr w:name="UnitName" w:val="g"/>
                <w:attr w:name="SourceValue" w:val="5.8"/>
                <w:attr w:name="HasSpace" w:val="False"/>
                <w:attr w:name="Negative" w:val="False"/>
                <w:attr w:name="NumberType" w:val="1"/>
                <w:attr w:name="TCSC" w:val="0"/>
              </w:smartTagPr>
              <w:r w:rsidRPr="001E5ED7">
                <w:rPr>
                  <w:rFonts w:ascii="仿宋" w:eastAsia="仿宋" w:hAnsi="仿宋" w:cs="宋体" w:hint="eastAsia"/>
                  <w:color w:val="000000"/>
                  <w:sz w:val="28"/>
                  <w:szCs w:val="28"/>
                </w:rPr>
                <w:t>5.8G</w:t>
              </w:r>
            </w:smartTag>
            <w:r w:rsidRPr="001E5ED7">
              <w:rPr>
                <w:rFonts w:ascii="仿宋" w:eastAsia="仿宋" w:hAnsi="仿宋" w:cs="宋体" w:hint="eastAsia"/>
                <w:color w:val="000000"/>
                <w:sz w:val="28"/>
                <w:szCs w:val="28"/>
              </w:rPr>
              <w:br/>
              <w:t>3、数据速率：最大传输速率不小于</w:t>
            </w:r>
            <w:r w:rsidRPr="001E5ED7">
              <w:rPr>
                <w:rFonts w:ascii="仿宋" w:eastAsia="仿宋" w:hAnsi="仿宋" w:cs="宋体"/>
                <w:color w:val="000000"/>
                <w:sz w:val="28"/>
                <w:szCs w:val="28"/>
              </w:rPr>
              <w:t>1167Mbps</w:t>
            </w:r>
            <w:r w:rsidRPr="001E5ED7">
              <w:rPr>
                <w:rFonts w:ascii="仿宋" w:eastAsia="仿宋" w:hAnsi="仿宋" w:cs="宋体" w:hint="eastAsia"/>
                <w:color w:val="000000"/>
                <w:sz w:val="28"/>
                <w:szCs w:val="28"/>
              </w:rPr>
              <w:br/>
              <w:t>4、支持MAC、802.1x、Portal、PSK等认证方式；支持二维码访客认证、支持无感知认证、短信认证，</w:t>
            </w:r>
            <w:r w:rsidRPr="001E5ED7">
              <w:rPr>
                <w:rFonts w:ascii="仿宋" w:eastAsia="仿宋" w:hAnsi="仿宋" w:cs="宋体" w:hint="eastAsia"/>
                <w:sz w:val="28"/>
                <w:szCs w:val="28"/>
              </w:rPr>
              <w:t>支持iOS、安卓和windows等主流智能终端操作系统自动识别，提供适应屏幕比例与尺寸的认证页面，实现轻松访问，要求提供技术白皮书作为证明</w:t>
            </w:r>
            <w:r w:rsidRPr="001E5ED7">
              <w:rPr>
                <w:rFonts w:ascii="仿宋" w:eastAsia="仿宋" w:hAnsi="仿宋" w:cs="宋体" w:hint="eastAsia"/>
                <w:color w:val="000000"/>
                <w:sz w:val="28"/>
                <w:szCs w:val="28"/>
              </w:rPr>
              <w:br/>
              <w:t>5、POE：支持802.3af/802.3at兼容供电</w:t>
            </w:r>
            <w:r w:rsidRPr="001E5ED7">
              <w:rPr>
                <w:rFonts w:ascii="仿宋" w:eastAsia="仿宋" w:hAnsi="仿宋" w:cs="宋体" w:hint="eastAsia"/>
                <w:color w:val="000000"/>
                <w:sz w:val="28"/>
                <w:szCs w:val="28"/>
              </w:rPr>
              <w:br/>
              <w:t>6、为统一管理及运维，与有线核心交换机设备同一品牌</w:t>
            </w:r>
          </w:p>
        </w:tc>
        <w:tc>
          <w:tcPr>
            <w:tcW w:w="626"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个</w:t>
            </w:r>
          </w:p>
        </w:tc>
        <w:tc>
          <w:tcPr>
            <w:tcW w:w="89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16</w:t>
            </w:r>
          </w:p>
        </w:tc>
      </w:tr>
      <w:tr w:rsidR="0014560B" w:rsidRPr="001E5ED7" w:rsidTr="00D41D25">
        <w:trPr>
          <w:trHeight w:val="495"/>
        </w:trPr>
        <w:tc>
          <w:tcPr>
            <w:tcW w:w="81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3</w:t>
            </w:r>
          </w:p>
        </w:tc>
        <w:tc>
          <w:tcPr>
            <w:tcW w:w="1299"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室外无线AP</w:t>
            </w:r>
          </w:p>
        </w:tc>
        <w:tc>
          <w:tcPr>
            <w:tcW w:w="5705"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1、室外工业级双频AP，提供不少于1个千兆电口、1个千兆光口；外置天线，支持3*3MIMO</w:t>
            </w:r>
            <w:r w:rsidRPr="001E5ED7">
              <w:rPr>
                <w:rFonts w:ascii="仿宋" w:eastAsia="仿宋" w:hAnsi="仿宋" w:cs="宋体" w:hint="eastAsia"/>
                <w:color w:val="000000"/>
                <w:sz w:val="28"/>
                <w:szCs w:val="28"/>
              </w:rPr>
              <w:br/>
              <w:t>2、支持802.11b/g/n及</w:t>
            </w:r>
            <w:smartTag w:uri="urn:schemas-microsoft-com:office:smarttags" w:element="chmetcnv">
              <w:smartTagPr>
                <w:attr w:name="UnitName" w:val="a"/>
                <w:attr w:name="SourceValue" w:val="802.11"/>
                <w:attr w:name="HasSpace" w:val="False"/>
                <w:attr w:name="Negative" w:val="False"/>
                <w:attr w:name="NumberType" w:val="1"/>
                <w:attr w:name="TCSC" w:val="0"/>
              </w:smartTagPr>
              <w:r w:rsidRPr="001E5ED7">
                <w:rPr>
                  <w:rFonts w:ascii="仿宋" w:eastAsia="仿宋" w:hAnsi="仿宋" w:cs="宋体" w:hint="eastAsia"/>
                  <w:color w:val="000000"/>
                  <w:sz w:val="28"/>
                  <w:szCs w:val="28"/>
                </w:rPr>
                <w:t>802.11a</w:t>
              </w:r>
            </w:smartTag>
            <w:r w:rsidRPr="001E5ED7">
              <w:rPr>
                <w:rFonts w:ascii="仿宋" w:eastAsia="仿宋" w:hAnsi="仿宋" w:cs="宋体" w:hint="eastAsia"/>
                <w:color w:val="000000"/>
                <w:sz w:val="28"/>
                <w:szCs w:val="28"/>
              </w:rPr>
              <w:t>/n/ac，可同时工作在</w:t>
            </w:r>
            <w:smartTag w:uri="urn:schemas-microsoft-com:office:smarttags" w:element="chmetcnv">
              <w:smartTagPr>
                <w:attr w:name="UnitName" w:val="g"/>
                <w:attr w:name="SourceValue" w:val="2.4"/>
                <w:attr w:name="HasSpace" w:val="False"/>
                <w:attr w:name="Negative" w:val="False"/>
                <w:attr w:name="NumberType" w:val="1"/>
                <w:attr w:name="TCSC" w:val="0"/>
              </w:smartTagPr>
              <w:r w:rsidRPr="001E5ED7">
                <w:rPr>
                  <w:rFonts w:ascii="仿宋" w:eastAsia="仿宋" w:hAnsi="仿宋" w:cs="宋体" w:hint="eastAsia"/>
                  <w:color w:val="000000"/>
                  <w:sz w:val="28"/>
                  <w:szCs w:val="28"/>
                </w:rPr>
                <w:t>2.4G</w:t>
              </w:r>
            </w:smartTag>
            <w:r w:rsidRPr="001E5ED7">
              <w:rPr>
                <w:rFonts w:ascii="仿宋" w:eastAsia="仿宋" w:hAnsi="仿宋" w:cs="宋体" w:hint="eastAsia"/>
                <w:color w:val="000000"/>
                <w:sz w:val="28"/>
                <w:szCs w:val="28"/>
              </w:rPr>
              <w:t>和</w:t>
            </w:r>
            <w:smartTag w:uri="urn:schemas-microsoft-com:office:smarttags" w:element="chmetcnv">
              <w:smartTagPr>
                <w:attr w:name="UnitName" w:val="g"/>
                <w:attr w:name="SourceValue" w:val="5.8"/>
                <w:attr w:name="HasSpace" w:val="False"/>
                <w:attr w:name="Negative" w:val="False"/>
                <w:attr w:name="NumberType" w:val="1"/>
                <w:attr w:name="TCSC" w:val="0"/>
              </w:smartTagPr>
              <w:r w:rsidRPr="001E5ED7">
                <w:rPr>
                  <w:rFonts w:ascii="仿宋" w:eastAsia="仿宋" w:hAnsi="仿宋" w:cs="宋体" w:hint="eastAsia"/>
                  <w:color w:val="000000"/>
                  <w:sz w:val="28"/>
                  <w:szCs w:val="28"/>
                </w:rPr>
                <w:t>5.8G</w:t>
              </w:r>
            </w:smartTag>
            <w:r w:rsidRPr="001E5ED7">
              <w:rPr>
                <w:rFonts w:ascii="仿宋" w:eastAsia="仿宋" w:hAnsi="仿宋" w:cs="宋体" w:hint="eastAsia"/>
                <w:color w:val="000000"/>
                <w:sz w:val="28"/>
                <w:szCs w:val="28"/>
              </w:rPr>
              <w:br/>
              <w:t>3、</w:t>
            </w:r>
            <w:r w:rsidRPr="001E5ED7">
              <w:rPr>
                <w:rFonts w:ascii="仿宋" w:eastAsia="仿宋" w:hAnsi="仿宋" w:cs="宋体" w:hint="eastAsia"/>
                <w:sz w:val="28"/>
                <w:szCs w:val="28"/>
              </w:rPr>
              <w:t>传输速率：最大传输速率不小于2Gbps</w:t>
            </w:r>
            <w:r w:rsidRPr="001E5ED7">
              <w:rPr>
                <w:rFonts w:ascii="仿宋" w:eastAsia="仿宋" w:hAnsi="仿宋" w:cs="宋体" w:hint="eastAsia"/>
                <w:color w:val="000000"/>
                <w:sz w:val="28"/>
                <w:szCs w:val="28"/>
              </w:rPr>
              <w:br/>
              <w:t>4、支持IP67防护等级，提供官网说明截图证明</w:t>
            </w:r>
            <w:r w:rsidRPr="001E5ED7">
              <w:rPr>
                <w:rFonts w:ascii="仿宋" w:eastAsia="仿宋" w:hAnsi="仿宋" w:cs="宋体" w:hint="eastAsia"/>
                <w:color w:val="000000"/>
                <w:sz w:val="28"/>
                <w:szCs w:val="28"/>
              </w:rPr>
              <w:br/>
              <w:t>5、支持MAC、802.1x、Portal、PSK等认证方式；支持二维码访客认证、支持无感知认证、短信认证</w:t>
            </w:r>
            <w:r w:rsidRPr="001E5ED7">
              <w:rPr>
                <w:rFonts w:ascii="仿宋" w:eastAsia="仿宋" w:hAnsi="仿宋" w:cs="宋体" w:hint="eastAsia"/>
                <w:color w:val="000000"/>
                <w:sz w:val="28"/>
                <w:szCs w:val="28"/>
              </w:rPr>
              <w:br/>
              <w:t>6、节能降耗，整机设备功耗≤25W</w:t>
            </w:r>
            <w:r w:rsidRPr="001E5ED7">
              <w:rPr>
                <w:rFonts w:ascii="仿宋" w:eastAsia="仿宋" w:hAnsi="仿宋" w:cs="宋体" w:hint="eastAsia"/>
                <w:color w:val="000000"/>
                <w:sz w:val="28"/>
                <w:szCs w:val="28"/>
              </w:rPr>
              <w:br/>
              <w:t>7、提供产品IP67防尘防水测试报告，且保证与所投产品型号保持一致，证明产品能够在环境比较恶劣的情况正常使用</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color w:val="000000"/>
                <w:sz w:val="28"/>
                <w:szCs w:val="28"/>
              </w:rPr>
              <w:t>8、为统一管理及运维，与有线核心交换机设备同一品牌</w:t>
            </w:r>
          </w:p>
        </w:tc>
        <w:tc>
          <w:tcPr>
            <w:tcW w:w="626"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个</w:t>
            </w:r>
          </w:p>
        </w:tc>
        <w:tc>
          <w:tcPr>
            <w:tcW w:w="89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20</w:t>
            </w:r>
          </w:p>
        </w:tc>
      </w:tr>
      <w:tr w:rsidR="0014560B" w:rsidRPr="001E5ED7" w:rsidTr="00D41D25">
        <w:trPr>
          <w:trHeight w:val="495"/>
        </w:trPr>
        <w:tc>
          <w:tcPr>
            <w:tcW w:w="81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4</w:t>
            </w:r>
          </w:p>
        </w:tc>
        <w:tc>
          <w:tcPr>
            <w:tcW w:w="1299"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无线控制器</w:t>
            </w:r>
          </w:p>
        </w:tc>
        <w:tc>
          <w:tcPr>
            <w:tcW w:w="5705"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1、无线控制器，提供6个千兆电口，2个千兆光口，以官网公布信息为准,802.11转发性能≥</w:t>
            </w:r>
            <w:smartTag w:uri="urn:schemas-microsoft-com:office:smarttags" w:element="chmetcnv">
              <w:smartTagPr>
                <w:attr w:name="UnitName" w:val="g"/>
                <w:attr w:name="SourceValue" w:val="4"/>
                <w:attr w:name="HasSpace" w:val="False"/>
                <w:attr w:name="Negative" w:val="False"/>
                <w:attr w:name="NumberType" w:val="1"/>
                <w:attr w:name="TCSC" w:val="0"/>
              </w:smartTagPr>
              <w:r w:rsidRPr="001E5ED7">
                <w:rPr>
                  <w:rFonts w:ascii="仿宋" w:eastAsia="仿宋" w:hAnsi="仿宋" w:cs="宋体" w:hint="eastAsia"/>
                  <w:color w:val="000000"/>
                  <w:sz w:val="28"/>
                  <w:szCs w:val="28"/>
                </w:rPr>
                <w:t>4G</w:t>
              </w:r>
            </w:smartTag>
            <w:r w:rsidRPr="001E5ED7">
              <w:rPr>
                <w:rFonts w:ascii="仿宋" w:eastAsia="仿宋" w:hAnsi="仿宋" w:cs="宋体" w:hint="eastAsia"/>
                <w:color w:val="000000"/>
                <w:sz w:val="28"/>
                <w:szCs w:val="28"/>
              </w:rPr>
              <w:t xml:space="preserve"> ，</w:t>
            </w:r>
          </w:p>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2、支持</w:t>
            </w:r>
            <w:smartTag w:uri="urn:schemas-microsoft-com:office:smarttags" w:element="chmetcnv">
              <w:smartTagPr>
                <w:attr w:name="UnitName" w:val="a"/>
                <w:attr w:name="SourceValue" w:val="802.11"/>
                <w:attr w:name="HasSpace" w:val="False"/>
                <w:attr w:name="Negative" w:val="False"/>
                <w:attr w:name="NumberType" w:val="1"/>
                <w:attr w:name="TCSC" w:val="0"/>
              </w:smartTagPr>
              <w:r w:rsidRPr="001E5ED7">
                <w:rPr>
                  <w:rFonts w:ascii="仿宋" w:eastAsia="仿宋" w:hAnsi="仿宋" w:cs="宋体" w:hint="eastAsia"/>
                  <w:color w:val="000000"/>
                  <w:sz w:val="28"/>
                  <w:szCs w:val="28"/>
                </w:rPr>
                <w:t>802.11a</w:t>
              </w:r>
            </w:smartTag>
            <w:r w:rsidRPr="001E5ED7">
              <w:rPr>
                <w:rFonts w:ascii="仿宋" w:eastAsia="仿宋" w:hAnsi="仿宋" w:cs="宋体" w:hint="eastAsia"/>
                <w:color w:val="000000"/>
                <w:sz w:val="28"/>
                <w:szCs w:val="28"/>
              </w:rPr>
              <w:t>、802.11b、</w:t>
            </w:r>
            <w:smartTag w:uri="urn:schemas-microsoft-com:office:smarttags" w:element="chmetcnv">
              <w:smartTagPr>
                <w:attr w:name="UnitName" w:val="g"/>
                <w:attr w:name="SourceValue" w:val="802.11"/>
                <w:attr w:name="HasSpace" w:val="False"/>
                <w:attr w:name="Negative" w:val="False"/>
                <w:attr w:name="NumberType" w:val="1"/>
                <w:attr w:name="TCSC" w:val="0"/>
              </w:smartTagPr>
              <w:r w:rsidRPr="001E5ED7">
                <w:rPr>
                  <w:rFonts w:ascii="仿宋" w:eastAsia="仿宋" w:hAnsi="仿宋" w:cs="宋体" w:hint="eastAsia"/>
                  <w:color w:val="000000"/>
                  <w:sz w:val="28"/>
                  <w:szCs w:val="28"/>
                </w:rPr>
                <w:t>802.11g</w:t>
              </w:r>
            </w:smartTag>
            <w:r w:rsidRPr="001E5ED7">
              <w:rPr>
                <w:rFonts w:ascii="仿宋" w:eastAsia="仿宋" w:hAnsi="仿宋" w:cs="宋体" w:hint="eastAsia"/>
                <w:color w:val="000000"/>
                <w:sz w:val="28"/>
                <w:szCs w:val="28"/>
              </w:rPr>
              <w:t>、802.11n、802.11e、802.11d等协议，支持传输速率选择，支持信道选择，支持最大传输功率设置</w:t>
            </w:r>
            <w:r w:rsidRPr="001E5ED7">
              <w:rPr>
                <w:rFonts w:ascii="仿宋" w:eastAsia="仿宋" w:hAnsi="仿宋" w:cs="宋体" w:hint="eastAsia"/>
                <w:color w:val="000000"/>
                <w:sz w:val="28"/>
                <w:szCs w:val="28"/>
              </w:rPr>
              <w:br/>
              <w:t>3、最大管理AP数量1024个，本次配置不少于150个AP管理授权</w:t>
            </w:r>
            <w:r w:rsidRPr="001E5ED7">
              <w:rPr>
                <w:rFonts w:ascii="仿宋" w:eastAsia="仿宋" w:hAnsi="仿宋" w:cs="宋体" w:hint="eastAsia"/>
                <w:color w:val="000000"/>
                <w:sz w:val="28"/>
                <w:szCs w:val="28"/>
              </w:rPr>
              <w:br/>
              <w:t>4、支持MAC、802.1x、Portal、PSK等认证方式；支持二维码访客认证、支持无感知认证、短信认证</w:t>
            </w:r>
            <w:r w:rsidRPr="001E5ED7">
              <w:rPr>
                <w:rFonts w:ascii="仿宋" w:eastAsia="仿宋" w:hAnsi="仿宋" w:cs="宋体" w:hint="eastAsia"/>
                <w:color w:val="000000"/>
                <w:sz w:val="28"/>
                <w:szCs w:val="28"/>
              </w:rPr>
              <w:br/>
              <w:t>5、产品证书 提供工信部《电信设备进网许可证》</w:t>
            </w:r>
          </w:p>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6、为统一管理及运维，与有线核心交换机设备同一品牌</w:t>
            </w:r>
          </w:p>
        </w:tc>
        <w:tc>
          <w:tcPr>
            <w:tcW w:w="626"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台</w:t>
            </w:r>
          </w:p>
        </w:tc>
        <w:tc>
          <w:tcPr>
            <w:tcW w:w="89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1</w:t>
            </w:r>
          </w:p>
        </w:tc>
      </w:tr>
      <w:tr w:rsidR="0014560B" w:rsidRPr="001E5ED7" w:rsidTr="00D41D25">
        <w:trPr>
          <w:trHeight w:val="495"/>
        </w:trPr>
        <w:tc>
          <w:tcPr>
            <w:tcW w:w="81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5</w:t>
            </w:r>
          </w:p>
        </w:tc>
        <w:tc>
          <w:tcPr>
            <w:tcW w:w="1299"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POE交换机</w:t>
            </w:r>
          </w:p>
        </w:tc>
        <w:tc>
          <w:tcPr>
            <w:tcW w:w="5705"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sz w:val="28"/>
                <w:szCs w:val="28"/>
              </w:rPr>
              <w:t>1、▲POE交换机，交换容量≥260Gbps，包转发率≥95Mpps；</w:t>
            </w:r>
            <w:r w:rsidRPr="001E5ED7">
              <w:rPr>
                <w:rFonts w:ascii="仿宋" w:eastAsia="仿宋" w:hAnsi="仿宋" w:cs="宋体" w:hint="eastAsia"/>
                <w:color w:val="000000"/>
                <w:sz w:val="28"/>
                <w:szCs w:val="28"/>
              </w:rPr>
              <w:br/>
              <w:t>2、▲配置：10/100/</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1E5ED7">
                <w:rPr>
                  <w:rFonts w:ascii="仿宋" w:eastAsia="仿宋" w:hAnsi="仿宋" w:cs="宋体" w:hint="eastAsia"/>
                  <w:color w:val="000000"/>
                  <w:sz w:val="28"/>
                  <w:szCs w:val="28"/>
                </w:rPr>
                <w:t>1000M</w:t>
              </w:r>
            </w:smartTag>
            <w:r w:rsidRPr="001E5ED7">
              <w:rPr>
                <w:rFonts w:ascii="仿宋" w:eastAsia="仿宋" w:hAnsi="仿宋" w:cs="宋体" w:hint="eastAsia"/>
                <w:color w:val="000000"/>
                <w:sz w:val="28"/>
                <w:szCs w:val="28"/>
              </w:rPr>
              <w:t>电口≥24；千兆非复用光口≥4个；支持24个千兆接口进行POE供电</w:t>
            </w:r>
            <w:r w:rsidRPr="001E5ED7">
              <w:rPr>
                <w:rFonts w:ascii="仿宋" w:eastAsia="仿宋" w:hAnsi="仿宋" w:cs="宋体" w:hint="eastAsia"/>
                <w:color w:val="000000"/>
                <w:sz w:val="28"/>
                <w:szCs w:val="28"/>
              </w:rPr>
              <w:br/>
            </w:r>
            <w:r w:rsidRPr="001E5ED7">
              <w:rPr>
                <w:rFonts w:ascii="仿宋" w:eastAsia="仿宋" w:hAnsi="仿宋" w:cs="宋体" w:hint="eastAsia"/>
                <w:color w:val="000000"/>
                <w:sz w:val="28"/>
                <w:szCs w:val="28"/>
              </w:rPr>
              <w:lastRenderedPageBreak/>
              <w:t>3、支持基于端口的VLAN、基于MAC的VLAN；支持QinQ、灵活QinQ、最大VLAN数(非VLAN ID) ≥4094；支持端口镜像、流镜像；支持双向端口限速 、流限速，限速粒度&lt;=16kbps</w:t>
            </w:r>
            <w:r w:rsidRPr="001E5ED7">
              <w:rPr>
                <w:rFonts w:ascii="仿宋" w:eastAsia="仿宋" w:hAnsi="仿宋" w:cs="宋体" w:hint="eastAsia"/>
                <w:color w:val="000000"/>
                <w:sz w:val="28"/>
                <w:szCs w:val="28"/>
              </w:rPr>
              <w:br/>
              <w:t>4、支持STP/RSTP/MSTP协议；支持基于第二层、第三层和第四层的ACL；支持基于端口和VLAN下发ACL；支持IPv6 ACL功能</w:t>
            </w:r>
            <w:r w:rsidRPr="001E5ED7">
              <w:rPr>
                <w:rFonts w:ascii="仿宋" w:eastAsia="仿宋" w:hAnsi="仿宋" w:cs="宋体" w:hint="eastAsia"/>
                <w:color w:val="000000"/>
                <w:sz w:val="28"/>
                <w:szCs w:val="28"/>
              </w:rPr>
              <w:br/>
              <w:t>5、部署于弱电井道，为保障设备环境适应能力，要求设备支持</w:t>
            </w:r>
            <w:smartTag w:uri="urn:schemas-microsoft-com:office:smarttags" w:element="chmetcnv">
              <w:smartTagPr>
                <w:attr w:name="UnitName" w:val="℃"/>
                <w:attr w:name="SourceValue" w:val="0"/>
                <w:attr w:name="HasSpace" w:val="False"/>
                <w:attr w:name="Negative" w:val="False"/>
                <w:attr w:name="NumberType" w:val="1"/>
                <w:attr w:name="TCSC" w:val="0"/>
              </w:smartTagPr>
              <w:r w:rsidRPr="001E5ED7">
                <w:rPr>
                  <w:rFonts w:ascii="仿宋" w:eastAsia="仿宋" w:hAnsi="仿宋" w:cs="宋体" w:hint="eastAsia"/>
                  <w:color w:val="000000"/>
                  <w:sz w:val="28"/>
                  <w:szCs w:val="28"/>
                </w:rPr>
                <w:t>0℃</w:t>
              </w:r>
            </w:smartTag>
            <w:smartTag w:uri="urn:schemas-microsoft-com:office:smarttags" w:element="chmetcnv">
              <w:smartTagPr>
                <w:attr w:name="UnitName" w:val="℃"/>
                <w:attr w:name="SourceValue" w:val="45"/>
                <w:attr w:name="HasSpace" w:val="False"/>
                <w:attr w:name="Negative" w:val="True"/>
                <w:attr w:name="NumberType" w:val="1"/>
                <w:attr w:name="TCSC" w:val="0"/>
              </w:smartTagPr>
              <w:r w:rsidRPr="001E5ED7">
                <w:rPr>
                  <w:rFonts w:ascii="仿宋" w:eastAsia="仿宋" w:hAnsi="仿宋" w:cs="宋体" w:hint="eastAsia"/>
                  <w:color w:val="000000"/>
                  <w:sz w:val="28"/>
                  <w:szCs w:val="28"/>
                </w:rPr>
                <w:t>-45℃</w:t>
              </w:r>
            </w:smartTag>
            <w:r w:rsidRPr="001E5ED7">
              <w:rPr>
                <w:rFonts w:ascii="仿宋" w:eastAsia="仿宋" w:hAnsi="仿宋" w:cs="宋体" w:hint="eastAsia"/>
                <w:color w:val="000000"/>
                <w:sz w:val="28"/>
                <w:szCs w:val="28"/>
              </w:rPr>
              <w:t>宽温工作，提供官网链接和截图证明</w:t>
            </w:r>
            <w:r w:rsidRPr="001E5ED7">
              <w:rPr>
                <w:rFonts w:ascii="仿宋" w:eastAsia="仿宋" w:hAnsi="仿宋" w:cs="宋体" w:hint="eastAsia"/>
                <w:color w:val="000000"/>
                <w:sz w:val="28"/>
                <w:szCs w:val="28"/>
              </w:rPr>
              <w:br/>
              <w:t>7、支持IPv4和IPv6的三层路由功能，支持动态路由协议RIP、RIPng；以上路由特性要求提供官网截图</w:t>
            </w:r>
            <w:r w:rsidRPr="001E5ED7">
              <w:rPr>
                <w:rFonts w:ascii="仿宋" w:eastAsia="仿宋" w:hAnsi="仿宋" w:cs="宋体" w:hint="eastAsia"/>
                <w:color w:val="000000"/>
                <w:sz w:val="28"/>
                <w:szCs w:val="28"/>
              </w:rPr>
              <w:br/>
              <w:t>8、提供工业和信息化部《电信设备进网许可证》；为统一管理及运维，要求与核心交换机统一品牌</w:t>
            </w:r>
          </w:p>
        </w:tc>
        <w:tc>
          <w:tcPr>
            <w:tcW w:w="626"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台</w:t>
            </w:r>
          </w:p>
        </w:tc>
        <w:tc>
          <w:tcPr>
            <w:tcW w:w="89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11</w:t>
            </w:r>
          </w:p>
        </w:tc>
      </w:tr>
      <w:tr w:rsidR="0014560B" w:rsidRPr="001E5ED7" w:rsidTr="00D41D25">
        <w:trPr>
          <w:trHeight w:val="495"/>
        </w:trPr>
        <w:tc>
          <w:tcPr>
            <w:tcW w:w="817" w:type="dxa"/>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6</w:t>
            </w:r>
          </w:p>
        </w:tc>
        <w:tc>
          <w:tcPr>
            <w:tcW w:w="1299"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光模块</w:t>
            </w:r>
          </w:p>
        </w:tc>
        <w:tc>
          <w:tcPr>
            <w:tcW w:w="5705" w:type="dxa"/>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千兆兆光模块 1310nm,</w:t>
            </w:r>
            <w:smartTag w:uri="urn:schemas-microsoft-com:office:smarttags" w:element="chmetcnv">
              <w:smartTagPr>
                <w:attr w:name="UnitName" w:val="km"/>
                <w:attr w:name="SourceValue" w:val="10"/>
                <w:attr w:name="HasSpace" w:val="False"/>
                <w:attr w:name="Negative" w:val="False"/>
                <w:attr w:name="NumberType" w:val="1"/>
                <w:attr w:name="TCSC" w:val="0"/>
              </w:smartTagPr>
              <w:r w:rsidRPr="001E5ED7">
                <w:rPr>
                  <w:rFonts w:ascii="仿宋" w:eastAsia="仿宋" w:hAnsi="仿宋" w:cs="宋体" w:hint="eastAsia"/>
                  <w:sz w:val="28"/>
                  <w:szCs w:val="28"/>
                </w:rPr>
                <w:t>10km</w:t>
              </w:r>
            </w:smartTag>
            <w:r w:rsidRPr="001E5ED7">
              <w:rPr>
                <w:rFonts w:ascii="仿宋" w:eastAsia="仿宋" w:hAnsi="仿宋" w:cs="宋体" w:hint="eastAsia"/>
                <w:sz w:val="28"/>
                <w:szCs w:val="28"/>
              </w:rPr>
              <w:t>,LC</w:t>
            </w:r>
          </w:p>
        </w:tc>
        <w:tc>
          <w:tcPr>
            <w:tcW w:w="626"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个</w:t>
            </w:r>
          </w:p>
        </w:tc>
        <w:tc>
          <w:tcPr>
            <w:tcW w:w="897" w:type="dxa"/>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22</w:t>
            </w:r>
          </w:p>
        </w:tc>
      </w:tr>
      <w:tr w:rsidR="0014560B" w:rsidRPr="001E5ED7" w:rsidTr="00D41D25">
        <w:trPr>
          <w:trHeight w:val="495"/>
        </w:trPr>
        <w:tc>
          <w:tcPr>
            <w:tcW w:w="2116" w:type="dxa"/>
            <w:gridSpan w:val="2"/>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二.分布系统</w:t>
            </w:r>
          </w:p>
        </w:tc>
        <w:tc>
          <w:tcPr>
            <w:tcW w:w="5705" w:type="dxa"/>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c>
          <w:tcPr>
            <w:tcW w:w="626" w:type="dxa"/>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c>
          <w:tcPr>
            <w:tcW w:w="897" w:type="dxa"/>
            <w:vAlign w:val="center"/>
          </w:tcPr>
          <w:p w:rsidR="0014560B" w:rsidRPr="001E5ED7" w:rsidRDefault="0014560B" w:rsidP="00D41D25">
            <w:pPr>
              <w:widowControl/>
              <w:jc w:val="center"/>
              <w:rPr>
                <w:rFonts w:ascii="仿宋" w:eastAsia="仿宋" w:hAnsi="仿宋" w:cs="宋体"/>
                <w:b/>
                <w:bCs/>
                <w:kern w:val="0"/>
                <w:sz w:val="28"/>
                <w:szCs w:val="28"/>
              </w:rPr>
            </w:pP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室内AP射频线缆</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射频电缆,</w:t>
            </w:r>
            <w:smartTag w:uri="urn:schemas-microsoft-com:office:smarttags" w:element="chmetcnv">
              <w:smartTagPr>
                <w:attr w:name="UnitName" w:val="m"/>
                <w:attr w:name="SourceValue" w:val="1.83"/>
                <w:attr w:name="HasSpace" w:val="False"/>
                <w:attr w:name="Negative" w:val="False"/>
                <w:attr w:name="NumberType" w:val="1"/>
                <w:attr w:name="TCSC" w:val="0"/>
              </w:smartTagPr>
              <w:r w:rsidRPr="001E5ED7">
                <w:rPr>
                  <w:rFonts w:ascii="仿宋" w:eastAsia="仿宋" w:hAnsi="仿宋" w:cs="宋体" w:hint="eastAsia"/>
                  <w:kern w:val="0"/>
                  <w:sz w:val="28"/>
                  <w:szCs w:val="28"/>
                </w:rPr>
                <w:t>1.83m</w:t>
              </w:r>
            </w:smartTag>
            <w:r w:rsidRPr="001E5ED7">
              <w:rPr>
                <w:rFonts w:ascii="仿宋" w:eastAsia="仿宋" w:hAnsi="仿宋" w:cs="宋体" w:hint="eastAsia"/>
                <w:kern w:val="0"/>
                <w:sz w:val="28"/>
                <w:szCs w:val="28"/>
              </w:rPr>
              <w:t>,N50直公-SMA50反极性直母</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根</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64</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室外AP射频线缆</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射频电缆,</w:t>
            </w:r>
            <w:smartTag w:uri="urn:schemas-microsoft-com:office:smarttags" w:element="chmetcnv">
              <w:smartTagPr>
                <w:attr w:name="UnitName" w:val="m"/>
                <w:attr w:name="SourceValue" w:val="1.83"/>
                <w:attr w:name="HasSpace" w:val="False"/>
                <w:attr w:name="Negative" w:val="False"/>
                <w:attr w:name="NumberType" w:val="1"/>
                <w:attr w:name="TCSC" w:val="0"/>
              </w:smartTagPr>
              <w:r w:rsidRPr="001E5ED7">
                <w:rPr>
                  <w:rFonts w:ascii="仿宋" w:eastAsia="仿宋" w:hAnsi="仿宋" w:cs="宋体" w:hint="eastAsia"/>
                  <w:kern w:val="0"/>
                  <w:sz w:val="28"/>
                  <w:szCs w:val="28"/>
                </w:rPr>
                <w:t>1.83m</w:t>
              </w:r>
            </w:smartTag>
            <w:r w:rsidRPr="001E5ED7">
              <w:rPr>
                <w:rFonts w:ascii="仿宋" w:eastAsia="仿宋" w:hAnsi="仿宋" w:cs="宋体" w:hint="eastAsia"/>
                <w:kern w:val="0"/>
                <w:sz w:val="28"/>
                <w:szCs w:val="28"/>
              </w:rPr>
              <w:t>,N50直公-N50直公</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根</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40</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二功分器</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技术参数：支持频段：800－2500MHz，器件损耗3.3dBm</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68</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4</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5dB耦合器</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技术参数：支持频段：800－2500MHz，器件直通损耗1.8dBm</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65</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5</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6dB耦合器</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型号：SWCP</w:t>
            </w:r>
            <w:r w:rsidRPr="001E5ED7">
              <w:rPr>
                <w:rFonts w:ascii="仿宋" w:eastAsia="仿宋" w:hAnsi="仿宋" w:cs="宋体" w:hint="eastAsia"/>
                <w:kern w:val="0"/>
                <w:sz w:val="28"/>
                <w:szCs w:val="28"/>
              </w:rPr>
              <w:br/>
              <w:t>技术参数：支持频段：800－2500MHz，器件直通损耗1.5dBm</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48</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6</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7dB耦合器</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型号：SWCP</w:t>
            </w:r>
            <w:r w:rsidRPr="001E5ED7">
              <w:rPr>
                <w:rFonts w:ascii="仿宋" w:eastAsia="仿宋" w:hAnsi="仿宋" w:cs="宋体" w:hint="eastAsia"/>
                <w:kern w:val="0"/>
                <w:sz w:val="28"/>
                <w:szCs w:val="28"/>
              </w:rPr>
              <w:br/>
              <w:t>技术参数：支持频段：800－2500MHz，器件直通损耗1.4dBm</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36</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lastRenderedPageBreak/>
              <w:t>7</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10dB耦合器</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型号：SWCP</w:t>
            </w:r>
            <w:r w:rsidRPr="001E5ED7">
              <w:rPr>
                <w:rFonts w:ascii="仿宋" w:eastAsia="仿宋" w:hAnsi="仿宋" w:cs="宋体" w:hint="eastAsia"/>
                <w:kern w:val="0"/>
                <w:sz w:val="28"/>
                <w:szCs w:val="28"/>
              </w:rPr>
              <w:br/>
              <w:t>技术参数：支持频段：800－2500MHz，器件直通损耗0.8dBm</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8</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室内全向吸顶天线</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天线,2.4GHz,3dBi,5.150~5.850GHz,5dBi,双频全向吸顶天线,N型×1,室内</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副</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64</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9</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室外定向板状天线</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天线,2.4GHz,15dBi,双极化板型天线,N型×2,室外</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副</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40</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10</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1/2接头</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型号：1/2"N型公头</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160</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11</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双公接头</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型号：NM-NM</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45</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12</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双母接头</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型号：NF-NF</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45</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13</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直角弯头</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型号：NM-NF</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50</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14</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1/2"射频同轴电缆</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1/2"射频同轴电缆</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1056</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15</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网线</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Cat 6 六类非屏蔽双绞线</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3960</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16</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水晶头</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六类非屏蔽</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600</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17</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PVC套管</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型号：Φ25</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2112</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18</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室内天线支架</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镀锌L型</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副</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64</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19</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室外天线支架</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不锈钢T型</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副</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40</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20</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铁膨胀</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M8*95</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300</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21</w:t>
            </w:r>
          </w:p>
        </w:tc>
        <w:tc>
          <w:tcPr>
            <w:tcW w:w="129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防水胶布</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防水专用</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卷</w:t>
            </w:r>
          </w:p>
        </w:tc>
        <w:tc>
          <w:tcPr>
            <w:tcW w:w="897"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35</w:t>
            </w:r>
          </w:p>
        </w:tc>
      </w:tr>
      <w:tr w:rsidR="0014560B" w:rsidRPr="001E5ED7" w:rsidTr="00D41D25">
        <w:trPr>
          <w:trHeight w:val="495"/>
        </w:trPr>
        <w:tc>
          <w:tcPr>
            <w:tcW w:w="81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22</w:t>
            </w:r>
          </w:p>
        </w:tc>
        <w:tc>
          <w:tcPr>
            <w:tcW w:w="1299"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电缆链路测试、打印标签</w:t>
            </w:r>
          </w:p>
        </w:tc>
        <w:tc>
          <w:tcPr>
            <w:tcW w:w="5705"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　</w:t>
            </w:r>
          </w:p>
        </w:tc>
        <w:tc>
          <w:tcPr>
            <w:tcW w:w="62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链路</w:t>
            </w:r>
          </w:p>
        </w:tc>
        <w:tc>
          <w:tcPr>
            <w:tcW w:w="897"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136</w:t>
            </w:r>
          </w:p>
        </w:tc>
      </w:tr>
    </w:tbl>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b/>
          <w:sz w:val="28"/>
          <w:szCs w:val="28"/>
        </w:rPr>
      </w:pPr>
    </w:p>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bookmarkStart w:id="234" w:name="_Toc479579624"/>
      <w:r w:rsidRPr="001E5ED7">
        <w:rPr>
          <w:rFonts w:ascii="仿宋" w:eastAsia="仿宋" w:hAnsi="仿宋" w:cs="宋体" w:hint="eastAsia"/>
          <w:b/>
          <w:sz w:val="28"/>
          <w:szCs w:val="28"/>
        </w:rPr>
        <w:t>5、平安校园系统—数字监控</w:t>
      </w:r>
      <w:bookmarkEnd w:id="234"/>
    </w:p>
    <w:tbl>
      <w:tblPr>
        <w:tblW w:w="0" w:type="auto"/>
        <w:tblLayout w:type="fixed"/>
        <w:tblLook w:val="0000" w:firstRow="0" w:lastRow="0" w:firstColumn="0" w:lastColumn="0" w:noHBand="0" w:noVBand="0"/>
      </w:tblPr>
      <w:tblGrid>
        <w:gridCol w:w="818"/>
        <w:gridCol w:w="1275"/>
        <w:gridCol w:w="5572"/>
        <w:gridCol w:w="819"/>
        <w:gridCol w:w="860"/>
      </w:tblGrid>
      <w:tr w:rsidR="0014560B" w:rsidRPr="001E5ED7" w:rsidTr="00D41D25">
        <w:trPr>
          <w:trHeight w:val="600"/>
        </w:trPr>
        <w:tc>
          <w:tcPr>
            <w:tcW w:w="818" w:type="dxa"/>
            <w:tcBorders>
              <w:top w:val="single" w:sz="8" w:space="0" w:color="auto"/>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序号</w:t>
            </w:r>
          </w:p>
        </w:tc>
        <w:tc>
          <w:tcPr>
            <w:tcW w:w="1275" w:type="dxa"/>
            <w:tcBorders>
              <w:top w:val="single" w:sz="8" w:space="0" w:color="auto"/>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产品名称</w:t>
            </w:r>
          </w:p>
        </w:tc>
        <w:tc>
          <w:tcPr>
            <w:tcW w:w="5572" w:type="dxa"/>
            <w:tcBorders>
              <w:top w:val="single" w:sz="8" w:space="0" w:color="auto"/>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规格参数</w:t>
            </w:r>
          </w:p>
        </w:tc>
        <w:tc>
          <w:tcPr>
            <w:tcW w:w="819" w:type="dxa"/>
            <w:tcBorders>
              <w:top w:val="single" w:sz="8" w:space="0" w:color="auto"/>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单位</w:t>
            </w:r>
          </w:p>
        </w:tc>
        <w:tc>
          <w:tcPr>
            <w:tcW w:w="860" w:type="dxa"/>
            <w:tcBorders>
              <w:top w:val="single" w:sz="8" w:space="0" w:color="auto"/>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数量</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Calibri"/>
                <w:color w:val="000000"/>
                <w:kern w:val="0"/>
                <w:sz w:val="28"/>
                <w:szCs w:val="28"/>
              </w:rPr>
            </w:pP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一.主设备</w:t>
            </w:r>
          </w:p>
        </w:tc>
        <w:tc>
          <w:tcPr>
            <w:tcW w:w="5572" w:type="dxa"/>
            <w:tcBorders>
              <w:top w:val="nil"/>
              <w:left w:val="nil"/>
              <w:bottom w:val="single" w:sz="4"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 xml:space="preserve">　</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 xml:space="preserve">　</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 xml:space="preserve">　</w:t>
            </w:r>
          </w:p>
        </w:tc>
      </w:tr>
      <w:tr w:rsidR="0014560B" w:rsidRPr="001E5ED7" w:rsidTr="00D41D25">
        <w:trPr>
          <w:trHeight w:val="600"/>
        </w:trPr>
        <w:tc>
          <w:tcPr>
            <w:tcW w:w="818"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c>
          <w:tcPr>
            <w:tcW w:w="1275" w:type="dxa"/>
            <w:vMerge w:val="restart"/>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磁盘阵列</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采用LINUX操作系统，单控制器，1个64位四核处理器；（提供公安部检测报告）</w:t>
            </w:r>
          </w:p>
        </w:tc>
        <w:tc>
          <w:tcPr>
            <w:tcW w:w="819" w:type="dxa"/>
            <w:vMerge w:val="restart"/>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860"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w:t>
            </w: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内存</w:t>
            </w:r>
            <w:smartTag w:uri="urn:schemas-microsoft-com:office:smarttags" w:element="chmetcnv">
              <w:smartTagPr>
                <w:attr w:name="UnitName" w:val="g"/>
                <w:attr w:name="SourceValue" w:val="4"/>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4G</w:t>
              </w:r>
            </w:smartTag>
            <w:r w:rsidRPr="001E5ED7">
              <w:rPr>
                <w:rFonts w:ascii="仿宋" w:eastAsia="仿宋" w:hAnsi="仿宋" w:cs="宋体" w:hint="eastAsia"/>
                <w:color w:val="000000"/>
                <w:kern w:val="0"/>
                <w:sz w:val="28"/>
                <w:szCs w:val="28"/>
              </w:rPr>
              <w:t>；（提供公安部检测报告）</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存储设备应支持36个SATA接口</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硬盘兼容性：支持1TB、2TB、3TB、4TB、5TB、6TB磁盘；（提供公安部检测报告）</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4个千兆数据网口，1个千兆管理网口，可扩展4个千兆网口或者2个万兆光口；</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支持RAID1,5，6，10，50等</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支持硬盘或整个RAID从一台设备插拔到另一台设备，录像数据不丢失</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应能在RAID内丢失2块（含）以上硬盘时，无需等待丢失盘恢复，保留盘数据可正常读取，新数据可正常写入 （提供公安部检测报告）</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支持硬盘热插拔，全局热备、专用热备</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支持同时进行1024Mbps视（音）频码流存储，</w:t>
            </w:r>
            <w:r w:rsidRPr="001E5ED7">
              <w:rPr>
                <w:rFonts w:ascii="仿宋" w:eastAsia="仿宋" w:hAnsi="仿宋" w:cs="宋体" w:hint="eastAsia"/>
                <w:color w:val="000000"/>
                <w:kern w:val="0"/>
                <w:sz w:val="28"/>
                <w:szCs w:val="28"/>
              </w:rPr>
              <w:lastRenderedPageBreak/>
              <w:t>1024Mbps视（音）频码流转发、192Mbps视（音）频码流回放；</w:t>
            </w:r>
            <w:r w:rsidRPr="001E5ED7">
              <w:rPr>
                <w:rFonts w:ascii="仿宋" w:eastAsia="仿宋" w:hAnsi="仿宋" w:cs="宋体"/>
                <w:color w:val="000000"/>
                <w:kern w:val="0"/>
                <w:sz w:val="28"/>
                <w:szCs w:val="28"/>
              </w:rPr>
              <w:t xml:space="preserve"> </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存储设备能够支持智能数据存储功能，交通卡口的图片及数据，行为分析的图片及数据能直接存入存储服务器，并能通过客户端进行检索、查看（提供公安部检测报告）</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存储设备支持浓缩播放功能，录像回放时，将智能报警事件发生的时段以正常速度播放，无智能报警事件发生的时段快速播放；（提供公安部检测报告）</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支持卷克隆功能，通过卷克隆功能，可以将当时用户卷的完整状态镜像复制到其他独立的卷上，建立原用户卷完整数据备份，在克隆过程中，用户卷业务流不受影响；</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支持快照功能，通过快照技术，建立用户卷可用数据备份。创建好的数据备份可当做当时状态的用户卷正常读写使用。创建多个快照之后，各个快照共享数据，减少空间占用；</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存储设备支持主码流、辅码流按时间段存储；支持按时间段抽帧存储</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存储设备支持手动录像、报警录像、动检录像、定时录像；支持事件预录</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存储设备支持根据时间、类型、通道号、通道名称、前端位置信息查询录像</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应能支持报警预录功能，可预录报警触发前</w:t>
            </w:r>
            <w:r w:rsidRPr="001E5ED7">
              <w:rPr>
                <w:rFonts w:ascii="仿宋" w:eastAsia="仿宋" w:hAnsi="仿宋" w:cs="宋体" w:hint="eastAsia"/>
                <w:color w:val="000000"/>
                <w:kern w:val="0"/>
                <w:sz w:val="28"/>
                <w:szCs w:val="28"/>
              </w:rPr>
              <w:lastRenderedPageBreak/>
              <w:t>8分钟视频（以公安部检测报告为准）</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存储设备支持录像锁定，防止录像被覆盖；支持录像锁定时间有效性</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存储设备支持WEB端录像回放；支持录像秒级检索；回放速度可调节</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存储设备需提供 3C\型检\GB28181 \CE\FCC \CQC\公安销售许可证 </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产品要求入围第18期环保标志政府采购清单，需提供查询网址或其它证明；</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企业级硬盘</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3TB/128MB(6Gb/秒 NCQ)/7200RPM/SATA3</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块</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72</w:t>
            </w:r>
          </w:p>
        </w:tc>
      </w:tr>
      <w:tr w:rsidR="0014560B" w:rsidRPr="001E5ED7" w:rsidTr="00D41D25">
        <w:trPr>
          <w:trHeight w:val="600"/>
        </w:trPr>
        <w:tc>
          <w:tcPr>
            <w:tcW w:w="818"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w:t>
            </w:r>
          </w:p>
        </w:tc>
        <w:tc>
          <w:tcPr>
            <w:tcW w:w="1275" w:type="dxa"/>
            <w:vMerge w:val="restart"/>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网络键盘</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1、支持三种控制方式：网络、RS232、RS485</w:t>
            </w:r>
          </w:p>
        </w:tc>
        <w:tc>
          <w:tcPr>
            <w:tcW w:w="819" w:type="dxa"/>
            <w:vMerge w:val="restart"/>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860"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2、支持VGA和HDMI输出</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3、支持MPEG4/H.264/标准网络视频流解码</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4、支持G711标准音频</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5、支持</w:t>
            </w:r>
            <w:smartTag w:uri="urn:schemas-microsoft-com:office:smarttags" w:element="chsdate">
              <w:smartTagPr>
                <w:attr w:name="Year" w:val="2001"/>
                <w:attr w:name="Month" w:val="4"/>
                <w:attr w:name="Day" w:val="9"/>
                <w:attr w:name="IsLunarDate" w:val="False"/>
                <w:attr w:name="IsROCDate" w:val="False"/>
              </w:smartTagPr>
              <w:r w:rsidRPr="001E5ED7">
                <w:rPr>
                  <w:rFonts w:ascii="仿宋" w:eastAsia="仿宋" w:hAnsi="仿宋" w:cs="宋体" w:hint="eastAsia"/>
                  <w:color w:val="000000"/>
                  <w:kern w:val="0"/>
                  <w:sz w:val="28"/>
                  <w:szCs w:val="28"/>
                </w:rPr>
                <w:t>1/4/9</w:t>
              </w:r>
            </w:smartTag>
            <w:r w:rsidRPr="001E5ED7">
              <w:rPr>
                <w:rFonts w:ascii="仿宋" w:eastAsia="仿宋" w:hAnsi="仿宋" w:cs="宋体" w:hint="eastAsia"/>
                <w:color w:val="000000"/>
                <w:kern w:val="0"/>
                <w:sz w:val="28"/>
                <w:szCs w:val="28"/>
              </w:rPr>
              <w:t>/16等画面分割切换</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6、最大支持4路1080P同时本地解码显示</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7、支持Onvif协议接入</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8、支持PELCO等主流球机协议</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9、支持最多20个操作员，每个操作员支持管理6400台设备</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77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10、支持wifi无线接入</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11、10.1寸电容屏，800x480分辨率，4维</w:t>
            </w:r>
            <w:r w:rsidRPr="001E5ED7">
              <w:rPr>
                <w:rFonts w:ascii="仿宋" w:eastAsia="仿宋" w:hAnsi="仿宋" w:cs="宋体" w:hint="eastAsia"/>
                <w:color w:val="000000"/>
                <w:kern w:val="0"/>
                <w:sz w:val="28"/>
                <w:szCs w:val="28"/>
              </w:rPr>
              <w:lastRenderedPageBreak/>
              <w:t>操纵杆，1个RJ45、10/100/</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1000M</w:t>
              </w:r>
            </w:smartTag>
            <w:r w:rsidRPr="001E5ED7">
              <w:rPr>
                <w:rFonts w:ascii="仿宋" w:eastAsia="仿宋" w:hAnsi="仿宋" w:cs="宋体" w:hint="eastAsia"/>
                <w:color w:val="000000"/>
                <w:kern w:val="0"/>
                <w:sz w:val="28"/>
                <w:szCs w:val="28"/>
              </w:rPr>
              <w:t>自适应，1个RS232，1个RS485，2个USB 2.0接口，1个音频输入，1个音频输出</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4</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软硬一体化平台</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E5-2609 V2(4核2.5GHz)×1/8GB/1T SATA×2/热插拔/DVD/</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1000M</w:t>
              </w:r>
            </w:smartTag>
            <w:r w:rsidRPr="001E5ED7">
              <w:rPr>
                <w:rFonts w:ascii="仿宋" w:eastAsia="仿宋" w:hAnsi="仿宋" w:cs="宋体" w:hint="eastAsia"/>
                <w:color w:val="000000"/>
                <w:kern w:val="0"/>
                <w:sz w:val="28"/>
                <w:szCs w:val="28"/>
              </w:rPr>
              <w:t xml:space="preserve"> NIC×2/冗余电源/导轨/2U</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平台支持以校园空间地理信息系统为基础，建立集安全保卫、防范监控、GIS应急实战、安保业务应用为一体的安防综合集成平台；</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支持全高清仿真三维地图，包括道路、水体、绿地、树木、建筑景观、花坛、场地等地图元素；</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支持监控点、报警点、建筑物、门禁点、停车场、出入口等安防相关要素直观展示，并可通过图层自定义控制显示；</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支持对地图上显示的各种空间要素与安防相关要素信息进行搜索查询定位；</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摄像机管理功能，摄像机位置在地图上可按经纬度信息自适应，能够对摄像机类型、朝向、可视范围等进行管理，在地图上可以对摄像机进行查询、定位、实时视频调用、历史视频调用、上墙、报警信息查看、摄像机信息查看等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支持直观显示摄像机在线状态、图像质量状态以及报警状态，每个状态以不同的图标样</w:t>
            </w:r>
            <w:r w:rsidRPr="001E5ED7">
              <w:rPr>
                <w:rFonts w:ascii="仿宋" w:eastAsia="仿宋" w:hAnsi="仿宋" w:cs="宋体" w:hint="eastAsia"/>
                <w:color w:val="000000"/>
                <w:kern w:val="0"/>
                <w:sz w:val="28"/>
                <w:szCs w:val="28"/>
              </w:rPr>
              <w:lastRenderedPageBreak/>
              <w:t>式展现；</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支持按照用户自定义区域查询指定区域内的监控点信息，并集中批量播放实时监控视频信息，在图形化界面和监控中心大屏上可视化地呈现防范区域与区域内监控现状；</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支持校园视频监控覆盖范围管理，对各个监控点的覆盖范围提供可视化管控，实现查询覆盖区与盲区的目的，防止建设不足和重复建设，并可根据云台转动，动态获取监控方向及覆盖范围；</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支持车辆出入信息查询，并追踪指定车辆的运行轨迹，支持基于黑名单的报警查询</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支持校园应急联动预案管理，包括可联动预置点、联动本地预览、联动上墙、联动短信、联动出入口以及联动IO输出等，支持应急联动预案的手动、自动执行；</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支持监控点、报警点、出入口声音和闪烁报警，并可根据事先配置的报警联动预案策略执行响应；</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支持基于异常刷卡等门禁事件报警联动，门禁报警事件可关联报警预案并自动执行，支持门禁报警事件查询，支持远程开门、关门，并手动获取当前门禁状态；</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支持案情管理，可在地图上直接标记案情，并可上传处警结果，对案情进行闭环处理；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支持户籍管理，实现户籍外借、归还，外借历史查询；</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支持值排班管理，实现值班计划管理和值班日志管理；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支持安防资产管理，实现安防资产记录、维修，查看历史维修记录，支持资产故障率统计；</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支持视频运维功能，实现设备和服务器在线状态、视频图像质量、设备录像情况等显示、查询和统计；</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视频存储支持视频流直写技术，且满足GB/T 28181协议；</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支持检索和回放精确到秒，支持录像标签功能，可在视频录像中加入标签，支持标签检索回放，支持录像锁定；</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支持安卓、IOS操作系统的移动端接入，且在移动客户端上实现实时预览、录像回放、云台控制、报警推送等功能；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能够对存储录像资源进行统一管理，当服务器出现故障或网络中断时，不应影响当前正在进行的视频录像存储和实时图像</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支持基于网络键盘的大屏上墙功能，包括但不限于预览上墙、回放上墙、报警上墙，所有操作均可在键盘上实现，支持大屏的拼接、分割、开窗、漫游、轮巡、场景切换等功能；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单套平台最高支持50000路监控点接入能力，管理后端用户数无限制，一个用户可配置多个角色权限，且角色分配权限可细化到单个监控点；</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基于中间件技术、SOA体系架构模式，并通过GB/T28181检测，可提供国标检测报告、软件著作权登记证书、软件产品登记证书；</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引入jQuery+JS+CSS框架技术用于实现具有表现力的web界面，提升可视化展示效果；</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支持云存储系统，面向百PB级的海量存储需求，解决传统SAN或NAS在性能和容量上的瓶颈；</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台</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600"/>
        </w:trPr>
        <w:tc>
          <w:tcPr>
            <w:tcW w:w="818"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5</w:t>
            </w:r>
          </w:p>
        </w:tc>
        <w:tc>
          <w:tcPr>
            <w:tcW w:w="1275" w:type="dxa"/>
            <w:vMerge w:val="restart"/>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视频综合平台</w:t>
            </w:r>
          </w:p>
        </w:tc>
        <w:tc>
          <w:tcPr>
            <w:tcW w:w="5572" w:type="dxa"/>
            <w:vMerge w:val="restart"/>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支持刀片式高性能平台，实现高集成一体机功能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支持4路DVI输入、4路VGA输入和9路DVI输出，支</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持解码32路1080P，或64路720P，或128路4CIF以下分辨率；最大开窗数32个1080P；</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8路音频输入，1个DB15转BNC接口；音频输出：1个DB15接口，转7路BNC；</w:t>
            </w:r>
            <w:r w:rsidRPr="001E5ED7">
              <w:rPr>
                <w:rFonts w:ascii="仿宋" w:eastAsia="仿宋" w:hAnsi="仿宋" w:cs="宋体" w:hint="eastAsia"/>
                <w:color w:val="000000"/>
                <w:kern w:val="0"/>
                <w:sz w:val="28"/>
                <w:szCs w:val="28"/>
              </w:rPr>
              <w:br/>
              <w:t>支持三风扇冗余，转速自动调整，并支持热插拔；双电源冗余，热插拔更换，确保系统稳定可靠</w:t>
            </w:r>
            <w:r w:rsidRPr="001E5ED7">
              <w:rPr>
                <w:rFonts w:ascii="仿宋" w:eastAsia="仿宋" w:hAnsi="仿宋" w:cs="宋体" w:hint="eastAsia"/>
                <w:color w:val="000000"/>
                <w:kern w:val="0"/>
                <w:sz w:val="28"/>
                <w:szCs w:val="28"/>
              </w:rPr>
              <w:br/>
              <w:t>支持VGA信号自动校正功能</w:t>
            </w:r>
            <w:r w:rsidRPr="001E5ED7">
              <w:rPr>
                <w:rFonts w:ascii="仿宋" w:eastAsia="仿宋" w:hAnsi="仿宋" w:cs="宋体" w:hint="eastAsia"/>
                <w:color w:val="000000"/>
                <w:kern w:val="0"/>
                <w:sz w:val="28"/>
                <w:szCs w:val="28"/>
              </w:rPr>
              <w:br/>
              <w:t>支持倍帧畅显，支持透雾</w:t>
            </w:r>
            <w:r w:rsidRPr="001E5ED7">
              <w:rPr>
                <w:rFonts w:ascii="仿宋" w:eastAsia="仿宋" w:hAnsi="仿宋" w:cs="宋体" w:hint="eastAsia"/>
                <w:color w:val="000000"/>
                <w:kern w:val="0"/>
                <w:sz w:val="28"/>
                <w:szCs w:val="28"/>
              </w:rPr>
              <w:br/>
            </w:r>
            <w:r w:rsidRPr="001E5ED7">
              <w:rPr>
                <w:rFonts w:ascii="仿宋" w:eastAsia="仿宋" w:hAnsi="仿宋" w:cs="宋体" w:hint="eastAsia"/>
                <w:color w:val="000000"/>
                <w:kern w:val="0"/>
                <w:sz w:val="28"/>
                <w:szCs w:val="28"/>
              </w:rPr>
              <w:lastRenderedPageBreak/>
              <w:t>支持点对点高清底图显示</w:t>
            </w:r>
            <w:r w:rsidRPr="001E5ED7">
              <w:rPr>
                <w:rFonts w:ascii="仿宋" w:eastAsia="仿宋" w:hAnsi="仿宋" w:cs="宋体" w:hint="eastAsia"/>
                <w:color w:val="000000"/>
                <w:kern w:val="0"/>
                <w:sz w:val="28"/>
                <w:szCs w:val="28"/>
              </w:rPr>
              <w:br/>
              <w:t>支持LED虚拟跑马屏功能</w:t>
            </w:r>
            <w:r w:rsidRPr="001E5ED7">
              <w:rPr>
                <w:rFonts w:ascii="仿宋" w:eastAsia="仿宋" w:hAnsi="仿宋" w:cs="宋体" w:hint="eastAsia"/>
                <w:color w:val="000000"/>
                <w:kern w:val="0"/>
                <w:sz w:val="28"/>
                <w:szCs w:val="28"/>
              </w:rPr>
              <w:br/>
              <w:t>支持高清全景拼接</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支持视频漫游</w:t>
            </w:r>
            <w:r w:rsidRPr="001E5ED7">
              <w:rPr>
                <w:rFonts w:ascii="仿宋" w:eastAsia="仿宋" w:hAnsi="仿宋" w:cs="宋体" w:hint="eastAsia"/>
                <w:color w:val="000000"/>
                <w:kern w:val="0"/>
                <w:sz w:val="28"/>
                <w:szCs w:val="28"/>
              </w:rPr>
              <w:br/>
              <w:t>支持多电视墙，支持30个预设场景，用户可以自定义每个场景电视墙布局</w:t>
            </w:r>
            <w:r w:rsidRPr="001E5ED7">
              <w:rPr>
                <w:rFonts w:ascii="仿宋" w:eastAsia="仿宋" w:hAnsi="仿宋" w:cs="宋体" w:hint="eastAsia"/>
                <w:color w:val="000000"/>
                <w:kern w:val="0"/>
                <w:sz w:val="28"/>
                <w:szCs w:val="28"/>
              </w:rPr>
              <w:br/>
              <w:t>支持80路1080P网络视频接入、存储及转发</w:t>
            </w:r>
            <w:r w:rsidRPr="001E5ED7">
              <w:rPr>
                <w:rFonts w:ascii="仿宋" w:eastAsia="仿宋" w:hAnsi="仿宋" w:cs="宋体" w:hint="eastAsia"/>
                <w:color w:val="000000"/>
                <w:kern w:val="0"/>
                <w:sz w:val="28"/>
                <w:szCs w:val="28"/>
              </w:rPr>
              <w:br/>
              <w:t>支持VNC功能</w:t>
            </w:r>
            <w:r w:rsidRPr="001E5ED7">
              <w:rPr>
                <w:rFonts w:ascii="仿宋" w:eastAsia="仿宋" w:hAnsi="仿宋" w:cs="宋体" w:hint="eastAsia"/>
                <w:color w:val="000000"/>
                <w:kern w:val="0"/>
                <w:sz w:val="28"/>
                <w:szCs w:val="28"/>
              </w:rPr>
              <w:br/>
              <w:t>支持网络级联</w:t>
            </w:r>
            <w:r w:rsidRPr="001E5ED7">
              <w:rPr>
                <w:rFonts w:ascii="仿宋" w:eastAsia="仿宋" w:hAnsi="仿宋" w:cs="宋体" w:hint="eastAsia"/>
                <w:color w:val="000000"/>
                <w:kern w:val="0"/>
                <w:sz w:val="28"/>
                <w:szCs w:val="28"/>
              </w:rPr>
              <w:br/>
              <w:t>支持录像回放上墙</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投标产品支持云台控制功能，支持外围云台设备控制，可实现7个方向、自动转动、光圈、镜头拉伸、转动速度、预置点、轨迹、巡航、电子放大、3D定位控制</w:t>
            </w:r>
            <w:r w:rsidRPr="001E5ED7">
              <w:rPr>
                <w:rFonts w:ascii="仿宋" w:eastAsia="仿宋" w:hAnsi="仿宋" w:cs="宋体" w:hint="eastAsia"/>
                <w:color w:val="000000"/>
                <w:kern w:val="0"/>
                <w:sz w:val="28"/>
                <w:szCs w:val="28"/>
              </w:rPr>
              <w:br/>
              <w:t>投标时需提供公安部检测报告、</w:t>
            </w:r>
            <w:smartTag w:uri="urn:schemas-microsoft-com:office:smarttags" w:element="chmetcnv">
              <w:smartTagPr>
                <w:attr w:name="UnitName" w:val="C"/>
                <w:attr w:name="SourceValue" w:val="3"/>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3C</w:t>
              </w:r>
            </w:smartTag>
            <w:r w:rsidRPr="001E5ED7">
              <w:rPr>
                <w:rFonts w:ascii="仿宋" w:eastAsia="仿宋" w:hAnsi="仿宋" w:cs="宋体" w:hint="eastAsia"/>
                <w:color w:val="000000"/>
                <w:kern w:val="0"/>
                <w:sz w:val="28"/>
                <w:szCs w:val="28"/>
              </w:rPr>
              <w:t>认证证书。</w:t>
            </w:r>
            <w:r w:rsidRPr="001E5ED7">
              <w:rPr>
                <w:rFonts w:ascii="仿宋" w:eastAsia="仿宋" w:hAnsi="仿宋" w:cs="宋体"/>
                <w:color w:val="000000"/>
                <w:kern w:val="0"/>
                <w:sz w:val="28"/>
                <w:szCs w:val="28"/>
              </w:rPr>
              <w:t xml:space="preserve"> </w:t>
            </w:r>
          </w:p>
        </w:tc>
        <w:tc>
          <w:tcPr>
            <w:tcW w:w="819" w:type="dxa"/>
            <w:vMerge w:val="restart"/>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台</w:t>
            </w:r>
          </w:p>
        </w:tc>
        <w:tc>
          <w:tcPr>
            <w:tcW w:w="860"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vMerge/>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vMerge/>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vMerge/>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6</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46寸拼接屏</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采用三星原装A级液晶面板，须提供证明文件；</w:t>
            </w:r>
            <w:r w:rsidRPr="001E5ED7">
              <w:rPr>
                <w:rFonts w:ascii="仿宋" w:eastAsia="仿宋" w:hAnsi="仿宋" w:cs="宋体" w:hint="eastAsia"/>
                <w:color w:val="000000"/>
                <w:kern w:val="0"/>
                <w:sz w:val="28"/>
                <w:szCs w:val="28"/>
              </w:rPr>
              <w:br/>
              <w:t>尺寸:</w:t>
            </w:r>
            <w:smartTag w:uri="urn:schemas-microsoft-com:office:smarttags" w:element="chmetcnv">
              <w:smartTagPr>
                <w:attr w:name="UnitName" w:val="英寸"/>
                <w:attr w:name="SourceValue" w:val="46"/>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46英寸</w:t>
              </w:r>
            </w:smartTag>
            <w:r w:rsidRPr="001E5ED7">
              <w:rPr>
                <w:rFonts w:ascii="仿宋" w:eastAsia="仿宋" w:hAnsi="仿宋" w:cs="宋体" w:hint="eastAsia"/>
                <w:color w:val="000000"/>
                <w:kern w:val="0"/>
                <w:sz w:val="28"/>
                <w:szCs w:val="28"/>
              </w:rPr>
              <w:br/>
              <w:t>背光模组：LED</w:t>
            </w:r>
            <w:r w:rsidRPr="001E5ED7">
              <w:rPr>
                <w:rFonts w:ascii="仿宋" w:eastAsia="仿宋" w:hAnsi="仿宋" w:cs="宋体" w:hint="eastAsia"/>
                <w:color w:val="000000"/>
                <w:kern w:val="0"/>
                <w:sz w:val="28"/>
                <w:szCs w:val="28"/>
              </w:rPr>
              <w:br/>
              <w:t xml:space="preserve">屏幕比例:16:9      </w:t>
            </w:r>
            <w:r w:rsidRPr="001E5ED7">
              <w:rPr>
                <w:rFonts w:ascii="仿宋" w:eastAsia="仿宋" w:hAnsi="仿宋" w:cs="宋体" w:hint="eastAsia"/>
                <w:color w:val="000000"/>
                <w:kern w:val="0"/>
                <w:sz w:val="28"/>
                <w:szCs w:val="28"/>
              </w:rPr>
              <w:br/>
              <w:t xml:space="preserve">亮度≥500cd/㎡  （要求提供公安部权威检测报告）                                           </w:t>
            </w:r>
            <w:r w:rsidRPr="001E5ED7">
              <w:rPr>
                <w:rFonts w:ascii="仿宋" w:eastAsia="仿宋" w:hAnsi="仿宋" w:cs="宋体" w:hint="eastAsia"/>
                <w:color w:val="000000"/>
                <w:kern w:val="0"/>
                <w:sz w:val="28"/>
                <w:szCs w:val="28"/>
              </w:rPr>
              <w:br/>
              <w:t xml:space="preserve">对比度:5000:1 （要求提供公安部权威检测报告）     </w:t>
            </w:r>
            <w:r w:rsidRPr="001E5ED7">
              <w:rPr>
                <w:rFonts w:ascii="仿宋" w:eastAsia="仿宋" w:hAnsi="仿宋" w:cs="宋体" w:hint="eastAsia"/>
                <w:color w:val="000000"/>
                <w:kern w:val="0"/>
                <w:sz w:val="28"/>
                <w:szCs w:val="28"/>
              </w:rPr>
              <w:br/>
              <w:t>双边物理拼缝≤</w:t>
            </w:r>
            <w:smartTag w:uri="urn:schemas-microsoft-com:office:smarttags" w:element="chmetcnv">
              <w:smartTagPr>
                <w:attr w:name="UnitName" w:val="mm"/>
                <w:attr w:name="SourceValue" w:val="5.3"/>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5.3mm</w:t>
              </w:r>
            </w:smartTag>
            <w:r w:rsidRPr="001E5ED7">
              <w:rPr>
                <w:rFonts w:ascii="仿宋" w:eastAsia="仿宋" w:hAnsi="仿宋" w:cs="宋体" w:hint="eastAsia"/>
                <w:color w:val="000000"/>
                <w:kern w:val="0"/>
                <w:sz w:val="28"/>
                <w:szCs w:val="28"/>
              </w:rPr>
              <w:br/>
            </w:r>
            <w:r w:rsidRPr="001E5ED7">
              <w:rPr>
                <w:rFonts w:ascii="仿宋" w:eastAsia="仿宋" w:hAnsi="仿宋" w:cs="宋体" w:hint="eastAsia"/>
                <w:color w:val="000000"/>
                <w:kern w:val="0"/>
                <w:sz w:val="28"/>
                <w:szCs w:val="28"/>
              </w:rPr>
              <w:lastRenderedPageBreak/>
              <w:t>分辨率:1920*1080</w:t>
            </w:r>
            <w:r w:rsidRPr="001E5ED7">
              <w:rPr>
                <w:rFonts w:ascii="仿宋" w:eastAsia="仿宋" w:hAnsi="仿宋" w:cs="宋体" w:hint="eastAsia"/>
                <w:color w:val="000000"/>
                <w:kern w:val="0"/>
                <w:sz w:val="28"/>
                <w:szCs w:val="28"/>
              </w:rPr>
              <w:br/>
              <w:t xml:space="preserve">响应速度:8ms                                    </w:t>
            </w:r>
            <w:r w:rsidRPr="001E5ED7">
              <w:rPr>
                <w:rFonts w:ascii="仿宋" w:eastAsia="仿宋" w:hAnsi="仿宋" w:cs="宋体" w:hint="eastAsia"/>
                <w:color w:val="000000"/>
                <w:kern w:val="0"/>
                <w:sz w:val="28"/>
                <w:szCs w:val="28"/>
              </w:rPr>
              <w:br/>
              <w:t xml:space="preserve">可视角度：178度水平/度垂直视角                          </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台</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7</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拼接屏框架</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配套</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拼接屏底座</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标准积木式底座，采用标准化、模块化箱体和底座设计，高度根据现场条件定制。支架底座须具备新型结构专利证书。</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DVI线缆</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配套 </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VGA线缆</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配套 </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11</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管理工作站</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英特尔至强四核/</w:t>
            </w:r>
            <w:smartTag w:uri="urn:schemas-microsoft-com:office:smarttags" w:element="chmetcnv">
              <w:smartTagPr>
                <w:attr w:name="UnitName" w:val="g"/>
                <w:attr w:name="SourceValue" w:val="8"/>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8G</w:t>
              </w:r>
            </w:smartTag>
            <w:r w:rsidRPr="001E5ED7">
              <w:rPr>
                <w:rFonts w:ascii="仿宋" w:eastAsia="仿宋" w:hAnsi="仿宋" w:cs="宋体" w:hint="eastAsia"/>
                <w:color w:val="000000"/>
                <w:kern w:val="0"/>
                <w:sz w:val="28"/>
                <w:szCs w:val="28"/>
              </w:rPr>
              <w:t>/1TB/21寸 正版WIN8 64位</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600"/>
        </w:trPr>
        <w:tc>
          <w:tcPr>
            <w:tcW w:w="818"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12</w:t>
            </w:r>
          </w:p>
        </w:tc>
        <w:tc>
          <w:tcPr>
            <w:tcW w:w="1275" w:type="dxa"/>
            <w:vMerge w:val="restart"/>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中心交换机</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1、▲交换容量≥590Gbps，包转发率≥1220Mpps；</w:t>
            </w:r>
          </w:p>
        </w:tc>
        <w:tc>
          <w:tcPr>
            <w:tcW w:w="819" w:type="dxa"/>
            <w:vMerge w:val="restart"/>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860"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w:t>
            </w:r>
            <w:r w:rsidRPr="001E5ED7">
              <w:rPr>
                <w:rFonts w:ascii="仿宋" w:eastAsia="仿宋" w:hAnsi="仿宋" w:cs="宋体" w:hint="eastAsia"/>
                <w:kern w:val="0"/>
                <w:sz w:val="28"/>
                <w:szCs w:val="28"/>
              </w:rPr>
              <w:t>▲配置：千兆光口≥28，千兆电口（可复用）≥8个，万兆SFP+光口≥4个；</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3、支持基于端口的VLAN、基于MAC的VLAN；支持QinQ、灵活QinQ、最大VLAN数(非VLAN ID) ≥4094；支持端口镜像、流镜像；支持双向端口限速 、流限速，限速粒度&lt;=16kbps</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4、支持STP/RSTP/MSTP协议；支持基于第二层、第三层和第四层的ACL；支持基于端口和VLAN下发ACL；支持IPv6 ACL功能</w:t>
            </w:r>
            <w:r w:rsidRPr="001E5ED7">
              <w:rPr>
                <w:rFonts w:ascii="仿宋" w:eastAsia="仿宋" w:hAnsi="仿宋" w:cs="宋体" w:hint="eastAsia"/>
                <w:kern w:val="0"/>
                <w:sz w:val="28"/>
                <w:szCs w:val="28"/>
              </w:rPr>
              <w:t>，支持ERPS（G.8032）以太网多环保护技术，提</w:t>
            </w:r>
            <w:r w:rsidRPr="001E5ED7">
              <w:rPr>
                <w:rFonts w:ascii="仿宋" w:eastAsia="仿宋" w:hAnsi="仿宋" w:cs="宋体" w:hint="eastAsia"/>
                <w:kern w:val="0"/>
                <w:sz w:val="28"/>
                <w:szCs w:val="28"/>
              </w:rPr>
              <w:lastRenderedPageBreak/>
              <w:t>供官网截图与链接</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5、为保障设备环境适应能力，要求设备支持</w:t>
            </w:r>
            <w:smartTag w:uri="urn:schemas-microsoft-com:office:smarttags" w:element="chmetcnv">
              <w:smartTagPr>
                <w:attr w:name="UnitName" w:val="℃"/>
                <w:attr w:name="SourceValue" w:val="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0℃</w:t>
              </w:r>
            </w:smartTag>
            <w:smartTag w:uri="urn:schemas-microsoft-com:office:smarttags" w:element="chmetcnv">
              <w:smartTagPr>
                <w:attr w:name="UnitName" w:val="℃"/>
                <w:attr w:name="SourceValue" w:val="45"/>
                <w:attr w:name="HasSpace" w:val="False"/>
                <w:attr w:name="Negative" w:val="True"/>
                <w:attr w:name="NumberType" w:val="1"/>
                <w:attr w:name="TCSC" w:val="0"/>
              </w:smartTagPr>
              <w:r w:rsidRPr="001E5ED7">
                <w:rPr>
                  <w:rFonts w:ascii="仿宋" w:eastAsia="仿宋" w:hAnsi="仿宋" w:cs="宋体" w:hint="eastAsia"/>
                  <w:color w:val="000000"/>
                  <w:kern w:val="0"/>
                  <w:sz w:val="28"/>
                  <w:szCs w:val="28"/>
                </w:rPr>
                <w:t>-45℃</w:t>
              </w:r>
            </w:smartTag>
            <w:r w:rsidRPr="001E5ED7">
              <w:rPr>
                <w:rFonts w:ascii="仿宋" w:eastAsia="仿宋" w:hAnsi="仿宋" w:cs="宋体" w:hint="eastAsia"/>
                <w:color w:val="000000"/>
                <w:kern w:val="0"/>
                <w:sz w:val="28"/>
                <w:szCs w:val="28"/>
              </w:rPr>
              <w:t>宽温工作，提供官网链接和截图证明</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r w:rsidRPr="001E5ED7">
              <w:rPr>
                <w:rFonts w:ascii="仿宋" w:eastAsia="仿宋" w:hAnsi="仿宋" w:cs="宋体" w:hint="eastAsia"/>
                <w:kern w:val="0"/>
                <w:sz w:val="28"/>
                <w:szCs w:val="28"/>
              </w:rPr>
              <w:t>节能环保，支持节能以太网技术，整机设备功耗≤56W，提供官网链接和截图证明，支持IEEE 809.3az标准的EEE节能技术，提供官网截图与链接</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7、支持IPv4和IPv6的三层路由功能，支持动态路由协议RIPv1/v2、OSPF、BGP；以上路由特性要求提供官网截图</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8、提供工业和信息化部《电信设备进网许可证》；</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13</w:t>
            </w:r>
          </w:p>
        </w:tc>
        <w:tc>
          <w:tcPr>
            <w:tcW w:w="1275" w:type="dxa"/>
            <w:vMerge w:val="restart"/>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POE交换机</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1、▲POE交换机，交换容量≥64Gbps，包转发率≥12Mpps；</w:t>
            </w:r>
          </w:p>
        </w:tc>
        <w:tc>
          <w:tcPr>
            <w:tcW w:w="819" w:type="dxa"/>
            <w:vMerge w:val="restart"/>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860" w:type="dxa"/>
            <w:vMerge w:val="restart"/>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22</w:t>
            </w: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w:t>
            </w:r>
            <w:r w:rsidRPr="001E5ED7">
              <w:rPr>
                <w:rFonts w:ascii="仿宋" w:eastAsia="仿宋" w:hAnsi="仿宋" w:cs="宋体" w:hint="eastAsia"/>
                <w:kern w:val="0"/>
                <w:sz w:val="28"/>
                <w:szCs w:val="28"/>
              </w:rPr>
              <w:t>▲配置：10/100电口≥24；千兆非复用光口≥4个；支持24个百兆接口进行POE供电</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3、支持基于端口的VLAN、基于MAC的VLAN；支持QinQ、灵活QinQ、最大VLAN数(非VLAN ID) ≥4094；支持端口镜像、流镜像；支持双向端口限速 、流限速，限速粒度&lt;=16kbps</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4、支持STP/RSTP/MSTP协议；支持基于第二层、第三层和第四层的ACL；支持基于端口和VLAN下发ACL；支持IPv6 ACL功能</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w:t>
            </w:r>
            <w:r w:rsidRPr="001E5ED7">
              <w:rPr>
                <w:rFonts w:ascii="仿宋" w:eastAsia="仿宋" w:hAnsi="仿宋" w:cs="宋体" w:hint="eastAsia"/>
                <w:kern w:val="0"/>
                <w:sz w:val="28"/>
                <w:szCs w:val="28"/>
              </w:rPr>
              <w:t>部署于弱电井道，为保障设备环境适应能力，要求设备支持</w:t>
            </w:r>
            <w:smartTag w:uri="urn:schemas-microsoft-com:office:smarttags" w:element="chmetcnv">
              <w:smartTagPr>
                <w:attr w:name="UnitName" w:val="℃"/>
                <w:attr w:name="SourceValue" w:val="0"/>
                <w:attr w:name="HasSpace" w:val="False"/>
                <w:attr w:name="Negative" w:val="False"/>
                <w:attr w:name="NumberType" w:val="1"/>
                <w:attr w:name="TCSC" w:val="0"/>
              </w:smartTagPr>
              <w:r w:rsidRPr="001E5ED7">
                <w:rPr>
                  <w:rFonts w:ascii="仿宋" w:eastAsia="仿宋" w:hAnsi="仿宋" w:cs="宋体" w:hint="eastAsia"/>
                  <w:kern w:val="0"/>
                  <w:sz w:val="28"/>
                  <w:szCs w:val="28"/>
                </w:rPr>
                <w:t>0℃</w:t>
              </w:r>
            </w:smartTag>
            <w:smartTag w:uri="urn:schemas-microsoft-com:office:smarttags" w:element="chmetcnv">
              <w:smartTagPr>
                <w:attr w:name="UnitName" w:val="℃"/>
                <w:attr w:name="SourceValue" w:val="45"/>
                <w:attr w:name="HasSpace" w:val="False"/>
                <w:attr w:name="Negative" w:val="True"/>
                <w:attr w:name="NumberType" w:val="1"/>
                <w:attr w:name="TCSC" w:val="0"/>
              </w:smartTagPr>
              <w:r w:rsidRPr="001E5ED7">
                <w:rPr>
                  <w:rFonts w:ascii="仿宋" w:eastAsia="仿宋" w:hAnsi="仿宋" w:cs="宋体" w:hint="eastAsia"/>
                  <w:kern w:val="0"/>
                  <w:sz w:val="28"/>
                  <w:szCs w:val="28"/>
                </w:rPr>
                <w:t>-45℃</w:t>
              </w:r>
            </w:smartTag>
            <w:r w:rsidRPr="001E5ED7">
              <w:rPr>
                <w:rFonts w:ascii="仿宋" w:eastAsia="仿宋" w:hAnsi="仿宋" w:cs="宋体" w:hint="eastAsia"/>
                <w:kern w:val="0"/>
                <w:sz w:val="28"/>
                <w:szCs w:val="28"/>
              </w:rPr>
              <w:t>宽温工作，提供官网链接和截图证明</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6、支持IPv4和IPv6的三层路由功能，支持动态路由协议RIPv1/v2；以上路由特性要求提供官网截图</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1275" w:type="dxa"/>
            <w:vMerge/>
            <w:tcBorders>
              <w:top w:val="nil"/>
              <w:left w:val="single" w:sz="8" w:space="0" w:color="auto"/>
              <w:bottom w:val="single" w:sz="8" w:space="0" w:color="000000"/>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7、提供工业和信息化部《电信设备进网许可证》；</w:t>
            </w:r>
          </w:p>
        </w:tc>
        <w:tc>
          <w:tcPr>
            <w:tcW w:w="819" w:type="dxa"/>
            <w:vMerge/>
            <w:tcBorders>
              <w:top w:val="nil"/>
              <w:left w:val="single" w:sz="4"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c>
          <w:tcPr>
            <w:tcW w:w="860" w:type="dxa"/>
            <w:vMerge/>
            <w:tcBorders>
              <w:top w:val="nil"/>
              <w:left w:val="single" w:sz="8" w:space="0" w:color="auto"/>
              <w:bottom w:val="single" w:sz="8" w:space="0" w:color="000000"/>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14</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光模块</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千兆兆光模块 1310nm,</w:t>
            </w:r>
            <w:smartTag w:uri="urn:schemas-microsoft-com:office:smarttags" w:element="chmetcnv">
              <w:smartTagPr>
                <w:attr w:name="UnitName" w:val="km"/>
                <w:attr w:name="SourceValue" w:val="1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10km</w:t>
              </w:r>
            </w:smartTag>
            <w:r w:rsidRPr="001E5ED7">
              <w:rPr>
                <w:rFonts w:ascii="仿宋" w:eastAsia="仿宋" w:hAnsi="仿宋" w:cs="宋体" w:hint="eastAsia"/>
                <w:color w:val="000000"/>
                <w:kern w:val="0"/>
                <w:sz w:val="28"/>
                <w:szCs w:val="28"/>
              </w:rPr>
              <w:t>,LC</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个</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44</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Calibri"/>
                <w:color w:val="000000"/>
                <w:kern w:val="0"/>
                <w:sz w:val="28"/>
                <w:szCs w:val="28"/>
              </w:rPr>
            </w:pPr>
            <w:r w:rsidRPr="001E5ED7">
              <w:rPr>
                <w:rFonts w:ascii="仿宋" w:eastAsia="仿宋" w:hAnsi="仿宋" w:cs="Calibri"/>
                <w:color w:val="000000"/>
                <w:kern w:val="0"/>
                <w:sz w:val="28"/>
                <w:szCs w:val="28"/>
              </w:rPr>
              <w:t xml:space="preserve">　</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二、分布系统</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 xml:space="preserve">　</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 xml:space="preserve">　</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 xml:space="preserve">　</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shd w:val="clear" w:color="auto" w:fill="auto"/>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c>
          <w:tcPr>
            <w:tcW w:w="1275" w:type="dxa"/>
            <w:tcBorders>
              <w:top w:val="nil"/>
              <w:left w:val="nil"/>
              <w:bottom w:val="single" w:sz="8" w:space="0" w:color="auto"/>
              <w:right w:val="single" w:sz="4" w:space="0" w:color="auto"/>
            </w:tcBorders>
            <w:shd w:val="clear" w:color="auto" w:fill="auto"/>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200万半球摄像机</w:t>
            </w:r>
          </w:p>
        </w:tc>
        <w:tc>
          <w:tcPr>
            <w:tcW w:w="5572" w:type="dxa"/>
            <w:tcBorders>
              <w:top w:val="single" w:sz="4" w:space="0" w:color="auto"/>
              <w:left w:val="single" w:sz="4" w:space="0" w:color="auto"/>
              <w:bottom w:val="single" w:sz="4" w:space="0" w:color="auto"/>
              <w:right w:val="single" w:sz="4" w:space="0" w:color="auto"/>
            </w:tcBorders>
            <w:shd w:val="clear" w:color="000000" w:fill="FFFFFF"/>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采用超低照度200万(1920*1080)1/2</w:t>
            </w:r>
            <w:smartTag w:uri="urn:schemas-microsoft-com:office:smarttags" w:element="chmetcnv">
              <w:smartTagPr>
                <w:attr w:name="UnitName" w:val="英寸"/>
                <w:attr w:name="SourceValue" w:val="0.7"/>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.7英寸</w:t>
              </w:r>
            </w:smartTag>
            <w:r w:rsidRPr="001E5ED7">
              <w:rPr>
                <w:rFonts w:ascii="仿宋" w:eastAsia="仿宋" w:hAnsi="仿宋" w:cs="宋体" w:hint="eastAsia"/>
                <w:color w:val="000000"/>
                <w:kern w:val="0"/>
                <w:sz w:val="28"/>
                <w:szCs w:val="28"/>
              </w:rPr>
              <w:t xml:space="preserve"> CMOS图像传感器，低照度效果好，图像清晰度高</w:t>
            </w:r>
            <w:r w:rsidRPr="001E5ED7">
              <w:rPr>
                <w:rFonts w:ascii="仿宋" w:eastAsia="仿宋" w:hAnsi="仿宋" w:cs="宋体" w:hint="eastAsia"/>
                <w:color w:val="000000"/>
                <w:kern w:val="0"/>
                <w:sz w:val="28"/>
                <w:szCs w:val="28"/>
              </w:rPr>
              <w:br/>
              <w:t xml:space="preserve">支持RJ45网口 / 1路报警输入 / 1路报警输出 / 1个音频输入、1个音频输出/1SD卡/1复位键 </w:t>
            </w:r>
            <w:r w:rsidRPr="001E5ED7">
              <w:rPr>
                <w:rFonts w:ascii="仿宋" w:eastAsia="仿宋" w:hAnsi="仿宋" w:cs="宋体" w:hint="eastAsia"/>
                <w:color w:val="000000"/>
                <w:kern w:val="0"/>
                <w:sz w:val="28"/>
                <w:szCs w:val="28"/>
              </w:rPr>
              <w:br/>
              <w:t>调整角度：水平:0°～355°;垂直:0°～75°;图像翻转0°～355°</w:t>
            </w:r>
            <w:r w:rsidRPr="001E5ED7">
              <w:rPr>
                <w:rFonts w:ascii="仿宋" w:eastAsia="仿宋" w:hAnsi="仿宋" w:cs="宋体" w:hint="eastAsia"/>
                <w:color w:val="000000"/>
                <w:kern w:val="0"/>
                <w:sz w:val="28"/>
                <w:szCs w:val="28"/>
              </w:rPr>
              <w:br/>
              <w:t>支持</w:t>
            </w:r>
            <w:smartTag w:uri="urn:schemas-microsoft-com:office:smarttags" w:element="chmetcnv">
              <w:smartTagPr>
                <w:attr w:name="UnitName" w:val="码"/>
                <w:attr w:name="SourceValue" w:val="3"/>
                <w:attr w:name="HasSpace" w:val="False"/>
                <w:attr w:name="Negative" w:val="False"/>
                <w:attr w:name="NumberType" w:val="3"/>
                <w:attr w:name="TCSC" w:val="1"/>
              </w:smartTagPr>
              <w:r w:rsidRPr="001E5ED7">
                <w:rPr>
                  <w:rFonts w:ascii="仿宋" w:eastAsia="仿宋" w:hAnsi="仿宋" w:cs="宋体" w:hint="eastAsia"/>
                  <w:color w:val="000000"/>
                  <w:kern w:val="0"/>
                  <w:sz w:val="28"/>
                  <w:szCs w:val="28"/>
                </w:rPr>
                <w:t>三码</w:t>
              </w:r>
            </w:smartTag>
            <w:r w:rsidRPr="001E5ED7">
              <w:rPr>
                <w:rFonts w:ascii="仿宋" w:eastAsia="仿宋" w:hAnsi="仿宋" w:cs="宋体" w:hint="eastAsia"/>
                <w:color w:val="000000"/>
                <w:kern w:val="0"/>
                <w:sz w:val="28"/>
                <w:szCs w:val="28"/>
              </w:rPr>
              <w:t>流1-30帧可调</w:t>
            </w:r>
            <w:r w:rsidRPr="001E5ED7">
              <w:rPr>
                <w:rFonts w:ascii="仿宋" w:eastAsia="仿宋" w:hAnsi="仿宋" w:cs="宋体" w:hint="eastAsia"/>
                <w:color w:val="000000"/>
                <w:kern w:val="0"/>
                <w:sz w:val="28"/>
                <w:szCs w:val="28"/>
              </w:rPr>
              <w:br/>
              <w:t>电子快门：1s~1/100000s;可手动或自动调节</w:t>
            </w:r>
            <w:r w:rsidRPr="001E5ED7">
              <w:rPr>
                <w:rFonts w:ascii="仿宋" w:eastAsia="仿宋" w:hAnsi="仿宋" w:cs="宋体" w:hint="eastAsia"/>
                <w:color w:val="000000"/>
                <w:kern w:val="0"/>
                <w:sz w:val="28"/>
                <w:szCs w:val="28"/>
              </w:rPr>
              <w:br/>
              <w:t>水平分辨率≥1100TVL</w:t>
            </w:r>
            <w:r w:rsidRPr="001E5ED7">
              <w:rPr>
                <w:rFonts w:ascii="仿宋" w:eastAsia="仿宋" w:hAnsi="仿宋" w:cs="宋体" w:hint="eastAsia"/>
                <w:color w:val="000000"/>
                <w:kern w:val="0"/>
                <w:sz w:val="28"/>
                <w:szCs w:val="28"/>
              </w:rPr>
              <w:br/>
              <w:t>镜头接口：M12</w:t>
            </w:r>
            <w:r w:rsidRPr="001E5ED7">
              <w:rPr>
                <w:rFonts w:ascii="仿宋" w:eastAsia="仿宋" w:hAnsi="仿宋" w:cs="宋体" w:hint="eastAsia"/>
                <w:color w:val="000000"/>
                <w:kern w:val="0"/>
                <w:sz w:val="28"/>
                <w:szCs w:val="28"/>
              </w:rPr>
              <w:br/>
              <w:t>镜头光圈：F2.0/F2.1/F2.0</w:t>
            </w:r>
            <w:r w:rsidRPr="001E5ED7">
              <w:rPr>
                <w:rFonts w:ascii="仿宋" w:eastAsia="仿宋" w:hAnsi="仿宋" w:cs="宋体" w:hint="eastAsia"/>
                <w:color w:val="000000"/>
                <w:kern w:val="0"/>
                <w:sz w:val="28"/>
                <w:szCs w:val="28"/>
              </w:rPr>
              <w:br/>
              <w:t>红外距离不小于</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50米</w:t>
              </w:r>
            </w:smartTag>
            <w:r w:rsidRPr="001E5ED7">
              <w:rPr>
                <w:rFonts w:ascii="仿宋" w:eastAsia="仿宋" w:hAnsi="仿宋" w:cs="宋体" w:hint="eastAsia"/>
                <w:color w:val="000000"/>
                <w:kern w:val="0"/>
                <w:sz w:val="28"/>
                <w:szCs w:val="28"/>
              </w:rPr>
              <w:br/>
            </w:r>
            <w:r w:rsidRPr="001E5ED7">
              <w:rPr>
                <w:rFonts w:ascii="仿宋" w:eastAsia="仿宋" w:hAnsi="仿宋" w:cs="宋体" w:hint="eastAsia"/>
                <w:color w:val="000000"/>
                <w:kern w:val="0"/>
                <w:sz w:val="28"/>
                <w:szCs w:val="28"/>
              </w:rPr>
              <w:lastRenderedPageBreak/>
              <w:t>视场角：水平 120°/93°/63°</w:t>
            </w:r>
            <w:r w:rsidRPr="001E5ED7">
              <w:rPr>
                <w:rFonts w:ascii="仿宋" w:eastAsia="仿宋" w:hAnsi="仿宋" w:cs="宋体" w:hint="eastAsia"/>
                <w:color w:val="000000"/>
                <w:kern w:val="0"/>
                <w:sz w:val="28"/>
                <w:szCs w:val="28"/>
              </w:rPr>
              <w:br/>
              <w:t>▲最低照度彩色：≤0.001LX，黑白：≤0.0001LX（公安部型式检验报告证明）；</w:t>
            </w:r>
            <w:r w:rsidRPr="001E5ED7">
              <w:rPr>
                <w:rFonts w:ascii="仿宋" w:eastAsia="仿宋" w:hAnsi="仿宋" w:cs="宋体" w:hint="eastAsia"/>
                <w:color w:val="000000"/>
                <w:kern w:val="0"/>
                <w:sz w:val="28"/>
                <w:szCs w:val="28"/>
              </w:rPr>
              <w:br/>
              <w:t>信噪比不小于59dB（公安部型式检验报告证明）；</w:t>
            </w:r>
            <w:r w:rsidRPr="001E5ED7">
              <w:rPr>
                <w:rFonts w:ascii="仿宋" w:eastAsia="仿宋" w:hAnsi="仿宋" w:cs="宋体" w:hint="eastAsia"/>
                <w:color w:val="000000"/>
                <w:kern w:val="0"/>
                <w:sz w:val="28"/>
                <w:szCs w:val="28"/>
              </w:rPr>
              <w:br/>
              <w:t>音频压缩标准：G</w:t>
            </w:r>
            <w:smartTag w:uri="urn:schemas-microsoft-com:office:smarttags" w:element="chmetcnv">
              <w:smartTagPr>
                <w:attr w:name="UnitName" w:val="a"/>
                <w:attr w:name="SourceValue" w:val="0.711"/>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.711a</w:t>
              </w:r>
            </w:smartTag>
            <w:r w:rsidRPr="001E5ED7">
              <w:rPr>
                <w:rFonts w:ascii="仿宋" w:eastAsia="仿宋" w:hAnsi="仿宋" w:cs="宋体" w:hint="eastAsia"/>
                <w:color w:val="000000"/>
                <w:kern w:val="0"/>
                <w:sz w:val="28"/>
                <w:szCs w:val="28"/>
              </w:rPr>
              <w:t>;G.711Mu;AAC</w:t>
            </w:r>
            <w:r w:rsidRPr="001E5ED7">
              <w:rPr>
                <w:rFonts w:ascii="仿宋" w:eastAsia="仿宋" w:hAnsi="仿宋" w:cs="宋体" w:hint="eastAsia"/>
                <w:color w:val="000000"/>
                <w:kern w:val="0"/>
                <w:sz w:val="28"/>
                <w:szCs w:val="28"/>
              </w:rPr>
              <w:br/>
              <w:t>宽动态不小于105DB；</w:t>
            </w:r>
            <w:r w:rsidRPr="001E5ED7">
              <w:rPr>
                <w:rFonts w:ascii="仿宋" w:eastAsia="仿宋" w:hAnsi="仿宋" w:cs="宋体" w:hint="eastAsia"/>
                <w:color w:val="000000"/>
                <w:kern w:val="0"/>
                <w:sz w:val="28"/>
                <w:szCs w:val="28"/>
              </w:rPr>
              <w:br/>
              <w:t>音频码率：64Kbps/128Kbps</w:t>
            </w:r>
            <w:r w:rsidRPr="001E5ED7">
              <w:rPr>
                <w:rFonts w:ascii="仿宋" w:eastAsia="仿宋" w:hAnsi="仿宋" w:cs="宋体" w:hint="eastAsia"/>
                <w:color w:val="000000"/>
                <w:kern w:val="0"/>
                <w:sz w:val="28"/>
                <w:szCs w:val="28"/>
              </w:rPr>
              <w:br/>
              <w:t>音频编码支持MP</w:t>
            </w:r>
            <w:smartTag w:uri="urn:schemas-microsoft-com:office:smarttags" w:element="chmetcnv">
              <w:smartTagPr>
                <w:attr w:name="UnitName" w:val="l"/>
                <w:attr w:name="SourceValue" w:val="2"/>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2L</w:t>
              </w:r>
            </w:smartTag>
            <w:r w:rsidRPr="001E5ED7">
              <w:rPr>
                <w:rFonts w:ascii="仿宋" w:eastAsia="仿宋" w:hAnsi="仿宋" w:cs="宋体" w:hint="eastAsia"/>
                <w:color w:val="000000"/>
                <w:kern w:val="0"/>
                <w:sz w:val="28"/>
                <w:szCs w:val="28"/>
              </w:rPr>
              <w:t>2、G.726、G.722、AAC、PCM</w:t>
            </w:r>
            <w:r w:rsidRPr="001E5ED7">
              <w:rPr>
                <w:rFonts w:ascii="仿宋" w:eastAsia="仿宋" w:hAnsi="仿宋" w:cs="宋体" w:hint="eastAsia"/>
                <w:color w:val="000000"/>
                <w:kern w:val="0"/>
                <w:sz w:val="28"/>
                <w:szCs w:val="28"/>
              </w:rPr>
              <w:br/>
              <w:t>超低码流：1080P:2~4Mbps，720P:1~2Mbps</w:t>
            </w:r>
            <w:r w:rsidRPr="001E5ED7">
              <w:rPr>
                <w:rFonts w:ascii="仿宋" w:eastAsia="仿宋" w:hAnsi="仿宋" w:cs="宋体" w:hint="eastAsia"/>
                <w:color w:val="000000"/>
                <w:kern w:val="0"/>
                <w:sz w:val="28"/>
                <w:szCs w:val="28"/>
              </w:rPr>
              <w:br/>
              <w:t>监视画面传输至客户端的延时时间小于90ms</w:t>
            </w:r>
            <w:r w:rsidRPr="001E5ED7">
              <w:rPr>
                <w:rFonts w:ascii="仿宋" w:eastAsia="仿宋" w:hAnsi="仿宋" w:cs="宋体" w:hint="eastAsia"/>
                <w:color w:val="000000"/>
                <w:kern w:val="0"/>
                <w:sz w:val="28"/>
                <w:szCs w:val="28"/>
              </w:rPr>
              <w:br/>
              <w:t>支持H.265</w:t>
            </w:r>
            <w:r w:rsidRPr="001E5ED7">
              <w:rPr>
                <w:rFonts w:ascii="仿宋" w:eastAsia="仿宋" w:hAnsi="仿宋" w:cs="宋体" w:hint="eastAsia"/>
                <w:color w:val="000000"/>
                <w:kern w:val="0"/>
                <w:sz w:val="28"/>
                <w:szCs w:val="28"/>
              </w:rPr>
              <w:br/>
              <w:t>支持走廊模式、音频异常侦测、帧率动态控制；感兴趣区域、可伸缩编码</w:t>
            </w:r>
            <w:r w:rsidRPr="001E5ED7">
              <w:rPr>
                <w:rFonts w:ascii="仿宋" w:eastAsia="仿宋" w:hAnsi="仿宋" w:cs="宋体" w:hint="eastAsia"/>
                <w:color w:val="000000"/>
                <w:kern w:val="0"/>
                <w:sz w:val="28"/>
                <w:szCs w:val="28"/>
              </w:rPr>
              <w:br/>
              <w:t>需具备人脸检测、区域入侵检测、越界检测、虚焦检测、进入区域、离开区域、徘徊、人员聚集、场景变更等功能。（公安部型式检验报告证明）；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支持-40°~+60°温度环境，  </w:t>
            </w:r>
            <w:r w:rsidRPr="001E5ED7">
              <w:rPr>
                <w:rFonts w:ascii="仿宋" w:eastAsia="仿宋" w:hAnsi="仿宋" w:cs="宋体" w:hint="eastAsia"/>
                <w:color w:val="000000"/>
                <w:kern w:val="0"/>
                <w:sz w:val="28"/>
                <w:szCs w:val="28"/>
              </w:rPr>
              <w:br/>
              <w:t>支持IP67 IK10</w:t>
            </w:r>
            <w:r w:rsidRPr="001E5ED7">
              <w:rPr>
                <w:rFonts w:ascii="仿宋" w:eastAsia="仿宋" w:hAnsi="仿宋" w:cs="宋体" w:hint="eastAsia"/>
                <w:color w:val="000000"/>
                <w:kern w:val="0"/>
                <w:sz w:val="28"/>
                <w:szCs w:val="28"/>
              </w:rPr>
              <w:br/>
              <w:t>功耗：正常使用2.2W，最大5.2W（红外灯开启）</w:t>
            </w:r>
            <w:r w:rsidRPr="001E5ED7">
              <w:rPr>
                <w:rFonts w:ascii="仿宋" w:eastAsia="仿宋" w:hAnsi="仿宋" w:cs="宋体" w:hint="eastAsia"/>
                <w:color w:val="000000"/>
                <w:kern w:val="0"/>
                <w:sz w:val="28"/>
                <w:szCs w:val="28"/>
              </w:rPr>
              <w:br/>
              <w:t>支持IP地址过滤，黑白名单控制，MAC地址过滤；</w:t>
            </w:r>
            <w:r w:rsidRPr="001E5ED7">
              <w:rPr>
                <w:rFonts w:ascii="仿宋" w:eastAsia="仿宋" w:hAnsi="仿宋" w:cs="宋体" w:hint="eastAsia"/>
                <w:color w:val="000000"/>
                <w:kern w:val="0"/>
                <w:sz w:val="28"/>
                <w:szCs w:val="28"/>
              </w:rPr>
              <w:br/>
            </w:r>
            <w:r w:rsidRPr="001E5ED7">
              <w:rPr>
                <w:rFonts w:ascii="仿宋" w:eastAsia="仿宋" w:hAnsi="仿宋" w:cs="宋体" w:hint="eastAsia"/>
                <w:color w:val="000000"/>
                <w:kern w:val="0"/>
                <w:sz w:val="28"/>
                <w:szCs w:val="28"/>
              </w:rPr>
              <w:lastRenderedPageBreak/>
              <w:t>支持±30%宽电压</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台</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shd w:val="clear" w:color="auto" w:fill="auto"/>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2</w:t>
            </w:r>
          </w:p>
        </w:tc>
        <w:tc>
          <w:tcPr>
            <w:tcW w:w="1275" w:type="dxa"/>
            <w:tcBorders>
              <w:top w:val="nil"/>
              <w:left w:val="nil"/>
              <w:bottom w:val="single" w:sz="8" w:space="0" w:color="auto"/>
              <w:right w:val="single" w:sz="4" w:space="0" w:color="auto"/>
            </w:tcBorders>
            <w:shd w:val="clear" w:color="auto" w:fill="auto"/>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200万枪型摄像机</w:t>
            </w:r>
          </w:p>
        </w:tc>
        <w:tc>
          <w:tcPr>
            <w:tcW w:w="5572" w:type="dxa"/>
            <w:tcBorders>
              <w:top w:val="single" w:sz="4" w:space="0" w:color="auto"/>
              <w:left w:val="single" w:sz="4" w:space="0" w:color="auto"/>
              <w:bottom w:val="single" w:sz="4" w:space="0" w:color="auto"/>
              <w:right w:val="single" w:sz="4" w:space="0" w:color="auto"/>
            </w:tcBorders>
            <w:shd w:val="clear" w:color="000000" w:fill="FFFFFF"/>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采用星光级超低照度200万(1920*1080)CMOS图像传感器,支持200万(1920*1080)30fps实时监控</w:t>
            </w:r>
            <w:r w:rsidRPr="001E5ED7">
              <w:rPr>
                <w:rFonts w:ascii="仿宋" w:eastAsia="仿宋" w:hAnsi="仿宋" w:cs="宋体" w:hint="eastAsia"/>
                <w:color w:val="000000"/>
                <w:kern w:val="0"/>
                <w:sz w:val="28"/>
                <w:szCs w:val="28"/>
              </w:rPr>
              <w:br/>
              <w:t>支持H.265、H.264 High profile、H.264 Main profile、H.264 Baseline、MJPEG多种编码格式，可</w:t>
            </w:r>
            <w:smartTag w:uri="urn:schemas-microsoft-com:office:smarttags" w:element="chmetcnv">
              <w:smartTagPr>
                <w:attr w:name="UnitName" w:val="码"/>
                <w:attr w:name="SourceValue" w:val="3"/>
                <w:attr w:name="HasSpace" w:val="False"/>
                <w:attr w:name="Negative" w:val="False"/>
                <w:attr w:name="NumberType" w:val="3"/>
                <w:attr w:name="TCSC" w:val="1"/>
              </w:smartTagPr>
              <w:r w:rsidRPr="001E5ED7">
                <w:rPr>
                  <w:rFonts w:ascii="仿宋" w:eastAsia="仿宋" w:hAnsi="仿宋" w:cs="宋体" w:hint="eastAsia"/>
                  <w:color w:val="000000"/>
                  <w:kern w:val="0"/>
                  <w:sz w:val="28"/>
                  <w:szCs w:val="28"/>
                </w:rPr>
                <w:t>三码</w:t>
              </w:r>
            </w:smartTag>
            <w:r w:rsidRPr="001E5ED7">
              <w:rPr>
                <w:rFonts w:ascii="仿宋" w:eastAsia="仿宋" w:hAnsi="仿宋" w:cs="宋体" w:hint="eastAsia"/>
                <w:color w:val="000000"/>
                <w:kern w:val="0"/>
                <w:sz w:val="28"/>
                <w:szCs w:val="28"/>
              </w:rPr>
              <w:t>流同时输出</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需具有20路取流路数能力，以满足更多用户同时在线访问摄像机视频。（公安部型式检验报告证明）；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最低照度彩色：0.001 lx，黑白:0.0001 lx，灰度等级不小于11级。（公安部型式检验报告证明）；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红外补光距离不小于</w:t>
            </w:r>
            <w:smartTag w:uri="urn:schemas-microsoft-com:office:smarttags" w:element="chmetcnv">
              <w:smartTagPr>
                <w:attr w:name="UnitName" w:val="米"/>
                <w:attr w:name="SourceValue" w:val="105"/>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105米</w:t>
              </w:r>
            </w:smartTag>
            <w:r w:rsidRPr="001E5ED7">
              <w:rPr>
                <w:rFonts w:ascii="仿宋" w:eastAsia="仿宋" w:hAnsi="仿宋" w:cs="宋体" w:hint="eastAsia"/>
                <w:color w:val="000000"/>
                <w:kern w:val="0"/>
                <w:sz w:val="28"/>
                <w:szCs w:val="28"/>
              </w:rPr>
              <w:t xml:space="preserve">；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在1920x1080 @ 25fps下，清晰度不小于1100TVL；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信噪比不小于59dB。（公安部型式检验报告证明）；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b/>
                <w:color w:val="000000"/>
                <w:kern w:val="0"/>
                <w:sz w:val="28"/>
                <w:szCs w:val="28"/>
              </w:rPr>
              <w:t>▲需具不小于105dB宽动态。</w:t>
            </w:r>
            <w:r w:rsidRPr="001E5ED7">
              <w:rPr>
                <w:rFonts w:ascii="仿宋" w:eastAsia="仿宋" w:hAnsi="仿宋" w:cs="宋体" w:hint="eastAsia"/>
                <w:color w:val="000000"/>
                <w:kern w:val="0"/>
                <w:sz w:val="28"/>
                <w:szCs w:val="28"/>
              </w:rPr>
              <w:t xml:space="preserve">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需支持符显示，字体颜色可设置，需具有图片叠加到视频画面功能。；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支持区域遮盖功能，并能支持4块区域。；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设置密码时，需可以自动提示密码复杂度为高、中、低；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需具有黑白名单功能，其中白名单可添加不</w:t>
            </w:r>
            <w:r w:rsidRPr="001E5ED7">
              <w:rPr>
                <w:rFonts w:ascii="仿宋" w:eastAsia="仿宋" w:hAnsi="仿宋" w:cs="宋体" w:hint="eastAsia"/>
                <w:color w:val="000000"/>
                <w:kern w:val="0"/>
                <w:sz w:val="28"/>
                <w:szCs w:val="28"/>
              </w:rPr>
              <w:lastRenderedPageBreak/>
              <w:t xml:space="preserve">小于10个IP地址。（公安部型式检验报告证明）；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需具备人脸检测、区域入侵检测、越界检测、虚焦检测、进入区域、离开区域、徘徊、人员聚集、场景变更等功能。（公安部型式检验报告证明）；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需具有电子防抖、ROI感兴趣区域、SVC可伸缩编码、自动增益、背光补偿、数字降噪、强光抑制、防红外过曝等功能。；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摄像机能够在-30~</w:t>
            </w:r>
            <w:smartTag w:uri="urn:schemas-microsoft-com:office:smarttags" w:element="chmetcnv">
              <w:smartTagPr>
                <w:attr w:name="UnitName" w:val="摄氏度"/>
                <w:attr w:name="SourceValue" w:val="6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60摄氏度</w:t>
              </w:r>
            </w:smartTag>
            <w:r w:rsidRPr="001E5ED7">
              <w:rPr>
                <w:rFonts w:ascii="仿宋" w:eastAsia="仿宋" w:hAnsi="仿宋" w:cs="宋体" w:hint="eastAsia"/>
                <w:color w:val="000000"/>
                <w:kern w:val="0"/>
                <w:sz w:val="28"/>
                <w:szCs w:val="28"/>
              </w:rPr>
              <w:t xml:space="preserve">，湿度小于93%环境下稳定工作；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不低于IP67防尘防水等级；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需具有1个RJ-45 </w:t>
            </w:r>
            <w:smartTag w:uri="urn:schemas-microsoft-com:office:smarttags" w:element="chmetcnv">
              <w:smartTagPr>
                <w:attr w:name="UnitName" w:val="m"/>
                <w:attr w:name="SourceValue" w:val="1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10M</w:t>
              </w:r>
            </w:smartTag>
            <w:r w:rsidRPr="001E5ED7">
              <w:rPr>
                <w:rFonts w:ascii="仿宋" w:eastAsia="仿宋" w:hAnsi="仿宋" w:cs="宋体" w:hint="eastAsia"/>
                <w:color w:val="000000"/>
                <w:kern w:val="0"/>
                <w:sz w:val="28"/>
                <w:szCs w:val="28"/>
              </w:rPr>
              <w:t>/</w:t>
            </w:r>
            <w:smartTag w:uri="urn:schemas-microsoft-com:office:smarttags" w:element="chmetcnv">
              <w:smartTagPr>
                <w:attr w:name="UnitName" w:val="m"/>
                <w:attr w:name="SourceValue" w:val="1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100M</w:t>
              </w:r>
            </w:smartTag>
            <w:r w:rsidRPr="001E5ED7">
              <w:rPr>
                <w:rFonts w:ascii="仿宋" w:eastAsia="仿宋" w:hAnsi="仿宋" w:cs="宋体" w:hint="eastAsia"/>
                <w:color w:val="000000"/>
                <w:kern w:val="0"/>
                <w:sz w:val="28"/>
                <w:szCs w:val="28"/>
              </w:rPr>
              <w:t xml:space="preserve">自适应网络接口；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需支持DC12V/POE供电，且在不小于DC12V±30%范围内变化时可以正常工作。（公安部型式检验报告证明）；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设备工作状态时，支持空气放电7kV，接触放电6kV，通讯端口支持6kV峰值电压。（公安部型式检验报告证明）；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静止场景相同图像质量下开启智能编码方式后，相比不开启此功能，码率可节约不小于1/3。</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台</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232</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shd w:val="clear" w:color="auto" w:fill="auto"/>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3</w:t>
            </w:r>
          </w:p>
        </w:tc>
        <w:tc>
          <w:tcPr>
            <w:tcW w:w="1275" w:type="dxa"/>
            <w:tcBorders>
              <w:top w:val="nil"/>
              <w:left w:val="nil"/>
              <w:bottom w:val="single" w:sz="8" w:space="0" w:color="auto"/>
              <w:right w:val="single" w:sz="4" w:space="0" w:color="auto"/>
            </w:tcBorders>
            <w:shd w:val="clear" w:color="auto" w:fill="auto"/>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200万球型摄像</w:t>
            </w:r>
            <w:r w:rsidRPr="001E5ED7">
              <w:rPr>
                <w:rFonts w:ascii="仿宋" w:eastAsia="仿宋" w:hAnsi="仿宋" w:cs="宋体" w:hint="eastAsia"/>
                <w:color w:val="000000"/>
                <w:kern w:val="0"/>
                <w:sz w:val="28"/>
                <w:szCs w:val="28"/>
              </w:rPr>
              <w:lastRenderedPageBreak/>
              <w:t>机</w:t>
            </w:r>
          </w:p>
        </w:tc>
        <w:tc>
          <w:tcPr>
            <w:tcW w:w="5572" w:type="dxa"/>
            <w:tcBorders>
              <w:top w:val="single" w:sz="4" w:space="0" w:color="auto"/>
              <w:left w:val="single" w:sz="4" w:space="0" w:color="auto"/>
              <w:bottom w:val="single" w:sz="4" w:space="0" w:color="auto"/>
              <w:right w:val="single" w:sz="4" w:space="0" w:color="auto"/>
            </w:tcBorders>
            <w:shd w:val="clear" w:color="000000" w:fill="FFFFFF"/>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视频输出支持1920×1080@60fps，分辨力不小于1100TVL，红外距离可达</w:t>
            </w:r>
            <w:smartTag w:uri="urn:schemas-microsoft-com:office:smarttags" w:element="chmetcnv">
              <w:smartTagPr>
                <w:attr w:name="UnitName" w:val="米"/>
                <w:attr w:name="SourceValue" w:val="22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220米</w:t>
              </w:r>
            </w:smartTag>
            <w:r w:rsidRPr="001E5ED7">
              <w:rPr>
                <w:rFonts w:ascii="仿宋" w:eastAsia="仿宋" w:hAnsi="仿宋" w:cs="宋体" w:hint="eastAsia"/>
                <w:color w:val="000000"/>
                <w:kern w:val="0"/>
                <w:sz w:val="28"/>
                <w:szCs w:val="28"/>
              </w:rPr>
              <w:t>（以公</w:t>
            </w:r>
            <w:r w:rsidRPr="001E5ED7">
              <w:rPr>
                <w:rFonts w:ascii="仿宋" w:eastAsia="仿宋" w:hAnsi="仿宋" w:cs="宋体" w:hint="eastAsia"/>
                <w:color w:val="000000"/>
                <w:kern w:val="0"/>
                <w:sz w:val="28"/>
                <w:szCs w:val="28"/>
              </w:rPr>
              <w:lastRenderedPageBreak/>
              <w:t>安部型式检验报告为准）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支持20倍光学变焦</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▲支持最低照度可达彩色0.001Lux，黑白0.0001Lux（以公安部检验报告为准）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支持透雾、强光抑制、电子防抖、数字降噪、防红外过曝功能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动态范围不小于105dB（以公安部型式检验报告为准）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信噪比≥57dB，网络延时不大于110ms（以公安部型式检验报告为准）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网络传输能力满足发送1000个数据包，重复测试3次，每次丢包数不大于2个（以公安部型式检验报告为准）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具备较强的网络自适应能力，在丢包率为5%的网络环境下，仍可正常显示监视画面。</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支持区域遮盖功能，支持最多24块多边形区域，支持多种颜色可设置</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支持水平手控速度不小于450°/S，云台定位精度为±0.1°</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垂直手控速度不小于120°/S</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支持用鼠标在图像画面中选定的任意区域，移动放大或缩小至画面中心</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水平旋转范围为360°连续旋转，垂直旋转范围为-20°~90°</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支持300个预置位，支持18条巡航扫描，支</w:t>
            </w:r>
            <w:r w:rsidRPr="001E5ED7">
              <w:rPr>
                <w:rFonts w:ascii="仿宋" w:eastAsia="仿宋" w:hAnsi="仿宋" w:cs="宋体" w:hint="eastAsia"/>
                <w:color w:val="000000"/>
                <w:kern w:val="0"/>
                <w:sz w:val="28"/>
                <w:szCs w:val="28"/>
              </w:rPr>
              <w:lastRenderedPageBreak/>
              <w:t>持7条以上的模式路径设置，支持预置位视频冻结功能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支持云台优先级控制，RS485与网络可设置不同优先级</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支持守望功能，当球机待机时间达到设置值时，可自动运行调预置位、自动巡航、自动扫描、模式路径等功能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支持屏幕字符显示功能，最多支持4行字符显示，字体大小、颜色可设</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支持断电记忆功能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支持定时抓图、报警联动抓图上传ftp功能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球机应具备本地存储功能，支持SD卡热插拔，最大支持128GB</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支持通过菜单进行感兴趣区域编码设置，最多可支持8块区域</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支持采用H.265、H.264视频编码标准，H.264编码支持Baseline/Main/High Profile，音频编码支持G.711ulaw/G.711alaw/G.726/G.722.1/AAC（以公安部型式检验报告为准）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支持48kHz音频采样率</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支持码流平滑设置</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w:t>
            </w:r>
            <w:smartTag w:uri="urn:schemas-microsoft-com:office:smarttags" w:element="chmetcnv">
              <w:smartTagPr>
                <w:attr w:name="UnitName" w:val="码"/>
                <w:attr w:name="SourceValue" w:val="3"/>
                <w:attr w:name="HasSpace" w:val="False"/>
                <w:attr w:name="Negative" w:val="False"/>
                <w:attr w:name="NumberType" w:val="3"/>
                <w:attr w:name="TCSC" w:val="1"/>
              </w:smartTagPr>
              <w:r w:rsidRPr="001E5ED7">
                <w:rPr>
                  <w:rFonts w:ascii="仿宋" w:eastAsia="仿宋" w:hAnsi="仿宋" w:cs="宋体" w:hint="eastAsia"/>
                  <w:color w:val="000000"/>
                  <w:kern w:val="0"/>
                  <w:sz w:val="28"/>
                  <w:szCs w:val="28"/>
                </w:rPr>
                <w:t>三码</w:t>
              </w:r>
            </w:smartTag>
            <w:r w:rsidRPr="001E5ED7">
              <w:rPr>
                <w:rFonts w:ascii="仿宋" w:eastAsia="仿宋" w:hAnsi="仿宋" w:cs="宋体" w:hint="eastAsia"/>
                <w:color w:val="000000"/>
                <w:kern w:val="0"/>
                <w:sz w:val="28"/>
                <w:szCs w:val="28"/>
              </w:rPr>
              <w:t>流同时输出</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支持标准Onvif协议</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支持黑白名单过滤功能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支持区域入侵、越界入侵、徘徊、物品移除、物品遗留、人员聚集、人脸侦测，并联动报警</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支持音频异常侦测，具有音频陡升检测、音频陡降检测、音频输入异常检测</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▲室外球机应具备较好防护性能，支持IP67，TVS 7000V防浪涌（以公安部型式检验报告为准）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具备较好的电源适应性，电压在AC24V±30%范围内变化时，设备可正常工作（以公安部型式检验报告为准）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具备较好的环境适应性，工作温度范围可达</w:t>
            </w:r>
            <w:smartTag w:uri="urn:schemas-microsoft-com:office:smarttags" w:element="chmetcnv">
              <w:smartTagPr>
                <w:attr w:name="UnitName" w:val="℃"/>
                <w:attr w:name="SourceValue" w:val="45"/>
                <w:attr w:name="HasSpace" w:val="False"/>
                <w:attr w:name="Negative" w:val="True"/>
                <w:attr w:name="NumberType" w:val="1"/>
                <w:attr w:name="TCSC" w:val="0"/>
              </w:smartTagPr>
              <w:r w:rsidRPr="001E5ED7">
                <w:rPr>
                  <w:rFonts w:ascii="仿宋" w:eastAsia="仿宋" w:hAnsi="仿宋" w:cs="宋体" w:hint="eastAsia"/>
                  <w:color w:val="000000"/>
                  <w:kern w:val="0"/>
                  <w:sz w:val="28"/>
                  <w:szCs w:val="28"/>
                </w:rPr>
                <w:t>-45℃</w:t>
              </w:r>
            </w:smartTag>
            <w:smartTag w:uri="urn:schemas-microsoft-com:office:smarttags" w:element="chmetcnv">
              <w:smartTagPr>
                <w:attr w:name="UnitName" w:val="℃"/>
                <w:attr w:name="SourceValue" w:val="60"/>
                <w:attr w:name="HasSpace" w:val="False"/>
                <w:attr w:name="Negative" w:val="True"/>
                <w:attr w:name="NumberType" w:val="1"/>
                <w:attr w:name="TCSC" w:val="0"/>
              </w:smartTagPr>
              <w:r w:rsidRPr="001E5ED7">
                <w:rPr>
                  <w:rFonts w:ascii="仿宋" w:eastAsia="仿宋" w:hAnsi="仿宋" w:cs="宋体" w:hint="eastAsia"/>
                  <w:color w:val="000000"/>
                  <w:kern w:val="0"/>
                  <w:sz w:val="28"/>
                  <w:szCs w:val="28"/>
                </w:rPr>
                <w:t>-60℃</w:t>
              </w:r>
            </w:smartTag>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台</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4</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枪型摄像机支架</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铝合金喷塑，白</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个</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232</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球型摄像机支架</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铝合金喷塑，白</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个</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室外防水接线盒</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PVC材质，150*150*</w:t>
            </w:r>
            <w:smartTag w:uri="urn:schemas-microsoft-com:office:smarttags" w:element="chmetcnv">
              <w:smartTagPr>
                <w:attr w:name="UnitName" w:val="mm"/>
                <w:attr w:name="SourceValue" w:val="6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60mm</w:t>
              </w:r>
            </w:smartTag>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个</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232</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监控立杆及基座</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smartTag w:uri="urn:schemas-microsoft-com:office:smarttags" w:element="chmetcnv">
              <w:smartTagPr>
                <w:attr w:name="UnitName" w:val="米"/>
                <w:attr w:name="SourceValue" w:val="4.5"/>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4.5米</w:t>
              </w:r>
            </w:smartTag>
            <w:r w:rsidRPr="001E5ED7">
              <w:rPr>
                <w:rFonts w:ascii="仿宋" w:eastAsia="仿宋" w:hAnsi="仿宋" w:cs="宋体" w:hint="eastAsia"/>
                <w:color w:val="000000"/>
                <w:kern w:val="0"/>
                <w:sz w:val="28"/>
                <w:szCs w:val="28"/>
              </w:rPr>
              <w:t>高，不锈钢材质，含基座</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30</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8</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室外监控箱</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不锈钢材质，600*500*</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200mm</w:t>
              </w:r>
            </w:smartTag>
            <w:r w:rsidRPr="001E5ED7">
              <w:rPr>
                <w:rFonts w:ascii="仿宋" w:eastAsia="仿宋" w:hAnsi="仿宋" w:cs="宋体" w:hint="eastAsia"/>
                <w:color w:val="000000"/>
                <w:kern w:val="0"/>
                <w:sz w:val="28"/>
                <w:szCs w:val="28"/>
              </w:rPr>
              <w:t>，含固定件</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空开、防雷器及接地</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国产优质</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w:t>
            </w:r>
          </w:p>
        </w:tc>
        <w:tc>
          <w:tcPr>
            <w:tcW w:w="1275" w:type="dxa"/>
            <w:tcBorders>
              <w:top w:val="nil"/>
              <w:left w:val="nil"/>
              <w:bottom w:val="single" w:sz="8"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光缆附件及熔接</w:t>
            </w:r>
          </w:p>
        </w:tc>
        <w:tc>
          <w:tcPr>
            <w:tcW w:w="557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熔纤盘、尾纤、法兰、跳线及熔接</w:t>
            </w:r>
          </w:p>
        </w:tc>
        <w:tc>
          <w:tcPr>
            <w:tcW w:w="819" w:type="dxa"/>
            <w:tcBorders>
              <w:top w:val="nil"/>
              <w:left w:val="single" w:sz="4"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11</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水晶头</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六类非屏蔽</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个</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900</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12</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理线环</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国产优质</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个</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22</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13</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光纤跳线</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单模FC-SC </w:t>
            </w:r>
            <w:smartTag w:uri="urn:schemas-microsoft-com:office:smarttags" w:element="chmetcnv">
              <w:smartTagPr>
                <w:attr w:name="UnitName" w:val="m"/>
                <w:attr w:name="SourceValue" w:val="3"/>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3m</w:t>
              </w:r>
            </w:smartTag>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条</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28</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14</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扎带</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smartTag w:uri="urn:schemas-microsoft-com:office:smarttags" w:element="chmetcnv">
              <w:smartTagPr>
                <w:attr w:name="UnitName" w:val="kg"/>
                <w:attr w:name="SourceValue" w:val="1"/>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1KG</w:t>
              </w:r>
            </w:smartTag>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包</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15</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主干电缆</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RVV3*2.5</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1584</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16</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光缆</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室外铠装单模8芯</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1584</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17</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六类网线</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CAT 6 六类非屏蔽双绞线</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8588.80</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18</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24口网络配线架</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六类非屏蔽模块化，含模块</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22</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19</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PVC线管</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D20</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8272</w:t>
            </w:r>
          </w:p>
        </w:tc>
      </w:tr>
      <w:tr w:rsidR="0014560B" w:rsidRPr="001E5ED7" w:rsidTr="00D41D25">
        <w:trPr>
          <w:trHeight w:val="600"/>
        </w:trPr>
        <w:tc>
          <w:tcPr>
            <w:tcW w:w="818"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20</w:t>
            </w:r>
          </w:p>
        </w:tc>
        <w:tc>
          <w:tcPr>
            <w:tcW w:w="1275"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电缆链路测试、</w:t>
            </w:r>
            <w:r w:rsidRPr="001E5ED7">
              <w:rPr>
                <w:rFonts w:ascii="仿宋" w:eastAsia="仿宋" w:hAnsi="仿宋" w:cs="宋体" w:hint="eastAsia"/>
                <w:color w:val="000000"/>
                <w:kern w:val="0"/>
                <w:sz w:val="28"/>
                <w:szCs w:val="28"/>
              </w:rPr>
              <w:lastRenderedPageBreak/>
              <w:t>打印标签</w:t>
            </w:r>
          </w:p>
        </w:tc>
        <w:tc>
          <w:tcPr>
            <w:tcW w:w="5572"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 xml:space="preserve">　</w:t>
            </w:r>
          </w:p>
        </w:tc>
        <w:tc>
          <w:tcPr>
            <w:tcW w:w="819"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链路</w:t>
            </w:r>
          </w:p>
        </w:tc>
        <w:tc>
          <w:tcPr>
            <w:tcW w:w="860" w:type="dxa"/>
            <w:tcBorders>
              <w:top w:val="nil"/>
              <w:left w:val="nil"/>
              <w:bottom w:val="single" w:sz="8" w:space="0" w:color="auto"/>
              <w:right w:val="single" w:sz="8"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242</w:t>
            </w:r>
          </w:p>
        </w:tc>
      </w:tr>
    </w:tbl>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color w:val="000000"/>
          <w:sz w:val="28"/>
          <w:szCs w:val="28"/>
        </w:rPr>
      </w:pPr>
      <w:bookmarkStart w:id="235" w:name="_Toc479579625"/>
      <w:r w:rsidRPr="001E5ED7">
        <w:rPr>
          <w:rFonts w:ascii="仿宋" w:eastAsia="仿宋" w:hAnsi="仿宋" w:cs="宋体" w:hint="eastAsia"/>
          <w:b/>
          <w:color w:val="000000"/>
          <w:sz w:val="28"/>
          <w:szCs w:val="28"/>
        </w:rPr>
        <w:lastRenderedPageBreak/>
        <w:t>6、校园一卡通</w:t>
      </w:r>
      <w:bookmarkEnd w:id="2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2"/>
        <w:gridCol w:w="1966"/>
        <w:gridCol w:w="4680"/>
        <w:gridCol w:w="1080"/>
        <w:gridCol w:w="720"/>
      </w:tblGrid>
      <w:tr w:rsidR="0014560B" w:rsidRPr="001E5ED7" w:rsidTr="00D41D25">
        <w:trPr>
          <w:trHeight w:val="405"/>
        </w:trPr>
        <w:tc>
          <w:tcPr>
            <w:tcW w:w="842"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序号</w:t>
            </w:r>
          </w:p>
        </w:tc>
        <w:tc>
          <w:tcPr>
            <w:tcW w:w="1966"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产品名称</w:t>
            </w:r>
          </w:p>
        </w:tc>
        <w:tc>
          <w:tcPr>
            <w:tcW w:w="4680"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规格参数</w:t>
            </w:r>
          </w:p>
        </w:tc>
        <w:tc>
          <w:tcPr>
            <w:tcW w:w="1080"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单位</w:t>
            </w:r>
          </w:p>
        </w:tc>
        <w:tc>
          <w:tcPr>
            <w:tcW w:w="720"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数量</w:t>
            </w:r>
          </w:p>
        </w:tc>
      </w:tr>
      <w:tr w:rsidR="0014560B" w:rsidRPr="001E5ED7" w:rsidTr="00D41D25">
        <w:trPr>
          <w:trHeight w:val="405"/>
        </w:trPr>
        <w:tc>
          <w:tcPr>
            <w:tcW w:w="9288" w:type="dxa"/>
            <w:gridSpan w:val="5"/>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一.数据中心</w:t>
            </w:r>
          </w:p>
        </w:tc>
      </w:tr>
      <w:tr w:rsidR="0014560B" w:rsidRPr="001E5ED7" w:rsidTr="00D41D25">
        <w:trPr>
          <w:trHeight w:val="615"/>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color w:val="000000"/>
                <w:kern w:val="0"/>
                <w:sz w:val="28"/>
                <w:szCs w:val="28"/>
              </w:rPr>
              <w:t>1</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lang w:bidi="ar"/>
              </w:rPr>
              <w:t>平台服务器</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lang w:bidi="ar"/>
              </w:rPr>
              <w:t>E5-2603V2/</w:t>
            </w:r>
            <w:smartTag w:uri="urn:schemas-microsoft-com:office:smarttags" w:element="chmetcnv">
              <w:smartTagPr>
                <w:attr w:name="UnitName" w:val="g"/>
                <w:attr w:name="SourceValue" w:val="8"/>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8G</w:t>
              </w:r>
            </w:smartTag>
            <w:r w:rsidRPr="001E5ED7">
              <w:rPr>
                <w:rFonts w:ascii="仿宋" w:eastAsia="仿宋" w:hAnsi="仿宋" w:cs="宋体" w:hint="eastAsia"/>
                <w:color w:val="000000"/>
                <w:kern w:val="0"/>
                <w:sz w:val="28"/>
                <w:szCs w:val="28"/>
                <w:lang w:bidi="ar"/>
              </w:rPr>
              <w:t>/4*</w:t>
            </w:r>
            <w:smartTag w:uri="urn:schemas-microsoft-com:office:smarttags" w:element="chmetcnv">
              <w:smartTagPr>
                <w:attr w:name="UnitName" w:val="g"/>
                <w:attr w:name="SourceValue" w:val="30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300G</w:t>
              </w:r>
            </w:smartTag>
            <w:r w:rsidRPr="001E5ED7">
              <w:rPr>
                <w:rFonts w:ascii="仿宋" w:eastAsia="仿宋" w:hAnsi="仿宋" w:cs="宋体" w:hint="eastAsia"/>
                <w:color w:val="000000"/>
                <w:kern w:val="0"/>
                <w:sz w:val="28"/>
                <w:szCs w:val="28"/>
                <w:lang w:bidi="ar"/>
              </w:rPr>
              <w:t xml:space="preserve"> SAS热/H310迷你/DVD/冗电495W/静态导轨/Win</w:t>
            </w:r>
            <w:r w:rsidRPr="001E5ED7">
              <w:rPr>
                <w:rStyle w:val="font01"/>
                <w:rFonts w:ascii="仿宋" w:eastAsia="仿宋" w:hAnsi="仿宋" w:hint="default"/>
                <w:sz w:val="28"/>
                <w:szCs w:val="28"/>
                <w:lang w:bidi="ar"/>
              </w:rPr>
              <w:t xml:space="preserve"> Server 2008 64Bit</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hint="eastAsia"/>
                <w:color w:val="000000"/>
                <w:kern w:val="0"/>
                <w:sz w:val="28"/>
                <w:szCs w:val="28"/>
              </w:rPr>
              <w:t>1</w:t>
            </w:r>
          </w:p>
        </w:tc>
      </w:tr>
      <w:tr w:rsidR="0014560B" w:rsidRPr="001E5ED7" w:rsidTr="00D41D25">
        <w:trPr>
          <w:trHeight w:val="645"/>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color w:val="000000"/>
                <w:kern w:val="0"/>
                <w:sz w:val="28"/>
                <w:szCs w:val="28"/>
              </w:rPr>
              <w:t>2</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lang w:bidi="ar"/>
              </w:rPr>
              <w:t>平台系统软件</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lang w:bidi="ar"/>
              </w:rPr>
              <w:t>系统账户容量 ＞5万；子系统接入数量 ≥32个；流水账保留天数 不限,由用户自行配置；黑名单容量 ≥5万个；部门级数 ≥4级；具备容错能力和加密传输能；数据在交换过程中，可采用端端加密方式；数据在交换过程中，保障数据能够即时交互。</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color w:val="000000"/>
                <w:kern w:val="0"/>
                <w:sz w:val="28"/>
                <w:szCs w:val="28"/>
              </w:rPr>
              <w:t>1</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3</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lang w:bidi="ar"/>
              </w:rPr>
              <w:t>卡务管理工作站</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lang w:bidi="ar"/>
              </w:rPr>
              <w:t>英特尔双核/</w:t>
            </w:r>
            <w:smartTag w:uri="urn:schemas-microsoft-com:office:smarttags" w:element="chmetcnv">
              <w:smartTagPr>
                <w:attr w:name="UnitName" w:val="g"/>
                <w:attr w:name="SourceValue" w:val="8"/>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8G</w:t>
              </w:r>
            </w:smartTag>
            <w:r w:rsidRPr="001E5ED7">
              <w:rPr>
                <w:rFonts w:ascii="仿宋" w:eastAsia="仿宋" w:hAnsi="仿宋" w:cs="宋体" w:hint="eastAsia"/>
                <w:color w:val="000000"/>
                <w:kern w:val="0"/>
                <w:sz w:val="28"/>
                <w:szCs w:val="28"/>
                <w:lang w:bidi="ar"/>
              </w:rPr>
              <w:t>/1TB/21寸 正版WIN8 64位</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hint="eastAsia"/>
                <w:color w:val="000000"/>
                <w:kern w:val="0"/>
                <w:sz w:val="28"/>
                <w:szCs w:val="28"/>
              </w:rPr>
              <w:t>1</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4</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lang w:bidi="ar"/>
              </w:rPr>
              <w:t>IC卡读写器</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lang w:bidi="ar"/>
              </w:rPr>
              <w:t xml:space="preserve">符合ISO </w:t>
            </w:r>
            <w:smartTag w:uri="urn:schemas-microsoft-com:office:smarttags" w:element="chmetcnv">
              <w:smartTagPr>
                <w:attr w:name="UnitName" w:val="a"/>
                <w:attr w:name="SourceValue" w:val="14443"/>
                <w:attr w:name="HasSpace" w:val="True"/>
                <w:attr w:name="Negative" w:val="False"/>
                <w:attr w:name="NumberType" w:val="1"/>
                <w:attr w:name="TCSC" w:val="0"/>
              </w:smartTagPr>
              <w:r w:rsidRPr="001E5ED7">
                <w:rPr>
                  <w:rFonts w:ascii="仿宋" w:eastAsia="仿宋" w:hAnsi="仿宋" w:cs="宋体" w:hint="eastAsia"/>
                  <w:color w:val="000000"/>
                  <w:kern w:val="0"/>
                  <w:sz w:val="28"/>
                  <w:szCs w:val="28"/>
                  <w:lang w:bidi="ar"/>
                </w:rPr>
                <w:t>14443 A</w:t>
              </w:r>
            </w:smartTag>
            <w:r w:rsidRPr="001E5ED7">
              <w:rPr>
                <w:rFonts w:ascii="仿宋" w:eastAsia="仿宋" w:hAnsi="仿宋" w:cs="宋体" w:hint="eastAsia"/>
                <w:color w:val="000000"/>
                <w:kern w:val="0"/>
                <w:sz w:val="28"/>
                <w:szCs w:val="28"/>
                <w:lang w:bidi="ar"/>
              </w:rPr>
              <w:t>/B、ISO 11784/11785标准，读卡频率13.56MHZ和125KHZ，可识别标准IC卡、CPU卡、二代身份证卡（序号）、ID（EM）卡等。</w:t>
            </w:r>
            <w:r w:rsidRPr="001E5ED7">
              <w:rPr>
                <w:rFonts w:ascii="仿宋" w:eastAsia="仿宋" w:hAnsi="仿宋" w:cs="宋体" w:hint="eastAsia"/>
                <w:color w:val="000000"/>
                <w:kern w:val="0"/>
                <w:sz w:val="28"/>
                <w:szCs w:val="28"/>
                <w:lang w:bidi="ar"/>
              </w:rPr>
              <w:br/>
              <w:t>通过USB 2.0接口与PC通讯，具有免驱动技术，即插即用。</w:t>
            </w:r>
            <w:r w:rsidRPr="001E5ED7">
              <w:rPr>
                <w:rFonts w:ascii="仿宋" w:eastAsia="仿宋" w:hAnsi="仿宋" w:cs="宋体" w:hint="eastAsia"/>
                <w:color w:val="000000"/>
                <w:kern w:val="0"/>
                <w:sz w:val="28"/>
                <w:szCs w:val="28"/>
                <w:lang w:bidi="ar"/>
              </w:rPr>
              <w:br/>
              <w:t>标配2个SAM卡尺寸的SAM卡座，用于加密使用。</w:t>
            </w:r>
            <w:r w:rsidRPr="001E5ED7">
              <w:rPr>
                <w:rFonts w:ascii="仿宋" w:eastAsia="仿宋" w:hAnsi="仿宋" w:cs="宋体" w:hint="eastAsia"/>
                <w:color w:val="000000"/>
                <w:kern w:val="0"/>
                <w:sz w:val="28"/>
                <w:szCs w:val="28"/>
                <w:lang w:bidi="ar"/>
              </w:rPr>
              <w:br/>
              <w:t>发卡过程数据采用高等级加密算法，严格保障数据通信安全。</w:t>
            </w:r>
            <w:r w:rsidRPr="001E5ED7">
              <w:rPr>
                <w:rFonts w:ascii="仿宋" w:eastAsia="仿宋" w:hAnsi="仿宋" w:cs="宋体" w:hint="eastAsia"/>
                <w:color w:val="000000"/>
                <w:kern w:val="0"/>
                <w:sz w:val="28"/>
                <w:szCs w:val="28"/>
                <w:lang w:bidi="ar"/>
              </w:rPr>
              <w:br/>
              <w:t>完善的开发接口，提供通用接口函数库，可支持多种操作系统和语言开发平台。</w:t>
            </w:r>
            <w:r w:rsidRPr="001E5ED7">
              <w:rPr>
                <w:rFonts w:ascii="仿宋" w:eastAsia="仿宋" w:hAnsi="仿宋" w:cs="宋体" w:hint="eastAsia"/>
                <w:color w:val="000000"/>
                <w:kern w:val="0"/>
                <w:sz w:val="28"/>
                <w:szCs w:val="28"/>
                <w:lang w:bidi="ar"/>
              </w:rPr>
              <w:br/>
              <w:t>支持在线升级功能，可在线更新设备程序。</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点</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hint="eastAsia"/>
                <w:color w:val="000000"/>
                <w:kern w:val="0"/>
                <w:sz w:val="28"/>
                <w:szCs w:val="28"/>
              </w:rPr>
              <w:t>1</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5</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智能IC卡片</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标准白卡外形；mifare1卡，感应频率为13.56MHZ，PVC材质</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张</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hint="eastAsia"/>
                <w:color w:val="000000"/>
                <w:kern w:val="0"/>
                <w:sz w:val="28"/>
                <w:szCs w:val="28"/>
              </w:rPr>
              <w:t>500</w:t>
            </w:r>
          </w:p>
        </w:tc>
      </w:tr>
      <w:tr w:rsidR="0014560B" w:rsidRPr="001E5ED7" w:rsidTr="00D41D25">
        <w:trPr>
          <w:trHeight w:val="480"/>
        </w:trPr>
        <w:tc>
          <w:tcPr>
            <w:tcW w:w="9288" w:type="dxa"/>
            <w:gridSpan w:val="5"/>
            <w:vAlign w:val="center"/>
          </w:tcPr>
          <w:p w:rsidR="0014560B" w:rsidRPr="001E5ED7" w:rsidRDefault="0014560B" w:rsidP="00D41D25">
            <w:pPr>
              <w:widowControl/>
              <w:jc w:val="center"/>
              <w:rPr>
                <w:rFonts w:ascii="仿宋" w:eastAsia="仿宋" w:hAnsi="仿宋"/>
                <w:b/>
                <w:color w:val="000000"/>
                <w:kern w:val="0"/>
                <w:sz w:val="28"/>
                <w:szCs w:val="28"/>
              </w:rPr>
            </w:pPr>
            <w:r w:rsidRPr="001E5ED7">
              <w:rPr>
                <w:rFonts w:ascii="仿宋" w:eastAsia="仿宋" w:hAnsi="仿宋" w:hint="eastAsia"/>
                <w:b/>
                <w:color w:val="000000"/>
                <w:kern w:val="0"/>
                <w:sz w:val="28"/>
                <w:szCs w:val="28"/>
              </w:rPr>
              <w:lastRenderedPageBreak/>
              <w:t>二、校门出入管理</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1</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智能卡感应设备</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具有32位高速处理器，性能强劲。</w:t>
            </w:r>
            <w:r w:rsidRPr="001E5ED7">
              <w:rPr>
                <w:rFonts w:ascii="仿宋" w:eastAsia="仿宋" w:hAnsi="仿宋" w:cs="宋体" w:hint="eastAsia"/>
                <w:color w:val="000000"/>
                <w:kern w:val="0"/>
                <w:sz w:val="28"/>
                <w:szCs w:val="28"/>
                <w:lang w:bidi="ar"/>
              </w:rPr>
              <w:br/>
              <w:t>具有RS485和韦根双通讯接口；韦根采用国际标准的韦根协议，支持w26、w34格式，可无缝兼容第三方设备。（公安部型式检验报告证明）</w:t>
            </w:r>
            <w:r w:rsidRPr="001E5ED7">
              <w:rPr>
                <w:rFonts w:ascii="仿宋" w:eastAsia="仿宋" w:hAnsi="仿宋" w:cs="宋体" w:hint="eastAsia"/>
                <w:color w:val="000000"/>
                <w:kern w:val="0"/>
                <w:sz w:val="28"/>
                <w:szCs w:val="28"/>
                <w:lang w:bidi="ar"/>
              </w:rPr>
              <w:br/>
              <w:t>支持在线升级功能，升级失败可继续升级无影响。</w:t>
            </w:r>
            <w:r w:rsidRPr="001E5ED7">
              <w:rPr>
                <w:rFonts w:ascii="仿宋" w:eastAsia="仿宋" w:hAnsi="仿宋" w:cs="宋体" w:hint="eastAsia"/>
                <w:color w:val="000000"/>
                <w:kern w:val="0"/>
                <w:sz w:val="28"/>
                <w:szCs w:val="28"/>
                <w:lang w:bidi="ar"/>
              </w:rPr>
              <w:br/>
              <w:t>卡片识别距离：3~</w:t>
            </w:r>
            <w:smartTag w:uri="urn:schemas-microsoft-com:office:smarttags" w:element="chmetcnv">
              <w:smartTagPr>
                <w:attr w:name="UnitName" w:val="cm"/>
                <w:attr w:name="SourceValue" w:val="8"/>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8CM</w:t>
              </w:r>
            </w:smartTag>
            <w:r w:rsidRPr="001E5ED7">
              <w:rPr>
                <w:rFonts w:ascii="仿宋" w:eastAsia="仿宋" w:hAnsi="仿宋" w:cs="宋体" w:hint="eastAsia"/>
                <w:color w:val="000000"/>
                <w:kern w:val="0"/>
                <w:sz w:val="28"/>
                <w:szCs w:val="28"/>
                <w:lang w:bidi="ar"/>
              </w:rPr>
              <w:t>。（公安部型式检验报告证明）</w:t>
            </w:r>
            <w:r w:rsidRPr="001E5ED7">
              <w:rPr>
                <w:rFonts w:ascii="仿宋" w:eastAsia="仿宋" w:hAnsi="仿宋" w:cs="宋体" w:hint="eastAsia"/>
                <w:color w:val="000000"/>
                <w:kern w:val="0"/>
                <w:sz w:val="28"/>
                <w:szCs w:val="28"/>
                <w:lang w:bidi="ar"/>
              </w:rPr>
              <w:br/>
              <w:t>具有内置看门狗程序，能够检控设备的异常运行状态，并执行修复处理，确保设备长期运行。</w:t>
            </w:r>
            <w:r w:rsidRPr="001E5ED7">
              <w:rPr>
                <w:rFonts w:ascii="仿宋" w:eastAsia="仿宋" w:hAnsi="仿宋" w:cs="宋体" w:hint="eastAsia"/>
                <w:color w:val="000000"/>
                <w:kern w:val="0"/>
                <w:sz w:val="28"/>
                <w:szCs w:val="28"/>
                <w:lang w:bidi="ar"/>
              </w:rPr>
              <w:br/>
              <w:t>具有防拆设计，设备拆除时具有报警提示功能。</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hint="eastAsia"/>
                <w:color w:val="000000"/>
                <w:kern w:val="0"/>
                <w:sz w:val="28"/>
                <w:szCs w:val="28"/>
              </w:rPr>
              <w:t>2</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2</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出入管理软件</w:t>
            </w:r>
          </w:p>
        </w:tc>
        <w:tc>
          <w:tcPr>
            <w:tcW w:w="4680" w:type="dxa"/>
            <w:shd w:val="clear" w:color="auto" w:fill="FFFFFF"/>
            <w:vAlign w:val="center"/>
          </w:tcPr>
          <w:p w:rsidR="0014560B" w:rsidRPr="001E5ED7" w:rsidRDefault="0014560B" w:rsidP="00D41D25">
            <w:pPr>
              <w:widowControl/>
              <w:spacing w:after="200"/>
              <w:jc w:val="left"/>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平台支持以校园空间地理信息系统为基础，建立集安全保卫、防范监控、GIS应急实战、安保业务应用为一体的安防综合集成平台；</w:t>
            </w:r>
            <w:r w:rsidRPr="001E5ED7">
              <w:rPr>
                <w:rFonts w:ascii="仿宋" w:eastAsia="仿宋" w:hAnsi="仿宋" w:cs="宋体" w:hint="eastAsia"/>
                <w:color w:val="000000"/>
                <w:kern w:val="0"/>
                <w:sz w:val="28"/>
                <w:szCs w:val="28"/>
                <w:lang w:bidi="ar"/>
              </w:rPr>
              <w:br/>
              <w:t>支持全高清仿真三维地图，包括道路、水体、绿地、树木、建筑景观、花坛、场地等地图元素；支持监控点、报警点、建筑物、门禁点、停车场、出入口等安防相关要素直观展示，并可通过图层自定义控制显示；支持对地图上显示的各种空间要素与安防相关要素信息进行搜索查询定位；支持摄像机管理功能，摄像机位置在地图上可按经纬度信息自适应，能够对摄像机类型、朝向、可视范围等进行管理，在地图上可以对摄像机进行查询、定位、实时视频调用、历史视频调用、上墙、报警信息查看、摄像机信息查看等功能；支持直观显示摄像机在线状态、图像质量状态以及报警状态，每个状态以不同的图标样式展现；</w:t>
            </w:r>
            <w:r w:rsidRPr="001E5ED7">
              <w:rPr>
                <w:rFonts w:ascii="仿宋" w:eastAsia="仿宋" w:hAnsi="仿宋" w:cs="宋体" w:hint="eastAsia"/>
                <w:color w:val="000000"/>
                <w:kern w:val="0"/>
                <w:sz w:val="28"/>
                <w:szCs w:val="28"/>
                <w:lang w:bidi="ar"/>
              </w:rPr>
              <w:br/>
            </w:r>
            <w:r w:rsidRPr="001E5ED7">
              <w:rPr>
                <w:rFonts w:ascii="仿宋" w:eastAsia="仿宋" w:hAnsi="仿宋" w:cs="宋体" w:hint="eastAsia"/>
                <w:color w:val="000000"/>
                <w:kern w:val="0"/>
                <w:sz w:val="28"/>
                <w:szCs w:val="28"/>
                <w:lang w:bidi="ar"/>
              </w:rPr>
              <w:lastRenderedPageBreak/>
              <w:t>支持按照用户自定义区域查询指定区域内的监控点信息，并集中批量播放实时监控视频信息，在图形化界面和监控中心大屏上可视化地呈现防范区域与区域内监控现状；</w:t>
            </w:r>
            <w:r w:rsidRPr="001E5ED7">
              <w:rPr>
                <w:rFonts w:ascii="仿宋" w:eastAsia="仿宋" w:hAnsi="仿宋" w:cs="宋体" w:hint="eastAsia"/>
                <w:color w:val="000000"/>
                <w:kern w:val="0"/>
                <w:sz w:val="28"/>
                <w:szCs w:val="28"/>
                <w:lang w:bidi="ar"/>
              </w:rPr>
              <w:br/>
              <w:t>支持校园视频监控覆盖范围管理，对各个监控点的覆盖范围提供可视化管控，实现查询覆盖区与盲区的目的，防止建设不足和重复建设，并可根据云台转动，动态获取监控方向及覆盖范围；支持车辆出入信息查询，并追踪指定车辆的运行轨迹，支持基于黑名单的报警查询</w:t>
            </w:r>
            <w:r w:rsidRPr="001E5ED7">
              <w:rPr>
                <w:rFonts w:ascii="仿宋" w:eastAsia="仿宋" w:hAnsi="仿宋" w:cs="宋体" w:hint="eastAsia"/>
                <w:color w:val="000000"/>
                <w:kern w:val="0"/>
                <w:sz w:val="28"/>
                <w:szCs w:val="28"/>
                <w:lang w:bidi="ar"/>
              </w:rPr>
              <w:br/>
              <w:t>支持校园应急联动预案管理，包括可联动预置点、联动本地预览、联动上墙、联动短信、联动出入口以及联动IO输出等，支持应急联动预案的手动、自动执行；</w:t>
            </w:r>
            <w:r w:rsidRPr="001E5ED7">
              <w:rPr>
                <w:rFonts w:ascii="仿宋" w:eastAsia="仿宋" w:hAnsi="仿宋" w:cs="宋体" w:hint="eastAsia"/>
                <w:color w:val="000000"/>
                <w:kern w:val="0"/>
                <w:sz w:val="28"/>
                <w:szCs w:val="28"/>
                <w:lang w:bidi="ar"/>
              </w:rPr>
              <w:br/>
              <w:t>支持监控点、报警点、出入口声音和闪烁报警，并可根据事先配置的报警联动预案策略执行响应；支持基于异常刷卡等门禁事件报警联动，门禁报警事件可关联报警预案并自动执行，支持门禁报警事件查询，支持远程开门、关门，并手动获取当前门禁状态；</w:t>
            </w:r>
            <w:r w:rsidRPr="001E5ED7">
              <w:rPr>
                <w:rFonts w:ascii="仿宋" w:eastAsia="仿宋" w:hAnsi="仿宋" w:cs="宋体" w:hint="eastAsia"/>
                <w:color w:val="000000"/>
                <w:kern w:val="0"/>
                <w:sz w:val="28"/>
                <w:szCs w:val="28"/>
                <w:lang w:bidi="ar"/>
              </w:rPr>
              <w:br/>
              <w:t>支持案情管理，可在地图上直接标记案情，并可上传处警结果，对案情进行闭环处理；支持户籍管理，实现户籍外借、归还，外借历史查询；支持值排班管理，实现值班计划管理和值班日志管理；支持安防资产管理，实现安防资产记录、维修，查看历史维修记录，支持资产故障率统计；支持视频运维功能，实现设备和服务器在线状态、视频图像质量、设备录像情况等显示、查询和统计；视频存储支持视频流直写技术，且满足GB/T 28181协议；支持检索和回放精确到</w:t>
            </w:r>
            <w:r w:rsidRPr="001E5ED7">
              <w:rPr>
                <w:rFonts w:ascii="仿宋" w:eastAsia="仿宋" w:hAnsi="仿宋" w:cs="宋体" w:hint="eastAsia"/>
                <w:color w:val="000000"/>
                <w:kern w:val="0"/>
                <w:sz w:val="28"/>
                <w:szCs w:val="28"/>
                <w:lang w:bidi="ar"/>
              </w:rPr>
              <w:lastRenderedPageBreak/>
              <w:t>秒，支持录像标签功能，可在视频录像中加入标签，支持标签检索回放，支持录像锁定；支持安卓、IOS操作系统的移动端接入，且在移动客户端上实现实时预览、录像回放、云台控制、报警推送等功能；</w:t>
            </w:r>
            <w:r w:rsidRPr="001E5ED7">
              <w:rPr>
                <w:rFonts w:ascii="仿宋" w:eastAsia="仿宋" w:hAnsi="仿宋" w:cs="宋体" w:hint="eastAsia"/>
                <w:color w:val="000000"/>
                <w:kern w:val="0"/>
                <w:sz w:val="28"/>
                <w:szCs w:val="28"/>
                <w:lang w:bidi="ar"/>
              </w:rPr>
              <w:br/>
              <w:t>能够对存储录像资源进行统一管理，当服务器出现故障或网络中断时，不应影响当前正在进行的视频录像存储和实时图像支持基于网络键盘的大屏上墙功能，包括但不限于预览上墙、回放上墙、报警上墙，所有操作均可在键盘上实现，支持大屏的拼接、分割、开窗、漫游、轮巡、场景切换等功能；单套平台最高支持50000路监控点接入能力，管理后端用户数无限制，一个用户可配置多个角色权限，且角色分配权限可细化到单个监控点；基于中间件技术、SOA体系架构模式，并通过GB/T28181检测，可提供国标检测报告、软件著作权登记证书、软件产品登记证书；引入jQuery+JS+CSS框架技术用于实现具有表现力的web界面，提升可视化展示效果；支持云存储系统，面向百PB级的海量存储需求，解决传统SAN或NAS在性能和容量上的瓶颈；</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lang w:bidi="ar"/>
              </w:rPr>
              <w:lastRenderedPageBreak/>
              <w:t>套</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olor w:val="000000"/>
                <w:kern w:val="0"/>
                <w:sz w:val="28"/>
                <w:szCs w:val="28"/>
              </w:rPr>
            </w:pPr>
            <w:r w:rsidRPr="001E5ED7">
              <w:rPr>
                <w:rFonts w:ascii="仿宋" w:eastAsia="仿宋" w:hAnsi="仿宋" w:cs="宋体" w:hint="eastAsia"/>
                <w:color w:val="000000"/>
                <w:kern w:val="0"/>
                <w:sz w:val="28"/>
                <w:szCs w:val="28"/>
                <w:lang w:bidi="ar"/>
              </w:rPr>
              <w:t>1</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lastRenderedPageBreak/>
              <w:t>3</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IC发卡器</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 xml:space="preserve">符合ISO </w:t>
            </w:r>
            <w:smartTag w:uri="urn:schemas-microsoft-com:office:smarttags" w:element="chmetcnv">
              <w:smartTagPr>
                <w:attr w:name="UnitName" w:val="a"/>
                <w:attr w:name="SourceValue" w:val="14443"/>
                <w:attr w:name="HasSpace" w:val="True"/>
                <w:attr w:name="Negative" w:val="False"/>
                <w:attr w:name="NumberType" w:val="1"/>
                <w:attr w:name="TCSC" w:val="0"/>
              </w:smartTagPr>
              <w:r w:rsidRPr="001E5ED7">
                <w:rPr>
                  <w:rFonts w:ascii="仿宋" w:eastAsia="仿宋" w:hAnsi="仿宋" w:cs="宋体" w:hint="eastAsia"/>
                  <w:color w:val="000000"/>
                  <w:kern w:val="0"/>
                  <w:sz w:val="28"/>
                  <w:szCs w:val="28"/>
                  <w:lang w:bidi="ar"/>
                </w:rPr>
                <w:t>14443 A</w:t>
              </w:r>
            </w:smartTag>
            <w:r w:rsidRPr="001E5ED7">
              <w:rPr>
                <w:rFonts w:ascii="仿宋" w:eastAsia="仿宋" w:hAnsi="仿宋" w:cs="宋体" w:hint="eastAsia"/>
                <w:color w:val="000000"/>
                <w:kern w:val="0"/>
                <w:sz w:val="28"/>
                <w:szCs w:val="28"/>
                <w:lang w:bidi="ar"/>
              </w:rPr>
              <w:t>/B、ISO 11784/11785标准，读卡频率13.56MHZ和125KHZ，可识别标准IC卡、CPU卡、二代身份证卡（序号）、ID（EM）卡等。</w:t>
            </w:r>
            <w:r w:rsidRPr="001E5ED7">
              <w:rPr>
                <w:rFonts w:ascii="仿宋" w:eastAsia="仿宋" w:hAnsi="仿宋" w:cs="宋体" w:hint="eastAsia"/>
                <w:color w:val="000000"/>
                <w:kern w:val="0"/>
                <w:sz w:val="28"/>
                <w:szCs w:val="28"/>
                <w:lang w:bidi="ar"/>
              </w:rPr>
              <w:br/>
              <w:t>通过USB 2.0接口与PC通讯，具有免驱动技术，即插即用。</w:t>
            </w:r>
            <w:r w:rsidRPr="001E5ED7">
              <w:rPr>
                <w:rFonts w:ascii="仿宋" w:eastAsia="仿宋" w:hAnsi="仿宋" w:cs="宋体" w:hint="eastAsia"/>
                <w:color w:val="000000"/>
                <w:kern w:val="0"/>
                <w:sz w:val="28"/>
                <w:szCs w:val="28"/>
                <w:lang w:bidi="ar"/>
              </w:rPr>
              <w:br/>
              <w:t>标配2个SAM卡尺寸的SAM卡座，用于加密使用。</w:t>
            </w:r>
            <w:r w:rsidRPr="001E5ED7">
              <w:rPr>
                <w:rFonts w:ascii="仿宋" w:eastAsia="仿宋" w:hAnsi="仿宋" w:cs="宋体" w:hint="eastAsia"/>
                <w:color w:val="000000"/>
                <w:kern w:val="0"/>
                <w:sz w:val="28"/>
                <w:szCs w:val="28"/>
                <w:lang w:bidi="ar"/>
              </w:rPr>
              <w:br/>
              <w:t>发卡过程数据采用高等级加密算法，严格保障数据通信安全。</w:t>
            </w:r>
            <w:r w:rsidRPr="001E5ED7">
              <w:rPr>
                <w:rFonts w:ascii="仿宋" w:eastAsia="仿宋" w:hAnsi="仿宋" w:cs="宋体" w:hint="eastAsia"/>
                <w:color w:val="000000"/>
                <w:kern w:val="0"/>
                <w:sz w:val="28"/>
                <w:szCs w:val="28"/>
                <w:lang w:bidi="ar"/>
              </w:rPr>
              <w:br/>
            </w:r>
            <w:r w:rsidRPr="001E5ED7">
              <w:rPr>
                <w:rFonts w:ascii="仿宋" w:eastAsia="仿宋" w:hAnsi="仿宋" w:cs="宋体" w:hint="eastAsia"/>
                <w:color w:val="000000"/>
                <w:kern w:val="0"/>
                <w:sz w:val="28"/>
                <w:szCs w:val="28"/>
                <w:lang w:bidi="ar"/>
              </w:rPr>
              <w:lastRenderedPageBreak/>
              <w:t>完善的开发接口，提供通用接口函数库，可支支持在线升级功能，可在线更新设备程序。</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lastRenderedPageBreak/>
              <w:t>台</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1</w:t>
            </w:r>
          </w:p>
        </w:tc>
      </w:tr>
      <w:tr w:rsidR="0014560B" w:rsidRPr="001E5ED7" w:rsidTr="00D41D25">
        <w:trPr>
          <w:trHeight w:val="480"/>
        </w:trPr>
        <w:tc>
          <w:tcPr>
            <w:tcW w:w="9288" w:type="dxa"/>
            <w:gridSpan w:val="5"/>
            <w:vAlign w:val="center"/>
          </w:tcPr>
          <w:p w:rsidR="0014560B" w:rsidRPr="001E5ED7" w:rsidRDefault="0014560B" w:rsidP="00D41D25">
            <w:pPr>
              <w:widowControl/>
              <w:jc w:val="center"/>
              <w:textAlignment w:val="center"/>
              <w:rPr>
                <w:rFonts w:ascii="仿宋" w:eastAsia="仿宋" w:hAnsi="仿宋" w:cs="宋体"/>
                <w:b/>
                <w:color w:val="000000"/>
                <w:kern w:val="0"/>
                <w:sz w:val="28"/>
                <w:szCs w:val="28"/>
                <w:lang w:bidi="ar"/>
              </w:rPr>
            </w:pPr>
            <w:r w:rsidRPr="001E5ED7">
              <w:rPr>
                <w:rFonts w:ascii="仿宋" w:eastAsia="仿宋" w:hAnsi="仿宋" w:cs="宋体" w:hint="eastAsia"/>
                <w:b/>
                <w:color w:val="000000"/>
                <w:kern w:val="0"/>
                <w:sz w:val="28"/>
                <w:szCs w:val="28"/>
                <w:lang w:bidi="ar"/>
              </w:rPr>
              <w:lastRenderedPageBreak/>
              <w:t>三、门禁管理</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1</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智能卡感应器</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具有32位高速处理器，性能强劲。</w:t>
            </w:r>
            <w:r w:rsidRPr="001E5ED7">
              <w:rPr>
                <w:rFonts w:ascii="仿宋" w:eastAsia="仿宋" w:hAnsi="仿宋" w:cs="宋体" w:hint="eastAsia"/>
                <w:color w:val="000000"/>
                <w:kern w:val="0"/>
                <w:sz w:val="28"/>
                <w:szCs w:val="28"/>
                <w:lang w:bidi="ar"/>
              </w:rPr>
              <w:br/>
              <w:t>具有RS485和韦根双通讯接口；韦根采用国际标准的韦根协议，支持w26、w34格式，可无缝兼容第三方设备。</w:t>
            </w:r>
            <w:r w:rsidRPr="001E5ED7">
              <w:rPr>
                <w:rFonts w:ascii="仿宋" w:eastAsia="仿宋" w:hAnsi="仿宋" w:cs="宋体" w:hint="eastAsia"/>
                <w:color w:val="000000"/>
                <w:kern w:val="0"/>
                <w:sz w:val="28"/>
                <w:szCs w:val="28"/>
                <w:lang w:bidi="ar"/>
              </w:rPr>
              <w:br/>
              <w:t>支持在线升级功能，升级失败可继续升级无影响。</w:t>
            </w:r>
            <w:r w:rsidRPr="001E5ED7">
              <w:rPr>
                <w:rFonts w:ascii="仿宋" w:eastAsia="仿宋" w:hAnsi="仿宋" w:cs="宋体" w:hint="eastAsia"/>
                <w:color w:val="000000"/>
                <w:kern w:val="0"/>
                <w:sz w:val="28"/>
                <w:szCs w:val="28"/>
                <w:lang w:bidi="ar"/>
              </w:rPr>
              <w:br/>
              <w:t>卡片识别距离：3~</w:t>
            </w:r>
            <w:smartTag w:uri="urn:schemas-microsoft-com:office:smarttags" w:element="chmetcnv">
              <w:smartTagPr>
                <w:attr w:name="UnitName" w:val="cm"/>
                <w:attr w:name="SourceValue" w:val="8"/>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8CM</w:t>
              </w:r>
            </w:smartTag>
            <w:r w:rsidRPr="001E5ED7">
              <w:rPr>
                <w:rFonts w:ascii="仿宋" w:eastAsia="仿宋" w:hAnsi="仿宋" w:cs="宋体" w:hint="eastAsia"/>
                <w:color w:val="000000"/>
                <w:kern w:val="0"/>
                <w:sz w:val="28"/>
                <w:szCs w:val="28"/>
                <w:lang w:bidi="ar"/>
              </w:rPr>
              <w:t>。</w:t>
            </w:r>
            <w:r w:rsidRPr="001E5ED7">
              <w:rPr>
                <w:rFonts w:ascii="仿宋" w:eastAsia="仿宋" w:hAnsi="仿宋" w:cs="宋体" w:hint="eastAsia"/>
                <w:color w:val="000000"/>
                <w:kern w:val="0"/>
                <w:sz w:val="28"/>
                <w:szCs w:val="28"/>
                <w:lang w:bidi="ar"/>
              </w:rPr>
              <w:br/>
              <w:t>具有内置看门狗程序，能够检控设备的异常运行状态，并执行修复处理，确保设备长期运行。</w:t>
            </w:r>
            <w:r w:rsidRPr="001E5ED7">
              <w:rPr>
                <w:rFonts w:ascii="仿宋" w:eastAsia="仿宋" w:hAnsi="仿宋" w:cs="宋体" w:hint="eastAsia"/>
                <w:color w:val="000000"/>
                <w:kern w:val="0"/>
                <w:sz w:val="28"/>
                <w:szCs w:val="28"/>
                <w:lang w:bidi="ar"/>
              </w:rPr>
              <w:br/>
              <w:t>具有防拆设计，设备拆除时具有报警提示功能。</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台</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37</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2</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门禁控制器</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主机应具有丰富的通讯接口、控制接口及拓展接口，以确保主机具有强大的项目适应性、控制性及拓展能力，故产品应具备不少于以下接口类型及相应数量：TCP/IP接口1个；上行RS485通讯接口2个；下行RS485通讯接口2个；wiegand通讯接口2个；可接入最多读卡器数量4个，其中2个RS485读卡器和2个wiegand读卡器；报警输入接口4个；事件输入接口2个；门磁输入接口1个；开门按钮接口1个；电锁输出接口1个；报警输出接口2个。</w:t>
            </w:r>
            <w:r w:rsidRPr="001E5ED7">
              <w:rPr>
                <w:rFonts w:ascii="仿宋" w:eastAsia="仿宋" w:hAnsi="仿宋" w:cs="宋体" w:hint="eastAsia"/>
                <w:color w:val="000000"/>
                <w:kern w:val="0"/>
                <w:sz w:val="28"/>
                <w:szCs w:val="28"/>
                <w:lang w:bidi="ar"/>
              </w:rPr>
              <w:br/>
              <w:t>主机应能同时接入RS485和wiegand接口的读卡器；设备应能通过RS485接口连接读卡器组成环网，实现环路检测和冗余功能。</w:t>
            </w:r>
            <w:r w:rsidRPr="001E5ED7">
              <w:rPr>
                <w:rFonts w:ascii="仿宋" w:eastAsia="仿宋" w:hAnsi="仿宋" w:cs="宋体" w:hint="eastAsia"/>
                <w:color w:val="000000"/>
                <w:kern w:val="0"/>
                <w:sz w:val="28"/>
                <w:szCs w:val="28"/>
                <w:lang w:bidi="ar"/>
              </w:rPr>
              <w:br/>
              <w:t>主机应能对门的开启方式，卡的各种使用权限进行组合设置，实现不同场景的权限管理，故主机应具有以下功能：反潜回（防跟随）功能 ；多门</w:t>
            </w:r>
            <w:r w:rsidRPr="001E5ED7">
              <w:rPr>
                <w:rFonts w:ascii="仿宋" w:eastAsia="仿宋" w:hAnsi="仿宋" w:cs="宋体" w:hint="eastAsia"/>
                <w:color w:val="000000"/>
                <w:kern w:val="0"/>
                <w:sz w:val="28"/>
                <w:szCs w:val="28"/>
                <w:lang w:bidi="ar"/>
              </w:rPr>
              <w:lastRenderedPageBreak/>
              <w:t>互锁功能；多重卡认证开门功能；多重卡+中心远程开门功能；多重卡+超级密码开门功能；多重卡+超级卡开门功能；超级权限开门；中心远程开门；支持身份证开门；支持银行卡开门；支持单向刷卡（指纹）和双向刷卡（指纹）开门</w:t>
            </w:r>
            <w:r w:rsidRPr="001E5ED7">
              <w:rPr>
                <w:rFonts w:ascii="仿宋" w:eastAsia="仿宋" w:hAnsi="仿宋" w:cs="宋体" w:hint="eastAsia"/>
                <w:color w:val="000000"/>
                <w:kern w:val="0"/>
                <w:sz w:val="28"/>
                <w:szCs w:val="28"/>
                <w:lang w:bidi="ar"/>
              </w:rPr>
              <w:br/>
              <w:t>主机应具有消防联动功能，当检测到消防信号后，可以自动打开门锁。</w:t>
            </w:r>
            <w:r w:rsidRPr="001E5ED7">
              <w:rPr>
                <w:rFonts w:ascii="仿宋" w:eastAsia="仿宋" w:hAnsi="仿宋" w:cs="宋体" w:hint="eastAsia"/>
                <w:color w:val="000000"/>
                <w:kern w:val="0"/>
                <w:sz w:val="28"/>
                <w:szCs w:val="28"/>
                <w:lang w:bidi="ar"/>
              </w:rPr>
              <w:br/>
              <w:t>主机应具有大容量存储能力，最多支持20万卡片管理和30万事件记录存储。</w:t>
            </w:r>
            <w:r w:rsidRPr="001E5ED7">
              <w:rPr>
                <w:rFonts w:ascii="仿宋" w:eastAsia="仿宋" w:hAnsi="仿宋" w:cs="宋体" w:hint="eastAsia"/>
                <w:color w:val="000000"/>
                <w:kern w:val="0"/>
                <w:sz w:val="28"/>
                <w:szCs w:val="28"/>
                <w:lang w:bidi="ar"/>
              </w:rPr>
              <w:br/>
              <w:t>主机应具有读卡器防拆报警、黑名单刷卡报警、门被外力开启报警、门未关妥报警等功能，强化系统安全。</w:t>
            </w:r>
            <w:r w:rsidRPr="001E5ED7">
              <w:rPr>
                <w:rFonts w:ascii="仿宋" w:eastAsia="仿宋" w:hAnsi="仿宋" w:cs="宋体" w:hint="eastAsia"/>
                <w:color w:val="000000"/>
                <w:kern w:val="0"/>
                <w:sz w:val="28"/>
                <w:szCs w:val="28"/>
                <w:lang w:bidi="ar"/>
              </w:rPr>
              <w:br/>
              <w:t>主机应具有应急响应功能，可应急开启和应急复位。</w:t>
            </w:r>
            <w:r w:rsidRPr="001E5ED7">
              <w:rPr>
                <w:rFonts w:ascii="仿宋" w:eastAsia="仿宋" w:hAnsi="仿宋" w:cs="宋体" w:hint="eastAsia"/>
                <w:color w:val="000000"/>
                <w:kern w:val="0"/>
                <w:sz w:val="28"/>
                <w:szCs w:val="28"/>
                <w:lang w:bidi="ar"/>
              </w:rPr>
              <w:br/>
              <w:t>主机应具有看门狗检测功能，保障主机长期稳定运行。</w:t>
            </w:r>
            <w:r w:rsidRPr="001E5ED7">
              <w:rPr>
                <w:rFonts w:ascii="仿宋" w:eastAsia="仿宋" w:hAnsi="仿宋" w:cs="宋体" w:hint="eastAsia"/>
                <w:color w:val="000000"/>
                <w:kern w:val="0"/>
                <w:sz w:val="28"/>
                <w:szCs w:val="28"/>
                <w:lang w:bidi="ar"/>
              </w:rPr>
              <w:br/>
              <w:t>主机应具防区报警功能，有4个防区输入端口，具有防短、防剪功能，能够联动报警输出。</w:t>
            </w:r>
            <w:r w:rsidRPr="001E5ED7">
              <w:rPr>
                <w:rFonts w:ascii="仿宋" w:eastAsia="仿宋" w:hAnsi="仿宋" w:cs="宋体" w:hint="eastAsia"/>
                <w:color w:val="000000"/>
                <w:kern w:val="0"/>
                <w:sz w:val="28"/>
                <w:szCs w:val="28"/>
                <w:lang w:bidi="ar"/>
              </w:rPr>
              <w:br/>
              <w:t>主机应具有在线升级功能，升级失败能够自动还原到升级前状态，可继续升级。</w:t>
            </w:r>
            <w:r w:rsidRPr="001E5ED7">
              <w:rPr>
                <w:rFonts w:ascii="仿宋" w:eastAsia="仿宋" w:hAnsi="仿宋" w:cs="宋体" w:hint="eastAsia"/>
                <w:color w:val="000000"/>
                <w:kern w:val="0"/>
                <w:sz w:val="28"/>
                <w:szCs w:val="28"/>
                <w:lang w:bidi="ar"/>
              </w:rPr>
              <w:br/>
              <w:t>主机应具有备用电源功能，可内置蓄电池，当主机电源切断后，设备应能自动切换到蓄电池供电，且持续供电时间应不低于48h，使用主电源时应能自动给蓄电池充电。</w:t>
            </w:r>
            <w:r w:rsidRPr="001E5ED7">
              <w:rPr>
                <w:rFonts w:ascii="仿宋" w:eastAsia="仿宋" w:hAnsi="仿宋" w:cs="宋体" w:hint="eastAsia"/>
                <w:color w:val="000000"/>
                <w:kern w:val="0"/>
                <w:sz w:val="28"/>
                <w:szCs w:val="28"/>
                <w:lang w:bidi="ar"/>
              </w:rPr>
              <w:br/>
              <w:t>主机箱应具有防拆功能，主机在被拆除时，能发出防拆报警警告。</w:t>
            </w:r>
            <w:r w:rsidRPr="001E5ED7">
              <w:rPr>
                <w:rFonts w:ascii="仿宋" w:eastAsia="仿宋" w:hAnsi="仿宋" w:cs="宋体" w:hint="eastAsia"/>
                <w:color w:val="000000"/>
                <w:kern w:val="0"/>
                <w:sz w:val="28"/>
                <w:szCs w:val="28"/>
                <w:lang w:bidi="ar"/>
              </w:rPr>
              <w:br/>
              <w:t>主机应具有手动和自动校时功能。</w:t>
            </w:r>
            <w:r w:rsidRPr="001E5ED7">
              <w:rPr>
                <w:rFonts w:ascii="仿宋" w:eastAsia="仿宋" w:hAnsi="仿宋" w:cs="宋体" w:hint="eastAsia"/>
                <w:color w:val="000000"/>
                <w:kern w:val="0"/>
                <w:sz w:val="28"/>
                <w:szCs w:val="28"/>
                <w:lang w:bidi="ar"/>
              </w:rPr>
              <w:br/>
              <w:t>系统平台应具有视频联动报警功能，支持视频抓怕、视频录像等功能。（公安部型式检验报告证明）</w:t>
            </w:r>
            <w:r w:rsidRPr="001E5ED7">
              <w:rPr>
                <w:rFonts w:ascii="仿宋" w:eastAsia="仿宋" w:hAnsi="仿宋" w:cs="宋体" w:hint="eastAsia"/>
                <w:color w:val="000000"/>
                <w:kern w:val="0"/>
                <w:sz w:val="28"/>
                <w:szCs w:val="28"/>
                <w:lang w:bidi="ar"/>
              </w:rPr>
              <w:br/>
              <w:t>主机应具有极端恶劣环境下正常工作能力，工作温度应为：﹣</w:t>
            </w:r>
            <w:smartTag w:uri="urn:schemas-microsoft-com:office:smarttags" w:element="chmetcnv">
              <w:smartTagPr>
                <w:attr w:name="UnitName" w:val="℃"/>
                <w:attr w:name="SourceValue" w:val="4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40℃</w:t>
              </w:r>
            </w:smartTag>
            <w:r w:rsidRPr="001E5ED7">
              <w:rPr>
                <w:rFonts w:ascii="仿宋" w:eastAsia="仿宋" w:hAnsi="仿宋" w:cs="宋体" w:hint="eastAsia"/>
                <w:color w:val="000000"/>
                <w:kern w:val="0"/>
                <w:sz w:val="28"/>
                <w:szCs w:val="28"/>
                <w:lang w:bidi="ar"/>
              </w:rPr>
              <w:t>~﹢</w:t>
            </w:r>
            <w:smartTag w:uri="urn:schemas-microsoft-com:office:smarttags" w:element="chmetcnv">
              <w:smartTagPr>
                <w:attr w:name="UnitName" w:val="℃"/>
                <w:attr w:name="SourceValue" w:val="7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lastRenderedPageBreak/>
                <w:t>70℃</w:t>
              </w:r>
            </w:smartTag>
            <w:r w:rsidRPr="001E5ED7">
              <w:rPr>
                <w:rFonts w:ascii="仿宋" w:eastAsia="仿宋" w:hAnsi="仿宋" w:cs="宋体" w:hint="eastAsia"/>
                <w:color w:val="000000"/>
                <w:kern w:val="0"/>
                <w:sz w:val="28"/>
                <w:szCs w:val="28"/>
                <w:lang w:bidi="ar"/>
              </w:rPr>
              <w:t>，并提供检测报告证明。</w:t>
            </w:r>
            <w:r w:rsidRPr="001E5ED7">
              <w:rPr>
                <w:rFonts w:ascii="仿宋" w:eastAsia="仿宋" w:hAnsi="仿宋" w:cs="宋体" w:hint="eastAsia"/>
                <w:color w:val="000000"/>
                <w:kern w:val="0"/>
                <w:sz w:val="28"/>
                <w:szCs w:val="28"/>
                <w:lang w:bidi="ar"/>
              </w:rPr>
              <w:br/>
              <w:t>系统主要操作响应时间应小于2S，电控锁响应时间应小于等于1S，报警响应时间应小于等于1S。</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lastRenderedPageBreak/>
              <w:t>台</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37</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lastRenderedPageBreak/>
              <w:t>3</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电子门锁</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电磁锁或电插锁，含电源</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套</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37</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4</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出门开关</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86型</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个</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37</w:t>
            </w:r>
          </w:p>
        </w:tc>
      </w:tr>
      <w:tr w:rsidR="0014560B" w:rsidRPr="001E5ED7" w:rsidTr="00D41D25">
        <w:trPr>
          <w:trHeight w:val="480"/>
        </w:trPr>
        <w:tc>
          <w:tcPr>
            <w:tcW w:w="9288" w:type="dxa"/>
            <w:gridSpan w:val="5"/>
            <w:vAlign w:val="center"/>
          </w:tcPr>
          <w:p w:rsidR="0014560B" w:rsidRPr="001E5ED7" w:rsidRDefault="0014560B" w:rsidP="00D41D25">
            <w:pPr>
              <w:widowControl/>
              <w:jc w:val="center"/>
              <w:textAlignment w:val="center"/>
              <w:rPr>
                <w:rFonts w:ascii="仿宋" w:eastAsia="仿宋" w:hAnsi="仿宋" w:cs="宋体"/>
                <w:b/>
                <w:color w:val="000000"/>
                <w:kern w:val="0"/>
                <w:sz w:val="28"/>
                <w:szCs w:val="28"/>
                <w:lang w:bidi="ar"/>
              </w:rPr>
            </w:pPr>
            <w:r w:rsidRPr="001E5ED7">
              <w:rPr>
                <w:rFonts w:ascii="仿宋" w:eastAsia="仿宋" w:hAnsi="仿宋" w:cs="宋体" w:hint="eastAsia"/>
                <w:b/>
                <w:color w:val="000000"/>
                <w:kern w:val="0"/>
                <w:sz w:val="28"/>
                <w:szCs w:val="28"/>
                <w:lang w:bidi="ar"/>
              </w:rPr>
              <w:t>四、停车场管理</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1</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电动道闸</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起落速度：3秒；</w:t>
            </w:r>
            <w:r w:rsidRPr="001E5ED7">
              <w:rPr>
                <w:rFonts w:ascii="仿宋" w:eastAsia="仿宋" w:hAnsi="仿宋" w:cs="宋体" w:hint="eastAsia"/>
                <w:color w:val="000000"/>
                <w:kern w:val="0"/>
                <w:sz w:val="28"/>
                <w:szCs w:val="28"/>
                <w:lang w:bidi="ar"/>
              </w:rPr>
              <w:br/>
              <w:t>支持遇阻反弹；</w:t>
            </w:r>
            <w:r w:rsidRPr="001E5ED7">
              <w:rPr>
                <w:rFonts w:ascii="仿宋" w:eastAsia="仿宋" w:hAnsi="仿宋" w:cs="宋体" w:hint="eastAsia"/>
                <w:color w:val="000000"/>
                <w:kern w:val="0"/>
                <w:sz w:val="28"/>
                <w:szCs w:val="28"/>
                <w:lang w:bidi="ar"/>
              </w:rPr>
              <w:br/>
              <w:t>支持自锁手动解除功能；</w:t>
            </w:r>
            <w:r w:rsidRPr="001E5ED7">
              <w:rPr>
                <w:rFonts w:ascii="仿宋" w:eastAsia="仿宋" w:hAnsi="仿宋" w:cs="宋体" w:hint="eastAsia"/>
                <w:color w:val="000000"/>
                <w:kern w:val="0"/>
                <w:sz w:val="28"/>
                <w:szCs w:val="28"/>
                <w:lang w:bidi="ar"/>
              </w:rPr>
              <w:br/>
              <w:t>支持自动限位功能；</w:t>
            </w:r>
            <w:r w:rsidRPr="001E5ED7">
              <w:rPr>
                <w:rFonts w:ascii="仿宋" w:eastAsia="仿宋" w:hAnsi="仿宋" w:cs="宋体" w:hint="eastAsia"/>
                <w:color w:val="000000"/>
                <w:kern w:val="0"/>
                <w:sz w:val="28"/>
                <w:szCs w:val="28"/>
                <w:lang w:bidi="ar"/>
              </w:rPr>
              <w:br/>
              <w:t>支持热过载保护功能。</w:t>
            </w:r>
            <w:r w:rsidRPr="001E5ED7">
              <w:rPr>
                <w:rFonts w:ascii="仿宋" w:eastAsia="仿宋" w:hAnsi="仿宋" w:cs="宋体" w:hint="eastAsia"/>
                <w:color w:val="000000"/>
                <w:kern w:val="0"/>
                <w:sz w:val="28"/>
                <w:szCs w:val="28"/>
                <w:lang w:bidi="ar"/>
              </w:rPr>
              <w:br/>
              <w:t>要求国家安全防范报警系统产品质量监督检验中心出具的检测报告。</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套</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1</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2</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地感应线圈</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配套</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套</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4</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3</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通行显示LED屏</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单行，四字，双色，带音箱，出入口室外显示屏，P10。自带扬声器，支持语音播报(</w:t>
            </w:r>
            <w:smartTag w:uri="urn:schemas-microsoft-com:office:smarttags" w:element="chmetcnv">
              <w:smartTagPr>
                <w:attr w:name="UnitName" w:val="mm"/>
                <w:attr w:name="SourceValue" w:val="3.5"/>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3.5mm</w:t>
              </w:r>
            </w:smartTag>
            <w:r w:rsidRPr="001E5ED7">
              <w:rPr>
                <w:rFonts w:ascii="仿宋" w:eastAsia="仿宋" w:hAnsi="仿宋" w:cs="宋体" w:hint="eastAsia"/>
                <w:color w:val="000000"/>
                <w:kern w:val="0"/>
                <w:sz w:val="28"/>
                <w:szCs w:val="28"/>
                <w:lang w:bidi="ar"/>
              </w:rPr>
              <w:t>音频接头)</w:t>
            </w:r>
            <w:r w:rsidRPr="001E5ED7">
              <w:rPr>
                <w:rFonts w:ascii="仿宋" w:eastAsia="仿宋" w:hAnsi="仿宋" w:cs="宋体" w:hint="eastAsia"/>
                <w:color w:val="000000"/>
                <w:kern w:val="0"/>
                <w:sz w:val="28"/>
                <w:szCs w:val="28"/>
                <w:lang w:bidi="ar"/>
              </w:rPr>
              <w:br/>
            </w:r>
            <w:smartTag w:uri="urn:schemas-microsoft-com:office:smarttags" w:element="chmetcnv">
              <w:smartTagPr>
                <w:attr w:name="UnitName" w:val="mm"/>
                <w:attr w:name="SourceValue" w:val="68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680mm</w:t>
              </w:r>
            </w:smartTag>
            <w:r w:rsidRPr="001E5ED7">
              <w:rPr>
                <w:rFonts w:ascii="仿宋" w:eastAsia="仿宋" w:hAnsi="仿宋" w:cs="宋体" w:hint="eastAsia"/>
                <w:color w:val="000000"/>
                <w:kern w:val="0"/>
                <w:sz w:val="28"/>
                <w:szCs w:val="28"/>
                <w:lang w:bidi="ar"/>
              </w:rPr>
              <w:t>*</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200mm</w:t>
              </w:r>
            </w:smartTag>
            <w:r w:rsidRPr="001E5ED7">
              <w:rPr>
                <w:rFonts w:ascii="仿宋" w:eastAsia="仿宋" w:hAnsi="仿宋" w:cs="宋体" w:hint="eastAsia"/>
                <w:color w:val="000000"/>
                <w:kern w:val="0"/>
                <w:sz w:val="28"/>
                <w:szCs w:val="28"/>
                <w:lang w:bidi="ar"/>
              </w:rPr>
              <w:t>*</w:t>
            </w:r>
            <w:smartTag w:uri="urn:schemas-microsoft-com:office:smarttags" w:element="chmetcnv">
              <w:smartTagPr>
                <w:attr w:name="UnitName" w:val="mm"/>
                <w:attr w:name="SourceValue" w:val="20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200mm</w:t>
              </w:r>
            </w:smartTag>
            <w:r w:rsidRPr="001E5ED7">
              <w:rPr>
                <w:rFonts w:ascii="仿宋" w:eastAsia="仿宋" w:hAnsi="仿宋" w:cs="宋体" w:hint="eastAsia"/>
                <w:color w:val="000000"/>
                <w:kern w:val="0"/>
                <w:sz w:val="28"/>
                <w:szCs w:val="28"/>
                <w:lang w:bidi="ar"/>
              </w:rPr>
              <w:t>,,分辨率模组像素为单双色 32×16</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台</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2</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4</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数字车辆检测器</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独立式,支持接入的最大线圈数2,RS-485输出,继电器输出</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台</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4</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5</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网络控制器</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操作系统Win7,X86平台,报警口2进4出,RS232通道数3个,RS485通道数2个,支持音频,USB2.0口数4个,无,网口个数6个,百兆,千兆,硬盘2T,国内标配,海康出入口专用终端软件。</w:t>
            </w:r>
            <w:r w:rsidRPr="001E5ED7">
              <w:rPr>
                <w:rFonts w:ascii="仿宋" w:eastAsia="仿宋" w:hAnsi="仿宋" w:cs="宋体" w:hint="eastAsia"/>
                <w:color w:val="000000"/>
                <w:kern w:val="0"/>
                <w:sz w:val="28"/>
                <w:szCs w:val="28"/>
                <w:lang w:bidi="ar"/>
              </w:rPr>
              <w:br/>
              <w:t>附加说明：X86平台,CPU 1.99GHz J1900,内存</w:t>
            </w:r>
            <w:smartTag w:uri="urn:schemas-microsoft-com:office:smarttags" w:element="chmetcnv">
              <w:smartTagPr>
                <w:attr w:name="UnitName" w:val="g"/>
                <w:attr w:name="SourceValue" w:val="4"/>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4G</w:t>
              </w:r>
            </w:smartTag>
            <w:r w:rsidRPr="001E5ED7">
              <w:rPr>
                <w:rFonts w:ascii="仿宋" w:eastAsia="仿宋" w:hAnsi="仿宋" w:cs="宋体" w:hint="eastAsia"/>
                <w:color w:val="000000"/>
                <w:kern w:val="0"/>
                <w:sz w:val="28"/>
                <w:szCs w:val="28"/>
                <w:lang w:bidi="ar"/>
              </w:rPr>
              <w:t xml:space="preserve">,报警口2进4出,RS232通道数3个,RS485通道数2个,支持音频,USB2.0口数4个,无,网口个数6个网卡 </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1000M</w:t>
              </w:r>
            </w:smartTag>
            <w:r w:rsidRPr="001E5ED7">
              <w:rPr>
                <w:rFonts w:ascii="仿宋" w:eastAsia="仿宋" w:hAnsi="仿宋" w:cs="宋体" w:hint="eastAsia"/>
                <w:color w:val="000000"/>
                <w:kern w:val="0"/>
                <w:sz w:val="28"/>
                <w:szCs w:val="28"/>
                <w:lang w:bidi="ar"/>
              </w:rPr>
              <w:t>*2网卡，4个百兆</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台</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1</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6</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车牌识别摄像机</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摄像机类型：200万像素彩色逐行扫描CMOS 高清智能摄像机；</w:t>
            </w:r>
            <w:r w:rsidRPr="001E5ED7">
              <w:rPr>
                <w:rFonts w:ascii="仿宋" w:eastAsia="仿宋" w:hAnsi="仿宋" w:cs="宋体" w:hint="eastAsia"/>
                <w:color w:val="000000"/>
                <w:kern w:val="0"/>
                <w:sz w:val="28"/>
                <w:szCs w:val="28"/>
                <w:lang w:bidi="ar"/>
              </w:rPr>
              <w:br/>
            </w:r>
            <w:r w:rsidRPr="001E5ED7">
              <w:rPr>
                <w:rFonts w:ascii="仿宋" w:eastAsia="仿宋" w:hAnsi="仿宋" w:cs="宋体" w:hint="eastAsia"/>
                <w:color w:val="000000"/>
                <w:kern w:val="0"/>
                <w:sz w:val="28"/>
                <w:szCs w:val="28"/>
                <w:lang w:bidi="ar"/>
              </w:rPr>
              <w:lastRenderedPageBreak/>
              <w:t>传感器类型：1/1.8" 逐行扫描CMOS；分辨率：1920*1080；帧率：1-25fps可设置；</w:t>
            </w:r>
            <w:r w:rsidRPr="001E5ED7">
              <w:rPr>
                <w:rFonts w:ascii="仿宋" w:eastAsia="仿宋" w:hAnsi="仿宋" w:cs="宋体" w:hint="eastAsia"/>
                <w:color w:val="000000"/>
                <w:kern w:val="0"/>
                <w:sz w:val="28"/>
                <w:szCs w:val="28"/>
                <w:lang w:bidi="ar"/>
              </w:rPr>
              <w:br/>
              <w:t>摄像机参数配置功能：饱和度，亮度，对比度，白平衡，增益，宽动态通过软件可调；                                                                     支持H.264/MJPEG码流输出；输出图片格式：JPEG；补光控制：外置3颗LED灯；</w:t>
            </w:r>
            <w:r w:rsidRPr="001E5ED7">
              <w:rPr>
                <w:rFonts w:ascii="仿宋" w:eastAsia="仿宋" w:hAnsi="仿宋" w:cs="宋体" w:hint="eastAsia"/>
                <w:color w:val="000000"/>
                <w:kern w:val="0"/>
                <w:sz w:val="28"/>
                <w:szCs w:val="28"/>
                <w:lang w:bidi="ar"/>
              </w:rPr>
              <w:br/>
              <w:t>识别车牌种类：民用车牌(除5小车辆)，警用车牌，2012式新军用车牌，2012式武警车牌及2002式新车牌；                                                        终端接入：支持接入终端服务器。</w:t>
            </w:r>
            <w:smartTag w:uri="urn:schemas-microsoft-com:office:smarttags" w:element="chmetcnv">
              <w:smartTagPr>
                <w:attr w:name="UnitName" w:val="码"/>
                <w:attr w:name="SourceValue" w:val="3"/>
                <w:attr w:name="HasSpace" w:val="False"/>
                <w:attr w:name="Negative" w:val="False"/>
                <w:attr w:name="NumberType" w:val="3"/>
                <w:attr w:name="TCSC" w:val="1"/>
              </w:smartTagPr>
              <w:r w:rsidRPr="001E5ED7">
                <w:rPr>
                  <w:rFonts w:ascii="仿宋" w:eastAsia="仿宋" w:hAnsi="仿宋" w:cs="宋体" w:hint="eastAsia"/>
                  <w:color w:val="000000"/>
                  <w:kern w:val="0"/>
                  <w:sz w:val="28"/>
                  <w:szCs w:val="28"/>
                  <w:lang w:bidi="ar"/>
                </w:rPr>
                <w:t>三码</w:t>
              </w:r>
            </w:smartTag>
            <w:r w:rsidRPr="001E5ED7">
              <w:rPr>
                <w:rFonts w:ascii="仿宋" w:eastAsia="仿宋" w:hAnsi="仿宋" w:cs="宋体" w:hint="eastAsia"/>
                <w:color w:val="000000"/>
                <w:kern w:val="0"/>
                <w:sz w:val="28"/>
                <w:szCs w:val="28"/>
                <w:lang w:bidi="ar"/>
              </w:rPr>
              <w:t xml:space="preserve">流输出：可同时输出主码流、子码流及第三路码流三种不同分辨率的视频图像；                                                     </w:t>
            </w:r>
            <w:r w:rsidRPr="001E5ED7">
              <w:rPr>
                <w:rFonts w:ascii="仿宋" w:eastAsia="仿宋" w:hAnsi="仿宋" w:cs="宋体" w:hint="eastAsia"/>
                <w:color w:val="000000"/>
                <w:kern w:val="0"/>
                <w:sz w:val="28"/>
                <w:szCs w:val="28"/>
                <w:lang w:bidi="ar"/>
              </w:rPr>
              <w:br/>
              <w:t>最低照度：0.05lux；</w:t>
            </w:r>
            <w:r w:rsidRPr="001E5ED7">
              <w:rPr>
                <w:rFonts w:ascii="仿宋" w:eastAsia="仿宋" w:hAnsi="仿宋" w:cs="宋体" w:hint="eastAsia"/>
                <w:color w:val="000000"/>
                <w:kern w:val="0"/>
                <w:sz w:val="28"/>
                <w:szCs w:val="28"/>
                <w:lang w:bidi="ar"/>
              </w:rPr>
              <w:br/>
              <w:t>SD卡存储功能：当网络断开时，可将抓拍图片相机内置SD卡内，支持自动识别自动格式化，并支持图片检索，自动覆盖，当网络恢复时，可继续上传图片；</w:t>
            </w:r>
            <w:r w:rsidRPr="001E5ED7">
              <w:rPr>
                <w:rFonts w:ascii="仿宋" w:eastAsia="仿宋" w:hAnsi="仿宋" w:cs="宋体" w:hint="eastAsia"/>
                <w:color w:val="000000"/>
                <w:kern w:val="0"/>
                <w:sz w:val="28"/>
                <w:szCs w:val="28"/>
                <w:lang w:bidi="ar"/>
              </w:rPr>
              <w:br/>
              <w:t>车辆捕获率：≥99%；</w:t>
            </w:r>
            <w:r w:rsidRPr="001E5ED7">
              <w:rPr>
                <w:rFonts w:ascii="仿宋" w:eastAsia="仿宋" w:hAnsi="仿宋" w:cs="宋体" w:hint="eastAsia"/>
                <w:color w:val="000000"/>
                <w:kern w:val="0"/>
                <w:sz w:val="28"/>
                <w:szCs w:val="28"/>
                <w:lang w:bidi="ar"/>
              </w:rPr>
              <w:br/>
              <w:t>车牌识别率：白天≥98%，夜间≥95%；</w:t>
            </w:r>
            <w:r w:rsidRPr="001E5ED7">
              <w:rPr>
                <w:rFonts w:ascii="仿宋" w:eastAsia="仿宋" w:hAnsi="仿宋" w:cs="宋体" w:hint="eastAsia"/>
                <w:color w:val="000000"/>
                <w:kern w:val="0"/>
                <w:sz w:val="28"/>
                <w:szCs w:val="28"/>
                <w:lang w:bidi="ar"/>
              </w:rPr>
              <w:br/>
              <w:t>倾斜车牌识别：可识别出略微倾斜的机动车车牌号码；</w:t>
            </w:r>
            <w:r w:rsidRPr="001E5ED7">
              <w:rPr>
                <w:rFonts w:ascii="仿宋" w:eastAsia="仿宋" w:hAnsi="仿宋" w:cs="宋体" w:hint="eastAsia"/>
                <w:color w:val="000000"/>
                <w:kern w:val="0"/>
                <w:sz w:val="28"/>
                <w:szCs w:val="28"/>
                <w:lang w:bidi="ar"/>
              </w:rPr>
              <w:br/>
              <w:t>支持11种常见车身颜色识别，包括红、黄、蓝、绿、紫、粉、棕、白、黑、银（灰）、青；                                                           支持7种常见车型识别，包括轿车、客车、面包车、大货车、小货车、中型车、SUV/MPV；                               支持90种常见车标类型识别；</w:t>
            </w:r>
            <w:r w:rsidRPr="001E5ED7">
              <w:rPr>
                <w:rFonts w:ascii="仿宋" w:eastAsia="仿宋" w:hAnsi="仿宋" w:cs="宋体" w:hint="eastAsia"/>
                <w:color w:val="000000"/>
                <w:kern w:val="0"/>
                <w:sz w:val="28"/>
                <w:szCs w:val="28"/>
                <w:lang w:bidi="ar"/>
              </w:rPr>
              <w:br/>
              <w:t>触发方式：支持IO触发、485触发、视频触发；</w:t>
            </w:r>
            <w:r w:rsidRPr="001E5ED7">
              <w:rPr>
                <w:rFonts w:ascii="仿宋" w:eastAsia="仿宋" w:hAnsi="仿宋" w:cs="宋体" w:hint="eastAsia"/>
                <w:color w:val="000000"/>
                <w:kern w:val="0"/>
                <w:sz w:val="28"/>
                <w:szCs w:val="28"/>
                <w:lang w:bidi="ar"/>
              </w:rPr>
              <w:br/>
              <w:t xml:space="preserve">接口：1个RJ45 </w:t>
            </w:r>
            <w:smartTag w:uri="urn:schemas-microsoft-com:office:smarttags" w:element="chmetcnv">
              <w:smartTagPr>
                <w:attr w:name="UnitName" w:val="m"/>
                <w:attr w:name="SourceValue" w:val="1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10M</w:t>
              </w:r>
            </w:smartTag>
            <w:r w:rsidRPr="001E5ED7">
              <w:rPr>
                <w:rFonts w:ascii="仿宋" w:eastAsia="仿宋" w:hAnsi="仿宋" w:cs="宋体" w:hint="eastAsia"/>
                <w:color w:val="000000"/>
                <w:kern w:val="0"/>
                <w:sz w:val="28"/>
                <w:szCs w:val="28"/>
                <w:lang w:bidi="ar"/>
              </w:rPr>
              <w:t>/</w:t>
            </w:r>
            <w:smartTag w:uri="urn:schemas-microsoft-com:office:smarttags" w:element="chmetcnv">
              <w:smartTagPr>
                <w:attr w:name="UnitName" w:val="m"/>
                <w:attr w:name="SourceValue" w:val="10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100M</w:t>
              </w:r>
            </w:smartTag>
            <w:r w:rsidRPr="001E5ED7">
              <w:rPr>
                <w:rFonts w:ascii="仿宋" w:eastAsia="仿宋" w:hAnsi="仿宋" w:cs="宋体" w:hint="eastAsia"/>
                <w:color w:val="000000"/>
                <w:kern w:val="0"/>
                <w:sz w:val="28"/>
                <w:szCs w:val="28"/>
                <w:lang w:bidi="ar"/>
              </w:rPr>
              <w:t>/</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1E5ED7">
                <w:rPr>
                  <w:rFonts w:ascii="仿宋" w:eastAsia="仿宋" w:hAnsi="仿宋" w:cs="宋体" w:hint="eastAsia"/>
                  <w:color w:val="000000"/>
                  <w:kern w:val="0"/>
                  <w:sz w:val="28"/>
                  <w:szCs w:val="28"/>
                  <w:lang w:bidi="ar"/>
                </w:rPr>
                <w:t>1000M</w:t>
              </w:r>
            </w:smartTag>
            <w:r w:rsidRPr="001E5ED7">
              <w:rPr>
                <w:rFonts w:ascii="仿宋" w:eastAsia="仿宋" w:hAnsi="仿宋" w:cs="宋体" w:hint="eastAsia"/>
                <w:color w:val="000000"/>
                <w:kern w:val="0"/>
                <w:sz w:val="28"/>
                <w:szCs w:val="28"/>
                <w:lang w:bidi="ar"/>
              </w:rPr>
              <w:t>自适应以太网口，5个RS-485 接口，1个RS-232接口，7路IO输入接口，7</w:t>
            </w:r>
            <w:r w:rsidRPr="001E5ED7">
              <w:rPr>
                <w:rFonts w:ascii="仿宋" w:eastAsia="仿宋" w:hAnsi="仿宋" w:cs="宋体" w:hint="eastAsia"/>
                <w:color w:val="000000"/>
                <w:kern w:val="0"/>
                <w:sz w:val="28"/>
                <w:szCs w:val="28"/>
                <w:lang w:bidi="ar"/>
              </w:rPr>
              <w:lastRenderedPageBreak/>
              <w:t>对IO输出接口，1个SYNC，2个mini- USB接口，1个SD卡插槽，1个BNC输出接口；</w:t>
            </w:r>
            <w:r w:rsidRPr="001E5ED7">
              <w:rPr>
                <w:rFonts w:ascii="仿宋" w:eastAsia="仿宋" w:hAnsi="仿宋" w:cs="宋体" w:hint="eastAsia"/>
                <w:color w:val="000000"/>
                <w:kern w:val="0"/>
                <w:sz w:val="28"/>
                <w:szCs w:val="28"/>
                <w:lang w:bidi="ar"/>
              </w:rPr>
              <w:br/>
              <w:t>识别黑白名单控制功能：可根据存储的黑白名单自动控制外接道闸开/关；</w:t>
            </w:r>
            <w:r w:rsidRPr="001E5ED7">
              <w:rPr>
                <w:rFonts w:ascii="仿宋" w:eastAsia="仿宋" w:hAnsi="仿宋" w:cs="宋体" w:hint="eastAsia"/>
                <w:color w:val="000000"/>
                <w:kern w:val="0"/>
                <w:sz w:val="28"/>
                <w:szCs w:val="28"/>
                <w:lang w:bidi="ar"/>
              </w:rPr>
              <w:br/>
              <w:t>防护等级：IP66；</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lastRenderedPageBreak/>
              <w:t>台</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2</w:t>
            </w:r>
          </w:p>
        </w:tc>
      </w:tr>
      <w:tr w:rsidR="0014560B" w:rsidRPr="001E5ED7" w:rsidTr="00D41D25">
        <w:trPr>
          <w:trHeight w:val="480"/>
        </w:trPr>
        <w:tc>
          <w:tcPr>
            <w:tcW w:w="842" w:type="dxa"/>
            <w:shd w:val="clear" w:color="auto" w:fill="auto"/>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lastRenderedPageBreak/>
              <w:t>7</w:t>
            </w:r>
          </w:p>
        </w:tc>
        <w:tc>
          <w:tcPr>
            <w:tcW w:w="1966"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识别管理PC</w:t>
            </w:r>
          </w:p>
        </w:tc>
        <w:tc>
          <w:tcPr>
            <w:tcW w:w="46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英特尔酷睿i3/8G/1TB/21寸 独显 正版WIN8 64位</w:t>
            </w:r>
          </w:p>
        </w:tc>
        <w:tc>
          <w:tcPr>
            <w:tcW w:w="108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台</w:t>
            </w:r>
          </w:p>
        </w:tc>
        <w:tc>
          <w:tcPr>
            <w:tcW w:w="720" w:type="dxa"/>
            <w:shd w:val="clear" w:color="auto" w:fill="FFFFFF"/>
            <w:vAlign w:val="center"/>
          </w:tcPr>
          <w:p w:rsidR="0014560B" w:rsidRPr="001E5ED7" w:rsidRDefault="0014560B" w:rsidP="00D41D25">
            <w:pPr>
              <w:widowControl/>
              <w:jc w:val="center"/>
              <w:textAlignment w:val="center"/>
              <w:rPr>
                <w:rFonts w:ascii="仿宋" w:eastAsia="仿宋" w:hAnsi="仿宋" w:cs="宋体"/>
                <w:color w:val="000000"/>
                <w:kern w:val="0"/>
                <w:sz w:val="28"/>
                <w:szCs w:val="28"/>
                <w:lang w:bidi="ar"/>
              </w:rPr>
            </w:pPr>
            <w:r w:rsidRPr="001E5ED7">
              <w:rPr>
                <w:rFonts w:ascii="仿宋" w:eastAsia="仿宋" w:hAnsi="仿宋" w:cs="宋体" w:hint="eastAsia"/>
                <w:color w:val="000000"/>
                <w:kern w:val="0"/>
                <w:sz w:val="28"/>
                <w:szCs w:val="28"/>
                <w:lang w:bidi="ar"/>
              </w:rPr>
              <w:t>1</w:t>
            </w:r>
          </w:p>
        </w:tc>
      </w:tr>
    </w:tbl>
    <w:p w:rsidR="0014560B" w:rsidRPr="001E5ED7" w:rsidRDefault="0014560B" w:rsidP="0014560B">
      <w:pPr>
        <w:adjustRightInd w:val="0"/>
        <w:snapToGrid w:val="0"/>
        <w:spacing w:beforeLines="100" w:before="240" w:afterLines="100" w:after="240" w:line="500" w:lineRule="exact"/>
        <w:ind w:firstLineChars="98" w:firstLine="275"/>
        <w:jc w:val="left"/>
        <w:outlineLvl w:val="2"/>
        <w:rPr>
          <w:rFonts w:ascii="仿宋" w:eastAsia="仿宋" w:hAnsi="仿宋" w:cs="宋体"/>
          <w:b/>
          <w:color w:val="FF0000"/>
          <w:sz w:val="28"/>
          <w:szCs w:val="28"/>
        </w:rPr>
      </w:pPr>
    </w:p>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bookmarkStart w:id="236" w:name="_Toc479579626"/>
      <w:r w:rsidRPr="001E5ED7">
        <w:rPr>
          <w:rFonts w:ascii="仿宋" w:eastAsia="仿宋" w:hAnsi="仿宋" w:cs="宋体" w:hint="eastAsia"/>
          <w:b/>
          <w:sz w:val="28"/>
          <w:szCs w:val="28"/>
        </w:rPr>
        <w:t>7、平安校园系统—电子巡更</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2"/>
        <w:gridCol w:w="1966"/>
        <w:gridCol w:w="4680"/>
        <w:gridCol w:w="1080"/>
        <w:gridCol w:w="720"/>
      </w:tblGrid>
      <w:tr w:rsidR="0014560B" w:rsidRPr="001E5ED7" w:rsidTr="00D41D25">
        <w:trPr>
          <w:trHeight w:val="405"/>
        </w:trPr>
        <w:tc>
          <w:tcPr>
            <w:tcW w:w="842"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序号</w:t>
            </w:r>
          </w:p>
        </w:tc>
        <w:tc>
          <w:tcPr>
            <w:tcW w:w="1966"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产品名称</w:t>
            </w:r>
          </w:p>
        </w:tc>
        <w:tc>
          <w:tcPr>
            <w:tcW w:w="4680"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规格参数</w:t>
            </w:r>
          </w:p>
        </w:tc>
        <w:tc>
          <w:tcPr>
            <w:tcW w:w="1080"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单位</w:t>
            </w:r>
          </w:p>
        </w:tc>
        <w:tc>
          <w:tcPr>
            <w:tcW w:w="720"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数量</w:t>
            </w:r>
          </w:p>
        </w:tc>
      </w:tr>
      <w:tr w:rsidR="0014560B" w:rsidRPr="001E5ED7" w:rsidTr="00D41D25">
        <w:trPr>
          <w:trHeight w:val="615"/>
        </w:trPr>
        <w:tc>
          <w:tcPr>
            <w:tcW w:w="842"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1</w:t>
            </w:r>
          </w:p>
        </w:tc>
        <w:tc>
          <w:tcPr>
            <w:tcW w:w="196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电子巡更管理PC</w:t>
            </w:r>
          </w:p>
        </w:tc>
        <w:tc>
          <w:tcPr>
            <w:tcW w:w="4680"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英特尔双核/</w:t>
            </w:r>
            <w:smartTag w:uri="urn:schemas-microsoft-com:office:smarttags" w:element="chmetcnv">
              <w:smartTagPr>
                <w:attr w:name="UnitName" w:val="g"/>
                <w:attr w:name="SourceValue" w:val="8"/>
                <w:attr w:name="HasSpace" w:val="False"/>
                <w:attr w:name="Negative" w:val="False"/>
                <w:attr w:name="NumberType" w:val="1"/>
                <w:attr w:name="TCSC" w:val="0"/>
              </w:smartTagPr>
              <w:r w:rsidRPr="001E5ED7">
                <w:rPr>
                  <w:rFonts w:ascii="仿宋" w:eastAsia="仿宋" w:hAnsi="仿宋" w:cs="宋体" w:hint="eastAsia"/>
                  <w:kern w:val="0"/>
                  <w:sz w:val="28"/>
                  <w:szCs w:val="28"/>
                </w:rPr>
                <w:t>8G</w:t>
              </w:r>
            </w:smartTag>
            <w:r w:rsidRPr="001E5ED7">
              <w:rPr>
                <w:rFonts w:ascii="仿宋" w:eastAsia="仿宋" w:hAnsi="仿宋" w:cs="宋体" w:hint="eastAsia"/>
                <w:kern w:val="0"/>
                <w:sz w:val="28"/>
                <w:szCs w:val="28"/>
              </w:rPr>
              <w:t>/1TB/21寸 正版WIN8 64位</w:t>
            </w:r>
          </w:p>
        </w:tc>
        <w:tc>
          <w:tcPr>
            <w:tcW w:w="1080"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720" w:type="dxa"/>
            <w:vAlign w:val="center"/>
          </w:tcPr>
          <w:p w:rsidR="0014560B" w:rsidRPr="001E5ED7" w:rsidRDefault="0014560B" w:rsidP="00D41D25">
            <w:pPr>
              <w:widowControl/>
              <w:jc w:val="right"/>
              <w:rPr>
                <w:rFonts w:ascii="仿宋" w:eastAsia="仿宋" w:hAnsi="仿宋"/>
                <w:kern w:val="0"/>
                <w:sz w:val="28"/>
                <w:szCs w:val="28"/>
              </w:rPr>
            </w:pPr>
            <w:r w:rsidRPr="001E5ED7">
              <w:rPr>
                <w:rFonts w:ascii="仿宋" w:eastAsia="仿宋" w:hAnsi="仿宋"/>
                <w:kern w:val="0"/>
                <w:sz w:val="28"/>
                <w:szCs w:val="28"/>
              </w:rPr>
              <w:t>1</w:t>
            </w:r>
          </w:p>
        </w:tc>
      </w:tr>
      <w:tr w:rsidR="0014560B" w:rsidRPr="001E5ED7" w:rsidTr="00D41D25">
        <w:trPr>
          <w:trHeight w:val="645"/>
        </w:trPr>
        <w:tc>
          <w:tcPr>
            <w:tcW w:w="842"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2</w:t>
            </w:r>
          </w:p>
        </w:tc>
        <w:tc>
          <w:tcPr>
            <w:tcW w:w="196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系统软件</w:t>
            </w:r>
          </w:p>
        </w:tc>
        <w:tc>
          <w:tcPr>
            <w:tcW w:w="4680"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支持网络管理监控</w:t>
            </w:r>
          </w:p>
        </w:tc>
        <w:tc>
          <w:tcPr>
            <w:tcW w:w="1080"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720" w:type="dxa"/>
            <w:vAlign w:val="center"/>
          </w:tcPr>
          <w:p w:rsidR="0014560B" w:rsidRPr="001E5ED7" w:rsidRDefault="0014560B" w:rsidP="00D41D25">
            <w:pPr>
              <w:widowControl/>
              <w:jc w:val="right"/>
              <w:rPr>
                <w:rFonts w:ascii="仿宋" w:eastAsia="仿宋" w:hAnsi="仿宋"/>
                <w:kern w:val="0"/>
                <w:sz w:val="28"/>
                <w:szCs w:val="28"/>
              </w:rPr>
            </w:pPr>
            <w:r w:rsidRPr="001E5ED7">
              <w:rPr>
                <w:rFonts w:ascii="仿宋" w:eastAsia="仿宋" w:hAnsi="仿宋"/>
                <w:kern w:val="0"/>
                <w:sz w:val="28"/>
                <w:szCs w:val="28"/>
              </w:rPr>
              <w:t>1</w:t>
            </w:r>
          </w:p>
        </w:tc>
      </w:tr>
      <w:tr w:rsidR="0014560B" w:rsidRPr="001E5ED7" w:rsidTr="00D41D25">
        <w:trPr>
          <w:trHeight w:val="1935"/>
        </w:trPr>
        <w:tc>
          <w:tcPr>
            <w:tcW w:w="842"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3</w:t>
            </w:r>
          </w:p>
        </w:tc>
        <w:tc>
          <w:tcPr>
            <w:tcW w:w="196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巡更数据采集器</w:t>
            </w:r>
          </w:p>
        </w:tc>
        <w:tc>
          <w:tcPr>
            <w:tcW w:w="4680"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采用RFID感应读卡技术；</w:t>
            </w:r>
            <w:r w:rsidRPr="001E5ED7">
              <w:rPr>
                <w:rFonts w:ascii="仿宋" w:eastAsia="仿宋" w:hAnsi="仿宋" w:cs="宋体" w:hint="eastAsia"/>
                <w:kern w:val="0"/>
                <w:sz w:val="28"/>
                <w:szCs w:val="28"/>
              </w:rPr>
              <w:br/>
              <w:t>时尚外形、大方、实用；</w:t>
            </w:r>
            <w:r w:rsidRPr="001E5ED7">
              <w:rPr>
                <w:rFonts w:ascii="仿宋" w:eastAsia="仿宋" w:hAnsi="仿宋" w:cs="宋体" w:hint="eastAsia"/>
                <w:kern w:val="0"/>
                <w:sz w:val="28"/>
                <w:szCs w:val="28"/>
              </w:rPr>
              <w:br/>
              <w:t>手动按键读卡，LED液晶显示，可记录一万条数据；</w:t>
            </w:r>
            <w:r w:rsidRPr="001E5ED7">
              <w:rPr>
                <w:rFonts w:ascii="仿宋" w:eastAsia="仿宋" w:hAnsi="仿宋" w:cs="宋体" w:hint="eastAsia"/>
                <w:kern w:val="0"/>
                <w:sz w:val="28"/>
                <w:szCs w:val="28"/>
              </w:rPr>
              <w:br/>
              <w:t>读取成功时，有声光提示；</w:t>
            </w:r>
            <w:r w:rsidRPr="001E5ED7">
              <w:rPr>
                <w:rFonts w:ascii="仿宋" w:eastAsia="仿宋" w:hAnsi="仿宋" w:cs="宋体" w:hint="eastAsia"/>
                <w:kern w:val="0"/>
                <w:sz w:val="28"/>
                <w:szCs w:val="28"/>
              </w:rPr>
              <w:br/>
              <w:t>数据存储满时有提示功能；</w:t>
            </w:r>
            <w:r w:rsidRPr="001E5ED7">
              <w:rPr>
                <w:rFonts w:ascii="仿宋" w:eastAsia="仿宋" w:hAnsi="仿宋" w:cs="宋体" w:hint="eastAsia"/>
                <w:kern w:val="0"/>
                <w:sz w:val="28"/>
                <w:szCs w:val="28"/>
              </w:rPr>
              <w:br/>
              <w:t>金属外壳，防水、防振和防低温设计；</w:t>
            </w:r>
            <w:r w:rsidRPr="001E5ED7">
              <w:rPr>
                <w:rFonts w:ascii="仿宋" w:eastAsia="仿宋" w:hAnsi="仿宋" w:cs="宋体" w:hint="eastAsia"/>
                <w:kern w:val="0"/>
                <w:sz w:val="28"/>
                <w:szCs w:val="28"/>
              </w:rPr>
              <w:br/>
              <w:t>通讯座RS232/USB通讯座或数据线直接下载；</w:t>
            </w:r>
            <w:r w:rsidRPr="001E5ED7">
              <w:rPr>
                <w:rFonts w:ascii="仿宋" w:eastAsia="仿宋" w:hAnsi="仿宋" w:cs="宋体" w:hint="eastAsia"/>
                <w:kern w:val="0"/>
                <w:sz w:val="28"/>
                <w:szCs w:val="28"/>
              </w:rPr>
              <w:br/>
              <w:t>安全可靠，掉电后数据保存100年不丢失；</w:t>
            </w:r>
            <w:r w:rsidRPr="001E5ED7">
              <w:rPr>
                <w:rFonts w:ascii="仿宋" w:eastAsia="仿宋" w:hAnsi="仿宋" w:cs="宋体" w:hint="eastAsia"/>
                <w:kern w:val="0"/>
                <w:sz w:val="28"/>
                <w:szCs w:val="28"/>
              </w:rPr>
              <w:br/>
              <w:t>超低功耗，低电流量；</w:t>
            </w:r>
            <w:r w:rsidRPr="001E5ED7">
              <w:rPr>
                <w:rFonts w:ascii="仿宋" w:eastAsia="仿宋" w:hAnsi="仿宋" w:cs="宋体" w:hint="eastAsia"/>
                <w:kern w:val="0"/>
                <w:sz w:val="28"/>
                <w:szCs w:val="28"/>
              </w:rPr>
              <w:br/>
              <w:t>电池寿命1年以上（正常读卡每天300次）</w:t>
            </w:r>
          </w:p>
        </w:tc>
        <w:tc>
          <w:tcPr>
            <w:tcW w:w="1080"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720" w:type="dxa"/>
            <w:vAlign w:val="center"/>
          </w:tcPr>
          <w:p w:rsidR="0014560B" w:rsidRPr="001E5ED7" w:rsidRDefault="0014560B" w:rsidP="00D41D25">
            <w:pPr>
              <w:widowControl/>
              <w:jc w:val="right"/>
              <w:rPr>
                <w:rFonts w:ascii="仿宋" w:eastAsia="仿宋" w:hAnsi="仿宋"/>
                <w:kern w:val="0"/>
                <w:sz w:val="28"/>
                <w:szCs w:val="28"/>
              </w:rPr>
            </w:pPr>
            <w:r w:rsidRPr="001E5ED7">
              <w:rPr>
                <w:rFonts w:ascii="仿宋" w:eastAsia="仿宋" w:hAnsi="仿宋"/>
                <w:kern w:val="0"/>
                <w:sz w:val="28"/>
                <w:szCs w:val="28"/>
              </w:rPr>
              <w:t>4</w:t>
            </w:r>
          </w:p>
        </w:tc>
      </w:tr>
      <w:tr w:rsidR="0014560B" w:rsidRPr="001E5ED7" w:rsidTr="00D41D25">
        <w:trPr>
          <w:trHeight w:val="480"/>
        </w:trPr>
        <w:tc>
          <w:tcPr>
            <w:tcW w:w="842"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4</w:t>
            </w:r>
          </w:p>
        </w:tc>
        <w:tc>
          <w:tcPr>
            <w:tcW w:w="196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充电器、数据线</w:t>
            </w:r>
          </w:p>
        </w:tc>
        <w:tc>
          <w:tcPr>
            <w:tcW w:w="4680"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　</w:t>
            </w:r>
          </w:p>
        </w:tc>
        <w:tc>
          <w:tcPr>
            <w:tcW w:w="1080"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720" w:type="dxa"/>
            <w:vAlign w:val="center"/>
          </w:tcPr>
          <w:p w:rsidR="0014560B" w:rsidRPr="001E5ED7" w:rsidRDefault="0014560B" w:rsidP="00D41D25">
            <w:pPr>
              <w:widowControl/>
              <w:jc w:val="right"/>
              <w:rPr>
                <w:rFonts w:ascii="仿宋" w:eastAsia="仿宋" w:hAnsi="仿宋"/>
                <w:kern w:val="0"/>
                <w:sz w:val="28"/>
                <w:szCs w:val="28"/>
              </w:rPr>
            </w:pPr>
            <w:r w:rsidRPr="001E5ED7">
              <w:rPr>
                <w:rFonts w:ascii="仿宋" w:eastAsia="仿宋" w:hAnsi="仿宋"/>
                <w:kern w:val="0"/>
                <w:sz w:val="28"/>
                <w:szCs w:val="28"/>
              </w:rPr>
              <w:t>4</w:t>
            </w:r>
          </w:p>
        </w:tc>
      </w:tr>
      <w:tr w:rsidR="0014560B" w:rsidRPr="001E5ED7" w:rsidTr="00D41D25">
        <w:trPr>
          <w:trHeight w:val="480"/>
        </w:trPr>
        <w:tc>
          <w:tcPr>
            <w:tcW w:w="842" w:type="dxa"/>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5</w:t>
            </w:r>
          </w:p>
        </w:tc>
        <w:tc>
          <w:tcPr>
            <w:tcW w:w="1966"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巡更点</w:t>
            </w:r>
          </w:p>
        </w:tc>
        <w:tc>
          <w:tcPr>
            <w:tcW w:w="4680"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感应式，夜光功能</w:t>
            </w:r>
          </w:p>
        </w:tc>
        <w:tc>
          <w:tcPr>
            <w:tcW w:w="1080"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720" w:type="dxa"/>
            <w:vAlign w:val="center"/>
          </w:tcPr>
          <w:p w:rsidR="0014560B" w:rsidRPr="001E5ED7" w:rsidRDefault="0014560B" w:rsidP="00D41D25">
            <w:pPr>
              <w:widowControl/>
              <w:jc w:val="right"/>
              <w:rPr>
                <w:rFonts w:ascii="仿宋" w:eastAsia="仿宋" w:hAnsi="仿宋"/>
                <w:kern w:val="0"/>
                <w:sz w:val="28"/>
                <w:szCs w:val="28"/>
              </w:rPr>
            </w:pPr>
            <w:r w:rsidRPr="001E5ED7">
              <w:rPr>
                <w:rFonts w:ascii="仿宋" w:eastAsia="仿宋" w:hAnsi="仿宋"/>
                <w:kern w:val="0"/>
                <w:sz w:val="28"/>
                <w:szCs w:val="28"/>
              </w:rPr>
              <w:t>66</w:t>
            </w:r>
          </w:p>
        </w:tc>
      </w:tr>
    </w:tbl>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p>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bookmarkStart w:id="237" w:name="_Toc479579627"/>
      <w:r w:rsidRPr="001E5ED7">
        <w:rPr>
          <w:rFonts w:ascii="仿宋" w:eastAsia="仿宋" w:hAnsi="仿宋" w:cs="宋体" w:hint="eastAsia"/>
          <w:b/>
          <w:sz w:val="28"/>
          <w:szCs w:val="28"/>
        </w:rPr>
        <w:t>8、校园数字广播系统</w:t>
      </w:r>
      <w:bookmarkEnd w:id="237"/>
    </w:p>
    <w:tbl>
      <w:tblPr>
        <w:tblW w:w="0" w:type="auto"/>
        <w:tblLayout w:type="fixed"/>
        <w:tblLook w:val="0000" w:firstRow="0" w:lastRow="0" w:firstColumn="0" w:lastColumn="0" w:noHBand="0" w:noVBand="0"/>
      </w:tblPr>
      <w:tblGrid>
        <w:gridCol w:w="876"/>
        <w:gridCol w:w="1925"/>
        <w:gridCol w:w="4507"/>
        <w:gridCol w:w="900"/>
        <w:gridCol w:w="900"/>
      </w:tblGrid>
      <w:tr w:rsidR="0014560B" w:rsidRPr="001E5ED7" w:rsidTr="00D41D25">
        <w:trPr>
          <w:trHeight w:val="270"/>
          <w:tblHeader/>
        </w:trPr>
        <w:tc>
          <w:tcPr>
            <w:tcW w:w="876"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序号</w:t>
            </w:r>
          </w:p>
        </w:tc>
        <w:tc>
          <w:tcPr>
            <w:tcW w:w="1925" w:type="dxa"/>
            <w:tcBorders>
              <w:top w:val="single" w:sz="4" w:space="0" w:color="auto"/>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产品名称</w:t>
            </w:r>
          </w:p>
        </w:tc>
        <w:tc>
          <w:tcPr>
            <w:tcW w:w="4507" w:type="dxa"/>
            <w:tcBorders>
              <w:top w:val="single" w:sz="4" w:space="0" w:color="auto"/>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规格参数</w:t>
            </w:r>
          </w:p>
        </w:tc>
        <w:tc>
          <w:tcPr>
            <w:tcW w:w="900" w:type="dxa"/>
            <w:tcBorders>
              <w:top w:val="single" w:sz="4" w:space="0" w:color="auto"/>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单位</w:t>
            </w:r>
          </w:p>
        </w:tc>
        <w:tc>
          <w:tcPr>
            <w:tcW w:w="900" w:type="dxa"/>
            <w:tcBorders>
              <w:top w:val="single" w:sz="4" w:space="0" w:color="auto"/>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数量</w:t>
            </w:r>
          </w:p>
        </w:tc>
      </w:tr>
      <w:tr w:rsidR="0014560B" w:rsidRPr="001E5ED7" w:rsidTr="00D41D25">
        <w:trPr>
          <w:trHeight w:val="27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 xml:space="preserve">　</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b/>
                <w:bCs/>
                <w:sz w:val="28"/>
                <w:szCs w:val="28"/>
              </w:rPr>
            </w:pPr>
            <w:r w:rsidRPr="001E5ED7">
              <w:rPr>
                <w:rFonts w:ascii="仿宋" w:eastAsia="仿宋" w:hAnsi="仿宋" w:cs="宋体" w:hint="eastAsia"/>
                <w:b/>
                <w:bCs/>
                <w:sz w:val="28"/>
                <w:szCs w:val="28"/>
              </w:rPr>
              <w:t>一.主设备</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b/>
                <w:bCs/>
                <w:sz w:val="28"/>
                <w:szCs w:val="28"/>
              </w:rPr>
            </w:pPr>
            <w:r w:rsidRPr="001E5ED7">
              <w:rPr>
                <w:rFonts w:ascii="仿宋" w:eastAsia="仿宋" w:hAnsi="仿宋" w:cs="宋体" w:hint="eastAsia"/>
                <w:b/>
                <w:bCs/>
                <w:sz w:val="28"/>
                <w:szCs w:val="28"/>
              </w:rPr>
              <w:t xml:space="preserve">　</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b/>
                <w:bCs/>
                <w:sz w:val="28"/>
                <w:szCs w:val="28"/>
              </w:rPr>
            </w:pPr>
            <w:r w:rsidRPr="001E5ED7">
              <w:rPr>
                <w:rFonts w:ascii="仿宋" w:eastAsia="仿宋" w:hAnsi="仿宋" w:cs="宋体" w:hint="eastAsia"/>
                <w:b/>
                <w:bCs/>
                <w:sz w:val="28"/>
                <w:szCs w:val="28"/>
              </w:rPr>
              <w:t xml:space="preserve">　</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 xml:space="preserve">　</w:t>
            </w:r>
          </w:p>
        </w:tc>
      </w:tr>
      <w:tr w:rsidR="0014560B" w:rsidRPr="001E5ED7" w:rsidTr="00D41D25">
        <w:trPr>
          <w:trHeight w:val="1575"/>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网络广播处理中心</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1、工业级机柜式机箱设计，有较高的防磁、防尘、防冲击的能力；Intel NM10芯片组，X86架构，</w:t>
            </w:r>
            <w:smartTag w:uri="urn:schemas-microsoft-com:office:smarttags" w:element="chmetcnv">
              <w:smartTagPr>
                <w:attr w:name="UnitName" w:val="g"/>
                <w:attr w:name="SourceValue" w:val="120"/>
                <w:attr w:name="HasSpace" w:val="False"/>
                <w:attr w:name="Negative" w:val="False"/>
                <w:attr w:name="NumberType" w:val="1"/>
                <w:attr w:name="TCSC" w:val="0"/>
              </w:smartTagPr>
              <w:r w:rsidRPr="001E5ED7">
                <w:rPr>
                  <w:rFonts w:ascii="仿宋" w:eastAsia="仿宋" w:hAnsi="仿宋" w:cs="宋体" w:hint="eastAsia"/>
                  <w:sz w:val="28"/>
                  <w:szCs w:val="28"/>
                </w:rPr>
                <w:t>120G</w:t>
              </w:r>
            </w:smartTag>
            <w:r w:rsidRPr="001E5ED7">
              <w:rPr>
                <w:rFonts w:ascii="仿宋" w:eastAsia="仿宋" w:hAnsi="仿宋" w:cs="宋体" w:hint="eastAsia"/>
                <w:sz w:val="28"/>
                <w:szCs w:val="28"/>
              </w:rPr>
              <w:t xml:space="preserve"> SSD 固态硬盘， 内存： DDR3 1333MHZ </w:t>
            </w:r>
            <w:smartTag w:uri="urn:schemas-microsoft-com:office:smarttags" w:element="chmetcnv">
              <w:smartTagPr>
                <w:attr w:name="UnitName" w:val="g"/>
                <w:attr w:name="SourceValue" w:val="2"/>
                <w:attr w:name="HasSpace" w:val="False"/>
                <w:attr w:name="Negative" w:val="False"/>
                <w:attr w:name="NumberType" w:val="1"/>
                <w:attr w:name="TCSC" w:val="0"/>
              </w:smartTagPr>
              <w:r w:rsidRPr="001E5ED7">
                <w:rPr>
                  <w:rFonts w:ascii="仿宋" w:eastAsia="仿宋" w:hAnsi="仿宋" w:cs="宋体" w:hint="eastAsia"/>
                  <w:sz w:val="28"/>
                  <w:szCs w:val="28"/>
                </w:rPr>
                <w:t>2G</w:t>
              </w:r>
            </w:smartTag>
            <w:r w:rsidRPr="001E5ED7">
              <w:rPr>
                <w:rFonts w:ascii="仿宋" w:eastAsia="仿宋" w:hAnsi="仿宋" w:cs="宋体" w:hint="eastAsia"/>
                <w:sz w:val="28"/>
                <w:szCs w:val="28"/>
              </w:rPr>
              <w:t>，CPU :Intel ATOM D525，双核四线程，1.8GHz，集成网卡和显卡；</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2、14英寸LED液晶显示屏，内置5线工业加固触摸屏，简单易用的触摸屏操控；</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3、支持4路声卡，支持双显卡，可外接最大FullHD显示设备；</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4、具有一路短路触发开机运行接口，用于定时驱动开机运行，实现无人值守功能；</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5、运载服务器软件后构成系统管理控制中心，服务器软件采用后台系统服务运行，是企业级的标准服务器工作模式，开机系统即可自动运行，相比运行在界面前台的软件具有更高的稳定性和可靠性；</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6、具有备份功能，增加备用工控机可实现服务器软件数据共享，实时检测主用工控机的工作状态，并实现故障自动主备切换，可完整替代主用工控机的管理控制功能；</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r>
      <w:tr w:rsidR="0014560B" w:rsidRPr="001E5ED7" w:rsidTr="00D41D25">
        <w:trPr>
          <w:trHeight w:val="159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系统软件包</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1、软件是整个系统的运行核心，支撑系统内广播终端的运行，广播终端基本参数配置，负责音频流点播服务、计划任务处理、终端管理和权限管理等功能；</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2、管理节目库资源，为所有终端提供定时播放和实时点播媒体服务，</w:t>
            </w:r>
            <w:r w:rsidRPr="001E5ED7">
              <w:rPr>
                <w:rFonts w:ascii="仿宋" w:eastAsia="仿宋" w:hAnsi="仿宋" w:cs="宋体" w:hint="eastAsia"/>
                <w:sz w:val="28"/>
                <w:szCs w:val="28"/>
              </w:rPr>
              <w:lastRenderedPageBreak/>
              <w:t>响应各终端的节目播放请求，为各音频工作站提供数据接口服务；</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3、 支持高达900个单播任务或节目传输，支持多台服务器分布式布署与服务器集群；</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4、 支持支持安卓、IOS手机WIFI点播，支持任意选择播放终端；</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5、 软件支持第三方平台嵌入式开发，提供标准的MFC动态链接库，实现与其他系统平台整合（例如楼宇访客系统、监控视频系统等）；</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6、 支持数字音频智能识别，支持自动重编码，支持破损文件识别，专业播音室管理软件，支持临时任务保存与编辑再调用；</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7、 支持全区、分区消防联动，支持消防N±N模式，支持人工报警与数字报警混音；</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8、 支持全系列日志查询、过滤、检索、输出，终端启动、播放、管理、控制、上下线、定时、触发、消防、呼叫、对讲、求助、报警、遥控、拆除；</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9、 采用标准的选配安装模块，软件包带有系统服务器软件、中继服务器软件、远程客户端软件、广播客户端软件、消防报警软件、无线遥控控制软件和电话广播软件等组成(提供安装选装包图片）；支持客户自定义选择安装，实现最大程度的降低系统资源占用，提高系统运行效率，是行业内安装最灵活的广播软件；</w:t>
            </w:r>
          </w:p>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10、 Windows服务模式，支持Win98～Win8.1等系统平台，内置7大系统服务，并支持系统看门狗；</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套</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r>
      <w:tr w:rsidR="0014560B" w:rsidRPr="001E5ED7" w:rsidTr="00D41D25">
        <w:trPr>
          <w:trHeight w:val="129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3</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IP网络音频矩阵</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1.内置音频采集编码模块，可将模拟音频可采集到IP网络广播系统任意终端，音频采集延时小于200ms；</w:t>
            </w:r>
            <w:r w:rsidRPr="001E5ED7">
              <w:rPr>
                <w:rFonts w:ascii="仿宋" w:eastAsia="仿宋" w:hAnsi="仿宋" w:hint="eastAsia"/>
                <w:sz w:val="28"/>
                <w:szCs w:val="28"/>
              </w:rPr>
              <w:br/>
              <w:t>2.3路线路（AUX）和2路（MIC）输入，每个通道独立音量调节功能，具有高音（TREBLE）和低音（BASS）独立调节，MIC 1具有默音深度调节功能；</w:t>
            </w:r>
            <w:r w:rsidRPr="001E5ED7">
              <w:rPr>
                <w:rFonts w:ascii="仿宋" w:eastAsia="仿宋" w:hAnsi="仿宋" w:hint="eastAsia"/>
                <w:sz w:val="28"/>
                <w:szCs w:val="28"/>
              </w:rPr>
              <w:br/>
              <w:t>3. 内置MP3播放器，面板自带功能按键和LED显示屏，功能键包括：上一曲、下一曲、播放/暂停、播放模式，并直观显示播放状态；</w:t>
            </w:r>
            <w:r w:rsidRPr="001E5ED7">
              <w:rPr>
                <w:rFonts w:ascii="仿宋" w:eastAsia="仿宋" w:hAnsi="仿宋" w:hint="eastAsia"/>
                <w:sz w:val="28"/>
                <w:szCs w:val="28"/>
              </w:rPr>
              <w:br/>
              <w:t>4. 十个快捷键，可自定义给终端播放背景音乐操作快捷方便，一键把背景音乐播放到指定 的终端或分区；</w:t>
            </w:r>
            <w:r w:rsidRPr="001E5ED7">
              <w:rPr>
                <w:rFonts w:ascii="仿宋" w:eastAsia="仿宋" w:hAnsi="仿宋" w:hint="eastAsia"/>
                <w:sz w:val="28"/>
                <w:szCs w:val="28"/>
              </w:rPr>
              <w:br/>
              <w:t>5.1路预留PC机下载地址的串口端子，可以适应不同地方的网络地址修改；</w:t>
            </w:r>
            <w:r w:rsidRPr="001E5ED7">
              <w:rPr>
                <w:rFonts w:ascii="仿宋" w:eastAsia="仿宋" w:hAnsi="仿宋" w:hint="eastAsia"/>
                <w:sz w:val="28"/>
                <w:szCs w:val="28"/>
              </w:rPr>
              <w:br/>
              <w:t>6. 1路DC24V直流供电接口，可配置DC24V电源供电模块电路，实现应急广播（提供后面板图片）；</w:t>
            </w:r>
            <w:r w:rsidRPr="001E5ED7">
              <w:rPr>
                <w:rFonts w:ascii="仿宋" w:eastAsia="仿宋" w:hAnsi="仿宋" w:hint="eastAsia"/>
                <w:sz w:val="28"/>
                <w:szCs w:val="28"/>
              </w:rPr>
              <w:br/>
              <w:t>7.支持无缝接入音效设备，可与调音台、效果器等专业设备配套使用；</w:t>
            </w:r>
            <w:r w:rsidRPr="001E5ED7">
              <w:rPr>
                <w:rFonts w:ascii="仿宋" w:eastAsia="仿宋" w:hAnsi="仿宋" w:hint="eastAsia"/>
                <w:sz w:val="28"/>
                <w:szCs w:val="28"/>
              </w:rPr>
              <w:br/>
              <w:t>8.内置高速工业处理器，启动小于1秒，支持至少</w:t>
            </w:r>
            <w:smartTag w:uri="urn:schemas-microsoft-com:office:smarttags" w:element="chmetcnv">
              <w:smartTagPr>
                <w:attr w:name="UnitName" w:val="米"/>
                <w:attr w:name="SourceValue" w:val="8"/>
                <w:attr w:name="HasSpace" w:val="False"/>
                <w:attr w:name="Negative" w:val="False"/>
                <w:attr w:name="NumberType" w:val="1"/>
                <w:attr w:name="TCSC" w:val="0"/>
              </w:smartTagPr>
              <w:r w:rsidRPr="001E5ED7">
                <w:rPr>
                  <w:rFonts w:ascii="仿宋" w:eastAsia="仿宋" w:hAnsi="仿宋" w:hint="eastAsia"/>
                  <w:sz w:val="28"/>
                  <w:szCs w:val="28"/>
                </w:rPr>
                <w:t>8米</w:t>
              </w:r>
            </w:smartTag>
            <w:r w:rsidRPr="001E5ED7">
              <w:rPr>
                <w:rFonts w:ascii="仿宋" w:eastAsia="仿宋" w:hAnsi="仿宋" w:hint="eastAsia"/>
                <w:sz w:val="28"/>
                <w:szCs w:val="28"/>
              </w:rPr>
              <w:t xml:space="preserve">红外遥控；                                                       </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w:t>
            </w:r>
          </w:p>
        </w:tc>
      </w:tr>
      <w:tr w:rsidR="0014560B" w:rsidRPr="001E5ED7" w:rsidTr="00D41D25">
        <w:trPr>
          <w:trHeight w:val="1327"/>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4</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紧急广播话筒</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1.阻抗：600欧姆</w:t>
            </w:r>
            <w:r w:rsidRPr="001E5ED7">
              <w:rPr>
                <w:rFonts w:ascii="仿宋" w:eastAsia="仿宋" w:hAnsi="仿宋" w:hint="eastAsia"/>
                <w:sz w:val="28"/>
                <w:szCs w:val="28"/>
              </w:rPr>
              <w:br/>
              <w:t xml:space="preserve">2.灵敏度：-63db </w:t>
            </w:r>
            <w:r w:rsidRPr="001E5ED7">
              <w:rPr>
                <w:rFonts w:ascii="仿宋" w:eastAsia="仿宋" w:hAnsi="仿宋" w:hint="eastAsia"/>
                <w:sz w:val="28"/>
                <w:szCs w:val="28"/>
              </w:rPr>
              <w:br/>
              <w:t xml:space="preserve">3.频率响应: 50-12000Hz </w:t>
            </w:r>
            <w:r w:rsidRPr="001E5ED7">
              <w:rPr>
                <w:rFonts w:ascii="仿宋" w:eastAsia="仿宋" w:hAnsi="仿宋" w:hint="eastAsia"/>
                <w:sz w:val="28"/>
                <w:szCs w:val="28"/>
              </w:rPr>
              <w:br/>
              <w:t>4.带钟声提示</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w:t>
            </w:r>
          </w:p>
        </w:tc>
      </w:tr>
      <w:tr w:rsidR="0014560B" w:rsidRPr="001E5ED7" w:rsidTr="00D41D25">
        <w:trPr>
          <w:trHeight w:val="159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5</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数码调谐器</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1.高亮度动态VFD荧光显示，清晰醒目，微电脑控制，轻触式按键操作；</w:t>
            </w:r>
            <w:r w:rsidRPr="001E5ED7">
              <w:rPr>
                <w:rFonts w:ascii="仿宋" w:eastAsia="仿宋" w:hAnsi="仿宋" w:hint="eastAsia"/>
                <w:sz w:val="28"/>
                <w:szCs w:val="28"/>
              </w:rPr>
              <w:br/>
              <w:t>2.调频、调幅（AM/FM）立体声二波段接收可选，电台频率记忆存储可达80个；</w:t>
            </w:r>
            <w:r w:rsidRPr="001E5ED7">
              <w:rPr>
                <w:rFonts w:ascii="仿宋" w:eastAsia="仿宋" w:hAnsi="仿宋" w:hint="eastAsia"/>
                <w:sz w:val="28"/>
                <w:szCs w:val="28"/>
              </w:rPr>
              <w:br/>
              <w:t>3.电台频率自动搜索存储功能，且</w:t>
            </w:r>
            <w:r w:rsidRPr="001E5ED7">
              <w:rPr>
                <w:rFonts w:ascii="仿宋" w:eastAsia="仿宋" w:hAnsi="仿宋" w:hint="eastAsia"/>
                <w:sz w:val="28"/>
                <w:szCs w:val="28"/>
              </w:rPr>
              <w:lastRenderedPageBreak/>
              <w:t>有断电记忆功能；</w:t>
            </w:r>
            <w:r w:rsidRPr="001E5ED7">
              <w:rPr>
                <w:rFonts w:ascii="仿宋" w:eastAsia="仿宋" w:hAnsi="仿宋" w:hint="eastAsia"/>
                <w:sz w:val="28"/>
                <w:szCs w:val="28"/>
              </w:rPr>
              <w:br/>
              <w:t>4.采用石英锁相环路频率合成器式调谐回路技术，接收频率精确稳定；</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r>
      <w:tr w:rsidR="0014560B" w:rsidRPr="001E5ED7" w:rsidTr="00D41D25">
        <w:trPr>
          <w:trHeight w:val="129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6</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CD/MP3播放器</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1.采用进口数码机芯，系统+ESS解码方案，超强纠错功能；</w:t>
            </w:r>
            <w:r w:rsidRPr="001E5ED7">
              <w:rPr>
                <w:rFonts w:ascii="仿宋" w:eastAsia="仿宋" w:hAnsi="仿宋" w:hint="eastAsia"/>
                <w:sz w:val="28"/>
                <w:szCs w:val="28"/>
              </w:rPr>
              <w:br/>
              <w:t>2.可播放：CD/VCD/MP3/DVD碟片；</w:t>
            </w:r>
            <w:r w:rsidRPr="001E5ED7">
              <w:rPr>
                <w:rFonts w:ascii="仿宋" w:eastAsia="仿宋" w:hAnsi="仿宋" w:hint="eastAsia"/>
                <w:sz w:val="28"/>
                <w:szCs w:val="28"/>
              </w:rPr>
              <w:br/>
              <w:t>3.内置宽频高保真监听扬声器，音质丰满、清晰；并设有监听音量调节旋钮，音量可调；</w:t>
            </w:r>
            <w:r w:rsidRPr="001E5ED7">
              <w:rPr>
                <w:rFonts w:ascii="仿宋" w:eastAsia="仿宋" w:hAnsi="仿宋" w:hint="eastAsia"/>
                <w:sz w:val="28"/>
                <w:szCs w:val="28"/>
              </w:rPr>
              <w:br/>
              <w:t>4.内置MP3播放器，可读USB和SD卡；</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w:t>
            </w:r>
          </w:p>
        </w:tc>
      </w:tr>
      <w:tr w:rsidR="0014560B" w:rsidRPr="001E5ED7" w:rsidTr="00D41D25">
        <w:trPr>
          <w:trHeight w:val="1215"/>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7</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受控电源时序器</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1.8通道电源时序打开/关闭</w:t>
            </w:r>
            <w:r w:rsidRPr="001E5ED7">
              <w:rPr>
                <w:rFonts w:ascii="仿宋" w:eastAsia="仿宋" w:hAnsi="仿宋" w:hint="eastAsia"/>
                <w:sz w:val="28"/>
                <w:szCs w:val="28"/>
              </w:rPr>
              <w:br/>
              <w:t>2.单个通道最大负载功率2200W，所有通道负载总功率达6000W</w:t>
            </w:r>
            <w:r w:rsidRPr="001E5ED7">
              <w:rPr>
                <w:rFonts w:ascii="仿宋" w:eastAsia="仿宋" w:hAnsi="仿宋" w:hint="eastAsia"/>
                <w:sz w:val="28"/>
                <w:szCs w:val="28"/>
              </w:rPr>
              <w:br/>
              <w:t>3.具有电子锁开关控制，防止他人开启；</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r>
      <w:tr w:rsidR="0014560B" w:rsidRPr="001E5ED7" w:rsidTr="00D41D25">
        <w:trPr>
          <w:trHeight w:val="132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8</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IP网络消防矩阵</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1.30路消防报警采集接口，可扩展至300路；</w:t>
            </w:r>
            <w:r w:rsidRPr="001E5ED7">
              <w:rPr>
                <w:rFonts w:ascii="仿宋" w:eastAsia="仿宋" w:hAnsi="仿宋" w:hint="eastAsia"/>
                <w:color w:val="000000"/>
                <w:sz w:val="28"/>
                <w:szCs w:val="28"/>
              </w:rPr>
              <w:br/>
              <w:t>2.由地址码可配制两种报警采集触发方式，常闭触发方式跟常开触发方式；</w:t>
            </w:r>
            <w:r w:rsidRPr="001E5ED7">
              <w:rPr>
                <w:rFonts w:ascii="仿宋" w:eastAsia="仿宋" w:hAnsi="仿宋" w:hint="eastAsia"/>
                <w:color w:val="000000"/>
                <w:sz w:val="28"/>
                <w:szCs w:val="28"/>
              </w:rPr>
              <w:br/>
              <w:t>3.准确的报警分区LED显示；内置高保真监听喇叭, 监听更直接；</w:t>
            </w:r>
            <w:r w:rsidRPr="001E5ED7">
              <w:rPr>
                <w:rFonts w:ascii="仿宋" w:eastAsia="仿宋" w:hAnsi="仿宋" w:hint="eastAsia"/>
                <w:color w:val="000000"/>
                <w:sz w:val="28"/>
                <w:szCs w:val="28"/>
              </w:rPr>
              <w:br/>
              <w:t>4.内置数码语音报警播放器，实现更加人性化的分区独立语音报警功能；</w:t>
            </w:r>
          </w:p>
          <w:p w:rsidR="0014560B" w:rsidRPr="001E5ED7" w:rsidRDefault="0014560B" w:rsidP="00D41D25">
            <w:pP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报警语音文件预存储在IP网络广播服务器中，无需再配置报警语音发生器，能对报警音乐任意设定，报警矩阵具有地址拨码功能，一套系统中可以任意添加多台报警矩阵；</w:t>
            </w:r>
          </w:p>
          <w:p w:rsidR="0014560B" w:rsidRPr="001E5ED7" w:rsidRDefault="0014560B" w:rsidP="00D41D25">
            <w:pPr>
              <w:rPr>
                <w:rFonts w:ascii="仿宋" w:eastAsia="仿宋" w:hAnsi="仿宋" w:cs="宋体"/>
                <w:color w:val="000000"/>
                <w:sz w:val="28"/>
                <w:szCs w:val="28"/>
              </w:rPr>
            </w:pPr>
            <w:r w:rsidRPr="001E5ED7">
              <w:rPr>
                <w:rFonts w:ascii="仿宋" w:eastAsia="仿宋" w:hAnsi="仿宋" w:cs="宋体" w:hint="eastAsia"/>
                <w:color w:val="000000"/>
                <w:kern w:val="0"/>
                <w:sz w:val="28"/>
                <w:szCs w:val="28"/>
              </w:rPr>
              <w:t>标配2个10/100M  RJ45网络交换机接口，接口无输入输出之分，直接接入网络中，能接受IP广播控制软件的控制；</w:t>
            </w:r>
            <w:r w:rsidRPr="001E5ED7">
              <w:rPr>
                <w:rFonts w:ascii="仿宋" w:eastAsia="仿宋" w:hAnsi="仿宋" w:hint="eastAsia"/>
                <w:color w:val="000000"/>
                <w:sz w:val="28"/>
                <w:szCs w:val="28"/>
              </w:rPr>
              <w:br/>
            </w:r>
            <w:r w:rsidRPr="001E5ED7">
              <w:rPr>
                <w:rFonts w:ascii="仿宋" w:eastAsia="仿宋" w:hAnsi="仿宋" w:hint="eastAsia"/>
                <w:color w:val="000000"/>
                <w:sz w:val="28"/>
                <w:szCs w:val="28"/>
              </w:rPr>
              <w:lastRenderedPageBreak/>
              <w:t>5.采用SD卡存储报警音乐，管理方便，高保真音质，随机配送</w:t>
            </w:r>
            <w:smartTag w:uri="urn:schemas-microsoft-com:office:smarttags" w:element="chmetcnv">
              <w:smartTagPr>
                <w:attr w:name="UnitName" w:val="g"/>
                <w:attr w:name="SourceValue" w:val="2"/>
                <w:attr w:name="HasSpace" w:val="False"/>
                <w:attr w:name="Negative" w:val="False"/>
                <w:attr w:name="NumberType" w:val="1"/>
                <w:attr w:name="TCSC" w:val="0"/>
              </w:smartTagPr>
              <w:r w:rsidRPr="001E5ED7">
                <w:rPr>
                  <w:rFonts w:ascii="仿宋" w:eastAsia="仿宋" w:hAnsi="仿宋" w:hint="eastAsia"/>
                  <w:color w:val="000000"/>
                  <w:sz w:val="28"/>
                  <w:szCs w:val="28"/>
                </w:rPr>
                <w:t>2G</w:t>
              </w:r>
            </w:smartTag>
            <w:r w:rsidRPr="001E5ED7">
              <w:rPr>
                <w:rFonts w:ascii="仿宋" w:eastAsia="仿宋" w:hAnsi="仿宋" w:hint="eastAsia"/>
                <w:color w:val="000000"/>
                <w:sz w:val="28"/>
                <w:szCs w:val="28"/>
              </w:rPr>
              <w:t xml:space="preserve"> SD存储卡；</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r>
      <w:tr w:rsidR="0014560B" w:rsidRPr="001E5ED7" w:rsidTr="00D41D25">
        <w:trPr>
          <w:trHeight w:val="1245"/>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9</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IP网络寻呼话筒</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1、桌面式设计，自带触屏。无操作时进入休眠、低功耗省电状态；</w:t>
            </w:r>
            <w:r w:rsidRPr="001E5ED7">
              <w:rPr>
                <w:rFonts w:ascii="仿宋" w:eastAsia="仿宋" w:hAnsi="仿宋" w:hint="eastAsia"/>
                <w:color w:val="000000"/>
                <w:sz w:val="28"/>
                <w:szCs w:val="28"/>
              </w:rPr>
              <w:br/>
              <w:t>2、自带数字键，功能键界面。支持一键呼叫分区，一键呼叫全区广播；支持直接操作呼叫或对讲任意终端；支持直接操作监听（环境监听）任意终端根据实际环境，监听距离达到</w:t>
            </w:r>
            <w:smartTag w:uri="urn:schemas-microsoft-com:office:smarttags" w:element="chmetcnv">
              <w:smartTagPr>
                <w:attr w:name="UnitName" w:val="米"/>
                <w:attr w:name="SourceValue" w:val="5"/>
                <w:attr w:name="HasSpace" w:val="False"/>
                <w:attr w:name="Negative" w:val="False"/>
                <w:attr w:name="NumberType" w:val="1"/>
                <w:attr w:name="TCSC" w:val="0"/>
              </w:smartTagPr>
              <w:r w:rsidRPr="001E5ED7">
                <w:rPr>
                  <w:rFonts w:ascii="仿宋" w:eastAsia="仿宋" w:hAnsi="仿宋" w:hint="eastAsia"/>
                  <w:color w:val="000000"/>
                  <w:sz w:val="28"/>
                  <w:szCs w:val="28"/>
                </w:rPr>
                <w:t>5米</w:t>
              </w:r>
            </w:smartTag>
            <w:r w:rsidRPr="001E5ED7">
              <w:rPr>
                <w:rFonts w:ascii="仿宋" w:eastAsia="仿宋" w:hAnsi="仿宋" w:hint="eastAsia"/>
                <w:color w:val="000000"/>
                <w:sz w:val="28"/>
                <w:szCs w:val="28"/>
              </w:rPr>
              <w:t>；</w:t>
            </w:r>
            <w:r w:rsidRPr="001E5ED7">
              <w:rPr>
                <w:rFonts w:ascii="仿宋" w:eastAsia="仿宋" w:hAnsi="仿宋" w:hint="eastAsia"/>
                <w:color w:val="000000"/>
                <w:sz w:val="28"/>
                <w:szCs w:val="28"/>
              </w:rPr>
              <w:br/>
              <w:t>3、 支持DHCP，兼容路由器、交换机、网桥网关、Modem、Intelnet、</w:t>
            </w:r>
            <w:smartTag w:uri="urn:schemas-microsoft-com:office:smarttags" w:element="chmetcnv">
              <w:smartTagPr>
                <w:attr w:name="UnitName" w:val="g"/>
                <w:attr w:name="SourceValue" w:val="2"/>
                <w:attr w:name="HasSpace" w:val="False"/>
                <w:attr w:name="Negative" w:val="False"/>
                <w:attr w:name="NumberType" w:val="1"/>
                <w:attr w:name="TCSC" w:val="0"/>
              </w:smartTagPr>
              <w:r w:rsidRPr="001E5ED7">
                <w:rPr>
                  <w:rFonts w:ascii="仿宋" w:eastAsia="仿宋" w:hAnsi="仿宋" w:hint="eastAsia"/>
                  <w:color w:val="000000"/>
                  <w:sz w:val="28"/>
                  <w:szCs w:val="28"/>
                </w:rPr>
                <w:t>2G</w:t>
              </w:r>
            </w:smartTag>
            <w:r w:rsidRPr="001E5ED7">
              <w:rPr>
                <w:rFonts w:ascii="仿宋" w:eastAsia="仿宋" w:hAnsi="仿宋" w:hint="eastAsia"/>
                <w:color w:val="000000"/>
                <w:sz w:val="28"/>
                <w:szCs w:val="28"/>
              </w:rPr>
              <w:t>、</w:t>
            </w:r>
            <w:smartTag w:uri="urn:schemas-microsoft-com:office:smarttags" w:element="chmetcnv">
              <w:smartTagPr>
                <w:attr w:name="UnitName" w:val="g"/>
                <w:attr w:name="SourceValue" w:val="3"/>
                <w:attr w:name="HasSpace" w:val="False"/>
                <w:attr w:name="Negative" w:val="False"/>
                <w:attr w:name="NumberType" w:val="1"/>
                <w:attr w:name="TCSC" w:val="0"/>
              </w:smartTagPr>
              <w:r w:rsidRPr="001E5ED7">
                <w:rPr>
                  <w:rFonts w:ascii="仿宋" w:eastAsia="仿宋" w:hAnsi="仿宋" w:hint="eastAsia"/>
                  <w:color w:val="000000"/>
                  <w:sz w:val="28"/>
                  <w:szCs w:val="28"/>
                </w:rPr>
                <w:t>3G</w:t>
              </w:r>
            </w:smartTag>
            <w:r w:rsidRPr="001E5ED7">
              <w:rPr>
                <w:rFonts w:ascii="仿宋" w:eastAsia="仿宋" w:hAnsi="仿宋" w:hint="eastAsia"/>
                <w:color w:val="000000"/>
                <w:sz w:val="28"/>
                <w:szCs w:val="28"/>
              </w:rPr>
              <w:t>、</w:t>
            </w:r>
            <w:smartTag w:uri="urn:schemas-microsoft-com:office:smarttags" w:element="chmetcnv">
              <w:smartTagPr>
                <w:attr w:name="UnitName" w:val="g"/>
                <w:attr w:name="SourceValue" w:val="4"/>
                <w:attr w:name="HasSpace" w:val="False"/>
                <w:attr w:name="Negative" w:val="False"/>
                <w:attr w:name="NumberType" w:val="1"/>
                <w:attr w:name="TCSC" w:val="0"/>
              </w:smartTagPr>
              <w:r w:rsidRPr="001E5ED7">
                <w:rPr>
                  <w:rFonts w:ascii="仿宋" w:eastAsia="仿宋" w:hAnsi="仿宋" w:hint="eastAsia"/>
                  <w:color w:val="000000"/>
                  <w:sz w:val="28"/>
                  <w:szCs w:val="28"/>
                </w:rPr>
                <w:t>4G</w:t>
              </w:r>
            </w:smartTag>
            <w:r w:rsidRPr="001E5ED7">
              <w:rPr>
                <w:rFonts w:ascii="仿宋" w:eastAsia="仿宋" w:hAnsi="仿宋" w:hint="eastAsia"/>
                <w:color w:val="000000"/>
                <w:sz w:val="28"/>
                <w:szCs w:val="28"/>
              </w:rPr>
              <w:t>、组播、单播等任意网络结构；</w:t>
            </w:r>
            <w:r w:rsidRPr="001E5ED7">
              <w:rPr>
                <w:rFonts w:ascii="仿宋" w:eastAsia="仿宋" w:hAnsi="仿宋" w:hint="eastAsia"/>
                <w:color w:val="000000"/>
                <w:sz w:val="28"/>
                <w:szCs w:val="28"/>
              </w:rPr>
              <w:br/>
              <w:t>4、 支持远程点播功能，支持900级自定义音频优先级默音控制(支持多路信号放大、混音、三级优先控制、音调调节）；</w:t>
            </w:r>
            <w:r w:rsidRPr="001E5ED7">
              <w:rPr>
                <w:rFonts w:ascii="仿宋" w:eastAsia="仿宋" w:hAnsi="仿宋" w:hint="eastAsia"/>
                <w:color w:val="000000"/>
                <w:sz w:val="28"/>
                <w:szCs w:val="28"/>
              </w:rPr>
              <w:br/>
              <w:t>5、支持全双工双向对讲功能，自带网络回声消除模块。IP终端之间实现两两双向对讲，网络延时低于300ms。同时网络回声啸叫彻底抑制；</w:t>
            </w:r>
            <w:r w:rsidRPr="001E5ED7">
              <w:rPr>
                <w:rFonts w:ascii="仿宋" w:eastAsia="仿宋" w:hAnsi="仿宋" w:hint="eastAsia"/>
                <w:color w:val="000000"/>
                <w:sz w:val="28"/>
                <w:szCs w:val="28"/>
              </w:rPr>
              <w:br/>
              <w:t>6、 支持求助信号铃声、闪屏提示，一键接受求助、对讲功能，同时也可以支持免提通话和接收广播，实现快速链接；</w:t>
            </w:r>
            <w:r w:rsidRPr="001E5ED7">
              <w:rPr>
                <w:rFonts w:ascii="仿宋" w:eastAsia="仿宋" w:hAnsi="仿宋" w:hint="eastAsia"/>
                <w:color w:val="000000"/>
                <w:sz w:val="28"/>
                <w:szCs w:val="28"/>
              </w:rPr>
              <w:br/>
              <w:t>7、 内置2W全频高保真扬声器，实现双向通话和网络监听；</w:t>
            </w:r>
            <w:r w:rsidRPr="001E5ED7">
              <w:rPr>
                <w:rFonts w:ascii="仿宋" w:eastAsia="仿宋" w:hAnsi="仿宋" w:hint="eastAsia"/>
                <w:color w:val="000000"/>
                <w:sz w:val="28"/>
                <w:szCs w:val="28"/>
              </w:rPr>
              <w:br/>
              <w:t>8、 一路音频线路输出，外扩功率放大器；一路音频线路输入，提供多音源传输。</w:t>
            </w:r>
            <w:r w:rsidRPr="001E5ED7">
              <w:rPr>
                <w:rFonts w:ascii="仿宋" w:eastAsia="仿宋" w:hAnsi="仿宋" w:hint="eastAsia"/>
                <w:color w:val="000000"/>
                <w:sz w:val="28"/>
                <w:szCs w:val="28"/>
              </w:rPr>
              <w:br/>
              <w:t>9、 一路报警触发短路输出，级联外扩警示设备；一路短路输入，可以用作触发预置语音提示（或报</w:t>
            </w:r>
            <w:r w:rsidRPr="001E5ED7">
              <w:rPr>
                <w:rFonts w:ascii="仿宋" w:eastAsia="仿宋" w:hAnsi="仿宋" w:hint="eastAsia"/>
                <w:color w:val="000000"/>
                <w:sz w:val="28"/>
                <w:szCs w:val="28"/>
              </w:rPr>
              <w:lastRenderedPageBreak/>
              <w:t>警）；</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w:t>
            </w:r>
          </w:p>
        </w:tc>
      </w:tr>
      <w:tr w:rsidR="0014560B" w:rsidRPr="001E5ED7" w:rsidTr="00D41D25">
        <w:trPr>
          <w:trHeight w:val="150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10</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无线话筒一拖二</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1.采用UHF超高频段双真分集接收，并采用DPLL数字锁相环多信道频率合成技术；</w:t>
            </w:r>
            <w:r w:rsidRPr="001E5ED7">
              <w:rPr>
                <w:rFonts w:ascii="仿宋" w:eastAsia="仿宋" w:hAnsi="仿宋" w:hint="eastAsia"/>
                <w:sz w:val="28"/>
                <w:szCs w:val="28"/>
              </w:rPr>
              <w:br/>
              <w:t>2. LCD液晶显示屏能同时显示信道号与工作频率。轻触式按钮控制简捷，让用户使用更方便。</w:t>
            </w:r>
            <w:r w:rsidRPr="001E5ED7">
              <w:rPr>
                <w:rFonts w:ascii="仿宋" w:eastAsia="仿宋" w:hAnsi="仿宋" w:hint="eastAsia"/>
                <w:sz w:val="28"/>
                <w:szCs w:val="28"/>
              </w:rPr>
              <w:br/>
              <w:t>3.信道数自 200</w:t>
            </w:r>
            <w:r w:rsidRPr="001E5ED7">
              <w:rPr>
                <w:rFonts w:ascii="仿宋" w:eastAsia="仿宋" w:hAnsi="仿宋" w:hint="eastAsia"/>
                <w:sz w:val="28"/>
                <w:szCs w:val="28"/>
              </w:rPr>
              <w:br/>
              <w:t>4.频率响应 80Hz-18KHz（±3DB）（整个系统的频率取决于话筒单元）</w:t>
            </w:r>
            <w:r w:rsidRPr="001E5ED7">
              <w:rPr>
                <w:rFonts w:ascii="仿宋" w:eastAsia="仿宋" w:hAnsi="仿宋" w:hint="eastAsia"/>
                <w:sz w:val="28"/>
                <w:szCs w:val="28"/>
              </w:rPr>
              <w:br/>
              <w:t>5.工作距离 约</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1E5ED7">
                <w:rPr>
                  <w:rFonts w:ascii="仿宋" w:eastAsia="仿宋" w:hAnsi="仿宋" w:hint="eastAsia"/>
                  <w:sz w:val="28"/>
                  <w:szCs w:val="28"/>
                </w:rPr>
                <w:t>100米</w:t>
              </w:r>
            </w:smartTag>
            <w:r w:rsidRPr="001E5ED7">
              <w:rPr>
                <w:rFonts w:ascii="仿宋" w:eastAsia="仿宋" w:hAnsi="仿宋" w:hint="eastAsia"/>
                <w:sz w:val="28"/>
                <w:szCs w:val="28"/>
              </w:rPr>
              <w:t>（工作距离取决于很多因素，包括RF信号的吸收、反射和干扰等）</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套</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w:t>
            </w:r>
          </w:p>
        </w:tc>
      </w:tr>
      <w:tr w:rsidR="0014560B" w:rsidRPr="001E5ED7" w:rsidTr="00D41D25">
        <w:trPr>
          <w:trHeight w:val="1081"/>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11</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IP网络监听音箱</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 内置2×10W/20W/30W（8Ω负载）立体声功率放大器模块，音质细腻，功率强劲，具有网络功率选择，支持左右声道音量、平衡调节；</w:t>
            </w:r>
            <w:r w:rsidRPr="001E5ED7">
              <w:rPr>
                <w:rFonts w:ascii="仿宋" w:eastAsia="仿宋" w:hAnsi="仿宋" w:hint="eastAsia"/>
                <w:sz w:val="28"/>
                <w:szCs w:val="28"/>
              </w:rPr>
              <w:br/>
              <w:t>2、 1路线路（AUX）和1路话筒（MIC）输入接口，具有独立的音量调节，并支持断网寻呼功能；</w:t>
            </w:r>
            <w:r w:rsidRPr="001E5ED7">
              <w:rPr>
                <w:rFonts w:ascii="仿宋" w:eastAsia="仿宋" w:hAnsi="仿宋" w:hint="eastAsia"/>
                <w:sz w:val="28"/>
                <w:szCs w:val="28"/>
              </w:rPr>
              <w:br/>
              <w:t>3、 内置音频处理电路，支持多路信号放大、混音，支持3级音频信号优先管理；</w:t>
            </w:r>
            <w:r w:rsidRPr="001E5ED7">
              <w:rPr>
                <w:rFonts w:ascii="仿宋" w:eastAsia="仿宋" w:hAnsi="仿宋" w:hint="eastAsia"/>
                <w:sz w:val="28"/>
                <w:szCs w:val="28"/>
              </w:rPr>
              <w:br/>
              <w:t>4、 支持900级自定义音频优先级默音控制；</w:t>
            </w:r>
            <w:r w:rsidRPr="001E5ED7">
              <w:rPr>
                <w:rFonts w:ascii="仿宋" w:eastAsia="仿宋" w:hAnsi="仿宋" w:hint="eastAsia"/>
                <w:sz w:val="28"/>
                <w:szCs w:val="28"/>
              </w:rPr>
              <w:br/>
              <w:t>5、 支持PSTN电话广播，支持短信语音广播；</w:t>
            </w:r>
            <w:r w:rsidRPr="001E5ED7">
              <w:rPr>
                <w:rFonts w:ascii="仿宋" w:eastAsia="仿宋" w:hAnsi="仿宋" w:hint="eastAsia"/>
                <w:sz w:val="28"/>
                <w:szCs w:val="28"/>
              </w:rPr>
              <w:br/>
              <w:t>6、 支持安卓、IOS手机、WIFI点播，支持无线遥控器点播；</w:t>
            </w:r>
            <w:r w:rsidRPr="001E5ED7">
              <w:rPr>
                <w:rFonts w:ascii="仿宋" w:eastAsia="仿宋" w:hAnsi="仿宋" w:hint="eastAsia"/>
                <w:sz w:val="28"/>
                <w:szCs w:val="28"/>
              </w:rPr>
              <w:br/>
              <w:t>7、 支持串口扩展点播面板，实现节目远程点播、节目选曲、音量调节；</w:t>
            </w:r>
            <w:r w:rsidRPr="001E5ED7">
              <w:rPr>
                <w:rFonts w:ascii="仿宋" w:eastAsia="仿宋" w:hAnsi="仿宋" w:hint="eastAsia"/>
                <w:sz w:val="28"/>
                <w:szCs w:val="28"/>
              </w:rPr>
              <w:br/>
              <w:t>8、 内置1路网络硬件音频解码模</w:t>
            </w:r>
            <w:r w:rsidRPr="001E5ED7">
              <w:rPr>
                <w:rFonts w:ascii="仿宋" w:eastAsia="仿宋" w:hAnsi="仿宋" w:hint="eastAsia"/>
                <w:sz w:val="28"/>
                <w:szCs w:val="28"/>
              </w:rPr>
              <w:lastRenderedPageBreak/>
              <w:t>块，支持TCP/IP、UDP、IGMP(组播)协议，实现网络化传输16位立体声CD音质的音频信号；</w:t>
            </w:r>
            <w:r w:rsidRPr="001E5ED7">
              <w:rPr>
                <w:rFonts w:ascii="仿宋" w:eastAsia="仿宋" w:hAnsi="仿宋" w:hint="eastAsia"/>
                <w:sz w:val="28"/>
                <w:szCs w:val="28"/>
              </w:rPr>
              <w:br/>
              <w:t>9、 支持服务器统一授权操作管理功能，统一配置管理用户及密码；</w:t>
            </w:r>
            <w:r w:rsidRPr="001E5ED7">
              <w:rPr>
                <w:rFonts w:ascii="仿宋" w:eastAsia="仿宋" w:hAnsi="仿宋" w:hint="eastAsia"/>
                <w:sz w:val="28"/>
                <w:szCs w:val="28"/>
              </w:rPr>
              <w:br/>
              <w:t>10、 支持DHCP，兼容路由器、交换机、网桥网关、Modem、Intelnet、</w:t>
            </w:r>
            <w:smartTag w:uri="urn:schemas-microsoft-com:office:smarttags" w:element="chmetcnv">
              <w:smartTagPr>
                <w:attr w:name="UnitName" w:val="g"/>
                <w:attr w:name="SourceValue" w:val="2"/>
                <w:attr w:name="HasSpace" w:val="False"/>
                <w:attr w:name="Negative" w:val="False"/>
                <w:attr w:name="NumberType" w:val="1"/>
                <w:attr w:name="TCSC" w:val="0"/>
              </w:smartTagPr>
              <w:r w:rsidRPr="001E5ED7">
                <w:rPr>
                  <w:rFonts w:ascii="仿宋" w:eastAsia="仿宋" w:hAnsi="仿宋" w:hint="eastAsia"/>
                  <w:sz w:val="28"/>
                  <w:szCs w:val="28"/>
                </w:rPr>
                <w:t>2G</w:t>
              </w:r>
            </w:smartTag>
            <w:r w:rsidRPr="001E5ED7">
              <w:rPr>
                <w:rFonts w:ascii="仿宋" w:eastAsia="仿宋" w:hAnsi="仿宋" w:hint="eastAsia"/>
                <w:sz w:val="28"/>
                <w:szCs w:val="28"/>
              </w:rPr>
              <w:t>、</w:t>
            </w:r>
            <w:smartTag w:uri="urn:schemas-microsoft-com:office:smarttags" w:element="chmetcnv">
              <w:smartTagPr>
                <w:attr w:name="UnitName" w:val="g"/>
                <w:attr w:name="SourceValue" w:val="3"/>
                <w:attr w:name="HasSpace" w:val="False"/>
                <w:attr w:name="Negative" w:val="False"/>
                <w:attr w:name="NumberType" w:val="1"/>
                <w:attr w:name="TCSC" w:val="0"/>
              </w:smartTagPr>
              <w:r w:rsidRPr="001E5ED7">
                <w:rPr>
                  <w:rFonts w:ascii="仿宋" w:eastAsia="仿宋" w:hAnsi="仿宋" w:hint="eastAsia"/>
                  <w:sz w:val="28"/>
                  <w:szCs w:val="28"/>
                </w:rPr>
                <w:t>3G</w:t>
              </w:r>
            </w:smartTag>
            <w:r w:rsidRPr="001E5ED7">
              <w:rPr>
                <w:rFonts w:ascii="仿宋" w:eastAsia="仿宋" w:hAnsi="仿宋" w:hint="eastAsia"/>
                <w:sz w:val="28"/>
                <w:szCs w:val="28"/>
              </w:rPr>
              <w:t>、</w:t>
            </w:r>
            <w:smartTag w:uri="urn:schemas-microsoft-com:office:smarttags" w:element="chmetcnv">
              <w:smartTagPr>
                <w:attr w:name="UnitName" w:val="g"/>
                <w:attr w:name="SourceValue" w:val="4"/>
                <w:attr w:name="HasSpace" w:val="False"/>
                <w:attr w:name="Negative" w:val="False"/>
                <w:attr w:name="NumberType" w:val="1"/>
                <w:attr w:name="TCSC" w:val="0"/>
              </w:smartTagPr>
              <w:r w:rsidRPr="001E5ED7">
                <w:rPr>
                  <w:rFonts w:ascii="仿宋" w:eastAsia="仿宋" w:hAnsi="仿宋" w:hint="eastAsia"/>
                  <w:sz w:val="28"/>
                  <w:szCs w:val="28"/>
                </w:rPr>
                <w:t>4G</w:t>
              </w:r>
            </w:smartTag>
            <w:r w:rsidRPr="001E5ED7">
              <w:rPr>
                <w:rFonts w:ascii="仿宋" w:eastAsia="仿宋" w:hAnsi="仿宋" w:hint="eastAsia"/>
                <w:sz w:val="28"/>
                <w:szCs w:val="28"/>
              </w:rPr>
              <w:t>、组播、单播等任意网络结构；</w:t>
            </w:r>
            <w:r w:rsidRPr="001E5ED7">
              <w:rPr>
                <w:rFonts w:ascii="仿宋" w:eastAsia="仿宋" w:hAnsi="仿宋" w:hint="eastAsia"/>
                <w:sz w:val="28"/>
                <w:szCs w:val="28"/>
              </w:rPr>
              <w:br/>
              <w:t>11、  一个IP地址复位按钮，在丢失IP地址时，可恢复出厂IP地址；</w:t>
            </w:r>
            <w:r w:rsidRPr="001E5ED7">
              <w:rPr>
                <w:rFonts w:ascii="仿宋" w:eastAsia="仿宋" w:hAnsi="仿宋" w:hint="eastAsia"/>
                <w:sz w:val="28"/>
                <w:szCs w:val="28"/>
              </w:rPr>
              <w:br/>
              <w:t>12.输入电源 :AC220V/50Hz</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对</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w:t>
            </w:r>
          </w:p>
        </w:tc>
      </w:tr>
      <w:tr w:rsidR="0014560B" w:rsidRPr="001E5ED7" w:rsidTr="00D41D25">
        <w:trPr>
          <w:trHeight w:val="90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12</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广播管理PC</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英特尔双核/</w:t>
            </w:r>
            <w:smartTag w:uri="urn:schemas-microsoft-com:office:smarttags" w:element="chmetcnv">
              <w:smartTagPr>
                <w:attr w:name="UnitName" w:val="g"/>
                <w:attr w:name="SourceValue" w:val="8"/>
                <w:attr w:name="HasSpace" w:val="False"/>
                <w:attr w:name="Negative" w:val="False"/>
                <w:attr w:name="NumberType" w:val="1"/>
                <w:attr w:name="TCSC" w:val="0"/>
              </w:smartTagPr>
              <w:r w:rsidRPr="001E5ED7">
                <w:rPr>
                  <w:rFonts w:ascii="仿宋" w:eastAsia="仿宋" w:hAnsi="仿宋" w:cs="宋体" w:hint="eastAsia"/>
                  <w:sz w:val="28"/>
                  <w:szCs w:val="28"/>
                </w:rPr>
                <w:t>8G</w:t>
              </w:r>
            </w:smartTag>
            <w:r w:rsidRPr="001E5ED7">
              <w:rPr>
                <w:rFonts w:ascii="仿宋" w:eastAsia="仿宋" w:hAnsi="仿宋" w:cs="宋体" w:hint="eastAsia"/>
                <w:sz w:val="28"/>
                <w:szCs w:val="28"/>
              </w:rPr>
              <w:t>/1TB/21寸 正版WIN8 64位</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套</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w:t>
            </w:r>
          </w:p>
        </w:tc>
      </w:tr>
      <w:tr w:rsidR="0014560B" w:rsidRPr="001E5ED7" w:rsidTr="00D41D25">
        <w:trPr>
          <w:trHeight w:val="27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 xml:space="preserve">　</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b/>
                <w:bCs/>
                <w:sz w:val="28"/>
                <w:szCs w:val="28"/>
              </w:rPr>
            </w:pPr>
            <w:r w:rsidRPr="001E5ED7">
              <w:rPr>
                <w:rFonts w:ascii="仿宋" w:eastAsia="仿宋" w:hAnsi="仿宋" w:cs="宋体" w:hint="eastAsia"/>
                <w:b/>
                <w:bCs/>
                <w:sz w:val="28"/>
                <w:szCs w:val="28"/>
              </w:rPr>
              <w:t>二、分布系统</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b/>
                <w:bCs/>
                <w:sz w:val="28"/>
                <w:szCs w:val="28"/>
              </w:rPr>
            </w:pPr>
            <w:r w:rsidRPr="001E5ED7">
              <w:rPr>
                <w:rFonts w:ascii="仿宋" w:eastAsia="仿宋" w:hAnsi="仿宋" w:cs="宋体" w:hint="eastAsia"/>
                <w:b/>
                <w:bCs/>
                <w:sz w:val="28"/>
                <w:szCs w:val="28"/>
              </w:rPr>
              <w:t xml:space="preserve">　</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b/>
                <w:bCs/>
                <w:sz w:val="28"/>
                <w:szCs w:val="28"/>
              </w:rPr>
            </w:pPr>
            <w:r w:rsidRPr="001E5ED7">
              <w:rPr>
                <w:rFonts w:ascii="仿宋" w:eastAsia="仿宋" w:hAnsi="仿宋" w:cs="宋体" w:hint="eastAsia"/>
                <w:b/>
                <w:bCs/>
                <w:sz w:val="28"/>
                <w:szCs w:val="28"/>
              </w:rPr>
              <w:t xml:space="preserve">　</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b/>
                <w:bCs/>
                <w:sz w:val="28"/>
                <w:szCs w:val="28"/>
              </w:rPr>
            </w:pPr>
            <w:r w:rsidRPr="001E5ED7">
              <w:rPr>
                <w:rFonts w:ascii="仿宋" w:eastAsia="仿宋" w:hAnsi="仿宋" w:cs="宋体" w:hint="eastAsia"/>
                <w:b/>
                <w:bCs/>
                <w:sz w:val="28"/>
                <w:szCs w:val="28"/>
              </w:rPr>
              <w:t xml:space="preserve">　</w:t>
            </w:r>
          </w:p>
        </w:tc>
      </w:tr>
      <w:tr w:rsidR="0014560B" w:rsidRPr="001E5ED7" w:rsidTr="00D41D25">
        <w:trPr>
          <w:trHeight w:val="141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IP网络室内音箱</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1、 内置2×8W/15W/25W（8Ω负载）立体声功率放大器模块，音质细腻，功率强劲，具有网络功率选择，支持左右声道音量、平衡调节；</w:t>
            </w:r>
            <w:r w:rsidRPr="001E5ED7">
              <w:rPr>
                <w:rFonts w:ascii="仿宋" w:eastAsia="仿宋" w:hAnsi="仿宋" w:hint="eastAsia"/>
                <w:sz w:val="28"/>
                <w:szCs w:val="28"/>
              </w:rPr>
              <w:br/>
              <w:t>2、 1路线路（AUX）和1路话筒（MIC）输入接口，具有独立的音量调节，并支持断网寻呼功能；</w:t>
            </w:r>
            <w:r w:rsidRPr="001E5ED7">
              <w:rPr>
                <w:rFonts w:ascii="仿宋" w:eastAsia="仿宋" w:hAnsi="仿宋" w:hint="eastAsia"/>
                <w:sz w:val="28"/>
                <w:szCs w:val="28"/>
              </w:rPr>
              <w:br/>
              <w:t>3、 内置音频处理电路，支持多路信号放大、混音，支持3级音频信号优先管理；</w:t>
            </w:r>
            <w:r w:rsidRPr="001E5ED7">
              <w:rPr>
                <w:rFonts w:ascii="仿宋" w:eastAsia="仿宋" w:hAnsi="仿宋" w:hint="eastAsia"/>
                <w:sz w:val="28"/>
                <w:szCs w:val="28"/>
              </w:rPr>
              <w:br/>
              <w:t>4、 支持900级自定义音频优先级默音控制；</w:t>
            </w:r>
            <w:r w:rsidRPr="001E5ED7">
              <w:rPr>
                <w:rFonts w:ascii="仿宋" w:eastAsia="仿宋" w:hAnsi="仿宋" w:hint="eastAsia"/>
                <w:sz w:val="28"/>
                <w:szCs w:val="28"/>
              </w:rPr>
              <w:br/>
              <w:t>5、 支持PSTN电话广播，支持短信语音广播；</w:t>
            </w:r>
            <w:r w:rsidRPr="001E5ED7">
              <w:rPr>
                <w:rFonts w:ascii="仿宋" w:eastAsia="仿宋" w:hAnsi="仿宋" w:hint="eastAsia"/>
                <w:sz w:val="28"/>
                <w:szCs w:val="28"/>
              </w:rPr>
              <w:br/>
              <w:t>6、 支持安卓、IOS手机WIFI点播，支持无线遥控器点播；</w:t>
            </w:r>
            <w:r w:rsidRPr="001E5ED7">
              <w:rPr>
                <w:rFonts w:ascii="仿宋" w:eastAsia="仿宋" w:hAnsi="仿宋" w:hint="eastAsia"/>
                <w:sz w:val="28"/>
                <w:szCs w:val="28"/>
              </w:rPr>
              <w:br/>
              <w:t>7、 支持串口扩展点播面板，实现节目远程点播、节目选曲、音量调节；</w:t>
            </w:r>
            <w:r w:rsidRPr="001E5ED7">
              <w:rPr>
                <w:rFonts w:ascii="仿宋" w:eastAsia="仿宋" w:hAnsi="仿宋" w:hint="eastAsia"/>
                <w:sz w:val="28"/>
                <w:szCs w:val="28"/>
              </w:rPr>
              <w:br/>
              <w:t>8、 内置1路网络硬件音频解码模块，支持TCP/IP、UDP、IGMP(组播)</w:t>
            </w:r>
            <w:r w:rsidRPr="001E5ED7">
              <w:rPr>
                <w:rFonts w:ascii="仿宋" w:eastAsia="仿宋" w:hAnsi="仿宋" w:hint="eastAsia"/>
                <w:sz w:val="28"/>
                <w:szCs w:val="28"/>
              </w:rPr>
              <w:lastRenderedPageBreak/>
              <w:t>协议，实现网络化传输16位立体声CD音质的音频信号；</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lastRenderedPageBreak/>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77</w:t>
            </w:r>
          </w:p>
        </w:tc>
      </w:tr>
      <w:tr w:rsidR="0014560B" w:rsidRPr="001E5ED7" w:rsidTr="00D41D25">
        <w:trPr>
          <w:trHeight w:val="653"/>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2</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机架式IP网络终端</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1.工业级LCD显示屏，16个工业级金属按键，超强抗干扰性能，避免红外操作的不稳定因素；</w:t>
            </w:r>
            <w:r w:rsidRPr="001E5ED7">
              <w:rPr>
                <w:rFonts w:ascii="仿宋" w:eastAsia="仿宋" w:hAnsi="仿宋" w:hint="eastAsia"/>
                <w:sz w:val="28"/>
                <w:szCs w:val="28"/>
              </w:rPr>
              <w:br/>
              <w:t>2.内置高保真模拟功放，定阻（4-16Ω）及定压（70V、100V）功率输出；</w:t>
            </w:r>
            <w:r w:rsidRPr="001E5ED7">
              <w:rPr>
                <w:rFonts w:ascii="仿宋" w:eastAsia="仿宋" w:hAnsi="仿宋" w:hint="eastAsia"/>
                <w:sz w:val="28"/>
                <w:szCs w:val="28"/>
              </w:rPr>
              <w:br/>
              <w:t>3.1路线路（AUX）和1路话筒（MIC）输入接口，具有独立的音量和高低音调节，并支持断网寻呼功能；</w:t>
            </w:r>
            <w:r w:rsidRPr="001E5ED7">
              <w:rPr>
                <w:rFonts w:ascii="仿宋" w:eastAsia="仿宋" w:hAnsi="仿宋" w:hint="eastAsia"/>
                <w:sz w:val="28"/>
                <w:szCs w:val="28"/>
              </w:rPr>
              <w:br/>
              <w:t>4.1路EMC输入接口，输入紧急报警语音音频信号，具有输入最高优先级；</w:t>
            </w:r>
            <w:r w:rsidRPr="001E5ED7">
              <w:rPr>
                <w:rFonts w:ascii="仿宋" w:eastAsia="仿宋" w:hAnsi="仿宋" w:hint="eastAsia"/>
                <w:sz w:val="28"/>
                <w:szCs w:val="28"/>
              </w:rPr>
              <w:br/>
              <w:t>5.1路音频信号辅助输出接口，可扩展外接功率放大器，工业级接线端子，采用螺丝固定，连接可靠性远高于常规接插件；</w:t>
            </w:r>
            <w:r w:rsidRPr="001E5ED7">
              <w:rPr>
                <w:rFonts w:ascii="仿宋" w:eastAsia="仿宋" w:hAnsi="仿宋" w:hint="eastAsia"/>
                <w:sz w:val="28"/>
                <w:szCs w:val="28"/>
              </w:rPr>
              <w:br/>
              <w:t>6. 1路三线制音控强切输出接口，同时兼容3、4线制消防强切，无需24V强切电源，不限音控数量；</w:t>
            </w:r>
            <w:r w:rsidRPr="001E5ED7">
              <w:rPr>
                <w:rFonts w:ascii="仿宋" w:eastAsia="仿宋" w:hAnsi="仿宋" w:hint="eastAsia"/>
                <w:sz w:val="28"/>
                <w:szCs w:val="28"/>
              </w:rPr>
              <w:br/>
              <w:t>7.内置智能电源管理，无音乐或呼叫时，自动切断功放电源，有信号时自动打开功放电源；具有编程预打开功放电源功能；</w:t>
            </w:r>
            <w:r w:rsidRPr="001E5ED7">
              <w:rPr>
                <w:rFonts w:ascii="仿宋" w:eastAsia="仿宋" w:hAnsi="仿宋" w:hint="eastAsia"/>
                <w:sz w:val="28"/>
                <w:szCs w:val="28"/>
              </w:rPr>
              <w:br/>
              <w:t>8.支持缄默强度预置减少功能，支持背景伴奏预置功能；</w:t>
            </w:r>
            <w:r w:rsidRPr="001E5ED7">
              <w:rPr>
                <w:rFonts w:ascii="仿宋" w:eastAsia="仿宋" w:hAnsi="仿宋" w:hint="eastAsia"/>
                <w:sz w:val="28"/>
                <w:szCs w:val="28"/>
              </w:rPr>
              <w:br/>
              <w:t xml:space="preserve">9.支持远程点播功能，支持1000级自定义音频优先级默音控制(支持多路信号放大、混音、三级优先控制、音调调节）；                                                </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台</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21</w:t>
            </w:r>
          </w:p>
        </w:tc>
      </w:tr>
      <w:tr w:rsidR="0014560B" w:rsidRPr="001E5ED7" w:rsidTr="00D41D25">
        <w:trPr>
          <w:trHeight w:val="112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3</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室内壁挂音柱</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1.额定功率：15W</w:t>
            </w:r>
            <w:r w:rsidRPr="001E5ED7">
              <w:rPr>
                <w:rFonts w:ascii="仿宋" w:eastAsia="仿宋" w:hAnsi="仿宋" w:hint="eastAsia"/>
                <w:sz w:val="28"/>
                <w:szCs w:val="28"/>
              </w:rPr>
              <w:br/>
              <w:t>2.最大功率： 30W</w:t>
            </w:r>
            <w:r w:rsidRPr="001E5ED7">
              <w:rPr>
                <w:rFonts w:ascii="仿宋" w:eastAsia="仿宋" w:hAnsi="仿宋" w:hint="eastAsia"/>
                <w:sz w:val="28"/>
                <w:szCs w:val="28"/>
              </w:rPr>
              <w:br/>
              <w:t>3.灵敏度： 91dB</w:t>
            </w:r>
            <w:r w:rsidRPr="001E5ED7">
              <w:rPr>
                <w:rFonts w:ascii="仿宋" w:eastAsia="仿宋" w:hAnsi="仿宋" w:hint="eastAsia"/>
                <w:sz w:val="28"/>
                <w:szCs w:val="28"/>
              </w:rPr>
              <w:br/>
              <w:t xml:space="preserve">4.频率响应： 130-16KHz </w:t>
            </w:r>
            <w:r w:rsidRPr="001E5ED7">
              <w:rPr>
                <w:rFonts w:ascii="仿宋" w:eastAsia="仿宋" w:hAnsi="仿宋" w:hint="eastAsia"/>
                <w:sz w:val="28"/>
                <w:szCs w:val="28"/>
              </w:rPr>
              <w:br/>
              <w:t>5.防水等级： IPx6 防水</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个</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80</w:t>
            </w:r>
          </w:p>
        </w:tc>
      </w:tr>
      <w:tr w:rsidR="0014560B" w:rsidRPr="001E5ED7" w:rsidTr="00D41D25">
        <w:trPr>
          <w:trHeight w:val="1743"/>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lastRenderedPageBreak/>
              <w:t>4</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室外防水音柱</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1.额定功率：80W</w:t>
            </w:r>
            <w:r w:rsidRPr="001E5ED7">
              <w:rPr>
                <w:rFonts w:ascii="仿宋" w:eastAsia="仿宋" w:hAnsi="仿宋" w:hint="eastAsia"/>
                <w:sz w:val="28"/>
                <w:szCs w:val="28"/>
              </w:rPr>
              <w:br/>
              <w:t>2.灵敏度： 96dB±3dB</w:t>
            </w:r>
            <w:r w:rsidRPr="001E5ED7">
              <w:rPr>
                <w:rFonts w:ascii="仿宋" w:eastAsia="仿宋" w:hAnsi="仿宋" w:hint="eastAsia"/>
                <w:sz w:val="28"/>
                <w:szCs w:val="28"/>
              </w:rPr>
              <w:br/>
              <w:t>3.阻抗： 黄、绿: Com  蓝: 125Ω  棕: 60Ω</w:t>
            </w:r>
            <w:r w:rsidRPr="001E5ED7">
              <w:rPr>
                <w:rFonts w:ascii="仿宋" w:eastAsia="仿宋" w:hAnsi="仿宋" w:hint="eastAsia"/>
                <w:sz w:val="28"/>
                <w:szCs w:val="28"/>
              </w:rPr>
              <w:br/>
              <w:t>4.频率响应： 130-16KHz</w:t>
            </w:r>
            <w:r w:rsidRPr="001E5ED7">
              <w:rPr>
                <w:rFonts w:ascii="仿宋" w:eastAsia="仿宋" w:hAnsi="仿宋" w:hint="eastAsia"/>
                <w:sz w:val="28"/>
                <w:szCs w:val="28"/>
              </w:rPr>
              <w:br/>
              <w:t>5.防水等级： IPx6 防水</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个</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16</w:t>
            </w:r>
          </w:p>
        </w:tc>
      </w:tr>
      <w:tr w:rsidR="0014560B" w:rsidRPr="001E5ED7" w:rsidTr="00D41D25">
        <w:trPr>
          <w:trHeight w:val="473"/>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5</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扎带</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 xml:space="preserve">　</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包</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5</w:t>
            </w:r>
          </w:p>
        </w:tc>
      </w:tr>
      <w:tr w:rsidR="0014560B" w:rsidRPr="001E5ED7" w:rsidTr="00D41D25">
        <w:trPr>
          <w:trHeight w:val="27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6</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音频线</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RVSP2*1.5</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米</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8096</w:t>
            </w:r>
          </w:p>
        </w:tc>
      </w:tr>
      <w:tr w:rsidR="0014560B" w:rsidRPr="001E5ED7" w:rsidTr="00D41D25">
        <w:trPr>
          <w:trHeight w:val="27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7</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PVC线管</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D20</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米</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3696</w:t>
            </w:r>
          </w:p>
        </w:tc>
      </w:tr>
      <w:tr w:rsidR="0014560B" w:rsidRPr="001E5ED7" w:rsidTr="00D41D25">
        <w:trPr>
          <w:trHeight w:val="720"/>
        </w:trPr>
        <w:tc>
          <w:tcPr>
            <w:tcW w:w="876"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hint="eastAsia"/>
                <w:sz w:val="28"/>
                <w:szCs w:val="28"/>
              </w:rPr>
              <w:t>8</w:t>
            </w:r>
          </w:p>
        </w:tc>
        <w:tc>
          <w:tcPr>
            <w:tcW w:w="1925"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电缆链路测试、打印标签</w:t>
            </w:r>
          </w:p>
        </w:tc>
        <w:tc>
          <w:tcPr>
            <w:tcW w:w="4507"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cs="宋体" w:hint="eastAsia"/>
                <w:sz w:val="28"/>
                <w:szCs w:val="28"/>
              </w:rPr>
              <w:t xml:space="preserve">　</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cs="宋体" w:hint="eastAsia"/>
                <w:sz w:val="28"/>
                <w:szCs w:val="28"/>
              </w:rPr>
              <w:t>链路</w:t>
            </w:r>
          </w:p>
        </w:tc>
        <w:tc>
          <w:tcPr>
            <w:tcW w:w="900"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sz w:val="28"/>
                <w:szCs w:val="28"/>
              </w:rPr>
            </w:pPr>
            <w:r w:rsidRPr="001E5ED7">
              <w:rPr>
                <w:rFonts w:ascii="仿宋" w:eastAsia="仿宋" w:hAnsi="仿宋"/>
                <w:sz w:val="28"/>
                <w:szCs w:val="28"/>
              </w:rPr>
              <w:t>173</w:t>
            </w:r>
          </w:p>
        </w:tc>
      </w:tr>
    </w:tbl>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p>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bookmarkStart w:id="238" w:name="_Toc479579628"/>
      <w:r w:rsidRPr="001E5ED7">
        <w:rPr>
          <w:rFonts w:ascii="仿宋" w:eastAsia="仿宋" w:hAnsi="仿宋" w:cs="宋体" w:hint="eastAsia"/>
          <w:b/>
          <w:sz w:val="28"/>
          <w:szCs w:val="28"/>
        </w:rPr>
        <w:t>9、计算机教室</w:t>
      </w:r>
      <w:bookmarkEnd w:id="238"/>
    </w:p>
    <w:tbl>
      <w:tblPr>
        <w:tblW w:w="0" w:type="auto"/>
        <w:tblLayout w:type="fixed"/>
        <w:tblLook w:val="0000" w:firstRow="0" w:lastRow="0" w:firstColumn="0" w:lastColumn="0" w:noHBand="0" w:noVBand="0"/>
      </w:tblPr>
      <w:tblGrid>
        <w:gridCol w:w="878"/>
        <w:gridCol w:w="2221"/>
        <w:gridCol w:w="3936"/>
        <w:gridCol w:w="1026"/>
        <w:gridCol w:w="1033"/>
      </w:tblGrid>
      <w:tr w:rsidR="0014560B" w:rsidRPr="001E5ED7" w:rsidTr="00D41D25">
        <w:trPr>
          <w:trHeight w:val="402"/>
          <w:tblHeader/>
        </w:trPr>
        <w:tc>
          <w:tcPr>
            <w:tcW w:w="878"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序号</w:t>
            </w:r>
          </w:p>
        </w:tc>
        <w:tc>
          <w:tcPr>
            <w:tcW w:w="2221"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产品名称</w:t>
            </w:r>
          </w:p>
        </w:tc>
        <w:tc>
          <w:tcPr>
            <w:tcW w:w="3936"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规格参数</w:t>
            </w:r>
          </w:p>
        </w:tc>
        <w:tc>
          <w:tcPr>
            <w:tcW w:w="1026"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单位</w:t>
            </w:r>
          </w:p>
        </w:tc>
        <w:tc>
          <w:tcPr>
            <w:tcW w:w="1033"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数量</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网络机箱</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42U 宽</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cs="宋体" w:hint="eastAsia"/>
                  <w:kern w:val="0"/>
                  <w:sz w:val="28"/>
                  <w:szCs w:val="28"/>
                </w:rPr>
                <w:t>600mm</w:t>
              </w:r>
            </w:smartTag>
            <w:r w:rsidRPr="001E5ED7">
              <w:rPr>
                <w:rFonts w:ascii="仿宋" w:eastAsia="仿宋" w:hAnsi="仿宋" w:cs="宋体" w:hint="eastAsia"/>
                <w:kern w:val="0"/>
                <w:sz w:val="28"/>
                <w:szCs w:val="28"/>
              </w:rPr>
              <w:t>*深</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E5ED7">
                <w:rPr>
                  <w:rFonts w:ascii="仿宋" w:eastAsia="仿宋" w:hAnsi="仿宋" w:cs="宋体" w:hint="eastAsia"/>
                  <w:kern w:val="0"/>
                  <w:sz w:val="28"/>
                  <w:szCs w:val="28"/>
                </w:rPr>
                <w:t>600mm</w:t>
              </w:r>
            </w:smartTag>
            <w:r w:rsidRPr="001E5ED7">
              <w:rPr>
                <w:rFonts w:ascii="仿宋" w:eastAsia="仿宋" w:hAnsi="仿宋" w:cs="宋体" w:hint="eastAsia"/>
                <w:kern w:val="0"/>
                <w:sz w:val="28"/>
                <w:szCs w:val="28"/>
              </w:rPr>
              <w:t>*高</w:t>
            </w:r>
            <w:smartTag w:uri="urn:schemas-microsoft-com:office:smarttags" w:element="chmetcnv">
              <w:smartTagPr>
                <w:attr w:name="UnitName" w:val="mm"/>
                <w:attr w:name="SourceValue" w:val="2000"/>
                <w:attr w:name="HasSpace" w:val="False"/>
                <w:attr w:name="Negative" w:val="False"/>
                <w:attr w:name="NumberType" w:val="1"/>
                <w:attr w:name="TCSC" w:val="0"/>
              </w:smartTagPr>
              <w:r w:rsidRPr="001E5ED7">
                <w:rPr>
                  <w:rFonts w:ascii="仿宋" w:eastAsia="仿宋" w:hAnsi="仿宋" w:cs="宋体" w:hint="eastAsia"/>
                  <w:kern w:val="0"/>
                  <w:sz w:val="28"/>
                  <w:szCs w:val="28"/>
                </w:rPr>
                <w:t>2000mm</w:t>
              </w:r>
            </w:smartTag>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架</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配电箱</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PZ30-10，正泰</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ODF架</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12芯单模LC</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24口配线架</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六类非屏蔽模块化，含模块</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5</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理线环</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24口 塑钢</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机箱内防雷插座(PDU)</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smartTag w:uri="urn:schemas-microsoft-com:office:smarttags" w:element="chmetcnv">
              <w:smartTagPr>
                <w:attr w:name="UnitName" w:val="a"/>
                <w:attr w:name="SourceValue" w:val="10"/>
                <w:attr w:name="HasSpace" w:val="False"/>
                <w:attr w:name="Negative" w:val="False"/>
                <w:attr w:name="NumberType" w:val="1"/>
                <w:attr w:name="TCSC" w:val="0"/>
              </w:smartTagPr>
              <w:r w:rsidRPr="001E5ED7">
                <w:rPr>
                  <w:rFonts w:ascii="仿宋" w:eastAsia="仿宋" w:hAnsi="仿宋" w:cs="宋体" w:hint="eastAsia"/>
                  <w:kern w:val="0"/>
                  <w:sz w:val="28"/>
                  <w:szCs w:val="28"/>
                </w:rPr>
                <w:t>10A</w:t>
              </w:r>
            </w:smartTag>
            <w:r w:rsidRPr="001E5ED7">
              <w:rPr>
                <w:rFonts w:ascii="仿宋" w:eastAsia="仿宋" w:hAnsi="仿宋" w:cs="宋体" w:hint="eastAsia"/>
                <w:kern w:val="0"/>
                <w:sz w:val="28"/>
                <w:szCs w:val="28"/>
              </w:rPr>
              <w:t xml:space="preserve"> 8孔三插</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7</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地插座网络</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　</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200</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8</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地插座电源</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86型</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只</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200</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9</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六类非屏蔽模块</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六类非屏蔽</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200</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网络面板</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86型</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 xml:space="preserve">套　</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200</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11</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PVC桥架</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120*</w:t>
            </w:r>
            <w:smartTag w:uri="urn:schemas-microsoft-com:office:smarttags" w:element="chmetcnv">
              <w:smartTagPr>
                <w:attr w:name="UnitName" w:val="mm"/>
                <w:attr w:name="SourceValue" w:val="50"/>
                <w:attr w:name="HasSpace" w:val="False"/>
                <w:attr w:name="Negative" w:val="False"/>
                <w:attr w:name="NumberType" w:val="1"/>
                <w:attr w:name="TCSC" w:val="0"/>
              </w:smartTagPr>
              <w:r w:rsidRPr="001E5ED7">
                <w:rPr>
                  <w:rFonts w:ascii="仿宋" w:eastAsia="仿宋" w:hAnsi="仿宋" w:cs="宋体" w:hint="eastAsia"/>
                  <w:kern w:val="0"/>
                  <w:sz w:val="28"/>
                  <w:szCs w:val="28"/>
                </w:rPr>
                <w:t>50mm</w:t>
              </w:r>
            </w:smartTag>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195</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b/>
                <w:color w:val="000000"/>
                <w:kern w:val="0"/>
                <w:sz w:val="28"/>
                <w:szCs w:val="28"/>
              </w:rPr>
            </w:pPr>
            <w:r w:rsidRPr="001E5ED7">
              <w:rPr>
                <w:rFonts w:ascii="仿宋" w:eastAsia="仿宋" w:hAnsi="仿宋" w:cs="宋体" w:hint="eastAsia"/>
                <w:b/>
                <w:color w:val="000000"/>
                <w:kern w:val="0"/>
                <w:sz w:val="28"/>
                <w:szCs w:val="28"/>
              </w:rPr>
              <w:t>钢制防静电地板</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b/>
                <w:color w:val="000000"/>
                <w:kern w:val="0"/>
                <w:sz w:val="28"/>
                <w:szCs w:val="28"/>
              </w:rPr>
            </w:pPr>
            <w:r w:rsidRPr="001E5ED7">
              <w:rPr>
                <w:rFonts w:ascii="仿宋" w:eastAsia="仿宋" w:hAnsi="仿宋" w:cs="宋体" w:hint="eastAsia"/>
                <w:b/>
                <w:color w:val="000000"/>
                <w:kern w:val="0"/>
                <w:sz w:val="28"/>
                <w:szCs w:val="28"/>
              </w:rPr>
              <w:t>600*600</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平方</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76</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13</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微孔吊顶</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600*600 微孔</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平方</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180</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14</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LED平板灯</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600*600 3*8W LED</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盏</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18</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15</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六类跳线</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灰色、</w:t>
            </w:r>
            <w:smartTag w:uri="urn:schemas-microsoft-com:office:smarttags" w:element="chmetcnv">
              <w:smartTagPr>
                <w:attr w:name="UnitName" w:val="米"/>
                <w:attr w:name="SourceValue" w:val="2"/>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2米</w:t>
              </w:r>
            </w:smartTag>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条</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147</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六类非屏蔽双绞</w:t>
            </w:r>
            <w:r w:rsidRPr="001E5ED7">
              <w:rPr>
                <w:rFonts w:ascii="仿宋" w:eastAsia="仿宋" w:hAnsi="仿宋" w:cs="宋体" w:hint="eastAsia"/>
                <w:kern w:val="0"/>
                <w:sz w:val="28"/>
                <w:szCs w:val="28"/>
              </w:rPr>
              <w:lastRenderedPageBreak/>
              <w:t>线</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六类非屏蔽</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箱</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17</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电力电缆</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RVVZ 3*</w:t>
            </w:r>
            <w:smartTag w:uri="urn:schemas-microsoft-com:office:smarttags" w:element="chmetcnv">
              <w:smartTagPr>
                <w:attr w:name="UnitName" w:val="mm"/>
                <w:attr w:name="SourceValue" w:val="2.5"/>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2.5mm</w:t>
              </w:r>
            </w:smartTag>
            <w:r w:rsidRPr="001E5ED7">
              <w:rPr>
                <w:rFonts w:ascii="宋体" w:hAnsi="宋体" w:cs="宋体" w:hint="eastAsia"/>
                <w:color w:val="000000"/>
                <w:kern w:val="0"/>
                <w:sz w:val="28"/>
                <w:szCs w:val="28"/>
              </w:rPr>
              <w:t>²</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ind w:right="90"/>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739.20</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18</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PVC管</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φ25</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739.20</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19</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空调</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2.5P 挂式冷暖机</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8</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20</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灭火器</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Ф4*13</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4</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21</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光缆熔接</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电信级</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芯</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144</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22</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光纤尾纤</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LC型、单模</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条</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144</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23</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光纤法兰</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LC型、单模</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格</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144</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24</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光纤跳线</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LC型、双芯、单模</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 xml:space="preserve">条 </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36</w:t>
            </w:r>
          </w:p>
        </w:tc>
      </w:tr>
      <w:tr w:rsidR="0014560B" w:rsidRPr="001E5ED7" w:rsidTr="00D41D25">
        <w:trPr>
          <w:trHeight w:val="402"/>
        </w:trPr>
        <w:tc>
          <w:tcPr>
            <w:tcW w:w="87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25</w:t>
            </w:r>
          </w:p>
        </w:tc>
        <w:tc>
          <w:tcPr>
            <w:tcW w:w="222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电缆链路测试、打印标签</w:t>
            </w:r>
          </w:p>
        </w:tc>
        <w:tc>
          <w:tcPr>
            <w:tcW w:w="3936"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　</w:t>
            </w:r>
          </w:p>
        </w:tc>
        <w:tc>
          <w:tcPr>
            <w:tcW w:w="1026"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链路</w:t>
            </w:r>
          </w:p>
        </w:tc>
        <w:tc>
          <w:tcPr>
            <w:tcW w:w="1033" w:type="dxa"/>
            <w:tcBorders>
              <w:top w:val="nil"/>
              <w:left w:val="nil"/>
              <w:bottom w:val="single" w:sz="4" w:space="0" w:color="auto"/>
              <w:right w:val="single" w:sz="4"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200</w:t>
            </w:r>
          </w:p>
        </w:tc>
      </w:tr>
    </w:tbl>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p>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bookmarkStart w:id="239" w:name="_Toc479579629"/>
      <w:r w:rsidRPr="001E5ED7">
        <w:rPr>
          <w:rFonts w:ascii="仿宋" w:eastAsia="仿宋" w:hAnsi="仿宋" w:cs="宋体" w:hint="eastAsia"/>
          <w:b/>
          <w:sz w:val="28"/>
          <w:szCs w:val="28"/>
        </w:rPr>
        <w:t>10.校园LED大屏系统</w:t>
      </w:r>
      <w:bookmarkEnd w:id="239"/>
    </w:p>
    <w:tbl>
      <w:tblPr>
        <w:tblW w:w="0" w:type="auto"/>
        <w:tblLayout w:type="fixed"/>
        <w:tblLook w:val="0000" w:firstRow="0" w:lastRow="0" w:firstColumn="0" w:lastColumn="0" w:noHBand="0" w:noVBand="0"/>
      </w:tblPr>
      <w:tblGrid>
        <w:gridCol w:w="877"/>
        <w:gridCol w:w="2291"/>
        <w:gridCol w:w="4082"/>
        <w:gridCol w:w="799"/>
        <w:gridCol w:w="1131"/>
      </w:tblGrid>
      <w:tr w:rsidR="0014560B" w:rsidRPr="001E5ED7" w:rsidTr="00D41D25">
        <w:trPr>
          <w:trHeight w:val="541"/>
        </w:trPr>
        <w:tc>
          <w:tcPr>
            <w:tcW w:w="877" w:type="dxa"/>
            <w:tcBorders>
              <w:top w:val="single" w:sz="8" w:space="0" w:color="auto"/>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序号</w:t>
            </w:r>
          </w:p>
        </w:tc>
        <w:tc>
          <w:tcPr>
            <w:tcW w:w="2291" w:type="dxa"/>
            <w:tcBorders>
              <w:top w:val="single" w:sz="8" w:space="0" w:color="auto"/>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产品名称</w:t>
            </w:r>
          </w:p>
        </w:tc>
        <w:tc>
          <w:tcPr>
            <w:tcW w:w="4082" w:type="dxa"/>
            <w:tcBorders>
              <w:top w:val="single" w:sz="8" w:space="0" w:color="auto"/>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规格参数</w:t>
            </w:r>
          </w:p>
        </w:tc>
        <w:tc>
          <w:tcPr>
            <w:tcW w:w="799" w:type="dxa"/>
            <w:tcBorders>
              <w:top w:val="single" w:sz="8" w:space="0" w:color="auto"/>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单位</w:t>
            </w:r>
          </w:p>
        </w:tc>
        <w:tc>
          <w:tcPr>
            <w:tcW w:w="1131" w:type="dxa"/>
            <w:tcBorders>
              <w:top w:val="single" w:sz="8" w:space="0" w:color="auto"/>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数量</w:t>
            </w:r>
          </w:p>
        </w:tc>
      </w:tr>
      <w:tr w:rsidR="0014560B" w:rsidRPr="001E5ED7" w:rsidTr="00D41D25">
        <w:trPr>
          <w:trHeight w:val="550"/>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一.</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室外LED</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r>
      <w:tr w:rsidR="0014560B" w:rsidRPr="001E5ED7" w:rsidTr="00D41D25">
        <w:trPr>
          <w:trHeight w:val="273"/>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户外P5全彩LED显示屏</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 物理参数：像素间距</w:t>
            </w:r>
            <w:smartTag w:uri="urn:schemas-microsoft-com:office:smarttags" w:element="chmetcnv">
              <w:smartTagPr>
                <w:attr w:name="UnitName" w:val="mm"/>
                <w:attr w:name="SourceValue" w:val="5"/>
                <w:attr w:name="HasSpace" w:val="False"/>
                <w:attr w:name="Negative" w:val="False"/>
                <w:attr w:name="NumberType" w:val="1"/>
                <w:attr w:name="TCSC" w:val="0"/>
              </w:smartTagPr>
              <w:r w:rsidRPr="001E5ED7">
                <w:rPr>
                  <w:rFonts w:ascii="仿宋" w:eastAsia="仿宋" w:hAnsi="仿宋" w:cs="宋体" w:hint="eastAsia"/>
                  <w:kern w:val="0"/>
                  <w:sz w:val="28"/>
                  <w:szCs w:val="28"/>
                </w:rPr>
                <w:t>5mm</w:t>
              </w:r>
            </w:smartTag>
            <w:r w:rsidRPr="001E5ED7">
              <w:rPr>
                <w:rFonts w:ascii="仿宋" w:eastAsia="仿宋" w:hAnsi="仿宋" w:cs="宋体" w:hint="eastAsia"/>
                <w:kern w:val="0"/>
                <w:sz w:val="28"/>
                <w:szCs w:val="28"/>
              </w:rPr>
              <w:t>；像素密度40000点/㎡；亮度：≥5000nits；视角≥120°；刷新频率≥1920Hz；峰值功耗 ≤800W/㎡；防水箱体</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2.投标产品需提供权威机构所出具的CCC认证证书。</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3.投标产品LED灯管表贴三合一，像素点间距：</w:t>
            </w:r>
            <w:smartTag w:uri="urn:schemas-microsoft-com:office:smarttags" w:element="chmetcnv">
              <w:smartTagPr>
                <w:attr w:name="UnitName" w:val="mm"/>
                <w:attr w:name="SourceValue" w:val="4"/>
                <w:attr w:name="HasSpace" w:val="False"/>
                <w:attr w:name="Negative" w:val="False"/>
                <w:attr w:name="NumberType" w:val="1"/>
                <w:attr w:name="TCSC" w:val="0"/>
              </w:smartTagPr>
              <w:r w:rsidRPr="001E5ED7">
                <w:rPr>
                  <w:rFonts w:ascii="仿宋" w:eastAsia="仿宋" w:hAnsi="仿宋" w:cs="宋体" w:hint="eastAsia"/>
                  <w:kern w:val="0"/>
                  <w:sz w:val="28"/>
                  <w:szCs w:val="28"/>
                </w:rPr>
                <w:t>4mm</w:t>
              </w:r>
            </w:smartTag>
            <w:r w:rsidRPr="001E5ED7">
              <w:rPr>
                <w:rFonts w:ascii="仿宋" w:eastAsia="仿宋" w:hAnsi="仿宋" w:cs="宋体" w:hint="eastAsia"/>
                <w:kern w:val="0"/>
                <w:sz w:val="28"/>
                <w:szCs w:val="28"/>
              </w:rPr>
              <w:t>,灰度等级16bit，色彩等级281万亿色。</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4.投标产品水平视角≥120°，垂直视角≥120°； 亮度均匀性≥95%。</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5. 投标产品对比度≥8000：1;色温2500K~10000K可调;刷新率</w:t>
            </w:r>
            <w:r w:rsidRPr="001E5ED7">
              <w:rPr>
                <w:rFonts w:ascii="仿宋" w:eastAsia="仿宋" w:hAnsi="仿宋" w:cs="宋体" w:hint="eastAsia"/>
                <w:kern w:val="0"/>
                <w:sz w:val="28"/>
                <w:szCs w:val="28"/>
              </w:rPr>
              <w:lastRenderedPageBreak/>
              <w:t>≥2000Hz。</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6.投标产品的LED像素失控率≤1/200000。（验收时同时需提供第三方检测报告）</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7.投标产品可支持γ校正曲线≥20条，用户可根据要求自行调整。</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8.投标产品的色度均匀性&lt;±0.003Cx、Cy之内。</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9.投标产品支持逐点亮度、色度校正，校正数据存储在模组里。</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10.投标产品整屏平整度&lt;</w:t>
            </w:r>
            <w:smartTag w:uri="urn:schemas-microsoft-com:office:smarttags" w:element="chmetcnv">
              <w:smartTagPr>
                <w:attr w:name="UnitName" w:val="mm"/>
                <w:attr w:name="SourceValue" w:val="1"/>
                <w:attr w:name="HasSpace" w:val="False"/>
                <w:attr w:name="Negative" w:val="False"/>
                <w:attr w:name="NumberType" w:val="1"/>
                <w:attr w:name="TCSC" w:val="0"/>
              </w:smartTagPr>
              <w:r w:rsidRPr="001E5ED7">
                <w:rPr>
                  <w:rFonts w:ascii="仿宋" w:eastAsia="仿宋" w:hAnsi="仿宋" w:cs="宋体" w:hint="eastAsia"/>
                  <w:kern w:val="0"/>
                  <w:sz w:val="28"/>
                  <w:szCs w:val="28"/>
                </w:rPr>
                <w:t>1.0mm</w:t>
              </w:r>
            </w:smartTag>
            <w:r w:rsidRPr="001E5ED7">
              <w:rPr>
                <w:rFonts w:ascii="仿宋" w:eastAsia="仿宋" w:hAnsi="仿宋" w:cs="宋体" w:hint="eastAsia"/>
                <w:kern w:val="0"/>
                <w:sz w:val="28"/>
                <w:szCs w:val="28"/>
              </w:rPr>
              <w:t>，箱体间缝隙&lt;</w:t>
            </w:r>
            <w:smartTag w:uri="urn:schemas-microsoft-com:office:smarttags" w:element="chmetcnv">
              <w:smartTagPr>
                <w:attr w:name="UnitName" w:val="mm"/>
                <w:attr w:name="SourceValue" w:val="1"/>
                <w:attr w:name="HasSpace" w:val="False"/>
                <w:attr w:name="Negative" w:val="False"/>
                <w:attr w:name="NumberType" w:val="1"/>
                <w:attr w:name="TCSC" w:val="0"/>
              </w:smartTagPr>
              <w:r w:rsidRPr="001E5ED7">
                <w:rPr>
                  <w:rFonts w:ascii="仿宋" w:eastAsia="仿宋" w:hAnsi="仿宋" w:cs="宋体" w:hint="eastAsia"/>
                  <w:kern w:val="0"/>
                  <w:sz w:val="28"/>
                  <w:szCs w:val="28"/>
                </w:rPr>
                <w:t>1.0mm</w:t>
              </w:r>
            </w:smartTag>
            <w:r w:rsidRPr="001E5ED7">
              <w:rPr>
                <w:rFonts w:ascii="仿宋" w:eastAsia="仿宋" w:hAnsi="仿宋" w:cs="宋体" w:hint="eastAsia"/>
                <w:kern w:val="0"/>
                <w:sz w:val="28"/>
                <w:szCs w:val="28"/>
              </w:rPr>
              <w:t>。（验收时需提供第三方检测报告）</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11. 投标产品控制方式采用同步控制,点点对应。</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12.投标产品支持自检技术，LED单点自检，通讯检测，电源检测，温度监控等。</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13. 投标产品具有保护措施，具有电源过流、过压、断电保护功能，系统具有烟雾报警和温升报警功能。</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14. 投标产品采用恒流驱动方式驱动。</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15.投标产品平均无故障工作时间MTBF≥100,000小时，故障平均修复时间MTTR不超过15分钟。</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16.投标产品使用寿命大于5万小时，具有防潮性能，在RH10%至90%范围内工作正常。</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17.投标产品具有抗高低温性能，在</w:t>
            </w:r>
            <w:smartTag w:uri="urn:schemas-microsoft-com:office:smarttags" w:element="chmetcnv">
              <w:smartTagPr>
                <w:attr w:name="UnitName" w:val="℃"/>
                <w:attr w:name="SourceValue" w:val="10"/>
                <w:attr w:name="HasSpace" w:val="False"/>
                <w:attr w:name="Negative" w:val="True"/>
                <w:attr w:name="NumberType" w:val="1"/>
                <w:attr w:name="TCSC" w:val="0"/>
              </w:smartTagPr>
              <w:r w:rsidRPr="001E5ED7">
                <w:rPr>
                  <w:rFonts w:ascii="仿宋" w:eastAsia="仿宋" w:hAnsi="仿宋" w:cs="宋体" w:hint="eastAsia"/>
                  <w:kern w:val="0"/>
                  <w:sz w:val="28"/>
                  <w:szCs w:val="28"/>
                </w:rPr>
                <w:t>-10℃</w:t>
              </w:r>
            </w:smartTag>
            <w:r w:rsidRPr="001E5ED7">
              <w:rPr>
                <w:rFonts w:ascii="仿宋" w:eastAsia="仿宋" w:hAnsi="仿宋" w:cs="宋体" w:hint="eastAsia"/>
                <w:kern w:val="0"/>
                <w:sz w:val="28"/>
                <w:szCs w:val="28"/>
              </w:rPr>
              <w:t>至</w:t>
            </w:r>
            <w:smartTag w:uri="urn:schemas-microsoft-com:office:smarttags" w:element="chmetcnv">
              <w:smartTagPr>
                <w:attr w:name="UnitName" w:val="℃"/>
                <w:attr w:name="SourceValue" w:val="50"/>
                <w:attr w:name="HasSpace" w:val="False"/>
                <w:attr w:name="Negative" w:val="False"/>
                <w:attr w:name="NumberType" w:val="1"/>
                <w:attr w:name="TCSC" w:val="0"/>
              </w:smartTagPr>
              <w:r w:rsidRPr="001E5ED7">
                <w:rPr>
                  <w:rFonts w:ascii="仿宋" w:eastAsia="仿宋" w:hAnsi="仿宋" w:cs="宋体" w:hint="eastAsia"/>
                  <w:kern w:val="0"/>
                  <w:sz w:val="28"/>
                  <w:szCs w:val="28"/>
                </w:rPr>
                <w:t>50℃</w:t>
              </w:r>
            </w:smartTag>
            <w:r w:rsidRPr="001E5ED7">
              <w:rPr>
                <w:rFonts w:ascii="仿宋" w:eastAsia="仿宋" w:hAnsi="仿宋" w:cs="宋体" w:hint="eastAsia"/>
                <w:kern w:val="0"/>
                <w:sz w:val="28"/>
                <w:szCs w:val="28"/>
              </w:rPr>
              <w:t>之间工作稳定正常。</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18.本项目中的LED屏的管芯采用金线封装。</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平米</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ind w:right="360"/>
              <w:jc w:val="center"/>
              <w:rPr>
                <w:rFonts w:ascii="仿宋" w:eastAsia="仿宋" w:hAnsi="仿宋" w:cs="宋体"/>
                <w:kern w:val="0"/>
                <w:sz w:val="28"/>
                <w:szCs w:val="28"/>
              </w:rPr>
            </w:pPr>
            <w:r w:rsidRPr="001E5ED7">
              <w:rPr>
                <w:rFonts w:ascii="仿宋" w:eastAsia="仿宋" w:hAnsi="仿宋" w:cs="宋体" w:hint="eastAsia"/>
                <w:kern w:val="0"/>
                <w:sz w:val="28"/>
                <w:szCs w:val="28"/>
              </w:rPr>
              <w:t>9</w:t>
            </w:r>
          </w:p>
        </w:tc>
      </w:tr>
      <w:tr w:rsidR="0014560B" w:rsidRPr="001E5ED7" w:rsidTr="00D41D25">
        <w:trPr>
          <w:trHeight w:val="467"/>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2</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同步控制系统发送卡</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与大</w:t>
            </w:r>
            <w:r w:rsidRPr="001E5ED7">
              <w:rPr>
                <w:rFonts w:ascii="仿宋" w:eastAsia="仿宋" w:hAnsi="仿宋" w:cs="宋体" w:hint="eastAsia"/>
                <w:color w:val="000000"/>
                <w:kern w:val="0"/>
                <w:sz w:val="28"/>
                <w:szCs w:val="28"/>
              </w:rPr>
              <w:t>屏配套（同步控制系统发送卡及同步控制系统接收卡）</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626"/>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光纤收发盒</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与大屏配套</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550"/>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LED控制软件</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与大屏配套</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541"/>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5</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电脑控制主机</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PC电脑（I3/</w:t>
            </w:r>
            <w:smartTag w:uri="urn:schemas-microsoft-com:office:smarttags" w:element="chmetcnv">
              <w:smartTagPr>
                <w:attr w:name="UnitName" w:val="g"/>
                <w:attr w:name="SourceValue" w:val="4"/>
                <w:attr w:name="HasSpace" w:val="False"/>
                <w:attr w:name="Negative" w:val="False"/>
                <w:attr w:name="NumberType" w:val="1"/>
                <w:attr w:name="TCSC" w:val="0"/>
              </w:smartTagPr>
              <w:r w:rsidRPr="001E5ED7">
                <w:rPr>
                  <w:rFonts w:ascii="仿宋" w:eastAsia="仿宋" w:hAnsi="仿宋" w:cs="宋体" w:hint="eastAsia"/>
                  <w:kern w:val="0"/>
                  <w:sz w:val="28"/>
                  <w:szCs w:val="28"/>
                </w:rPr>
                <w:t>4G</w:t>
              </w:r>
            </w:smartTag>
            <w:r w:rsidRPr="001E5ED7">
              <w:rPr>
                <w:rFonts w:ascii="仿宋" w:eastAsia="仿宋" w:hAnsi="仿宋" w:cs="宋体" w:hint="eastAsia"/>
                <w:kern w:val="0"/>
                <w:sz w:val="28"/>
                <w:szCs w:val="28"/>
              </w:rPr>
              <w:t>/</w:t>
            </w:r>
            <w:smartTag w:uri="urn:schemas-microsoft-com:office:smarttags" w:element="chmetcnv">
              <w:smartTagPr>
                <w:attr w:name="UnitName" w:val="g"/>
                <w:attr w:name="SourceValue" w:val="500"/>
                <w:attr w:name="HasSpace" w:val="False"/>
                <w:attr w:name="Negative" w:val="False"/>
                <w:attr w:name="NumberType" w:val="1"/>
                <w:attr w:name="TCSC" w:val="0"/>
              </w:smartTagPr>
              <w:r w:rsidRPr="001E5ED7">
                <w:rPr>
                  <w:rFonts w:ascii="仿宋" w:eastAsia="仿宋" w:hAnsi="仿宋" w:cs="宋体" w:hint="eastAsia"/>
                  <w:kern w:val="0"/>
                  <w:sz w:val="28"/>
                  <w:szCs w:val="28"/>
                </w:rPr>
                <w:t>500G</w:t>
              </w:r>
            </w:smartTag>
            <w:r w:rsidRPr="001E5ED7">
              <w:rPr>
                <w:rFonts w:ascii="仿宋" w:eastAsia="仿宋" w:hAnsi="仿宋" w:cs="宋体" w:hint="eastAsia"/>
                <w:kern w:val="0"/>
                <w:sz w:val="28"/>
                <w:szCs w:val="28"/>
              </w:rPr>
              <w:t>/</w:t>
            </w:r>
            <w:smartTag w:uri="urn:schemas-microsoft-com:office:smarttags" w:element="chmetcnv">
              <w:smartTagPr>
                <w:attr w:name="UnitName" w:val="g"/>
                <w:attr w:name="SourceValue" w:val="2"/>
                <w:attr w:name="HasSpace" w:val="False"/>
                <w:attr w:name="Negative" w:val="False"/>
                <w:attr w:name="NumberType" w:val="1"/>
                <w:attr w:name="TCSC" w:val="0"/>
              </w:smartTagPr>
              <w:r w:rsidRPr="001E5ED7">
                <w:rPr>
                  <w:rFonts w:ascii="仿宋" w:eastAsia="仿宋" w:hAnsi="仿宋" w:cs="宋体" w:hint="eastAsia"/>
                  <w:kern w:val="0"/>
                  <w:sz w:val="28"/>
                  <w:szCs w:val="28"/>
                </w:rPr>
                <w:t>2G</w:t>
              </w:r>
            </w:smartTag>
            <w:r w:rsidRPr="001E5ED7">
              <w:rPr>
                <w:rFonts w:ascii="仿宋" w:eastAsia="仿宋" w:hAnsi="仿宋" w:cs="宋体" w:hint="eastAsia"/>
                <w:kern w:val="0"/>
                <w:sz w:val="28"/>
                <w:szCs w:val="28"/>
              </w:rPr>
              <w:t>独显/19.5LCD）（含音箱60W、功放150W）</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641"/>
        </w:trPr>
        <w:tc>
          <w:tcPr>
            <w:tcW w:w="877" w:type="dxa"/>
            <w:tcBorders>
              <w:top w:val="nil"/>
              <w:left w:val="single" w:sz="8" w:space="0" w:color="auto"/>
              <w:bottom w:val="single" w:sz="8" w:space="0" w:color="auto"/>
              <w:right w:val="single" w:sz="8" w:space="0" w:color="auto"/>
            </w:tcBorders>
            <w:shd w:val="clear" w:color="auto" w:fill="FFFFFF"/>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w:t>
            </w:r>
          </w:p>
        </w:tc>
        <w:tc>
          <w:tcPr>
            <w:tcW w:w="2291" w:type="dxa"/>
            <w:tcBorders>
              <w:top w:val="nil"/>
              <w:left w:val="nil"/>
              <w:bottom w:val="single" w:sz="8" w:space="0" w:color="auto"/>
              <w:right w:val="single" w:sz="8" w:space="0" w:color="auto"/>
            </w:tcBorders>
            <w:shd w:val="clear" w:color="auto" w:fill="FFFFFF"/>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电源开关</w:t>
            </w:r>
          </w:p>
        </w:tc>
        <w:tc>
          <w:tcPr>
            <w:tcW w:w="4082" w:type="dxa"/>
            <w:tcBorders>
              <w:top w:val="nil"/>
              <w:left w:val="nil"/>
              <w:bottom w:val="single" w:sz="8" w:space="0" w:color="auto"/>
              <w:right w:val="single" w:sz="8" w:space="0" w:color="auto"/>
            </w:tcBorders>
            <w:shd w:val="clear" w:color="auto" w:fill="FFFFFF"/>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（配电箱）空气开关/定时开关</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678"/>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7</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显示屏信号线</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国标</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项</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688"/>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8</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支撑钢结构</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方通/槽钢</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12</w:t>
            </w:r>
          </w:p>
        </w:tc>
      </w:tr>
      <w:tr w:rsidR="0014560B" w:rsidRPr="001E5ED7" w:rsidTr="00D41D25">
        <w:trPr>
          <w:trHeight w:val="698"/>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9</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电力电缆</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RVVZ 3*</w:t>
            </w:r>
            <w:smartTag w:uri="urn:schemas-microsoft-com:office:smarttags" w:element="chmetcnv">
              <w:smartTagPr>
                <w:attr w:name="UnitName" w:val="mm"/>
                <w:attr w:name="SourceValue" w:val="2.5"/>
                <w:attr w:name="HasSpace" w:val="False"/>
                <w:attr w:name="Negative" w:val="False"/>
                <w:attr w:name="NumberType" w:val="1"/>
                <w:attr w:name="TCSC" w:val="0"/>
              </w:smartTagPr>
              <w:r w:rsidRPr="001E5ED7">
                <w:rPr>
                  <w:rFonts w:ascii="仿宋" w:eastAsia="仿宋" w:hAnsi="仿宋" w:cs="宋体" w:hint="eastAsia"/>
                  <w:kern w:val="0"/>
                  <w:sz w:val="28"/>
                  <w:szCs w:val="28"/>
                </w:rPr>
                <w:t>2.5mm</w:t>
              </w:r>
            </w:smartTag>
            <w:r w:rsidRPr="001E5ED7">
              <w:rPr>
                <w:rFonts w:ascii="宋体" w:hAnsi="宋体" w:cs="宋体" w:hint="eastAsia"/>
                <w:kern w:val="0"/>
                <w:sz w:val="28"/>
                <w:szCs w:val="28"/>
              </w:rPr>
              <w:t>²</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200</w:t>
            </w:r>
          </w:p>
        </w:tc>
      </w:tr>
      <w:tr w:rsidR="0014560B" w:rsidRPr="001E5ED7" w:rsidTr="00D41D25">
        <w:trPr>
          <w:trHeight w:val="539"/>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PVC管</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φ25</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米</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200</w:t>
            </w:r>
          </w:p>
        </w:tc>
      </w:tr>
      <w:tr w:rsidR="0014560B" w:rsidRPr="001E5ED7" w:rsidTr="00D41D25">
        <w:trPr>
          <w:trHeight w:val="546"/>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11</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光缆敷设及熔接辅材</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电信级</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批</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554"/>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室外机柜</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　</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right"/>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549"/>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二.</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户内LED</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b/>
                <w:bCs/>
                <w:kern w:val="0"/>
                <w:sz w:val="28"/>
                <w:szCs w:val="28"/>
              </w:rPr>
            </w:pPr>
            <w:r w:rsidRPr="001E5ED7">
              <w:rPr>
                <w:rFonts w:ascii="仿宋" w:eastAsia="仿宋" w:hAnsi="仿宋" w:cs="宋体" w:hint="eastAsia"/>
                <w:b/>
                <w:bCs/>
                <w:kern w:val="0"/>
                <w:sz w:val="28"/>
                <w:szCs w:val="28"/>
              </w:rPr>
              <w:t xml:space="preserve">　</w:t>
            </w:r>
          </w:p>
        </w:tc>
      </w:tr>
      <w:tr w:rsidR="0014560B" w:rsidRPr="001E5ED7" w:rsidTr="00D41D25">
        <w:trPr>
          <w:trHeight w:val="6671"/>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1</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室内全彩P4 LED显示屏</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1.投标产品需提供权威机构所出具的CCC。</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2.投标产品制造商具备全彩显示屏软件的计算机软件著作权登记证书。</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3.投标产品平均无故障工作时间MTBF≥100,000小时，故障平均修复时间MTTR不超过15分钟。</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4.产品经过抗振、抗冲击、抗碰撞、跌落检测，且产品外观无损坏，能正常工作。</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5.投标产品LED灯管表贴三合一，像素点间距≤</w:t>
            </w:r>
            <w:smartTag w:uri="urn:schemas-microsoft-com:office:smarttags" w:element="chmetcnv">
              <w:smartTagPr>
                <w:attr w:name="UnitName" w:val="mm"/>
                <w:attr w:name="SourceValue" w:val="4"/>
                <w:attr w:name="HasSpace" w:val="False"/>
                <w:attr w:name="Negative" w:val="False"/>
                <w:attr w:name="NumberType" w:val="1"/>
                <w:attr w:name="TCSC" w:val="0"/>
              </w:smartTagPr>
              <w:r w:rsidRPr="001E5ED7">
                <w:rPr>
                  <w:rFonts w:ascii="仿宋" w:eastAsia="仿宋" w:hAnsi="仿宋" w:cs="宋体" w:hint="eastAsia"/>
                  <w:kern w:val="0"/>
                  <w:sz w:val="28"/>
                  <w:szCs w:val="28"/>
                </w:rPr>
                <w:t>4mm</w:t>
              </w:r>
            </w:smartTag>
            <w:r w:rsidRPr="001E5ED7">
              <w:rPr>
                <w:rFonts w:ascii="仿宋" w:eastAsia="仿宋" w:hAnsi="仿宋" w:cs="宋体" w:hint="eastAsia"/>
                <w:kern w:val="0"/>
                <w:sz w:val="28"/>
                <w:szCs w:val="28"/>
              </w:rPr>
              <w:t>;灰度等级16bit。</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6.显示屏有效显示尺寸为</w:t>
            </w:r>
            <w:smartTag w:uri="urn:schemas-microsoft-com:office:smarttags" w:element="chmetcnv">
              <w:smartTagPr>
                <w:attr w:name="UnitName" w:val="m"/>
                <w:attr w:name="SourceValue" w:val="4.8"/>
                <w:attr w:name="HasSpace" w:val="False"/>
                <w:attr w:name="Negative" w:val="False"/>
                <w:attr w:name="NumberType" w:val="1"/>
                <w:attr w:name="TCSC" w:val="0"/>
              </w:smartTagPr>
              <w:r w:rsidRPr="001E5ED7">
                <w:rPr>
                  <w:rFonts w:ascii="仿宋" w:eastAsia="仿宋" w:hAnsi="仿宋" w:cs="宋体" w:hint="eastAsia"/>
                  <w:kern w:val="0"/>
                  <w:sz w:val="28"/>
                  <w:szCs w:val="28"/>
                </w:rPr>
                <w:t>4.8m</w:t>
              </w:r>
            </w:smartTag>
            <w:r w:rsidRPr="001E5ED7">
              <w:rPr>
                <w:rFonts w:ascii="仿宋" w:eastAsia="仿宋" w:hAnsi="仿宋" w:cs="宋体" w:hint="eastAsia"/>
                <w:kern w:val="0"/>
                <w:sz w:val="28"/>
                <w:szCs w:val="28"/>
              </w:rPr>
              <w:t>*</w:t>
            </w:r>
            <w:smartTag w:uri="urn:schemas-microsoft-com:office:smarttags" w:element="chmetcnv">
              <w:smartTagPr>
                <w:attr w:name="UnitName" w:val="m"/>
                <w:attr w:name="SourceValue" w:val="2.7"/>
                <w:attr w:name="HasSpace" w:val="False"/>
                <w:attr w:name="Negative" w:val="False"/>
                <w:attr w:name="NumberType" w:val="1"/>
                <w:attr w:name="TCSC" w:val="0"/>
              </w:smartTagPr>
              <w:r w:rsidRPr="001E5ED7">
                <w:rPr>
                  <w:rFonts w:ascii="仿宋" w:eastAsia="仿宋" w:hAnsi="仿宋" w:cs="宋体" w:hint="eastAsia"/>
                  <w:kern w:val="0"/>
                  <w:sz w:val="28"/>
                  <w:szCs w:val="28"/>
                </w:rPr>
                <w:t>2.7m</w:t>
              </w:r>
            </w:smartTag>
            <w:r w:rsidRPr="001E5ED7">
              <w:rPr>
                <w:rFonts w:ascii="仿宋" w:eastAsia="仿宋" w:hAnsi="仿宋" w:cs="宋体" w:hint="eastAsia"/>
                <w:kern w:val="0"/>
                <w:sz w:val="28"/>
                <w:szCs w:val="28"/>
              </w:rPr>
              <w:t>（按照项目修改尺寸），投标方也可根据自身产品尺寸进行拼接，但是设计显示尺寸长和宽均不得小于规定长宽。</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7、投标产品的LED灯管的每个像素点由1纯红1纯绿1纯蓝三像素构成，表贴三合一封装</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8.投标产品水平和垂直视角≥160°； 亮度均匀性≥95%，色度均匀性≤±0.003Cx、Cy之内。要求提供盖有CNAS章的第三方检测报告。</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9、投标产品的显示单元亮度≥700Nits（色温6500K，校正后），且亮度可调。要求提供盖有CNAS章的第三方检测报告。</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10. ，对比度≥3000：1;色温2500K~8000K可调;刷新率≥1920Hz。要求提供盖有CNAS章的第三方检测报告。</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11. 投标产品控制方式采用同步控制,点点对应。</w:t>
            </w:r>
          </w:p>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lastRenderedPageBreak/>
              <w:t>12.投标产品典型功耗≤320W/㎡</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平米</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highlight w:val="darkBlue"/>
              </w:rPr>
            </w:pPr>
            <w:r w:rsidRPr="001E5ED7">
              <w:rPr>
                <w:rFonts w:ascii="仿宋" w:eastAsia="仿宋" w:hAnsi="仿宋" w:cs="宋体" w:hint="eastAsia"/>
                <w:kern w:val="0"/>
                <w:sz w:val="28"/>
                <w:szCs w:val="28"/>
              </w:rPr>
              <w:t>12.96</w:t>
            </w:r>
          </w:p>
        </w:tc>
      </w:tr>
      <w:tr w:rsidR="0014560B" w:rsidRPr="001E5ED7" w:rsidTr="00D41D25">
        <w:trPr>
          <w:trHeight w:val="783"/>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2</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同步控制系统发送卡</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与大屏配套（同步控制系统发送卡及同步控制系统接收卡）</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531"/>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光纤收发盒</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与大屏配套</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542"/>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LED控制软件</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与大屏配套</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r>
      <w:tr w:rsidR="0014560B" w:rsidRPr="001E5ED7" w:rsidTr="00D41D25">
        <w:trPr>
          <w:trHeight w:val="683"/>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电脑控制主机</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PC电脑（I3/</w:t>
            </w:r>
            <w:smartTag w:uri="urn:schemas-microsoft-com:office:smarttags" w:element="chmetcnv">
              <w:smartTagPr>
                <w:attr w:name="UnitName" w:val="g"/>
                <w:attr w:name="SourceValue" w:val="4"/>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4G</w:t>
              </w:r>
            </w:smartTag>
            <w:r w:rsidRPr="001E5ED7">
              <w:rPr>
                <w:rFonts w:ascii="仿宋" w:eastAsia="仿宋" w:hAnsi="仿宋" w:cs="宋体" w:hint="eastAsia"/>
                <w:color w:val="000000"/>
                <w:kern w:val="0"/>
                <w:sz w:val="28"/>
                <w:szCs w:val="28"/>
              </w:rPr>
              <w:t>/</w:t>
            </w:r>
            <w:smartTag w:uri="urn:schemas-microsoft-com:office:smarttags" w:element="chmetcnv">
              <w:smartTagPr>
                <w:attr w:name="UnitName" w:val="g"/>
                <w:attr w:name="SourceValue" w:val="5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500G</w:t>
              </w:r>
            </w:smartTag>
            <w:r w:rsidRPr="001E5ED7">
              <w:rPr>
                <w:rFonts w:ascii="仿宋" w:eastAsia="仿宋" w:hAnsi="仿宋" w:cs="宋体" w:hint="eastAsia"/>
                <w:color w:val="000000"/>
                <w:kern w:val="0"/>
                <w:sz w:val="28"/>
                <w:szCs w:val="28"/>
              </w:rPr>
              <w:t>/</w:t>
            </w:r>
            <w:smartTag w:uri="urn:schemas-microsoft-com:office:smarttags" w:element="chmetcnv">
              <w:smartTagPr>
                <w:attr w:name="UnitName" w:val="g"/>
                <w:attr w:name="SourceValue" w:val="2"/>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2G</w:t>
              </w:r>
            </w:smartTag>
            <w:r w:rsidRPr="001E5ED7">
              <w:rPr>
                <w:rFonts w:ascii="仿宋" w:eastAsia="仿宋" w:hAnsi="仿宋" w:cs="宋体" w:hint="eastAsia"/>
                <w:color w:val="000000"/>
                <w:kern w:val="0"/>
                <w:sz w:val="28"/>
                <w:szCs w:val="28"/>
              </w:rPr>
              <w:t>独显/19.5LCD）（含音箱60W、功放150W）</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602"/>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电源开关</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（配电箱）空气开关/定时开关</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543"/>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显示屏信号线</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国标</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项</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r>
      <w:tr w:rsidR="0014560B" w:rsidRPr="001E5ED7" w:rsidTr="00D41D25">
        <w:trPr>
          <w:trHeight w:val="395"/>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支撑钢结构</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方通/槽钢</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m</w:t>
            </w:r>
            <w:r w:rsidRPr="001E5ED7">
              <w:rPr>
                <w:rFonts w:ascii="仿宋" w:eastAsia="仿宋" w:hAnsi="仿宋" w:cs="宋体" w:hint="eastAsia"/>
                <w:color w:val="000000"/>
                <w:kern w:val="0"/>
                <w:sz w:val="28"/>
                <w:szCs w:val="28"/>
                <w:vertAlign w:val="superscript"/>
              </w:rPr>
              <w:t>2</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ind w:right="360"/>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12.90</w:t>
            </w:r>
          </w:p>
        </w:tc>
      </w:tr>
      <w:tr w:rsidR="0014560B" w:rsidRPr="001E5ED7" w:rsidTr="00D41D25">
        <w:trPr>
          <w:trHeight w:val="400"/>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电力电缆</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RVVZ 3*</w:t>
            </w:r>
            <w:smartTag w:uri="urn:schemas-microsoft-com:office:smarttags" w:element="chmetcnv">
              <w:smartTagPr>
                <w:attr w:name="UnitName" w:val="mm"/>
                <w:attr w:name="SourceValue" w:val="2.5"/>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2.5mm</w:t>
              </w:r>
            </w:smartTag>
            <w:r w:rsidRPr="001E5ED7">
              <w:rPr>
                <w:rFonts w:ascii="宋体" w:hAnsi="宋体" w:cs="宋体" w:hint="eastAsia"/>
                <w:color w:val="000000"/>
                <w:kern w:val="0"/>
                <w:sz w:val="28"/>
                <w:szCs w:val="28"/>
              </w:rPr>
              <w:t>²</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193.60</w:t>
            </w:r>
          </w:p>
        </w:tc>
      </w:tr>
      <w:tr w:rsidR="0014560B" w:rsidRPr="001E5ED7" w:rsidTr="00D41D25">
        <w:trPr>
          <w:trHeight w:val="407"/>
        </w:trPr>
        <w:tc>
          <w:tcPr>
            <w:tcW w:w="877" w:type="dxa"/>
            <w:tcBorders>
              <w:top w:val="nil"/>
              <w:left w:val="single" w:sz="8" w:space="0" w:color="auto"/>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w:t>
            </w:r>
          </w:p>
        </w:tc>
        <w:tc>
          <w:tcPr>
            <w:tcW w:w="2291"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PVC管</w:t>
            </w:r>
          </w:p>
        </w:tc>
        <w:tc>
          <w:tcPr>
            <w:tcW w:w="4082" w:type="dxa"/>
            <w:tcBorders>
              <w:top w:val="nil"/>
              <w:left w:val="nil"/>
              <w:bottom w:val="single" w:sz="8" w:space="0" w:color="auto"/>
              <w:right w:val="single" w:sz="8" w:space="0" w:color="auto"/>
            </w:tcBorders>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φ25</w:t>
            </w:r>
          </w:p>
        </w:tc>
        <w:tc>
          <w:tcPr>
            <w:tcW w:w="799" w:type="dxa"/>
            <w:tcBorders>
              <w:top w:val="nil"/>
              <w:left w:val="nil"/>
              <w:bottom w:val="single" w:sz="8" w:space="0" w:color="auto"/>
              <w:right w:val="single" w:sz="8"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米</w:t>
            </w:r>
          </w:p>
        </w:tc>
        <w:tc>
          <w:tcPr>
            <w:tcW w:w="1131" w:type="dxa"/>
            <w:tcBorders>
              <w:top w:val="nil"/>
              <w:left w:val="nil"/>
              <w:bottom w:val="single" w:sz="8" w:space="0" w:color="auto"/>
              <w:right w:val="single" w:sz="8" w:space="0" w:color="auto"/>
            </w:tcBorders>
            <w:vAlign w:val="center"/>
          </w:tcPr>
          <w:p w:rsidR="0014560B" w:rsidRPr="001E5ED7" w:rsidRDefault="0014560B" w:rsidP="00D41D25">
            <w:pPr>
              <w:widowControl/>
              <w:ind w:right="90"/>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193.60</w:t>
            </w:r>
          </w:p>
        </w:tc>
      </w:tr>
    </w:tbl>
    <w:p w:rsidR="0014560B" w:rsidRPr="001E5ED7" w:rsidRDefault="0014560B" w:rsidP="008F20EC">
      <w:pPr>
        <w:numPr>
          <w:ilvl w:val="0"/>
          <w:numId w:val="70"/>
        </w:numPr>
        <w:adjustRightInd w:val="0"/>
        <w:snapToGrid w:val="0"/>
        <w:spacing w:beforeLines="100" w:before="240" w:afterLines="100" w:after="240" w:line="500" w:lineRule="exact"/>
        <w:jc w:val="left"/>
        <w:outlineLvl w:val="2"/>
        <w:rPr>
          <w:rFonts w:ascii="仿宋" w:eastAsia="仿宋" w:hAnsi="仿宋" w:cs="宋体"/>
          <w:b/>
          <w:color w:val="000000"/>
          <w:sz w:val="28"/>
          <w:szCs w:val="28"/>
        </w:rPr>
      </w:pPr>
      <w:bookmarkStart w:id="240" w:name="_Toc479579630"/>
      <w:r w:rsidRPr="001E5ED7">
        <w:rPr>
          <w:rFonts w:ascii="仿宋" w:eastAsia="仿宋" w:hAnsi="仿宋" w:cs="宋体" w:hint="eastAsia"/>
          <w:b/>
          <w:color w:val="000000"/>
          <w:sz w:val="28"/>
          <w:szCs w:val="28"/>
        </w:rPr>
        <w:t>校园电视台</w:t>
      </w:r>
      <w:bookmarkEnd w:id="2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852"/>
        <w:gridCol w:w="6274"/>
        <w:gridCol w:w="524"/>
        <w:gridCol w:w="524"/>
        <w:gridCol w:w="619"/>
      </w:tblGrid>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序号</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设备名称</w:t>
            </w:r>
          </w:p>
        </w:tc>
        <w:tc>
          <w:tcPr>
            <w:tcW w:w="6274" w:type="dxa"/>
          </w:tcPr>
          <w:p w:rsidR="0014560B" w:rsidRPr="001E5ED7" w:rsidRDefault="0014560B" w:rsidP="00D41D25">
            <w:pPr>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规格参数</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数量</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单位</w:t>
            </w:r>
          </w:p>
        </w:tc>
        <w:tc>
          <w:tcPr>
            <w:tcW w:w="619"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备注</w:t>
            </w: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虚拟互动演录播系统主机</w:t>
            </w:r>
          </w:p>
        </w:tc>
        <w:tc>
          <w:tcPr>
            <w:tcW w:w="6274" w:type="dxa"/>
            <w:vAlign w:val="center"/>
          </w:tcPr>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1、实现虚拟情景互动系统 + 虚拟演播舞台表演系统 + 精品课程直录播系统三合一；2、2路高清HDMI视音频信号输入；1路高清预览控制信号输出，1路HDMI视音频信号输出；3、节目内容可在本机实时保存并可通过前置2路USB接口拷贝复制或通过本机自带DVD刻录机即时刻制内容光盘； 4、实时信号预监和播出功能； 5、2T存储空间，4U机架式结构。</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jc w:val="cente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两机位高清录制系统软件</w:t>
            </w:r>
          </w:p>
        </w:tc>
        <w:tc>
          <w:tcPr>
            <w:tcW w:w="6274" w:type="dxa"/>
            <w:vAlign w:val="center"/>
          </w:tcPr>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*1、系统提供多种3D/2D虚拟场景，可将虚拟场景与现实表演无缝结合，实现虚拟情景合成；提供分类文件夹设置功能，按不同类别创建文件夹，方便使用和管理场景；</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2、双机位模式：虚拟摄像机机位角度和焦距可调，不受场景角度限制，使拍摄的图像与摄像机成正视角度，人像不变形；随时调节机位窗口大小，不受蓝箱大小和物理摄像机的焦距限制；双机位同时抠像，可生成单人双角色效果；</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3、虚拟无轨摄像机模拟真实摄像机的推拉摇移、吊臂和航拍，实现真实空间透视效果，速度可调；提供推拉摇移、吊臂和航拍快捷键；</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4、实时色键抠像功能：提供蓝、绿双色抠像。根据服装因素等选择合适颜色，及时更换；颜色的选择默认保存到场景信息中，无需重复切换颜色；</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*5、提供角色控制功能：可以任意摆放角色的在虚拟场景中的大小、位置和角度；提供机位移动快捷键；</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*6、背景视窗，根据场景需要打开或关闭；实时接入和切换PPT、视频、图片和现场拍摄信号； 提供背景视频循环播放；支持三折幕应用；</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7、提供多种道具，添加到场景中作为道具使用；随意调整其大小、位置和角度；可遮挡场景与机位窗口，实现三维遮挡效果；</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8、提供多种舞台特效，实时导入、调整位置，数量不少于13个；</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9、提供字幕实时添加功能，滚动和静止两种显示方式，滚动速度可调；字幕位置、大小、颜色和描</w:t>
            </w:r>
            <w:r w:rsidRPr="001E5ED7">
              <w:rPr>
                <w:rFonts w:ascii="仿宋" w:eastAsia="仿宋" w:hAnsi="仿宋" w:hint="eastAsia"/>
                <w:color w:val="000000"/>
                <w:sz w:val="28"/>
                <w:szCs w:val="28"/>
              </w:rPr>
              <w:lastRenderedPageBreak/>
              <w:t>边可调，分横排和竖排两种排版；添加字幕背景条，和台标嵌入；默认保存字幕方案信息到场景中。</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*10、实时导入台标，鼠标和参数配合操作，等比放缩和位置；</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*11、提供KTV歌曲点唱功能—多种搜索歌曲方式；支持播放内置歌曲和外部音频文件；支持打开外部MP3；</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*12、虚拟人物和真实人物互动功能。根据对话脚本，实现在虚拟场景中真人与虚拟人物对话，支持导入MPG格式的视频文件并循环播放；</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*13、动态遮罩功能：在虚拟抠像合成的画面上添加动态遮罩，实现遮罩投影功能；</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14、提供3D\2D模式下的6个预设画面，可复位和保存事先需要预设的画面；6个预设画面有硬切和淡化两种转场方式，淡化速度可调；提供6个预设机位的切换快捷键；</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*15、提供拍照，手动和自动采集视频，断点续录功能。采集的视频可自行添加片头、字幕、片尾；自定义采集视频的名称和保存路径；提供拍照和采集快捷键；</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16、提供简化非编功能，可对视音频进行分段切分、编排和混合等编辑；可调节时间线显示长度，以供编辑需要；</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 xml:space="preserve">17、支持实时更改直播分辨率和码率；        </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 xml:space="preserve">*18、根据学校校园实景，定制高清全景3D校园虚拟现实一套，供学校观摩、展示宣传使用； 19、高清3D背景资源可单独在安卓PAD上预览；                   </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25、软件终身免费升级；</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套</w:t>
            </w:r>
          </w:p>
        </w:tc>
        <w:tc>
          <w:tcPr>
            <w:tcW w:w="619" w:type="dxa"/>
            <w:vAlign w:val="center"/>
          </w:tcPr>
          <w:p w:rsidR="0014560B" w:rsidRPr="001E5ED7" w:rsidRDefault="0014560B" w:rsidP="00D41D25">
            <w:pPr>
              <w:jc w:val="cente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3</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高清摄录一体机</w:t>
            </w:r>
          </w:p>
        </w:tc>
        <w:tc>
          <w:tcPr>
            <w:tcW w:w="6274" w:type="dxa"/>
            <w:vAlign w:val="center"/>
          </w:tcPr>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新开发23倍Fujinon自动聚集镜头，配置手动功能</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高性能全高清1/3英寸CMOS传感器</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革命性FALCONBRIDTM图像处理引擎</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本地工作流采用多种文件格式：WuickTimeTM MOV文件工作流；XDCAM EXTM可兼容的MP4文件工作流</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SDHC/SDXC双卡槽，实现最大的多功能性</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图像传感器：1/3“220万像素逐行扫描3CMOS</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同步系统：内同步</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lastRenderedPageBreak/>
              <w:t>光学影像稳定器</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镜头富士能F1.6至3.0，23倍，F=4.1</w:t>
            </w:r>
            <w:smartTag w:uri="urn:schemas-microsoft-com:office:smarttags" w:element="chmetcnv">
              <w:smartTagPr>
                <w:attr w:name="UnitName" w:val="mm"/>
                <w:attr w:name="SourceValue" w:val="94.3"/>
                <w:attr w:name="HasSpace" w:val="False"/>
                <w:attr w:name="Negative" w:val="True"/>
                <w:attr w:name="NumberType" w:val="1"/>
                <w:attr w:name="TCSC" w:val="0"/>
              </w:smartTagPr>
              <w:r w:rsidRPr="001E5ED7">
                <w:rPr>
                  <w:rFonts w:ascii="仿宋" w:eastAsia="仿宋" w:hAnsi="仿宋" w:hint="eastAsia"/>
                  <w:color w:val="000000"/>
                  <w:sz w:val="28"/>
                  <w:szCs w:val="28"/>
                </w:rPr>
                <w:t>-94.3mm</w:t>
              </w:r>
            </w:smartTag>
            <w:r w:rsidRPr="001E5ED7">
              <w:rPr>
                <w:rFonts w:ascii="仿宋" w:eastAsia="仿宋" w:hAnsi="仿宋" w:hint="eastAsia"/>
                <w:color w:val="000000"/>
                <w:sz w:val="28"/>
                <w:szCs w:val="28"/>
              </w:rPr>
              <w:t>(</w:t>
            </w:r>
            <w:smartTag w:uri="urn:schemas-microsoft-com:office:smarttags" w:element="chmetcnv">
              <w:smartTagPr>
                <w:attr w:name="UnitName" w:val="mm"/>
                <w:attr w:name="SourceValue" w:val="35"/>
                <w:attr w:name="HasSpace" w:val="False"/>
                <w:attr w:name="Negative" w:val="False"/>
                <w:attr w:name="NumberType" w:val="1"/>
                <w:attr w:name="TCSC" w:val="0"/>
              </w:smartTagPr>
              <w:r w:rsidRPr="001E5ED7">
                <w:rPr>
                  <w:rFonts w:ascii="仿宋" w:eastAsia="仿宋" w:hAnsi="仿宋" w:hint="eastAsia"/>
                  <w:color w:val="000000"/>
                  <w:sz w:val="28"/>
                  <w:szCs w:val="28"/>
                </w:rPr>
                <w:t>35mm</w:t>
              </w:r>
            </w:smartTag>
            <w:r w:rsidRPr="001E5ED7">
              <w:rPr>
                <w:rFonts w:ascii="仿宋" w:eastAsia="仿宋" w:hAnsi="仿宋" w:hint="eastAsia"/>
                <w:color w:val="000000"/>
                <w:sz w:val="28"/>
                <w:szCs w:val="28"/>
              </w:rPr>
              <w:t>换算：29至667mm)</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灵敏度F11（60HZ）/F12(50HZ),2000LX(典型值)</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兼容滤镜、长焦转换器和广角转换器</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最低照度0.15lx(典型值)（1920x1080模式，F1.6，LOLUX模式，1/30或1/25快门）</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滤镜直径</w:t>
            </w:r>
            <w:smartTag w:uri="urn:schemas-microsoft-com:office:smarttags" w:element="chmetcnv">
              <w:smartTagPr>
                <w:attr w:name="UnitName" w:val="mm"/>
                <w:attr w:name="SourceValue" w:val="72"/>
                <w:attr w:name="HasSpace" w:val="False"/>
                <w:attr w:name="Negative" w:val="False"/>
                <w:attr w:name="NumberType" w:val="1"/>
                <w:attr w:name="TCSC" w:val="0"/>
              </w:smartTagPr>
              <w:r w:rsidRPr="001E5ED7">
                <w:rPr>
                  <w:rFonts w:ascii="仿宋" w:eastAsia="仿宋" w:hAnsi="仿宋"/>
                  <w:color w:val="000000"/>
                  <w:sz w:val="28"/>
                  <w:szCs w:val="28"/>
                </w:rPr>
                <w:t>72mm</w:t>
              </w:r>
            </w:smartTag>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增益-6dB,-3dB,0dB,3dB,6dB,9dB,12dB,15dB,18dB,21dB,24dB,LoLux、自动响度控制（ALC）</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快门速度1/4至1/10000</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ND滤光片 透明、1/4、1/16、1/64</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LCD显示屏</w:t>
            </w:r>
            <w:smartTag w:uri="urn:schemas-microsoft-com:office:smarttags" w:element="chmetcnv">
              <w:smartTagPr>
                <w:attr w:name="UnitName" w:val="”"/>
                <w:attr w:name="SourceValue" w:val="3.5"/>
                <w:attr w:name="HasSpace" w:val="False"/>
                <w:attr w:name="Negative" w:val="False"/>
                <w:attr w:name="NumberType" w:val="1"/>
                <w:attr w:name="TCSC" w:val="0"/>
              </w:smartTagPr>
              <w:r w:rsidRPr="001E5ED7">
                <w:rPr>
                  <w:rFonts w:ascii="仿宋" w:eastAsia="仿宋" w:hAnsi="仿宋" w:hint="eastAsia"/>
                  <w:color w:val="000000"/>
                  <w:sz w:val="28"/>
                  <w:szCs w:val="28"/>
                </w:rPr>
                <w:t>3.5”</w:t>
              </w:r>
            </w:smartTag>
            <w:r w:rsidRPr="001E5ED7">
              <w:rPr>
                <w:rFonts w:ascii="仿宋" w:eastAsia="仿宋" w:hAnsi="仿宋" w:hint="eastAsia"/>
                <w:color w:val="000000"/>
                <w:sz w:val="28"/>
                <w:szCs w:val="28"/>
              </w:rPr>
              <w:t xml:space="preserve"> 92万像素，16:9</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寻像器0.45“、122万像素，16:9</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文件格式MOV(HD/SD:H.264)、MP4(XDCAM EX)、MTS(AVCHD)</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拍摄模式</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color w:val="000000"/>
                <w:sz w:val="28"/>
                <w:szCs w:val="28"/>
              </w:rPr>
              <w:t>MPEG-2GOP</w:t>
            </w:r>
          </w:p>
          <w:p w:rsidR="0014560B" w:rsidRPr="001E5ED7" w:rsidRDefault="0014560B" w:rsidP="00D41D25">
            <w:pPr>
              <w:ind w:firstLineChars="100" w:firstLine="280"/>
              <w:jc w:val="left"/>
              <w:rPr>
                <w:rFonts w:ascii="仿宋" w:eastAsia="仿宋" w:hAnsi="仿宋"/>
                <w:color w:val="000000"/>
                <w:sz w:val="28"/>
                <w:szCs w:val="28"/>
              </w:rPr>
            </w:pPr>
            <w:r w:rsidRPr="001E5ED7">
              <w:rPr>
                <w:rFonts w:ascii="仿宋" w:eastAsia="仿宋" w:hAnsi="仿宋" w:hint="eastAsia"/>
                <w:color w:val="000000"/>
                <w:sz w:val="28"/>
                <w:szCs w:val="28"/>
              </w:rPr>
              <w:t>NTSC设置：</w:t>
            </w:r>
          </w:p>
          <w:p w:rsidR="0014560B" w:rsidRPr="001E5ED7" w:rsidRDefault="0014560B" w:rsidP="00D41D25">
            <w:pPr>
              <w:ind w:firstLineChars="200" w:firstLine="560"/>
              <w:jc w:val="left"/>
              <w:rPr>
                <w:rFonts w:ascii="仿宋" w:eastAsia="仿宋" w:hAnsi="仿宋"/>
                <w:color w:val="000000"/>
                <w:sz w:val="28"/>
                <w:szCs w:val="28"/>
              </w:rPr>
            </w:pPr>
            <w:r w:rsidRPr="001E5ED7">
              <w:rPr>
                <w:rFonts w:ascii="仿宋" w:eastAsia="仿宋" w:hAnsi="仿宋" w:hint="eastAsia"/>
                <w:color w:val="000000"/>
                <w:sz w:val="28"/>
                <w:szCs w:val="28"/>
              </w:rPr>
              <w:t>HQ模式：1920x1080/59.94i,29.97p,23.98p,1440x1080/59.94i,1280x720/59.94p,29.9p,23.98p</w:t>
            </w:r>
          </w:p>
          <w:p w:rsidR="0014560B" w:rsidRPr="001E5ED7" w:rsidRDefault="0014560B" w:rsidP="00D41D25">
            <w:pPr>
              <w:ind w:firstLineChars="200" w:firstLine="560"/>
              <w:jc w:val="left"/>
              <w:rPr>
                <w:rFonts w:ascii="仿宋" w:eastAsia="仿宋" w:hAnsi="仿宋"/>
                <w:color w:val="000000"/>
                <w:sz w:val="28"/>
                <w:szCs w:val="28"/>
              </w:rPr>
            </w:pPr>
            <w:r w:rsidRPr="001E5ED7">
              <w:rPr>
                <w:rFonts w:ascii="仿宋" w:eastAsia="仿宋" w:hAnsi="仿宋" w:hint="eastAsia"/>
                <w:color w:val="000000"/>
                <w:sz w:val="28"/>
                <w:szCs w:val="28"/>
              </w:rPr>
              <w:t>SP模式：1440x1080/59.94i格式(25Mbps),1280x720/59.94p(19Mbps),29.97p,23.98p</w:t>
            </w:r>
          </w:p>
          <w:p w:rsidR="0014560B" w:rsidRPr="001E5ED7" w:rsidRDefault="0014560B" w:rsidP="00D41D25">
            <w:pPr>
              <w:ind w:firstLineChars="100" w:firstLine="280"/>
              <w:jc w:val="left"/>
              <w:rPr>
                <w:rFonts w:ascii="仿宋" w:eastAsia="仿宋" w:hAnsi="仿宋"/>
                <w:color w:val="000000"/>
                <w:sz w:val="28"/>
                <w:szCs w:val="28"/>
              </w:rPr>
            </w:pPr>
            <w:r w:rsidRPr="001E5ED7">
              <w:rPr>
                <w:rFonts w:ascii="仿宋" w:eastAsia="仿宋" w:hAnsi="仿宋" w:hint="eastAsia"/>
                <w:color w:val="000000"/>
                <w:sz w:val="28"/>
                <w:szCs w:val="28"/>
              </w:rPr>
              <w:t>PAL设置：</w:t>
            </w:r>
          </w:p>
          <w:p w:rsidR="0014560B" w:rsidRPr="001E5ED7" w:rsidRDefault="0014560B" w:rsidP="00D41D25">
            <w:pPr>
              <w:ind w:firstLineChars="200" w:firstLine="560"/>
              <w:jc w:val="left"/>
              <w:rPr>
                <w:rFonts w:ascii="仿宋" w:eastAsia="仿宋" w:hAnsi="仿宋"/>
                <w:color w:val="000000"/>
                <w:sz w:val="28"/>
                <w:szCs w:val="28"/>
              </w:rPr>
            </w:pPr>
            <w:r w:rsidRPr="001E5ED7">
              <w:rPr>
                <w:rFonts w:ascii="仿宋" w:eastAsia="仿宋" w:hAnsi="仿宋" w:hint="eastAsia"/>
                <w:color w:val="000000"/>
                <w:sz w:val="28"/>
                <w:szCs w:val="28"/>
              </w:rPr>
              <w:t>HQ模式：1920x1080/50i,25p,1440x1080/50i,1280x720/50p,25p</w:t>
            </w:r>
          </w:p>
          <w:p w:rsidR="0014560B" w:rsidRPr="001E5ED7" w:rsidRDefault="0014560B" w:rsidP="00D41D25">
            <w:pPr>
              <w:ind w:firstLineChars="200" w:firstLine="560"/>
              <w:jc w:val="left"/>
              <w:rPr>
                <w:rFonts w:ascii="仿宋" w:eastAsia="仿宋" w:hAnsi="仿宋"/>
                <w:color w:val="000000"/>
                <w:sz w:val="28"/>
                <w:szCs w:val="28"/>
              </w:rPr>
            </w:pPr>
            <w:r w:rsidRPr="001E5ED7">
              <w:rPr>
                <w:rFonts w:ascii="仿宋" w:eastAsia="仿宋" w:hAnsi="仿宋" w:hint="eastAsia"/>
                <w:color w:val="000000"/>
                <w:sz w:val="28"/>
                <w:szCs w:val="28"/>
              </w:rPr>
              <w:t>SP模式：1440x1080/50i(25Mbps),1280x720/50p(19Mbps)</w:t>
            </w:r>
          </w:p>
          <w:p w:rsidR="0014560B" w:rsidRPr="001E5ED7" w:rsidRDefault="0014560B" w:rsidP="00D41D25">
            <w:pPr>
              <w:ind w:firstLineChars="200" w:firstLine="560"/>
              <w:jc w:val="left"/>
              <w:rPr>
                <w:rFonts w:ascii="仿宋" w:eastAsia="仿宋" w:hAnsi="仿宋"/>
                <w:color w:val="000000"/>
                <w:sz w:val="28"/>
                <w:szCs w:val="28"/>
              </w:rPr>
            </w:pPr>
            <w:r w:rsidRPr="001E5ED7">
              <w:rPr>
                <w:rFonts w:ascii="仿宋" w:eastAsia="仿宋" w:hAnsi="仿宋" w:hint="eastAsia"/>
                <w:color w:val="000000"/>
                <w:sz w:val="28"/>
                <w:szCs w:val="28"/>
              </w:rPr>
              <w:t>标清模式：720x576/50i</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color w:val="000000"/>
                <w:sz w:val="28"/>
                <w:szCs w:val="28"/>
              </w:rPr>
              <w:t>AVCHD</w:t>
            </w:r>
          </w:p>
          <w:p w:rsidR="0014560B" w:rsidRPr="001E5ED7" w:rsidRDefault="0014560B" w:rsidP="00D41D25">
            <w:pPr>
              <w:ind w:firstLineChars="100" w:firstLine="280"/>
              <w:jc w:val="left"/>
              <w:rPr>
                <w:rFonts w:ascii="仿宋" w:eastAsia="仿宋" w:hAnsi="仿宋"/>
                <w:color w:val="000000"/>
                <w:sz w:val="28"/>
                <w:szCs w:val="28"/>
              </w:rPr>
            </w:pPr>
            <w:r w:rsidRPr="001E5ED7">
              <w:rPr>
                <w:rFonts w:ascii="仿宋" w:eastAsia="仿宋" w:hAnsi="仿宋" w:hint="eastAsia"/>
                <w:color w:val="000000"/>
                <w:sz w:val="28"/>
                <w:szCs w:val="28"/>
              </w:rPr>
              <w:t>NTSC设置：</w:t>
            </w:r>
          </w:p>
          <w:p w:rsidR="0014560B" w:rsidRPr="001E5ED7" w:rsidRDefault="0014560B" w:rsidP="00D41D25">
            <w:pPr>
              <w:ind w:firstLineChars="200" w:firstLine="560"/>
              <w:jc w:val="left"/>
              <w:rPr>
                <w:rFonts w:ascii="仿宋" w:eastAsia="仿宋" w:hAnsi="仿宋"/>
                <w:color w:val="000000"/>
                <w:sz w:val="28"/>
                <w:szCs w:val="28"/>
              </w:rPr>
            </w:pPr>
            <w:r w:rsidRPr="001E5ED7">
              <w:rPr>
                <w:rFonts w:ascii="仿宋" w:eastAsia="仿宋" w:hAnsi="仿宋" w:hint="eastAsia"/>
                <w:color w:val="000000"/>
                <w:sz w:val="28"/>
                <w:szCs w:val="28"/>
              </w:rPr>
              <w:t>HQ模式：1920x1080/59.94i</w:t>
            </w:r>
          </w:p>
          <w:p w:rsidR="0014560B" w:rsidRPr="001E5ED7" w:rsidRDefault="0014560B" w:rsidP="00D41D25">
            <w:pPr>
              <w:ind w:firstLineChars="200" w:firstLine="560"/>
              <w:jc w:val="left"/>
              <w:rPr>
                <w:rFonts w:ascii="仿宋" w:eastAsia="仿宋" w:hAnsi="仿宋"/>
                <w:color w:val="000000"/>
                <w:sz w:val="28"/>
                <w:szCs w:val="28"/>
              </w:rPr>
            </w:pPr>
            <w:r w:rsidRPr="001E5ED7">
              <w:rPr>
                <w:rFonts w:ascii="仿宋" w:eastAsia="仿宋" w:hAnsi="仿宋" w:hint="eastAsia"/>
                <w:color w:val="000000"/>
                <w:sz w:val="28"/>
                <w:szCs w:val="28"/>
              </w:rPr>
              <w:t>SP模式：1920x1080/59.94i格式</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color w:val="000000"/>
                <w:sz w:val="28"/>
                <w:szCs w:val="28"/>
              </w:rPr>
              <w:t>SD(MPEG-4/AVC H.264)</w:t>
            </w:r>
          </w:p>
          <w:p w:rsidR="0014560B" w:rsidRPr="001E5ED7" w:rsidRDefault="0014560B" w:rsidP="00D41D25">
            <w:pPr>
              <w:ind w:firstLineChars="100" w:firstLine="280"/>
              <w:jc w:val="left"/>
              <w:rPr>
                <w:rFonts w:ascii="仿宋" w:eastAsia="仿宋" w:hAnsi="仿宋"/>
                <w:color w:val="000000"/>
                <w:sz w:val="28"/>
                <w:szCs w:val="28"/>
              </w:rPr>
            </w:pPr>
            <w:r w:rsidRPr="001E5ED7">
              <w:rPr>
                <w:rFonts w:ascii="仿宋" w:eastAsia="仿宋" w:hAnsi="仿宋" w:hint="eastAsia"/>
                <w:color w:val="000000"/>
                <w:sz w:val="28"/>
                <w:szCs w:val="28"/>
              </w:rPr>
              <w:lastRenderedPageBreak/>
              <w:t>NTSC设置：</w:t>
            </w:r>
          </w:p>
          <w:p w:rsidR="0014560B" w:rsidRPr="001E5ED7" w:rsidRDefault="0014560B" w:rsidP="00D41D25">
            <w:pPr>
              <w:ind w:firstLineChars="200" w:firstLine="560"/>
              <w:jc w:val="left"/>
              <w:rPr>
                <w:rFonts w:ascii="仿宋" w:eastAsia="仿宋" w:hAnsi="仿宋"/>
                <w:color w:val="000000"/>
                <w:sz w:val="28"/>
                <w:szCs w:val="28"/>
              </w:rPr>
            </w:pPr>
            <w:r w:rsidRPr="001E5ED7">
              <w:rPr>
                <w:rFonts w:ascii="仿宋" w:eastAsia="仿宋" w:hAnsi="仿宋" w:hint="eastAsia"/>
                <w:color w:val="000000"/>
                <w:sz w:val="28"/>
                <w:szCs w:val="28"/>
              </w:rPr>
              <w:t xml:space="preserve">720x480/59.94i（仅适用于GY-HM600U） </w:t>
            </w:r>
          </w:p>
          <w:p w:rsidR="0014560B" w:rsidRPr="001E5ED7" w:rsidRDefault="0014560B" w:rsidP="00D41D25">
            <w:pPr>
              <w:ind w:firstLineChars="100" w:firstLine="280"/>
              <w:jc w:val="left"/>
              <w:rPr>
                <w:rFonts w:ascii="仿宋" w:eastAsia="仿宋" w:hAnsi="仿宋"/>
                <w:color w:val="000000"/>
                <w:sz w:val="28"/>
                <w:szCs w:val="28"/>
              </w:rPr>
            </w:pPr>
            <w:r w:rsidRPr="001E5ED7">
              <w:rPr>
                <w:rFonts w:ascii="仿宋" w:eastAsia="仿宋" w:hAnsi="仿宋" w:hint="eastAsia"/>
                <w:color w:val="000000"/>
                <w:sz w:val="28"/>
                <w:szCs w:val="28"/>
              </w:rPr>
              <w:t>PAL设置：</w:t>
            </w:r>
          </w:p>
          <w:p w:rsidR="0014560B" w:rsidRPr="001E5ED7" w:rsidRDefault="0014560B" w:rsidP="00D41D25">
            <w:pPr>
              <w:ind w:firstLineChars="200" w:firstLine="560"/>
              <w:jc w:val="left"/>
              <w:rPr>
                <w:rFonts w:ascii="仿宋" w:eastAsia="仿宋" w:hAnsi="仿宋"/>
                <w:color w:val="000000"/>
                <w:sz w:val="28"/>
                <w:szCs w:val="28"/>
              </w:rPr>
            </w:pPr>
            <w:r w:rsidRPr="001E5ED7">
              <w:rPr>
                <w:rFonts w:ascii="仿宋" w:eastAsia="仿宋" w:hAnsi="仿宋" w:hint="eastAsia"/>
                <w:color w:val="000000"/>
                <w:sz w:val="28"/>
                <w:szCs w:val="28"/>
              </w:rPr>
              <w:t xml:space="preserve">720x576/50i(仅适用于GY-HM600E) </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 xml:space="preserve">线性脉冲编码调制音频（LPCM）双声道录音，48kHz/16-bit(MPEG-2长GOP/MPEG-4/AVC H.264),杜比数字双声道，48kHz/16-bit,256kbps(AVCHD) </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 xml:space="preserve">视频输出AV输出,SDI输出（BNCx1），HDMI输出X1 </w:t>
            </w:r>
          </w:p>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音频输入XLR线x3(MIC,+48V/条)，Φ</w:t>
            </w:r>
            <w:smartTag w:uri="urn:schemas-microsoft-com:office:smarttags" w:element="chmetcnv">
              <w:smartTagPr>
                <w:attr w:name="UnitName" w:val="mm"/>
                <w:attr w:name="SourceValue" w:val="3.5"/>
                <w:attr w:name="HasSpace" w:val="False"/>
                <w:attr w:name="Negative" w:val="False"/>
                <w:attr w:name="NumberType" w:val="1"/>
                <w:attr w:name="TCSC" w:val="0"/>
              </w:smartTagPr>
              <w:r w:rsidRPr="001E5ED7">
                <w:rPr>
                  <w:rFonts w:ascii="仿宋" w:eastAsia="仿宋" w:hAnsi="仿宋" w:hint="eastAsia"/>
                  <w:color w:val="000000"/>
                  <w:sz w:val="28"/>
                  <w:szCs w:val="28"/>
                </w:rPr>
                <w:t>3.5mm</w:t>
              </w:r>
            </w:smartTag>
            <w:r w:rsidRPr="001E5ED7">
              <w:rPr>
                <w:rFonts w:ascii="仿宋" w:eastAsia="仿宋" w:hAnsi="仿宋" w:hint="eastAsia"/>
                <w:color w:val="000000"/>
                <w:sz w:val="28"/>
                <w:szCs w:val="28"/>
              </w:rPr>
              <w:t>迷你插孔x1</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含：</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 xml:space="preserve">  1、 2块大容量电池：不小于43Wh/6000mAh容量，支持4段剩余电量显示功能，需要内置7.2V DC输出口，需要支持5V/</w:t>
            </w:r>
            <w:smartTag w:uri="urn:schemas-microsoft-com:office:smarttags" w:element="chmetcnv">
              <w:smartTagPr>
                <w:attr w:name="UnitName" w:val="a"/>
                <w:attr w:name="SourceValue" w:val="1"/>
                <w:attr w:name="HasSpace" w:val="False"/>
                <w:attr w:name="Negative" w:val="False"/>
                <w:attr w:name="NumberType" w:val="1"/>
                <w:attr w:name="TCSC" w:val="0"/>
              </w:smartTagPr>
              <w:r w:rsidRPr="001E5ED7">
                <w:rPr>
                  <w:rFonts w:ascii="仿宋" w:eastAsia="仿宋" w:hAnsi="仿宋" w:hint="eastAsia"/>
                  <w:color w:val="000000"/>
                  <w:sz w:val="28"/>
                  <w:szCs w:val="28"/>
                </w:rPr>
                <w:t>1A</w:t>
              </w:r>
            </w:smartTag>
            <w:r w:rsidRPr="001E5ED7">
              <w:rPr>
                <w:rFonts w:ascii="仿宋" w:eastAsia="仿宋" w:hAnsi="仿宋" w:hint="eastAsia"/>
                <w:color w:val="000000"/>
                <w:sz w:val="28"/>
                <w:szCs w:val="28"/>
              </w:rPr>
              <w:t xml:space="preserve"> USB充电口，支持多重保护电路的设计。</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 xml:space="preserve">  2、 2张高速SD存储卡: 高清模式下可以记录不小于210分钟的视频，支持1208*720P的1-60fps和1920*1080P的1-30fps升降格/慢动作。64GB及以上的容量支持。</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 xml:space="preserve">  3、 1套读卡器: 用于读取专业存储卡的USB3.0读卡器，支持Windows和Mac双系统。支持写入功能，且需要支持CF专业卡的读取。</w:t>
            </w:r>
          </w:p>
          <w:p w:rsidR="0014560B" w:rsidRPr="001E5ED7" w:rsidRDefault="0014560B" w:rsidP="00D41D25">
            <w:pPr>
              <w:jc w:val="left"/>
              <w:rPr>
                <w:rFonts w:ascii="仿宋" w:eastAsia="仿宋" w:hAnsi="仿宋"/>
                <w:color w:val="000000"/>
                <w:sz w:val="28"/>
                <w:szCs w:val="28"/>
              </w:rPr>
            </w:pPr>
            <w:r w:rsidRPr="001E5ED7">
              <w:rPr>
                <w:rFonts w:ascii="仿宋" w:eastAsia="仿宋" w:hAnsi="仿宋" w:hint="eastAsia"/>
                <w:color w:val="000000"/>
                <w:sz w:val="28"/>
                <w:szCs w:val="28"/>
              </w:rPr>
              <w:t xml:space="preserve">  4、 2个摄像机包: 手持摄像机专用便携包。材质:1860D防雨面料。</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2</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jc w:val="cente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4</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三脚架</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承重范围 1</w:t>
            </w:r>
            <w:smartTag w:uri="urn:schemas-microsoft-com:office:smarttags" w:element="chmetcnv">
              <w:smartTagPr>
                <w:attr w:name="UnitName" w:val="kg"/>
                <w:attr w:name="SourceValue" w:val="12"/>
                <w:attr w:name="HasSpace" w:val="False"/>
                <w:attr w:name="Negative" w:val="True"/>
                <w:attr w:name="NumberType" w:val="1"/>
                <w:attr w:name="TCSC" w:val="0"/>
              </w:smartTagPr>
              <w:r w:rsidRPr="001E5ED7">
                <w:rPr>
                  <w:rFonts w:ascii="仿宋" w:eastAsia="仿宋" w:hAnsi="仿宋" w:hint="eastAsia"/>
                  <w:color w:val="000000"/>
                  <w:sz w:val="28"/>
                  <w:szCs w:val="28"/>
                </w:rPr>
                <w:t>-12kg</w:t>
              </w:r>
            </w:smartTag>
            <w:r w:rsidRPr="001E5ED7">
              <w:rPr>
                <w:rFonts w:ascii="仿宋" w:eastAsia="仿宋" w:hAnsi="仿宋" w:hint="eastAsia"/>
                <w:color w:val="000000"/>
                <w:sz w:val="28"/>
                <w:szCs w:val="28"/>
              </w:rPr>
              <w:t xml:space="preserve">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水平阻尼 1-4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俯仰阻尼 1-4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动态平衡 1-8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最大高度 </w:t>
            </w:r>
            <w:smartTag w:uri="urn:schemas-microsoft-com:office:smarttags" w:element="chmetcnv">
              <w:smartTagPr>
                <w:attr w:name="UnitName" w:val="mm"/>
                <w:attr w:name="SourceValue" w:val="1760"/>
                <w:attr w:name="HasSpace" w:val="False"/>
                <w:attr w:name="Negative" w:val="False"/>
                <w:attr w:name="NumberType" w:val="1"/>
                <w:attr w:name="TCSC" w:val="0"/>
              </w:smartTagPr>
              <w:r w:rsidRPr="001E5ED7">
                <w:rPr>
                  <w:rFonts w:ascii="仿宋" w:eastAsia="仿宋" w:hAnsi="仿宋" w:hint="eastAsia"/>
                  <w:color w:val="000000"/>
                  <w:sz w:val="28"/>
                  <w:szCs w:val="28"/>
                </w:rPr>
                <w:t>1760mm</w:t>
              </w:r>
            </w:smartTag>
            <w:r w:rsidRPr="001E5ED7">
              <w:rPr>
                <w:rFonts w:ascii="仿宋" w:eastAsia="仿宋" w:hAnsi="仿宋" w:hint="eastAsia"/>
                <w:color w:val="000000"/>
                <w:sz w:val="28"/>
                <w:szCs w:val="28"/>
              </w:rPr>
              <w:t xml:space="preserve">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最小高度 </w:t>
            </w:r>
            <w:smartTag w:uri="urn:schemas-microsoft-com:office:smarttags" w:element="chmetcnv">
              <w:smartTagPr>
                <w:attr w:name="UnitName" w:val="mm"/>
                <w:attr w:name="SourceValue" w:val="670"/>
                <w:attr w:name="HasSpace" w:val="False"/>
                <w:attr w:name="Negative" w:val="False"/>
                <w:attr w:name="NumberType" w:val="1"/>
                <w:attr w:name="TCSC" w:val="0"/>
              </w:smartTagPr>
              <w:r w:rsidRPr="001E5ED7">
                <w:rPr>
                  <w:rFonts w:ascii="仿宋" w:eastAsia="仿宋" w:hAnsi="仿宋" w:hint="eastAsia"/>
                  <w:color w:val="000000"/>
                  <w:sz w:val="28"/>
                  <w:szCs w:val="28"/>
                </w:rPr>
                <w:t>670mm</w:t>
              </w:r>
            </w:smartTag>
            <w:r w:rsidRPr="001E5ED7">
              <w:rPr>
                <w:rFonts w:ascii="仿宋" w:eastAsia="仿宋" w:hAnsi="仿宋" w:hint="eastAsia"/>
                <w:color w:val="000000"/>
                <w:sz w:val="28"/>
                <w:szCs w:val="28"/>
              </w:rPr>
              <w:t xml:space="preserve">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球碗直径 </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1E5ED7">
                <w:rPr>
                  <w:rFonts w:ascii="仿宋" w:eastAsia="仿宋" w:hAnsi="仿宋" w:hint="eastAsia"/>
                  <w:color w:val="000000"/>
                  <w:sz w:val="28"/>
                  <w:szCs w:val="28"/>
                </w:rPr>
                <w:t>100mm</w:t>
              </w:r>
            </w:smartTag>
            <w:r w:rsidRPr="001E5ED7">
              <w:rPr>
                <w:rFonts w:ascii="仿宋" w:eastAsia="仿宋" w:hAnsi="仿宋" w:hint="eastAsia"/>
                <w:color w:val="000000"/>
                <w:sz w:val="28"/>
                <w:szCs w:val="28"/>
              </w:rPr>
              <w:t xml:space="preserve">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管径 </w:t>
            </w:r>
            <w:smartTag w:uri="urn:schemas-microsoft-com:office:smarttags" w:element="chmetcnv">
              <w:smartTagPr>
                <w:attr w:name="UnitName" w:val="mm"/>
                <w:attr w:name="SourceValue" w:val="16"/>
                <w:attr w:name="HasSpace" w:val="False"/>
                <w:attr w:name="Negative" w:val="False"/>
                <w:attr w:name="NumberType" w:val="1"/>
                <w:attr w:name="TCSC" w:val="0"/>
              </w:smartTagPr>
              <w:r w:rsidRPr="001E5ED7">
                <w:rPr>
                  <w:rFonts w:ascii="仿宋" w:eastAsia="仿宋" w:hAnsi="仿宋" w:hint="eastAsia"/>
                  <w:color w:val="000000"/>
                  <w:sz w:val="28"/>
                  <w:szCs w:val="28"/>
                </w:rPr>
                <w:t>16mm</w:t>
              </w:r>
            </w:smartTag>
            <w:r w:rsidRPr="001E5ED7">
              <w:rPr>
                <w:rFonts w:ascii="仿宋" w:eastAsia="仿宋" w:hAnsi="仿宋" w:hint="eastAsia"/>
                <w:color w:val="000000"/>
                <w:sz w:val="28"/>
                <w:szCs w:val="28"/>
              </w:rPr>
              <w:t xml:space="preserve">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三脚架材质 碳纤维</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付</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5</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显示器</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22英寸，1920*1080、带HDMI、VGA视频接口。</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6</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HDMI分配</w:t>
            </w:r>
            <w:r w:rsidRPr="001E5ED7">
              <w:rPr>
                <w:rFonts w:ascii="仿宋" w:eastAsia="仿宋" w:hAnsi="仿宋" w:hint="eastAsia"/>
                <w:color w:val="000000"/>
                <w:sz w:val="28"/>
                <w:szCs w:val="28"/>
              </w:rPr>
              <w:lastRenderedPageBreak/>
              <w:t>器</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lastRenderedPageBreak/>
              <w:t>HDMI，一分四。</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7</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液晶电视</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面板类型 IPS面板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面板尺寸 </w:t>
            </w:r>
            <w:smartTag w:uri="urn:schemas-microsoft-com:office:smarttags" w:element="chmetcnv">
              <w:smartTagPr>
                <w:attr w:name="UnitName" w:val="英寸"/>
                <w:attr w:name="SourceValue" w:val="52"/>
                <w:attr w:name="HasSpace" w:val="False"/>
                <w:attr w:name="Negative" w:val="False"/>
                <w:attr w:name="NumberType" w:val="1"/>
                <w:attr w:name="TCSC" w:val="0"/>
              </w:smartTagPr>
              <w:r w:rsidRPr="001E5ED7">
                <w:rPr>
                  <w:rFonts w:ascii="仿宋" w:eastAsia="仿宋" w:hAnsi="仿宋" w:hint="eastAsia"/>
                  <w:color w:val="000000"/>
                  <w:sz w:val="28"/>
                  <w:szCs w:val="28"/>
                </w:rPr>
                <w:t>52英寸</w:t>
              </w:r>
            </w:smartTag>
            <w:r w:rsidRPr="001E5ED7">
              <w:rPr>
                <w:rFonts w:ascii="仿宋" w:eastAsia="仿宋" w:hAnsi="仿宋" w:hint="eastAsia"/>
                <w:color w:val="000000"/>
                <w:sz w:val="28"/>
                <w:szCs w:val="28"/>
              </w:rPr>
              <w:t xml:space="preserve">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屏幕比例 16：9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最佳分辨率 1920 x 1080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响应范围 5ms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响应时间 5ms GtG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点距 </w:t>
            </w:r>
            <w:smartTag w:uri="urn:schemas-microsoft-com:office:smarttags" w:element="chmetcnv">
              <w:smartTagPr>
                <w:attr w:name="UnitName" w:val="mm"/>
                <w:attr w:name="SourceValue" w:val="0.265"/>
                <w:attr w:name="HasSpace" w:val="False"/>
                <w:attr w:name="Negative" w:val="False"/>
                <w:attr w:name="NumberType" w:val="1"/>
                <w:attr w:name="TCSC" w:val="0"/>
              </w:smartTagPr>
              <w:r w:rsidRPr="001E5ED7">
                <w:rPr>
                  <w:rFonts w:ascii="仿宋" w:eastAsia="仿宋" w:hAnsi="仿宋" w:hint="eastAsia"/>
                  <w:color w:val="000000"/>
                  <w:sz w:val="28"/>
                  <w:szCs w:val="28"/>
                </w:rPr>
                <w:t>0.265mm</w:t>
              </w:r>
            </w:smartTag>
            <w:r w:rsidRPr="001E5ED7">
              <w:rPr>
                <w:rFonts w:ascii="仿宋" w:eastAsia="仿宋" w:hAnsi="仿宋" w:hint="eastAsia"/>
                <w:color w:val="000000"/>
                <w:sz w:val="28"/>
                <w:szCs w:val="28"/>
              </w:rPr>
              <w:t xml:space="preserve">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色数 </w:t>
            </w:r>
            <w:smartTag w:uri="urn:schemas-microsoft-com:office:smarttags" w:element="chmetcnv">
              <w:smartTagPr>
                <w:attr w:name="UnitName" w:val="m"/>
                <w:attr w:name="SourceValue" w:val="16.7"/>
                <w:attr w:name="HasSpace" w:val="False"/>
                <w:attr w:name="Negative" w:val="False"/>
                <w:attr w:name="NumberType" w:val="1"/>
                <w:attr w:name="TCSC" w:val="0"/>
              </w:smartTagPr>
              <w:r w:rsidRPr="001E5ED7">
                <w:rPr>
                  <w:rFonts w:ascii="仿宋" w:eastAsia="仿宋" w:hAnsi="仿宋" w:hint="eastAsia"/>
                  <w:color w:val="000000"/>
                  <w:sz w:val="28"/>
                  <w:szCs w:val="28"/>
                </w:rPr>
                <w:t>16.7M</w:t>
              </w:r>
            </w:smartTag>
            <w:r w:rsidRPr="001E5ED7">
              <w:rPr>
                <w:rFonts w:ascii="仿宋" w:eastAsia="仿宋" w:hAnsi="仿宋" w:hint="eastAsia"/>
                <w:color w:val="000000"/>
                <w:sz w:val="28"/>
                <w:szCs w:val="28"/>
              </w:rPr>
              <w:t xml:space="preserve">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亮度 250cd/m2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对比度 50,000,000：1（动态）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可视角度 178(H)/178(V) (CR≧ 10)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内置音箱 有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HDCP功能 支持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LED背光 </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接口VGA、 HDMI</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color w:val="000000"/>
                <w:sz w:val="28"/>
                <w:szCs w:val="28"/>
              </w:rPr>
              <w:t>2</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8</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无线领夹麦克风</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工作范围：720MHz~820MHz（C波段）；调试方式：宽带FM；可调范围：59MHZ；信道数量：200；信道间隔：250KHZ；频率稳定度：+0.005%以内；动态范围：100DB；最大频偏：-45KHZ；音频响应：80KHZ-18KHZ(-3dB)；综合信噪比：&gt;105dB；综合失真：&lt;0.5%。</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 xml:space="preserve"> </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套</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9</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播音提词器</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提词器的反射屏为专业设计TFT液晶平板显示器。图像鲜艳，分辨率高。19寸液晶屏。提词器软件与windows98、2000、XP兼容。应用方便，操作灵活。直接与摄像机专业三脚架相连，携带更方便、灵巧。专业显示屏可直接HDMI输入，可以实现摄像电脑混合使用。</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10</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监听音箱</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音箱类型：电脑音箱；音箱系统：2.0声道；有源无源：有源；调节方式：旋纽；额定功率：32W；扬声器单元：</w:t>
            </w:r>
            <w:smartTag w:uri="urn:schemas-microsoft-com:office:smarttags" w:element="chmetcnv">
              <w:smartTagPr>
                <w:attr w:name="UnitName" w:val="英寸"/>
                <w:attr w:name="SourceValue" w:val="4.5"/>
                <w:attr w:name="HasSpace" w:val="False"/>
                <w:attr w:name="Negative" w:val="False"/>
                <w:attr w:name="NumberType" w:val="1"/>
                <w:attr w:name="TCSC" w:val="0"/>
              </w:smartTagPr>
              <w:r w:rsidRPr="001E5ED7">
                <w:rPr>
                  <w:rFonts w:ascii="仿宋" w:eastAsia="仿宋" w:hAnsi="仿宋" w:hint="eastAsia"/>
                  <w:color w:val="000000"/>
                  <w:sz w:val="28"/>
                  <w:szCs w:val="28"/>
                </w:rPr>
                <w:t>4.5英寸</w:t>
              </w:r>
            </w:smartTag>
            <w:r w:rsidRPr="001E5ED7">
              <w:rPr>
                <w:rFonts w:ascii="仿宋" w:eastAsia="仿宋" w:hAnsi="仿宋" w:hint="eastAsia"/>
                <w:color w:val="000000"/>
                <w:sz w:val="28"/>
                <w:szCs w:val="28"/>
              </w:rPr>
              <w:t>；信噪比：85dB；失真度：≤0.1% 1W 1KHz；阻抗：10Ω；防磁功能：支持；音箱重量：</w:t>
            </w:r>
            <w:smartTag w:uri="urn:schemas-microsoft-com:office:smarttags" w:element="chmetcnv">
              <w:smartTagPr>
                <w:attr w:name="UnitName" w:val="kg"/>
                <w:attr w:name="SourceValue" w:val="7.2"/>
                <w:attr w:name="HasSpace" w:val="False"/>
                <w:attr w:name="Negative" w:val="False"/>
                <w:attr w:name="NumberType" w:val="1"/>
                <w:attr w:name="TCSC" w:val="0"/>
              </w:smartTagPr>
              <w:r w:rsidRPr="001E5ED7">
                <w:rPr>
                  <w:rFonts w:ascii="仿宋" w:eastAsia="仿宋" w:hAnsi="仿宋" w:hint="eastAsia"/>
                  <w:color w:val="000000"/>
                  <w:sz w:val="28"/>
                  <w:szCs w:val="28"/>
                </w:rPr>
                <w:t>7.2kg</w:t>
              </w:r>
            </w:smartTag>
            <w:r w:rsidRPr="001E5ED7">
              <w:rPr>
                <w:rFonts w:ascii="仿宋" w:eastAsia="仿宋" w:hAnsi="仿宋" w:hint="eastAsia"/>
                <w:color w:val="000000"/>
                <w:sz w:val="28"/>
                <w:szCs w:val="28"/>
              </w:rPr>
              <w:t>；音箱材质：木质。</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套</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11</w:t>
            </w:r>
          </w:p>
        </w:tc>
        <w:tc>
          <w:tcPr>
            <w:tcW w:w="852"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调音台</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24路数字调音台，第四代SHARC浮点处理器作为运算核心，专业级的数字音频算法。</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同时支持24路混音输入，包含16路MIC/LINE、4X2路立体声模拟、2个SPDIF同轴、2 个 SPDIF</w:t>
            </w:r>
            <w:r w:rsidRPr="001E5ED7">
              <w:rPr>
                <w:rFonts w:ascii="仿宋" w:eastAsia="仿宋" w:hAnsi="仿宋" w:hint="eastAsia"/>
                <w:color w:val="000000"/>
                <w:sz w:val="28"/>
                <w:szCs w:val="28"/>
              </w:rPr>
              <w:lastRenderedPageBreak/>
              <w:t>光纤、1个AES/EBU、1个内部数字播放音源,12路混音母线，包括主输出、监听输出、4路编组输出、4路辅助输出，接口类型支持平衡XLR、AES/EBU和SPDIF光纤及同轴。高通滤波、3段全参量EQ、噪声门、压限与扩展、自动增益AVC、延时、去风声等完善的通道处理能力。每个MIC输入具备独立的+48V幻想电源开关及相位倒转开关。时尚的全铝合金外形设计，双电源引擎，</w:t>
            </w:r>
            <w:smartTag w:uri="urn:schemas-microsoft-com:office:smarttags" w:element="chmetcnv">
              <w:smartTagPr>
                <w:attr w:name="UnitName" w:val="毫米"/>
                <w:attr w:name="SourceValue" w:val="100"/>
                <w:attr w:name="HasSpace" w:val="False"/>
                <w:attr w:name="Negative" w:val="False"/>
                <w:attr w:name="NumberType" w:val="1"/>
                <w:attr w:name="TCSC" w:val="0"/>
              </w:smartTagPr>
              <w:r w:rsidRPr="001E5ED7">
                <w:rPr>
                  <w:rFonts w:ascii="仿宋" w:eastAsia="仿宋" w:hAnsi="仿宋" w:hint="eastAsia"/>
                  <w:color w:val="000000"/>
                  <w:sz w:val="28"/>
                  <w:szCs w:val="28"/>
                </w:rPr>
                <w:t>100毫米</w:t>
              </w:r>
            </w:smartTag>
            <w:r w:rsidRPr="001E5ED7">
              <w:rPr>
                <w:rFonts w:ascii="仿宋" w:eastAsia="仿宋" w:hAnsi="仿宋" w:hint="eastAsia"/>
                <w:color w:val="000000"/>
                <w:sz w:val="28"/>
                <w:szCs w:val="28"/>
              </w:rPr>
              <w:t>专业推子、TFT大屏幕彩色显示屏，支持中文菜单。内置全数字效果器和外置插入（INSERT）接口。实时输入输出电平显示、支持推前和推后电平指示和预听。多达50个场景的存储和调出，支持推子追踪模式，丰富的预设及用户自定义库可供选择。USB存储器接口，支持数字录音到U盘，包括线性及MP3格式。内置数字播放器、一键播放内外存乐曲，如国歌、进行曲等。</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IEEE802.3网络接口，连接局域网或WIFI，支持PC远程控制及iPAD无线控制。可直接连入AUDIONET 音频网络平台，音频网络传输及控制，从而构成音源到终端音箱的全数字网络扩声系统。</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12</w:t>
            </w:r>
          </w:p>
        </w:tc>
        <w:tc>
          <w:tcPr>
            <w:tcW w:w="852"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流媒体编码器</w:t>
            </w:r>
          </w:p>
        </w:tc>
        <w:tc>
          <w:tcPr>
            <w:tcW w:w="6274"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 xml:space="preserve"> 机架式全接口高标清H.264编码器，支持HDMI，SDI，VGA、CVBS等视频源输入，</w:t>
            </w:r>
            <w:r w:rsidRPr="001E5ED7">
              <w:rPr>
                <w:rFonts w:ascii="仿宋" w:eastAsia="仿宋" w:hAnsi="仿宋" w:hint="eastAsia"/>
                <w:color w:val="000000"/>
                <w:sz w:val="28"/>
                <w:szCs w:val="28"/>
              </w:rPr>
              <w:br/>
              <w:t>支持HDMI及SDI嵌入音频输入，支持左右声道线性音频输入，</w:t>
            </w:r>
            <w:r w:rsidRPr="001E5ED7">
              <w:rPr>
                <w:rFonts w:ascii="仿宋" w:eastAsia="仿宋" w:hAnsi="仿宋" w:hint="eastAsia"/>
                <w:color w:val="000000"/>
                <w:sz w:val="28"/>
                <w:szCs w:val="28"/>
              </w:rPr>
              <w:br/>
              <w:t>★支持H.264 -HP，BP等多种模式编码，支持高标清编码，</w:t>
            </w:r>
            <w:r w:rsidRPr="001E5ED7">
              <w:rPr>
                <w:rFonts w:ascii="仿宋" w:eastAsia="仿宋" w:hAnsi="仿宋" w:hint="eastAsia"/>
                <w:color w:val="000000"/>
                <w:sz w:val="28"/>
                <w:szCs w:val="28"/>
              </w:rPr>
              <w:br/>
              <w:t>★支持同步编码多种码率，编码延时小于200ms，</w:t>
            </w:r>
            <w:r w:rsidRPr="001E5ED7">
              <w:rPr>
                <w:rFonts w:ascii="仿宋" w:eastAsia="仿宋" w:hAnsi="仿宋" w:hint="eastAsia"/>
                <w:color w:val="000000"/>
                <w:sz w:val="28"/>
                <w:szCs w:val="28"/>
              </w:rPr>
              <w:br/>
              <w:t>支持1080P 60帧输入源，支持1080I、720P、720I、576P、576I、480P、480I等信号源输入，</w:t>
            </w:r>
            <w:r w:rsidRPr="001E5ED7">
              <w:rPr>
                <w:rFonts w:ascii="仿宋" w:eastAsia="仿宋" w:hAnsi="仿宋" w:hint="eastAsia"/>
                <w:color w:val="000000"/>
                <w:sz w:val="28"/>
                <w:szCs w:val="28"/>
              </w:rPr>
              <w:br/>
              <w:t>输出码率、分辨率可自定义，GOP长度可自定义。</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13</w:t>
            </w:r>
          </w:p>
        </w:tc>
        <w:tc>
          <w:tcPr>
            <w:tcW w:w="852"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流媒体服务器</w:t>
            </w:r>
          </w:p>
        </w:tc>
        <w:tc>
          <w:tcPr>
            <w:tcW w:w="6274"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1U机架式，四核四线程Xeon E5-2630CPU;16GB DDR3内存；最大硬盘容量10TB.</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14</w:t>
            </w:r>
          </w:p>
        </w:tc>
        <w:tc>
          <w:tcPr>
            <w:tcW w:w="852"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流媒体直播、点播平台</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流媒体服务系统是一套完整的基于IP网络的音视频应用平台，采用模块化，跨平台的架构设计，采用自主研发的高性能流媒体服务引擎，支持多种主流流媒体协议（RTMP、http、HLS等）；支持直播、点播、录播等多种应用模式；支持PC机、手机、</w:t>
            </w:r>
            <w:r w:rsidRPr="001E5ED7">
              <w:rPr>
                <w:rFonts w:ascii="仿宋" w:eastAsia="仿宋" w:hAnsi="仿宋" w:hint="eastAsia"/>
                <w:color w:val="000000"/>
                <w:sz w:val="28"/>
                <w:szCs w:val="28"/>
              </w:rPr>
              <w:lastRenderedPageBreak/>
              <w:t>机顶盒等多种接入终端。方便用户建立多种应用模式：</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1、支持TCP、UDP协议，支持单播、组播等多种模式，支持RTMP、HTTP、UDP等多种协议；</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9. 支持在线点播、视频直播、视频广播等业务；</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10. 可通过任何IP网络提供流媒体业务，能够跨越代理服务器、防火墙；</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11. 响应点播时间控制在100ms以内，支持暂停、拖动等特技操作，无需下载播放器直播延时可控制在3s内；</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★12. 服务器支持部署到Windows、Linux、Unix等多种操作系统上，支持多个单播用户的接入；</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13. 支持H.264+MP3或H.264+AAC直播，客户端可采用Flash直接接收观看；</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14. 支持flash、VLC、WMP、暴风影音等多种播放器接入，使得应用更加广泛；</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15. 可支持多种编码器发布的视频流。</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★16. 支持直播同时进行录像、可设置录像任务，录制的格式为Flv格式，无需复杂转码，可直接供客户端进行点播；</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17. 可以本地或远程上传视频。</w:t>
            </w:r>
          </w:p>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18. 可不改变核心，支持通过插件扩展功能</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15</w:t>
            </w:r>
          </w:p>
        </w:tc>
        <w:tc>
          <w:tcPr>
            <w:tcW w:w="852"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非编</w:t>
            </w:r>
          </w:p>
        </w:tc>
        <w:tc>
          <w:tcPr>
            <w:tcW w:w="6274"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1、视频和音频的剪辑。2、字幕叠加：叠加透明图片，如PSD、自带字幕软件、可外挂字幕插件。3、音频、视频同步：调整音频、视频不同步的问题。4、格式转换：几乎可以处理任何格式，包括对 DV、HDV、Sony XDCAM、XDCAM EX、Panasonic P2 和 AVCHD 的原生支持。支持导入和导出 FLV, F4V, MPEG-2, QuickTime, Windows Media, AVI, BWF, AIFF, JPEG, PNG, PSD, TIFF等等。5、添加、删除音频和视频(配音或画面)。6、多层视频、音频合成。7、加入视频转场特效。8、音频、视频的修整：给音频、视频做各种调整，添加各种特效。9、使用图片、视频片段做电影。10、导入数字摄影机中的影音段进行编辑。</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16</w:t>
            </w:r>
          </w:p>
        </w:tc>
        <w:tc>
          <w:tcPr>
            <w:tcW w:w="852"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内部通话系统</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全双工内部双向通话系统</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全系统以讯号线连接信号传输，通话质量绝对可靠无失真</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lastRenderedPageBreak/>
              <w:t>用途广泛：广播电视、电化教学、通信指挥中心、大型集会</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易操作，可靠性强，极具扩展性1-10路任意扩展</w:t>
            </w:r>
          </w:p>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主机+主控麦克风+导线（</w:t>
            </w:r>
            <w:smartTag w:uri="urn:schemas-microsoft-com:office:smarttags" w:element="chmetcnv">
              <w:smartTagPr>
                <w:attr w:name="UnitName" w:val="米"/>
                <w:attr w:name="SourceValue" w:val="40"/>
                <w:attr w:name="HasSpace" w:val="False"/>
                <w:attr w:name="Negative" w:val="False"/>
                <w:attr w:name="NumberType" w:val="1"/>
                <w:attr w:name="TCSC" w:val="0"/>
              </w:smartTagPr>
              <w:r w:rsidRPr="001E5ED7">
                <w:rPr>
                  <w:rFonts w:ascii="仿宋" w:eastAsia="仿宋" w:hAnsi="仿宋" w:hint="eastAsia"/>
                  <w:color w:val="000000"/>
                  <w:sz w:val="28"/>
                  <w:szCs w:val="28"/>
                </w:rPr>
                <w:t>40米</w:t>
              </w:r>
            </w:smartTag>
            <w:r w:rsidRPr="001E5ED7">
              <w:rPr>
                <w:rFonts w:ascii="仿宋" w:eastAsia="仿宋" w:hAnsi="仿宋" w:hint="eastAsia"/>
                <w:color w:val="000000"/>
                <w:sz w:val="28"/>
                <w:szCs w:val="28"/>
              </w:rPr>
              <w:t>）——分控器+耳机麦克</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套</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17</w:t>
            </w:r>
          </w:p>
        </w:tc>
        <w:tc>
          <w:tcPr>
            <w:tcW w:w="852"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监听耳机</w:t>
            </w:r>
          </w:p>
        </w:tc>
        <w:tc>
          <w:tcPr>
            <w:tcW w:w="6274"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产品类型动圈耳机，佩戴方式头戴式，功能用途监听耳机，频响范围10-25kHz，产品阻抗32欧姆，灵敏度101dB，耳机插头3.5/6</w:t>
            </w:r>
            <w:smartTag w:uri="urn:schemas-microsoft-com:office:smarttags" w:element="chmetcnv">
              <w:smartTagPr>
                <w:attr w:name="UnitName" w:val="mm"/>
                <w:attr w:name="SourceValue" w:val="0.3"/>
                <w:attr w:name="HasSpace" w:val="False"/>
                <w:attr w:name="Negative" w:val="False"/>
                <w:attr w:name="NumberType" w:val="1"/>
                <w:attr w:name="TCSC" w:val="0"/>
              </w:smartTagPr>
              <w:r w:rsidRPr="001E5ED7">
                <w:rPr>
                  <w:rFonts w:ascii="仿宋" w:eastAsia="仿宋" w:hAnsi="仿宋" w:hint="eastAsia"/>
                  <w:color w:val="000000"/>
                  <w:sz w:val="28"/>
                  <w:szCs w:val="28"/>
                </w:rPr>
                <w:t>.3mm</w:t>
              </w:r>
            </w:smartTag>
            <w:r w:rsidRPr="001E5ED7">
              <w:rPr>
                <w:rFonts w:ascii="仿宋" w:eastAsia="仿宋" w:hAnsi="仿宋" w:hint="eastAsia"/>
                <w:color w:val="000000"/>
                <w:sz w:val="28"/>
                <w:szCs w:val="28"/>
              </w:rPr>
              <w:t>立体声插头</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套</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18</w:t>
            </w:r>
          </w:p>
        </w:tc>
        <w:tc>
          <w:tcPr>
            <w:tcW w:w="852"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吊麦</w:t>
            </w:r>
          </w:p>
        </w:tc>
        <w:tc>
          <w:tcPr>
            <w:tcW w:w="6274"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提供心形拾音模式：Commshield</w:t>
            </w:r>
            <w:r w:rsidRPr="001E5ED7">
              <w:rPr>
                <w:rFonts w:ascii="宋体" w:hAnsi="宋体" w:cs="宋体" w:hint="eastAsia"/>
                <w:color w:val="000000"/>
                <w:sz w:val="28"/>
                <w:szCs w:val="28"/>
              </w:rPr>
              <w:t>®</w:t>
            </w:r>
            <w:r w:rsidRPr="001E5ED7">
              <w:rPr>
                <w:rFonts w:ascii="仿宋" w:eastAsia="仿宋" w:hAnsi="仿宋" w:hint="eastAsia"/>
                <w:color w:val="000000"/>
                <w:sz w:val="28"/>
                <w:szCs w:val="28"/>
              </w:rPr>
              <w:t xml:space="preserve"> 防射频干扰技术- 防止来自便携无线设备、如智能手机等引起的不必要射频干扰- 有效抑制周围的强烈无线电信号</w:t>
            </w:r>
            <w:r w:rsidRPr="001E5ED7">
              <w:rPr>
                <w:rFonts w:ascii="仿宋" w:eastAsia="仿宋" w:hAnsi="仿宋" w:hint="eastAsia"/>
                <w:color w:val="000000"/>
                <w:sz w:val="28"/>
                <w:szCs w:val="28"/>
              </w:rPr>
              <w:br/>
              <w:t xml:space="preserve">出色的舒尔设计，结构坚固，经久耐用 </w:t>
            </w:r>
            <w:r w:rsidRPr="001E5ED7">
              <w:rPr>
                <w:rFonts w:ascii="仿宋" w:eastAsia="仿宋" w:hAnsi="仿宋" w:hint="eastAsia"/>
                <w:color w:val="000000"/>
                <w:sz w:val="28"/>
                <w:szCs w:val="28"/>
              </w:rPr>
              <w:br/>
              <w:t xml:space="preserve">传感器类型: 电容  </w:t>
            </w:r>
            <w:r w:rsidRPr="001E5ED7">
              <w:rPr>
                <w:rFonts w:ascii="仿宋" w:eastAsia="仿宋" w:hAnsi="仿宋" w:hint="eastAsia"/>
                <w:color w:val="000000"/>
                <w:sz w:val="28"/>
                <w:szCs w:val="28"/>
              </w:rPr>
              <w:br/>
              <w:t>等效自噪: 27 dB SPL</w:t>
            </w:r>
            <w:r w:rsidRPr="001E5ED7">
              <w:rPr>
                <w:rFonts w:ascii="仿宋" w:eastAsia="仿宋" w:hAnsi="仿宋" w:hint="eastAsia"/>
                <w:color w:val="000000"/>
                <w:sz w:val="28"/>
                <w:szCs w:val="28"/>
              </w:rPr>
              <w:br/>
              <w:t xml:space="preserve">输出阻抗 : 180 Ω </w:t>
            </w:r>
            <w:r w:rsidRPr="001E5ED7">
              <w:rPr>
                <w:rFonts w:ascii="仿宋" w:eastAsia="仿宋" w:hAnsi="仿宋" w:hint="eastAsia"/>
                <w:color w:val="000000"/>
                <w:sz w:val="28"/>
                <w:szCs w:val="28"/>
              </w:rPr>
              <w:br/>
              <w:t xml:space="preserve">灵敏度（1 kHz，开路电压）： –33 dBV/Pa[1] (22 mV) </w:t>
            </w:r>
            <w:r w:rsidRPr="001E5ED7">
              <w:rPr>
                <w:rFonts w:ascii="仿宋" w:eastAsia="仿宋" w:hAnsi="仿宋" w:hint="eastAsia"/>
                <w:color w:val="000000"/>
                <w:sz w:val="28"/>
                <w:szCs w:val="28"/>
              </w:rPr>
              <w:br/>
              <w:t>最大声压级（1 kHz，1%总谐波失真） : 120 dB SPL</w:t>
            </w:r>
            <w:r w:rsidRPr="001E5ED7">
              <w:rPr>
                <w:rFonts w:ascii="仿宋" w:eastAsia="仿宋" w:hAnsi="仿宋" w:hint="eastAsia"/>
                <w:color w:val="000000"/>
                <w:sz w:val="28"/>
                <w:szCs w:val="28"/>
              </w:rPr>
              <w:br/>
              <w:t xml:space="preserve"> 信噪比（参考94 dB声压级）:  67 dB </w:t>
            </w:r>
            <w:r w:rsidRPr="001E5ED7">
              <w:rPr>
                <w:rFonts w:ascii="仿宋" w:eastAsia="仿宋" w:hAnsi="仿宋" w:hint="eastAsia"/>
                <w:color w:val="000000"/>
                <w:sz w:val="28"/>
                <w:szCs w:val="28"/>
              </w:rPr>
              <w:br/>
              <w:t>动态范围:  93 dB</w:t>
            </w:r>
            <w:r w:rsidRPr="001E5ED7">
              <w:rPr>
                <w:rFonts w:ascii="仿宋" w:eastAsia="仿宋" w:hAnsi="仿宋" w:hint="eastAsia"/>
                <w:color w:val="000000"/>
                <w:sz w:val="28"/>
                <w:szCs w:val="28"/>
              </w:rPr>
              <w:br/>
              <w:t xml:space="preserve"> 共模抑制(10 Hz 至 100 kHz):  &gt;45 dB </w:t>
            </w:r>
            <w:r w:rsidRPr="001E5ED7">
              <w:rPr>
                <w:rFonts w:ascii="仿宋" w:eastAsia="仿宋" w:hAnsi="仿宋" w:hint="eastAsia"/>
                <w:color w:val="000000"/>
                <w:sz w:val="28"/>
                <w:szCs w:val="28"/>
              </w:rPr>
              <w:br/>
              <w:t xml:space="preserve">前置放大器输出限幅电平(1% THD):  -7 dBV </w:t>
            </w:r>
            <w:r w:rsidRPr="001E5ED7">
              <w:rPr>
                <w:rFonts w:ascii="仿宋" w:eastAsia="仿宋" w:hAnsi="仿宋" w:hint="eastAsia"/>
                <w:color w:val="000000"/>
                <w:sz w:val="28"/>
                <w:szCs w:val="28"/>
              </w:rPr>
              <w:br/>
              <w:t xml:space="preserve">极性: 话筒振膜受到的正压力会在针2上产生正电压，对应针3 </w:t>
            </w:r>
            <w:r w:rsidRPr="001E5ED7">
              <w:rPr>
                <w:rFonts w:ascii="仿宋" w:eastAsia="仿宋" w:hAnsi="仿宋" w:hint="eastAsia"/>
                <w:color w:val="000000"/>
                <w:sz w:val="28"/>
                <w:szCs w:val="28"/>
              </w:rPr>
              <w:br/>
              <w:t>电源要求:  11–52 V DC[4], 2.0 mA</w:t>
            </w:r>
            <w:r w:rsidRPr="001E5ED7">
              <w:rPr>
                <w:rFonts w:ascii="仿宋" w:eastAsia="仿宋" w:hAnsi="仿宋" w:hint="eastAsia"/>
                <w:color w:val="000000"/>
                <w:sz w:val="28"/>
                <w:szCs w:val="28"/>
              </w:rPr>
              <w:br/>
              <w:t xml:space="preserve"> 环境要求:  工作温度范围: </w:t>
            </w:r>
            <w:smartTag w:uri="urn:schemas-microsoft-com:office:smarttags" w:element="chmetcnv">
              <w:smartTagPr>
                <w:attr w:name="UnitName" w:val="ﾰC"/>
                <w:attr w:name="SourceValue" w:val="18"/>
                <w:attr w:name="HasSpace" w:val="True"/>
                <w:attr w:name="Negative" w:val="True"/>
                <w:attr w:name="NumberType" w:val="1"/>
                <w:attr w:name="TCSC" w:val="0"/>
              </w:smartTagPr>
              <w:r w:rsidRPr="001E5ED7">
                <w:rPr>
                  <w:rFonts w:ascii="仿宋" w:eastAsia="仿宋" w:hAnsi="仿宋" w:hint="eastAsia"/>
                  <w:color w:val="000000"/>
                  <w:sz w:val="28"/>
                  <w:szCs w:val="28"/>
                </w:rPr>
                <w:t>-18° C</w:t>
              </w:r>
            </w:smartTag>
            <w:r w:rsidRPr="001E5ED7">
              <w:rPr>
                <w:rFonts w:ascii="仿宋" w:eastAsia="仿宋" w:hAnsi="仿宋" w:hint="eastAsia"/>
                <w:color w:val="000000"/>
                <w:sz w:val="28"/>
                <w:szCs w:val="28"/>
              </w:rPr>
              <w:t xml:space="preserve"> 至 </w:t>
            </w:r>
            <w:smartTag w:uri="urn:schemas-microsoft-com:office:smarttags" w:element="chmetcnv">
              <w:smartTagPr>
                <w:attr w:name="UnitName" w:val="ﾰC"/>
                <w:attr w:name="SourceValue" w:val="57"/>
                <w:attr w:name="HasSpace" w:val="True"/>
                <w:attr w:name="Negative" w:val="False"/>
                <w:attr w:name="NumberType" w:val="1"/>
                <w:attr w:name="TCSC" w:val="0"/>
              </w:smartTagPr>
              <w:r w:rsidRPr="001E5ED7">
                <w:rPr>
                  <w:rFonts w:ascii="仿宋" w:eastAsia="仿宋" w:hAnsi="仿宋" w:hint="eastAsia"/>
                  <w:color w:val="000000"/>
                  <w:sz w:val="28"/>
                  <w:szCs w:val="28"/>
                </w:rPr>
                <w:t>57° C</w:t>
              </w:r>
            </w:smartTag>
            <w:r w:rsidRPr="001E5ED7">
              <w:rPr>
                <w:rFonts w:ascii="仿宋" w:eastAsia="仿宋" w:hAnsi="仿宋" w:hint="eastAsia"/>
                <w:color w:val="000000"/>
                <w:sz w:val="28"/>
                <w:szCs w:val="28"/>
              </w:rPr>
              <w:t xml:space="preserve"> (</w:t>
            </w:r>
            <w:smartTag w:uri="urn:schemas-microsoft-com:office:smarttags" w:element="chmetcnv">
              <w:smartTagPr>
                <w:attr w:name="UnitName" w:val="ﾰF"/>
                <w:attr w:name="SourceValue" w:val="0"/>
                <w:attr w:name="HasSpace" w:val="True"/>
                <w:attr w:name="Negative" w:val="False"/>
                <w:attr w:name="NumberType" w:val="1"/>
                <w:attr w:name="TCSC" w:val="0"/>
              </w:smartTagPr>
              <w:r w:rsidRPr="001E5ED7">
                <w:rPr>
                  <w:rFonts w:ascii="仿宋" w:eastAsia="仿宋" w:hAnsi="仿宋" w:hint="eastAsia"/>
                  <w:color w:val="000000"/>
                  <w:sz w:val="28"/>
                  <w:szCs w:val="28"/>
                </w:rPr>
                <w:t>0° F</w:t>
              </w:r>
            </w:smartTag>
            <w:r w:rsidRPr="001E5ED7">
              <w:rPr>
                <w:rFonts w:ascii="仿宋" w:eastAsia="仿宋" w:hAnsi="仿宋" w:hint="eastAsia"/>
                <w:color w:val="000000"/>
                <w:sz w:val="28"/>
                <w:szCs w:val="28"/>
              </w:rPr>
              <w:t xml:space="preserve"> 至 </w:t>
            </w:r>
            <w:smartTag w:uri="urn:schemas-microsoft-com:office:smarttags" w:element="chmetcnv">
              <w:smartTagPr>
                <w:attr w:name="UnitName" w:val="ﾰF"/>
                <w:attr w:name="SourceValue" w:val="135"/>
                <w:attr w:name="HasSpace" w:val="True"/>
                <w:attr w:name="Negative" w:val="False"/>
                <w:attr w:name="NumberType" w:val="1"/>
                <w:attr w:name="TCSC" w:val="0"/>
              </w:smartTagPr>
              <w:r w:rsidRPr="001E5ED7">
                <w:rPr>
                  <w:rFonts w:ascii="仿宋" w:eastAsia="仿宋" w:hAnsi="仿宋" w:hint="eastAsia"/>
                  <w:color w:val="000000"/>
                  <w:sz w:val="28"/>
                  <w:szCs w:val="28"/>
                </w:rPr>
                <w:t>135° F</w:t>
              </w:r>
            </w:smartTag>
            <w:r w:rsidRPr="001E5ED7">
              <w:rPr>
                <w:rFonts w:ascii="仿宋" w:eastAsia="仿宋" w:hAnsi="仿宋" w:hint="eastAsia"/>
                <w:color w:val="000000"/>
                <w:sz w:val="28"/>
                <w:szCs w:val="28"/>
              </w:rPr>
              <w:t>)</w:t>
            </w:r>
            <w:r w:rsidRPr="001E5ED7">
              <w:rPr>
                <w:rFonts w:ascii="仿宋" w:eastAsia="仿宋" w:hAnsi="仿宋" w:hint="eastAsia"/>
                <w:color w:val="000000"/>
                <w:sz w:val="28"/>
                <w:szCs w:val="28"/>
              </w:rPr>
              <w:br/>
              <w:t xml:space="preserve"> 相对湿度:  0 至 95% </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只</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19</w:t>
            </w:r>
          </w:p>
        </w:tc>
        <w:tc>
          <w:tcPr>
            <w:tcW w:w="852"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其他</w:t>
            </w:r>
          </w:p>
        </w:tc>
        <w:tc>
          <w:tcPr>
            <w:tcW w:w="6274" w:type="dxa"/>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设备连接用AV电缆、材料、附件、接插件一批及安装调试、系统集成费。</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项</w:t>
            </w:r>
          </w:p>
        </w:tc>
        <w:tc>
          <w:tcPr>
            <w:tcW w:w="619" w:type="dxa"/>
            <w:vAlign w:val="center"/>
          </w:tcPr>
          <w:p w:rsidR="0014560B" w:rsidRPr="001E5ED7" w:rsidRDefault="0014560B" w:rsidP="00D41D25">
            <w:pPr>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20</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恒定色温三基色冷光柔光灯</w:t>
            </w:r>
          </w:p>
        </w:tc>
        <w:tc>
          <w:tcPr>
            <w:tcW w:w="627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4*36W色温3200K（含管线）</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6</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8F20EC">
            <w:pPr>
              <w:pStyle w:val="Style4"/>
              <w:numPr>
                <w:ilvl w:val="0"/>
                <w:numId w:val="71"/>
              </w:numPr>
              <w:ind w:firstLineChars="0"/>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21</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恒定色温</w:t>
            </w:r>
            <w:r w:rsidRPr="001E5ED7">
              <w:rPr>
                <w:rFonts w:ascii="仿宋" w:eastAsia="仿宋" w:hAnsi="仿宋" w:hint="eastAsia"/>
                <w:color w:val="000000"/>
                <w:sz w:val="28"/>
                <w:szCs w:val="28"/>
              </w:rPr>
              <w:lastRenderedPageBreak/>
              <w:t>三基色冷光柔光灯</w:t>
            </w:r>
          </w:p>
        </w:tc>
        <w:tc>
          <w:tcPr>
            <w:tcW w:w="627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lastRenderedPageBreak/>
              <w:t>6*36W色温3200K（含管线）</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4</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8F20EC">
            <w:pPr>
              <w:pStyle w:val="Style4"/>
              <w:numPr>
                <w:ilvl w:val="0"/>
                <w:numId w:val="71"/>
              </w:numPr>
              <w:ind w:firstLineChars="0"/>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lastRenderedPageBreak/>
              <w:t>22</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阿莱款菲涅尔螺纹聚光灯</w:t>
            </w:r>
          </w:p>
        </w:tc>
        <w:tc>
          <w:tcPr>
            <w:tcW w:w="627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1000W 色温3200K（含管线）</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2</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8F20EC">
            <w:pPr>
              <w:pStyle w:val="Style4"/>
              <w:numPr>
                <w:ilvl w:val="0"/>
                <w:numId w:val="71"/>
              </w:numPr>
              <w:ind w:firstLineChars="0"/>
              <w:rPr>
                <w:rFonts w:ascii="仿宋" w:eastAsia="仿宋" w:hAnsi="仿宋"/>
                <w:color w:val="000000"/>
                <w:sz w:val="28"/>
                <w:szCs w:val="28"/>
              </w:rPr>
            </w:pPr>
          </w:p>
        </w:tc>
      </w:tr>
      <w:tr w:rsidR="0014560B" w:rsidRPr="001E5ED7" w:rsidTr="00D41D25">
        <w:trPr>
          <w:trHeight w:val="70"/>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23</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恒定色温三基色冷光灯管</w:t>
            </w:r>
          </w:p>
        </w:tc>
        <w:tc>
          <w:tcPr>
            <w:tcW w:w="627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欧斯朗36W色温3200K（含管线）</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48</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支</w:t>
            </w:r>
          </w:p>
        </w:tc>
        <w:tc>
          <w:tcPr>
            <w:tcW w:w="619" w:type="dxa"/>
            <w:vAlign w:val="center"/>
          </w:tcPr>
          <w:p w:rsidR="0014560B" w:rsidRPr="001E5ED7" w:rsidRDefault="0014560B" w:rsidP="008F20EC">
            <w:pPr>
              <w:pStyle w:val="Style4"/>
              <w:numPr>
                <w:ilvl w:val="0"/>
                <w:numId w:val="71"/>
              </w:numPr>
              <w:ind w:firstLineChars="0"/>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24</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聚光灯泡</w:t>
            </w:r>
          </w:p>
        </w:tc>
        <w:tc>
          <w:tcPr>
            <w:tcW w:w="627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1000W 色温3200K（含管线）</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4</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支</w:t>
            </w:r>
          </w:p>
        </w:tc>
        <w:tc>
          <w:tcPr>
            <w:tcW w:w="619" w:type="dxa"/>
            <w:vAlign w:val="center"/>
          </w:tcPr>
          <w:p w:rsidR="0014560B" w:rsidRPr="001E5ED7" w:rsidRDefault="0014560B" w:rsidP="00D41D25">
            <w:pPr>
              <w:pStyle w:val="Style4"/>
              <w:ind w:firstLineChars="0" w:firstLine="0"/>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25</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号码牌</w:t>
            </w:r>
          </w:p>
        </w:tc>
        <w:tc>
          <w:tcPr>
            <w:tcW w:w="627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黑色</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16</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套</w:t>
            </w:r>
          </w:p>
        </w:tc>
        <w:tc>
          <w:tcPr>
            <w:tcW w:w="619" w:type="dxa"/>
            <w:vAlign w:val="center"/>
          </w:tcPr>
          <w:p w:rsidR="0014560B" w:rsidRPr="001E5ED7" w:rsidRDefault="0014560B" w:rsidP="00D41D25">
            <w:pPr>
              <w:pStyle w:val="Style4"/>
              <w:ind w:firstLineChars="0" w:firstLine="0"/>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26</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保险链</w:t>
            </w:r>
          </w:p>
        </w:tc>
        <w:tc>
          <w:tcPr>
            <w:tcW w:w="627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双扣锁</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16</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套</w:t>
            </w:r>
          </w:p>
        </w:tc>
        <w:tc>
          <w:tcPr>
            <w:tcW w:w="619" w:type="dxa"/>
            <w:vAlign w:val="center"/>
          </w:tcPr>
          <w:p w:rsidR="0014560B" w:rsidRPr="001E5ED7" w:rsidRDefault="0014560B" w:rsidP="00D41D25">
            <w:pPr>
              <w:pStyle w:val="Style4"/>
              <w:ind w:firstLineChars="0" w:firstLine="0"/>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27</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灯光电源控制箱</w:t>
            </w:r>
          </w:p>
        </w:tc>
        <w:tc>
          <w:tcPr>
            <w:tcW w:w="627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分组多路控制</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pStyle w:val="Style4"/>
              <w:ind w:firstLineChars="0" w:firstLine="0"/>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28</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一体化调光台</w:t>
            </w:r>
          </w:p>
        </w:tc>
        <w:tc>
          <w:tcPr>
            <w:tcW w:w="627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广州</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1</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台</w:t>
            </w:r>
          </w:p>
        </w:tc>
        <w:tc>
          <w:tcPr>
            <w:tcW w:w="619" w:type="dxa"/>
            <w:vAlign w:val="center"/>
          </w:tcPr>
          <w:p w:rsidR="0014560B" w:rsidRPr="001E5ED7" w:rsidRDefault="0014560B" w:rsidP="00D41D25">
            <w:pPr>
              <w:pStyle w:val="Style4"/>
              <w:ind w:firstLineChars="0" w:firstLine="0"/>
              <w:rPr>
                <w:rFonts w:ascii="仿宋" w:eastAsia="仿宋" w:hAnsi="仿宋"/>
                <w:color w:val="000000"/>
                <w:sz w:val="28"/>
                <w:szCs w:val="28"/>
              </w:rPr>
            </w:pPr>
          </w:p>
        </w:tc>
      </w:tr>
      <w:tr w:rsidR="0014560B" w:rsidRPr="001E5ED7" w:rsidTr="00D41D25">
        <w:trPr>
          <w:jc w:val="center"/>
        </w:trPr>
        <w:tc>
          <w:tcPr>
            <w:tcW w:w="466" w:type="dxa"/>
            <w:vAlign w:val="center"/>
          </w:tcPr>
          <w:p w:rsidR="0014560B" w:rsidRPr="001E5ED7" w:rsidRDefault="0014560B" w:rsidP="00D41D25">
            <w:pPr>
              <w:jc w:val="center"/>
              <w:rPr>
                <w:rFonts w:ascii="仿宋" w:eastAsia="仿宋" w:hAnsi="仿宋"/>
                <w:color w:val="000000"/>
                <w:sz w:val="28"/>
                <w:szCs w:val="28"/>
              </w:rPr>
            </w:pPr>
            <w:r w:rsidRPr="001E5ED7">
              <w:rPr>
                <w:rFonts w:ascii="仿宋" w:eastAsia="仿宋" w:hAnsi="仿宋" w:hint="eastAsia"/>
                <w:color w:val="000000"/>
                <w:sz w:val="28"/>
                <w:szCs w:val="28"/>
              </w:rPr>
              <w:t>29</w:t>
            </w:r>
          </w:p>
        </w:tc>
        <w:tc>
          <w:tcPr>
            <w:tcW w:w="852"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虚拟蓝箱</w:t>
            </w:r>
          </w:p>
        </w:tc>
        <w:tc>
          <w:tcPr>
            <w:tcW w:w="6274" w:type="dxa"/>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木质蓝箱结构主框架。</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于结构框架、地面、后墙面、侧主面部分为正方形平板连接，各个拐角面用的弧形板连接，三个平面的交叉处用弧形板连接，形成无死角、无灯光阴影的蓝箱结构</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蓝箱高出地面</w:t>
            </w:r>
            <w:smartTag w:uri="urn:schemas-microsoft-com:office:smarttags" w:element="chmetcnv">
              <w:smartTagPr>
                <w:attr w:name="UnitName" w:val="cm"/>
                <w:attr w:name="SourceValue" w:val="5"/>
                <w:attr w:name="HasSpace" w:val="False"/>
                <w:attr w:name="Negative" w:val="False"/>
                <w:attr w:name="NumberType" w:val="1"/>
                <w:attr w:name="TCSC" w:val="0"/>
              </w:smartTagPr>
              <w:r w:rsidRPr="001E5ED7">
                <w:rPr>
                  <w:rFonts w:ascii="仿宋" w:eastAsia="仿宋" w:hAnsi="仿宋" w:hint="eastAsia"/>
                  <w:color w:val="000000"/>
                  <w:sz w:val="28"/>
                  <w:szCs w:val="28"/>
                </w:rPr>
                <w:t>5cm</w:t>
              </w:r>
            </w:smartTag>
            <w:r w:rsidRPr="001E5ED7">
              <w:rPr>
                <w:rFonts w:ascii="仿宋" w:eastAsia="仿宋" w:hAnsi="仿宋" w:hint="eastAsia"/>
                <w:color w:val="000000"/>
                <w:sz w:val="28"/>
                <w:szCs w:val="28"/>
              </w:rPr>
              <w:t>，用斜面过渡连接到地面，既保护蓝箱立面又美观大方。</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用腻子处理各板块连接缝。</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刷专业进口蓝抠像漆。</w:t>
            </w:r>
          </w:p>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lastRenderedPageBreak/>
              <w:t>规格：根据客户要求和现场状况定做，面积不小于30平方。</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lastRenderedPageBreak/>
              <w:t>1</w:t>
            </w:r>
          </w:p>
        </w:tc>
        <w:tc>
          <w:tcPr>
            <w:tcW w:w="524" w:type="dxa"/>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项</w:t>
            </w:r>
          </w:p>
        </w:tc>
        <w:tc>
          <w:tcPr>
            <w:tcW w:w="619" w:type="dxa"/>
            <w:vAlign w:val="center"/>
          </w:tcPr>
          <w:p w:rsidR="0014560B" w:rsidRPr="001E5ED7" w:rsidRDefault="0014560B" w:rsidP="00D41D25">
            <w:pPr>
              <w:pStyle w:val="Style4"/>
              <w:ind w:firstLineChars="0" w:firstLine="0"/>
              <w:rPr>
                <w:rFonts w:ascii="仿宋" w:eastAsia="仿宋" w:hAnsi="仿宋"/>
                <w:color w:val="000000"/>
                <w:sz w:val="28"/>
                <w:szCs w:val="28"/>
              </w:rPr>
            </w:pPr>
          </w:p>
        </w:tc>
      </w:tr>
    </w:tbl>
    <w:p w:rsidR="0014560B" w:rsidRPr="001E5ED7" w:rsidRDefault="0014560B" w:rsidP="0014560B">
      <w:pPr>
        <w:rPr>
          <w:rFonts w:ascii="仿宋" w:eastAsia="仿宋" w:hAnsi="仿宋"/>
          <w:sz w:val="28"/>
          <w:szCs w:val="28"/>
        </w:rPr>
      </w:pPr>
    </w:p>
    <w:p w:rsidR="0014560B" w:rsidRPr="001E5ED7" w:rsidRDefault="0014560B" w:rsidP="008F20EC">
      <w:pPr>
        <w:numPr>
          <w:ilvl w:val="0"/>
          <w:numId w:val="72"/>
        </w:numPr>
        <w:adjustRightInd w:val="0"/>
        <w:snapToGrid w:val="0"/>
        <w:spacing w:beforeLines="100" w:before="240" w:afterLines="100" w:after="240" w:line="500" w:lineRule="exact"/>
        <w:jc w:val="left"/>
        <w:outlineLvl w:val="2"/>
        <w:rPr>
          <w:rFonts w:ascii="仿宋" w:eastAsia="仿宋" w:hAnsi="仿宋" w:cs="宋体"/>
          <w:b/>
          <w:sz w:val="28"/>
          <w:szCs w:val="28"/>
        </w:rPr>
      </w:pPr>
      <w:bookmarkStart w:id="241" w:name="_Toc479579631"/>
      <w:r w:rsidRPr="001E5ED7">
        <w:rPr>
          <w:rFonts w:ascii="仿宋" w:eastAsia="仿宋" w:hAnsi="仿宋" w:cs="宋体" w:hint="eastAsia"/>
          <w:b/>
          <w:sz w:val="28"/>
          <w:szCs w:val="28"/>
        </w:rPr>
        <w:t>录播教室</w:t>
      </w:r>
      <w:bookmarkEnd w:id="241"/>
    </w:p>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bookmarkStart w:id="242" w:name="_Toc479579632"/>
      <w:r w:rsidRPr="001E5ED7">
        <w:rPr>
          <w:rFonts w:ascii="仿宋" w:eastAsia="仿宋" w:hAnsi="仿宋" w:cs="宋体" w:hint="eastAsia"/>
          <w:b/>
          <w:sz w:val="28"/>
          <w:szCs w:val="28"/>
        </w:rPr>
        <w:t>（一）录播教室设施设备配置部分</w:t>
      </w:r>
      <w:bookmarkEnd w:id="242"/>
    </w:p>
    <w:tbl>
      <w:tblPr>
        <w:tblW w:w="0" w:type="auto"/>
        <w:tblLayout w:type="fixed"/>
        <w:tblLook w:val="0000" w:firstRow="0" w:lastRow="0" w:firstColumn="0" w:lastColumn="0" w:noHBand="0" w:noVBand="0"/>
      </w:tblPr>
      <w:tblGrid>
        <w:gridCol w:w="832"/>
        <w:gridCol w:w="1544"/>
        <w:gridCol w:w="5246"/>
        <w:gridCol w:w="878"/>
        <w:gridCol w:w="818"/>
      </w:tblGrid>
      <w:tr w:rsidR="0014560B" w:rsidRPr="001E5ED7" w:rsidTr="00D41D25">
        <w:trPr>
          <w:trHeight w:val="240"/>
          <w:tblHeader/>
        </w:trPr>
        <w:tc>
          <w:tcPr>
            <w:tcW w:w="832"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序号</w:t>
            </w:r>
          </w:p>
        </w:tc>
        <w:tc>
          <w:tcPr>
            <w:tcW w:w="1544"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设备名称</w:t>
            </w:r>
          </w:p>
        </w:tc>
        <w:tc>
          <w:tcPr>
            <w:tcW w:w="5246"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规格参数</w:t>
            </w:r>
          </w:p>
        </w:tc>
        <w:tc>
          <w:tcPr>
            <w:tcW w:w="878"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数量</w:t>
            </w:r>
          </w:p>
        </w:tc>
        <w:tc>
          <w:tcPr>
            <w:tcW w:w="818"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单位</w:t>
            </w:r>
          </w:p>
        </w:tc>
      </w:tr>
      <w:tr w:rsidR="0014560B" w:rsidRPr="001E5ED7" w:rsidTr="00D41D25">
        <w:trPr>
          <w:trHeight w:val="240"/>
        </w:trPr>
        <w:tc>
          <w:tcPr>
            <w:tcW w:w="9318" w:type="dxa"/>
            <w:gridSpan w:val="5"/>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color w:val="000000"/>
                <w:kern w:val="0"/>
                <w:sz w:val="28"/>
                <w:szCs w:val="28"/>
              </w:rPr>
            </w:pPr>
            <w:r w:rsidRPr="001E5ED7">
              <w:rPr>
                <w:rFonts w:ascii="仿宋" w:eastAsia="仿宋" w:hAnsi="仿宋" w:cs="宋体" w:hint="eastAsia"/>
                <w:b/>
                <w:color w:val="000000"/>
                <w:kern w:val="0"/>
                <w:sz w:val="28"/>
                <w:szCs w:val="28"/>
              </w:rPr>
              <w:t>一、录播设备</w:t>
            </w:r>
          </w:p>
        </w:tc>
      </w:tr>
      <w:tr w:rsidR="0014560B" w:rsidRPr="001E5ED7" w:rsidTr="00D41D25">
        <w:trPr>
          <w:trHeight w:val="240"/>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视频资源应用平台（含精品全自动录播系统软件）</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教育视频资源应用平台，根据资源点击率高低自动将热门资源推送到首页，最新上传视频出现在首页。课程视频可关联教学课件、题库、教案等文档资源。可实现在线课堂、名师讲堂、网上课堂、教研活动、优质课评选、教学评估、优质资源信息推送等功能，可通过个人空间建立起注册用户间的关注、点赞、收藏、评论、私信等网上沟通交流方式，并能够具备在线编辑功能，支持资源的再生与应用；并预留与区域级视频资源应用平台对接的接口。</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r>
      <w:tr w:rsidR="0014560B" w:rsidRPr="001E5ED7" w:rsidTr="00D41D25">
        <w:trPr>
          <w:trHeight w:val="240"/>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高清录播主机</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r w:rsidRPr="001E5ED7">
              <w:rPr>
                <w:rFonts w:ascii="仿宋" w:eastAsia="仿宋" w:hAnsi="仿宋" w:cs="宋体" w:hint="eastAsia"/>
                <w:color w:val="000000"/>
                <w:kern w:val="0"/>
                <w:sz w:val="28"/>
                <w:szCs w:val="28"/>
              </w:rPr>
              <w:tab/>
              <w:t>视频输入接口： SDI≥4、HDMI（或DVI）≥1、VGA≥1，实现教师、学生、PPT视频画面同步实时采集，所有通道最高支持1080p高清实时编码；视频输出接口：HDMI（或DVI）≥1、VGA≥1。</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w:t>
            </w:r>
            <w:r w:rsidRPr="001E5ED7">
              <w:rPr>
                <w:rFonts w:ascii="仿宋" w:eastAsia="仿宋" w:hAnsi="仿宋" w:cs="宋体" w:hint="eastAsia"/>
                <w:color w:val="000000"/>
                <w:kern w:val="0"/>
                <w:sz w:val="28"/>
                <w:szCs w:val="28"/>
              </w:rPr>
              <w:tab/>
              <w:t>需有≥2个SATA接口，每个接口支持≥4TB硬盘，支持硬盘盘组和硬盘配额</w:t>
            </w:r>
            <w:r w:rsidRPr="001E5ED7">
              <w:rPr>
                <w:rFonts w:ascii="仿宋" w:eastAsia="仿宋" w:hAnsi="仿宋" w:cs="宋体" w:hint="eastAsia"/>
                <w:color w:val="000000"/>
                <w:kern w:val="0"/>
                <w:sz w:val="28"/>
                <w:szCs w:val="28"/>
              </w:rPr>
              <w:lastRenderedPageBreak/>
              <w:t>两种存储应用模式。</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w:t>
            </w:r>
            <w:r w:rsidRPr="001E5ED7">
              <w:rPr>
                <w:rFonts w:ascii="仿宋" w:eastAsia="仿宋" w:hAnsi="仿宋" w:cs="宋体" w:hint="eastAsia"/>
                <w:color w:val="000000"/>
                <w:kern w:val="0"/>
                <w:sz w:val="28"/>
                <w:szCs w:val="28"/>
              </w:rPr>
              <w:tab/>
              <w:t>千兆自适应网络接口≥2个。</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w:t>
            </w:r>
            <w:r w:rsidRPr="001E5ED7">
              <w:rPr>
                <w:rFonts w:ascii="仿宋" w:eastAsia="仿宋" w:hAnsi="仿宋" w:cs="宋体" w:hint="eastAsia"/>
                <w:color w:val="000000"/>
                <w:kern w:val="0"/>
                <w:sz w:val="28"/>
                <w:szCs w:val="28"/>
              </w:rPr>
              <w:tab/>
              <w:t>音频输入接口：立体声≥1组、单声道≥6路；音频输出接口：立体声≥1组。</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w:t>
            </w:r>
            <w:r w:rsidRPr="001E5ED7">
              <w:rPr>
                <w:rFonts w:ascii="仿宋" w:eastAsia="仿宋" w:hAnsi="仿宋" w:cs="宋体" w:hint="eastAsia"/>
                <w:color w:val="000000"/>
                <w:kern w:val="0"/>
                <w:sz w:val="28"/>
                <w:szCs w:val="28"/>
              </w:rPr>
              <w:tab/>
              <w:t>支持对≥7路音频进行自动混音处理，无需外接混音器。</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r w:rsidRPr="001E5ED7">
              <w:rPr>
                <w:rFonts w:ascii="仿宋" w:eastAsia="仿宋" w:hAnsi="仿宋" w:cs="宋体" w:hint="eastAsia"/>
                <w:color w:val="000000"/>
                <w:kern w:val="0"/>
                <w:sz w:val="28"/>
                <w:szCs w:val="28"/>
              </w:rPr>
              <w:tab/>
              <w:t>嵌入式软硬件设计，机箱大小≤1U、完全自主产品，采用linux存储专用操作系统。</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7、为满足不同学校的需求，高清录播一体机导播策略可设置是否学生全景过渡、是否使用师生双画面。</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8、为满足教学过程数据化，高清录播一体机须支持采集≥17种课堂数据。</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9、支持设置课件检测区域及检测灵敏度。</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10、采用高品质AAC音频编码技术，采样率≥48KHz，实现环境声音的真实还原。</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11、支持VGA和HDMI（或DVI）输出，输出显示内容可配置，输出分辨率须≥1920×1080。</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12、支持自动导播，实现教师全景画面、教师特写画面、学生全景画面、学生特写画面、板书特写画面和HDMI/VGA多媒体</w:t>
            </w:r>
            <w:r w:rsidRPr="001E5ED7">
              <w:rPr>
                <w:rFonts w:ascii="仿宋" w:eastAsia="仿宋" w:hAnsi="仿宋" w:cs="宋体" w:hint="eastAsia"/>
                <w:color w:val="000000"/>
                <w:kern w:val="0"/>
                <w:sz w:val="28"/>
                <w:szCs w:val="28"/>
              </w:rPr>
              <w:lastRenderedPageBreak/>
              <w:t>信号自动切换录制，满足精品课件录制要求。</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13、支持客户端或平台软件进行手动导播、实时直播、课后点播、课表配置等功能，实现远程一站式配置、管理与维护。</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14、所有视频画面支持高清、标清两种码流实时预览。</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15、支持课件信息设置，可以设置课件的相关信息，如教师信息、课程内容等。</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16、支持在录播画面（合成的画面）上进行图片叠加，将一定大小、格式的图片叠加到录播画面的固定位置。</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17、支持一键发布，将课件发布到指定的FTP服务器。</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18、支持自动发布，设备可以从设定的时间开始，将指定通道的课件发布到指定的FTP服务器。</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19、支持查看课件发布状态，确保课件成功上传。</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20、支持背景设置，可以自定义上传录播时的背景图片。</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21、支持课件检测，可以自定义检测区域，检测灵敏度和阈值可以自定义设置。</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22、支持RTMP直播。</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23、工作温度-10~</w:t>
            </w:r>
            <w:smartTag w:uri="urn:schemas-microsoft-com:office:smarttags" w:element="chmetcnv">
              <w:smartTagPr>
                <w:attr w:name="UnitName" w:val="℃"/>
                <w:attr w:name="SourceValue" w:val="55"/>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55℃</w:t>
              </w:r>
            </w:smartTag>
            <w:r w:rsidRPr="001E5ED7">
              <w:rPr>
                <w:rFonts w:ascii="仿宋" w:eastAsia="仿宋" w:hAnsi="仿宋" w:cs="宋体" w:hint="eastAsia"/>
                <w:color w:val="000000"/>
                <w:kern w:val="0"/>
                <w:sz w:val="28"/>
                <w:szCs w:val="28"/>
              </w:rPr>
              <w:t>。</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24、与高清摄像机为同一品牌，且为同一厂家研发及生产产品，不接受OEM，提供产品彩页证明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含6支吊麦。</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r>
      <w:tr w:rsidR="0014560B" w:rsidRPr="001E5ED7" w:rsidTr="00D41D25">
        <w:trPr>
          <w:trHeight w:val="240"/>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3</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高清跟踪摄像机</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教师、学生检测摄像机：</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r w:rsidRPr="001E5ED7">
              <w:rPr>
                <w:rFonts w:ascii="仿宋" w:eastAsia="仿宋" w:hAnsi="仿宋" w:cs="宋体" w:hint="eastAsia"/>
                <w:color w:val="000000"/>
                <w:kern w:val="0"/>
                <w:sz w:val="28"/>
                <w:szCs w:val="28"/>
              </w:rPr>
              <w:tab/>
              <w:t>为保证相机的先进性，主码流分辨率与帧率须支持 50Hz: 25fps (1920 × 1080,</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1280 × 960,1280 × 720)；</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60Hz: 30fps (1920 × 1080,1280 × 960,1280 × 720)。</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子码流分辨与帧率须支持 50Hz: 25fps (704 x 576,640 × 480,352 × 288)；</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60Hz: 30fps (704 × 1480,640 × 480,352 × 240)。提供权威机构检测报告证明。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w:t>
            </w:r>
            <w:r w:rsidRPr="001E5ED7">
              <w:rPr>
                <w:rFonts w:ascii="仿宋" w:eastAsia="仿宋" w:hAnsi="仿宋" w:cs="宋体" w:hint="eastAsia"/>
                <w:color w:val="000000"/>
                <w:kern w:val="0"/>
                <w:sz w:val="28"/>
                <w:szCs w:val="28"/>
              </w:rPr>
              <w:tab/>
              <w:t>可对指定区域进行规则设置，区域内人员快速移动或奔跑使，可给出相应报警提示；提供权威机构检测报告证明。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w:t>
            </w:r>
            <w:r w:rsidRPr="001E5ED7">
              <w:rPr>
                <w:rFonts w:ascii="仿宋" w:eastAsia="仿宋" w:hAnsi="仿宋" w:cs="宋体" w:hint="eastAsia"/>
                <w:color w:val="000000"/>
                <w:kern w:val="0"/>
                <w:sz w:val="28"/>
                <w:szCs w:val="28"/>
              </w:rPr>
              <w:tab/>
              <w:t>可对指定区域进行规则设置，当检测区域内有人员移动时，能实时给出相应的位置坐标信息并进行联动目标跟踪；提供权威机构检测报告证明。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4、</w:t>
            </w:r>
            <w:r w:rsidRPr="001E5ED7">
              <w:rPr>
                <w:rFonts w:ascii="仿宋" w:eastAsia="仿宋" w:hAnsi="仿宋" w:cs="宋体" w:hint="eastAsia"/>
                <w:color w:val="000000"/>
                <w:kern w:val="0"/>
                <w:sz w:val="28"/>
                <w:szCs w:val="28"/>
              </w:rPr>
              <w:tab/>
              <w:t>人脸检测功能，可对经过设定区域的行人进行人脸检测和人脸跟踪，当检测到人脸时，给出相应的报警提示。提供权威机构检测报告证明。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w:t>
            </w:r>
            <w:r w:rsidRPr="001E5ED7">
              <w:rPr>
                <w:rFonts w:ascii="仿宋" w:eastAsia="仿宋" w:hAnsi="仿宋" w:cs="宋体" w:hint="eastAsia"/>
                <w:color w:val="000000"/>
                <w:kern w:val="0"/>
                <w:sz w:val="28"/>
                <w:szCs w:val="28"/>
              </w:rPr>
              <w:tab/>
              <w:t>摄像机需具有宽动态能力，其宽动态能力综合评分需≥80。提供权威机构检测报告证明。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r w:rsidRPr="001E5ED7">
              <w:rPr>
                <w:rFonts w:ascii="仿宋" w:eastAsia="仿宋" w:hAnsi="仿宋" w:cs="宋体" w:hint="eastAsia"/>
                <w:color w:val="000000"/>
                <w:kern w:val="0"/>
                <w:sz w:val="28"/>
                <w:szCs w:val="28"/>
              </w:rPr>
              <w:tab/>
              <w:t>摄像机在视频遮挡、快速移动、虚焦达到设定的阈值时，可输出报警提示。提供权威机构检测报告证明。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w:t>
            </w:r>
            <w:r w:rsidRPr="001E5ED7">
              <w:rPr>
                <w:rFonts w:ascii="仿宋" w:eastAsia="仿宋" w:hAnsi="仿宋" w:cs="宋体" w:hint="eastAsia"/>
                <w:color w:val="000000"/>
                <w:kern w:val="0"/>
                <w:sz w:val="28"/>
                <w:szCs w:val="28"/>
              </w:rPr>
              <w:tab/>
              <w:t>为保证摄像机的稳定性，相机工作温度须满足以下参数：正常工作高温上限≥</w:t>
            </w:r>
            <w:smartTag w:uri="urn:schemas-microsoft-com:office:smarttags" w:element="chmetcnv">
              <w:smartTagPr>
                <w:attr w:name="UnitName" w:val="℃"/>
                <w:attr w:name="SourceValue" w:val="6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60℃</w:t>
              </w:r>
            </w:smartTag>
            <w:r w:rsidRPr="001E5ED7">
              <w:rPr>
                <w:rFonts w:ascii="仿宋" w:eastAsia="仿宋" w:hAnsi="仿宋" w:cs="宋体" w:hint="eastAsia"/>
                <w:color w:val="000000"/>
                <w:kern w:val="0"/>
                <w:sz w:val="28"/>
                <w:szCs w:val="28"/>
              </w:rPr>
              <w:t>；低温</w:t>
            </w:r>
            <w:smartTag w:uri="urn:schemas-microsoft-com:office:smarttags" w:element="chmetcnv">
              <w:smartTagPr>
                <w:attr w:name="UnitName" w:val="℃"/>
                <w:attr w:name="SourceValue" w:val="30"/>
                <w:attr w:name="HasSpace" w:val="False"/>
                <w:attr w:name="Negative" w:val="True"/>
                <w:attr w:name="NumberType" w:val="1"/>
                <w:attr w:name="TCSC" w:val="0"/>
              </w:smartTagPr>
              <w:r w:rsidRPr="001E5ED7">
                <w:rPr>
                  <w:rFonts w:ascii="仿宋" w:eastAsia="仿宋" w:hAnsi="仿宋" w:cs="宋体" w:hint="eastAsia"/>
                  <w:color w:val="000000"/>
                  <w:kern w:val="0"/>
                  <w:sz w:val="28"/>
                  <w:szCs w:val="28"/>
                </w:rPr>
                <w:t>-30℃</w:t>
              </w:r>
            </w:smartTag>
            <w:r w:rsidRPr="001E5ED7">
              <w:rPr>
                <w:rFonts w:ascii="仿宋" w:eastAsia="仿宋" w:hAnsi="仿宋" w:cs="宋体" w:hint="eastAsia"/>
                <w:color w:val="000000"/>
                <w:kern w:val="0"/>
                <w:sz w:val="28"/>
                <w:szCs w:val="28"/>
              </w:rPr>
              <w:t>下放置2h后能恢复正常工作，相对湿度93%下放置48h后能恢复正常工作。提供权威机构检测报告证明。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w:t>
            </w:r>
            <w:r w:rsidRPr="001E5ED7">
              <w:rPr>
                <w:rFonts w:ascii="仿宋" w:eastAsia="仿宋" w:hAnsi="仿宋" w:cs="宋体" w:hint="eastAsia"/>
                <w:color w:val="000000"/>
                <w:kern w:val="0"/>
                <w:sz w:val="28"/>
                <w:szCs w:val="28"/>
              </w:rPr>
              <w:tab/>
              <w:t>RJ45网络接口≥1，为便于安装维护，摄像机支持PoE(802.3at)供电。</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w:t>
            </w:r>
            <w:r w:rsidRPr="001E5ED7">
              <w:rPr>
                <w:rFonts w:ascii="仿宋" w:eastAsia="仿宋" w:hAnsi="仿宋" w:cs="宋体" w:hint="eastAsia"/>
                <w:color w:val="000000"/>
                <w:kern w:val="0"/>
                <w:sz w:val="28"/>
                <w:szCs w:val="28"/>
              </w:rPr>
              <w:tab/>
              <w:t>嵌入式内置智能行为检测分析算法, 支持行为识别，无需单独图像跟踪主机和跟踪管理识别主机。</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w:t>
            </w:r>
            <w:r w:rsidRPr="001E5ED7">
              <w:rPr>
                <w:rFonts w:ascii="仿宋" w:eastAsia="仿宋" w:hAnsi="仿宋" w:cs="宋体" w:hint="eastAsia"/>
                <w:color w:val="000000"/>
                <w:kern w:val="0"/>
                <w:sz w:val="28"/>
                <w:szCs w:val="28"/>
              </w:rPr>
              <w:tab/>
              <w:t>采用高性能传感器，图像清晰，分辨率须≥1920x1080。</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▲签合同时提供权威机构检测报告进行</w:t>
            </w:r>
            <w:r w:rsidRPr="001E5ED7">
              <w:rPr>
                <w:rFonts w:ascii="仿宋" w:eastAsia="仿宋" w:hAnsi="仿宋" w:cs="宋体" w:hint="eastAsia"/>
                <w:color w:val="000000"/>
                <w:kern w:val="0"/>
                <w:sz w:val="28"/>
                <w:szCs w:val="28"/>
              </w:rPr>
              <w:lastRenderedPageBreak/>
              <w:t>证明。</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3</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r>
      <w:tr w:rsidR="0014560B" w:rsidRPr="001E5ED7" w:rsidTr="00D41D25">
        <w:trPr>
          <w:trHeight w:val="240"/>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4</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高清跟踪摄像机</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1、▲为确保图像效果，教师采集摄像机需满足以下性能参数：</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信噪比：不小于55db；水平中心分辨力：不小于1000TVL；抓拍图片分辨力：不小于1100TVL；最低照度：彩色≤0.011x，黑白≤0.0011x；灰度等级：不小于11级。提供权威机构检测报告证明。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2、为确保跟踪效果，教师采集摄像机需满足以下性能参数：</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平旋转范围：360°；垂直旋转范围：-30°~90°；水平手控最大速度不小于400°/s；云台定位准确度:±0.1°；投标时提供权威机构检测报告证明。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3、▲摄像机需具有宽动态能力，其宽动态能力综合评分需≥79。签合同时提供权威机构检测报告证明。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4、在设定的侦测区域有教师移动时，可在客户端给出报警提示并上传中心、上传FTP、发送邮件及联动录像。签合同时提供权威机构检测报告证明。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5、当监视画面中有人员起立时，样机可跟踪该人员目标，在该人员坐下后停止跟踪并返回预置位。投标时提供权威机构检</w:t>
            </w:r>
            <w:r w:rsidRPr="001E5ED7">
              <w:rPr>
                <w:rFonts w:ascii="仿宋" w:eastAsia="仿宋" w:hAnsi="仿宋" w:cs="宋体" w:hint="eastAsia"/>
                <w:color w:val="000000"/>
                <w:kern w:val="0"/>
                <w:sz w:val="28"/>
                <w:szCs w:val="28"/>
              </w:rPr>
              <w:lastRenderedPageBreak/>
              <w:t>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6、在IE浏览器下，相机在视频遮挡、视频丢失、存储器满、非法访问、SD卡拔出、网络断开、IP冲突时，可给出报警提示。投标时提供权威机构检测报告证明。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7、支持</w:t>
            </w:r>
            <w:smartTag w:uri="urn:schemas-microsoft-com:office:smarttags" w:element="chmetcnv">
              <w:smartTagPr>
                <w:attr w:name="UnitName" w:val="g"/>
                <w:attr w:name="SourceValue" w:val="3"/>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3G</w:t>
              </w:r>
            </w:smartTag>
            <w:r w:rsidRPr="001E5ED7">
              <w:rPr>
                <w:rFonts w:ascii="仿宋" w:eastAsia="仿宋" w:hAnsi="仿宋" w:cs="宋体" w:hint="eastAsia"/>
                <w:color w:val="000000"/>
                <w:kern w:val="0"/>
                <w:sz w:val="28"/>
                <w:szCs w:val="28"/>
              </w:rPr>
              <w:t>-SDI视频输出格式：支持1080P下60帧/秒视频输出。投标时提供权威机构检测报告证明。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8、支持自动翻转功能，当样机被倒置安装时，能够自动对画面进行翻转。投标时提供权威机构检测报告证明。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9、支持ROI感兴趣区域增强编码、SVC自适应编码技术。投标时提供权威机构检测报告证明。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10、在IE浏览器下，支持</w:t>
            </w:r>
            <w:smartTag w:uri="urn:schemas-microsoft-com:office:smarttags" w:element="chmetcnv">
              <w:smartTagPr>
                <w:attr w:name="UnitName" w:val="码"/>
                <w:attr w:name="SourceValue" w:val="3"/>
                <w:attr w:name="HasSpace" w:val="False"/>
                <w:attr w:name="Negative" w:val="False"/>
                <w:attr w:name="NumberType" w:val="3"/>
                <w:attr w:name="TCSC" w:val="1"/>
              </w:smartTagPr>
              <w:r w:rsidRPr="001E5ED7">
                <w:rPr>
                  <w:rFonts w:ascii="仿宋" w:eastAsia="仿宋" w:hAnsi="仿宋" w:cs="宋体" w:hint="eastAsia"/>
                  <w:color w:val="000000"/>
                  <w:kern w:val="0"/>
                  <w:sz w:val="28"/>
                  <w:szCs w:val="28"/>
                </w:rPr>
                <w:t>三码</w:t>
              </w:r>
            </w:smartTag>
            <w:r w:rsidRPr="001E5ED7">
              <w:rPr>
                <w:rFonts w:ascii="仿宋" w:eastAsia="仿宋" w:hAnsi="仿宋" w:cs="宋体" w:hint="eastAsia"/>
                <w:color w:val="000000"/>
                <w:kern w:val="0"/>
                <w:sz w:val="28"/>
                <w:szCs w:val="28"/>
              </w:rPr>
              <w:t>流预览。投标时提供权威机构检测报告证明。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11、支持电子防抖功能。投标时提供权威机构检测报告证明。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12、相机的泄露电流、抗电强度应符合GB16796-2009标准的规定。签订合同时提供权威机构检测报告证明。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13、视频图像传输到客户端的延时≤150ms。投标时提供权威机构检测报告证明。</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14、采用高性能传感器，图像清晰，分辨率须≥1920x1080。</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15、支持VISCA协议、RJ45网络接口≥1。</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16、支持断电状态记忆功能，上电后自动回到断电前的云台和镜头状态。</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17、摄像机需支持≥20倍光学变焦。</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18、支持强光抑制、电子防抖、3D数字降噪、区域曝光、区域聚焦功能。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19、支持手动跟踪、全景跟踪、区域入侵跟踪、越界跟踪四种跟踪方式并支持多场景巡航跟踪功能。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20、支持红外遥控功能。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21、签订合同时提供国家广播电视产品质量监督检验中心检验报告。</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5</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r>
      <w:tr w:rsidR="0014560B" w:rsidRPr="001E5ED7" w:rsidTr="00D41D25">
        <w:trPr>
          <w:trHeight w:val="64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5</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数字音频处理器</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r w:rsidRPr="001E5ED7">
              <w:rPr>
                <w:rFonts w:ascii="仿宋" w:eastAsia="仿宋" w:hAnsi="仿宋" w:cs="宋体" w:hint="eastAsia"/>
                <w:color w:val="000000"/>
                <w:kern w:val="0"/>
                <w:sz w:val="28"/>
                <w:szCs w:val="28"/>
              </w:rPr>
              <w:tab/>
              <w:t>提供8路及4路音频输入输出。</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w:t>
            </w:r>
            <w:r w:rsidRPr="001E5ED7">
              <w:rPr>
                <w:rFonts w:ascii="仿宋" w:eastAsia="仿宋" w:hAnsi="仿宋" w:cs="宋体" w:hint="eastAsia"/>
                <w:color w:val="000000"/>
                <w:kern w:val="0"/>
                <w:sz w:val="28"/>
                <w:szCs w:val="28"/>
              </w:rPr>
              <w:tab/>
              <w:t>内置两通道无线麦克风和两通道100W功放模块。</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w:t>
            </w:r>
            <w:r w:rsidRPr="001E5ED7">
              <w:rPr>
                <w:rFonts w:ascii="仿宋" w:eastAsia="仿宋" w:hAnsi="仿宋" w:cs="宋体" w:hint="eastAsia"/>
                <w:color w:val="000000"/>
                <w:kern w:val="0"/>
                <w:sz w:val="28"/>
                <w:szCs w:val="28"/>
              </w:rPr>
              <w:tab/>
              <w:t>提供24bit/48kHz杰出音质。</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w:t>
            </w:r>
            <w:r w:rsidRPr="001E5ED7">
              <w:rPr>
                <w:rFonts w:ascii="仿宋" w:eastAsia="仿宋" w:hAnsi="仿宋" w:cs="宋体" w:hint="eastAsia"/>
                <w:color w:val="000000"/>
                <w:kern w:val="0"/>
                <w:sz w:val="28"/>
                <w:szCs w:val="28"/>
              </w:rPr>
              <w:tab/>
              <w:t>具备自适应反馈消除、自动增益控制、自动混音台三大功能。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w:t>
            </w:r>
            <w:r w:rsidRPr="001E5ED7">
              <w:rPr>
                <w:rFonts w:ascii="仿宋" w:eastAsia="仿宋" w:hAnsi="仿宋" w:cs="宋体" w:hint="eastAsia"/>
                <w:color w:val="000000"/>
                <w:kern w:val="0"/>
                <w:sz w:val="28"/>
                <w:szCs w:val="28"/>
              </w:rPr>
              <w:tab/>
              <w:t>可选中英文软件界面，软件操作界面直观、图形化。</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r>
      <w:tr w:rsidR="0014560B" w:rsidRPr="001E5ED7" w:rsidTr="00D41D25">
        <w:trPr>
          <w:trHeight w:val="64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硬件导播台</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r w:rsidRPr="001E5ED7">
              <w:rPr>
                <w:rFonts w:ascii="仿宋" w:eastAsia="仿宋" w:hAnsi="仿宋" w:cs="宋体" w:hint="eastAsia"/>
                <w:color w:val="000000"/>
                <w:kern w:val="0"/>
                <w:sz w:val="28"/>
                <w:szCs w:val="28"/>
              </w:rPr>
              <w:tab/>
              <w:t>触控屏，显示分辨率≥1024*600，音频输入≥1。</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2、</w:t>
            </w:r>
            <w:r w:rsidRPr="001E5ED7">
              <w:rPr>
                <w:rFonts w:ascii="仿宋" w:eastAsia="仿宋" w:hAnsi="仿宋" w:cs="宋体" w:hint="eastAsia"/>
                <w:color w:val="000000"/>
                <w:kern w:val="0"/>
                <w:sz w:val="28"/>
                <w:szCs w:val="28"/>
              </w:rPr>
              <w:tab/>
              <w:t xml:space="preserve">HDMI≥1，DVI接口≥1；本地解码支持1080P/720P/HD1/BCIF/CIF/QCIF远程图像的本地预览；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w:t>
            </w:r>
            <w:r w:rsidRPr="001E5ED7">
              <w:rPr>
                <w:rFonts w:ascii="仿宋" w:eastAsia="仿宋" w:hAnsi="仿宋" w:cs="宋体" w:hint="eastAsia"/>
                <w:color w:val="000000"/>
                <w:kern w:val="0"/>
                <w:sz w:val="28"/>
                <w:szCs w:val="28"/>
              </w:rPr>
              <w:tab/>
              <w:t>U2B 2.0接口≥2，可连接U盘。</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w:t>
            </w:r>
            <w:r w:rsidRPr="001E5ED7">
              <w:rPr>
                <w:rFonts w:ascii="仿宋" w:eastAsia="仿宋" w:hAnsi="仿宋" w:cs="宋体" w:hint="eastAsia"/>
                <w:color w:val="000000"/>
                <w:kern w:val="0"/>
                <w:sz w:val="28"/>
                <w:szCs w:val="28"/>
              </w:rPr>
              <w:tab/>
              <w:t>同时支持有线和无线接入方式，提供1个</w:t>
            </w:r>
            <w:smartTag w:uri="urn:schemas-microsoft-com:office:smarttags" w:element="chmetcnv">
              <w:smartTagPr>
                <w:attr w:name="UnitName" w:val="m"/>
                <w:attr w:name="SourceValue" w:val="1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100M</w:t>
              </w:r>
            </w:smartTag>
            <w:r w:rsidRPr="001E5ED7">
              <w:rPr>
                <w:rFonts w:ascii="仿宋" w:eastAsia="仿宋" w:hAnsi="仿宋" w:cs="宋体" w:hint="eastAsia"/>
                <w:color w:val="000000"/>
                <w:kern w:val="0"/>
                <w:sz w:val="28"/>
                <w:szCs w:val="28"/>
              </w:rPr>
              <w:t>/</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1000M</w:t>
              </w:r>
            </w:smartTag>
            <w:r w:rsidRPr="001E5ED7">
              <w:rPr>
                <w:rFonts w:ascii="仿宋" w:eastAsia="仿宋" w:hAnsi="仿宋" w:cs="宋体" w:hint="eastAsia"/>
                <w:color w:val="000000"/>
                <w:kern w:val="0"/>
                <w:sz w:val="28"/>
                <w:szCs w:val="28"/>
              </w:rPr>
              <w:t>自适应以太网口，支持wifi。</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w:t>
            </w:r>
            <w:r w:rsidRPr="001E5ED7">
              <w:rPr>
                <w:rFonts w:ascii="仿宋" w:eastAsia="仿宋" w:hAnsi="仿宋" w:cs="宋体" w:hint="eastAsia"/>
                <w:color w:val="000000"/>
                <w:kern w:val="0"/>
                <w:sz w:val="28"/>
                <w:szCs w:val="28"/>
              </w:rPr>
              <w:tab/>
              <w:t>须支持DC12V、PoE供电两种供电方式。</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w:t>
            </w:r>
            <w:r w:rsidRPr="001E5ED7">
              <w:rPr>
                <w:rFonts w:ascii="仿宋" w:eastAsia="仿宋" w:hAnsi="仿宋" w:cs="宋体" w:hint="eastAsia"/>
                <w:color w:val="000000"/>
                <w:kern w:val="0"/>
                <w:sz w:val="28"/>
                <w:szCs w:val="28"/>
              </w:rPr>
              <w:tab/>
              <w:t>支持触摸控制，无需借助物理按键即可对实时预览、一键控制、一键屏蔽、一键下载功能；不接受物理按键产品方案。</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w:t>
            </w:r>
            <w:r w:rsidRPr="001E5ED7">
              <w:rPr>
                <w:rFonts w:ascii="仿宋" w:eastAsia="仿宋" w:hAnsi="仿宋" w:cs="宋体" w:hint="eastAsia"/>
                <w:color w:val="000000"/>
                <w:kern w:val="0"/>
                <w:sz w:val="28"/>
                <w:szCs w:val="28"/>
              </w:rPr>
              <w:tab/>
              <w:t>实时预览：支持教师特写、学生特写、教师全景、学生全景、板书特写、课件画面、导播合成画面实时预览。</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w:t>
            </w:r>
            <w:r w:rsidRPr="001E5ED7">
              <w:rPr>
                <w:rFonts w:ascii="仿宋" w:eastAsia="仿宋" w:hAnsi="仿宋" w:cs="宋体" w:hint="eastAsia"/>
                <w:color w:val="000000"/>
                <w:kern w:val="0"/>
                <w:sz w:val="28"/>
                <w:szCs w:val="28"/>
              </w:rPr>
              <w:tab/>
              <w:t>一键设置：支持针对不同身高的班级，一键设置定位摄像机的阈值，提升检测效果。</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w:t>
            </w:r>
            <w:r w:rsidRPr="001E5ED7">
              <w:rPr>
                <w:rFonts w:ascii="仿宋" w:eastAsia="仿宋" w:hAnsi="仿宋" w:cs="宋体" w:hint="eastAsia"/>
                <w:color w:val="000000"/>
                <w:kern w:val="0"/>
                <w:sz w:val="28"/>
                <w:szCs w:val="28"/>
              </w:rPr>
              <w:tab/>
              <w:t>一键控制：支持教师一键控制录播系统开始录制、暂停录制、停止录制。</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10、一键屏蔽：支持教师一键屏蔽录播系统，录播系统停止录制，外界无法访问本教室录播系统。</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11、一键下载：支持教师一键下载随堂录制资源，可存储在教师自带U盘等存储介质中,并且可自定义文件名。</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r>
      <w:tr w:rsidR="0014560B" w:rsidRPr="001E5ED7" w:rsidTr="00D41D25">
        <w:trPr>
          <w:trHeight w:val="64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7</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中控系统</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1、一键式录制、暂停、停止功能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2、一键式上课、下课功能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3、音频输入：</w:t>
            </w:r>
            <w:smartTag w:uri="urn:schemas-microsoft-com:office:smarttags" w:element="chmetcnv">
              <w:smartTagPr>
                <w:attr w:name="UnitName" w:val="mm"/>
                <w:attr w:name="SourceValue" w:val="3.5"/>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3.5mm</w:t>
              </w:r>
            </w:smartTag>
            <w:r w:rsidRPr="001E5ED7">
              <w:rPr>
                <w:rFonts w:ascii="仿宋" w:eastAsia="仿宋" w:hAnsi="仿宋" w:cs="宋体" w:hint="eastAsia"/>
                <w:color w:val="000000"/>
                <w:kern w:val="0"/>
                <w:sz w:val="28"/>
                <w:szCs w:val="28"/>
              </w:rPr>
              <w:t>立体声，莲花左右声道音频座；音频输出：莲花左右声道音频座</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4、复合视频输入：RCA；复合视频输出：RCA</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5、模拟RGB输入：15pinHD female；模拟RGB输出：15pinHD female</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6、RS232编程设置口：DSUB9pin</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7、单项RS232控制输出：工业标准接线端口</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8、IR红外控制：工业标准接线端口；数字I/O ：工业标准接线端口</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9、网络口：标准RJ45；USB口：标准USB母座；有线MIC口：标准</w:t>
            </w:r>
            <w:smartTag w:uri="urn:schemas-microsoft-com:office:smarttags" w:element="chmetcnv">
              <w:smartTagPr>
                <w:attr w:name="UnitName" w:val="mm"/>
                <w:attr w:name="SourceValue" w:val="6.35"/>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6.35mm</w:t>
              </w:r>
            </w:smartTag>
            <w:r w:rsidRPr="001E5ED7">
              <w:rPr>
                <w:rFonts w:ascii="仿宋" w:eastAsia="仿宋" w:hAnsi="仿宋" w:cs="宋体" w:hint="eastAsia"/>
                <w:color w:val="000000"/>
                <w:kern w:val="0"/>
                <w:sz w:val="28"/>
                <w:szCs w:val="28"/>
              </w:rPr>
              <w:t>；总音量调节：数码芯片调节</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10、投影机电源输出：国标三相电源插座</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11、电动屏幕升降控制：美式三相电源插座</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12、笔记本电源输出：国标三相电源插座</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13、计算机开关控制：工业标准接线端口3P</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r>
      <w:tr w:rsidR="0014560B" w:rsidRPr="001E5ED7" w:rsidTr="00D41D25">
        <w:trPr>
          <w:trHeight w:val="64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8</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机柜</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1.模块化设计，安装方便</w:t>
            </w:r>
            <w:r w:rsidRPr="001E5ED7">
              <w:rPr>
                <w:rFonts w:ascii="仿宋" w:eastAsia="仿宋" w:hAnsi="仿宋" w:cs="宋体" w:hint="eastAsia"/>
                <w:color w:val="000000"/>
                <w:kern w:val="0"/>
                <w:sz w:val="28"/>
                <w:szCs w:val="28"/>
              </w:rPr>
              <w:br/>
              <w:t>2.拆卸灵便，检修设备方便</w:t>
            </w:r>
            <w:r w:rsidRPr="001E5ED7">
              <w:rPr>
                <w:rFonts w:ascii="仿宋" w:eastAsia="仿宋" w:hAnsi="仿宋" w:cs="宋体" w:hint="eastAsia"/>
                <w:color w:val="000000"/>
                <w:kern w:val="0"/>
                <w:sz w:val="28"/>
                <w:szCs w:val="28"/>
              </w:rPr>
              <w:br/>
              <w:t>3.使用超厚的钢板制作，安全耐用42U高度，</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r>
      <w:tr w:rsidR="0014560B" w:rsidRPr="001E5ED7" w:rsidTr="00D41D25">
        <w:trPr>
          <w:trHeight w:val="64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服务器（互动、平台）</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 处理器：英特尔</w:t>
            </w:r>
            <w:r w:rsidRPr="001E5ED7">
              <w:rPr>
                <w:rFonts w:ascii="宋体" w:hAnsi="宋体" w:cs="宋体" w:hint="eastAsia"/>
                <w:color w:val="000000"/>
                <w:kern w:val="0"/>
                <w:sz w:val="28"/>
                <w:szCs w:val="28"/>
              </w:rPr>
              <w:t>®</w:t>
            </w:r>
            <w:r w:rsidRPr="001E5ED7">
              <w:rPr>
                <w:rFonts w:ascii="仿宋" w:eastAsia="仿宋" w:hAnsi="仿宋" w:cs="宋体" w:hint="eastAsia"/>
                <w:color w:val="000000"/>
                <w:kern w:val="0"/>
                <w:sz w:val="28"/>
                <w:szCs w:val="28"/>
              </w:rPr>
              <w:t xml:space="preserve"> 至强</w:t>
            </w:r>
            <w:r w:rsidRPr="001E5ED7">
              <w:rPr>
                <w:rFonts w:ascii="宋体" w:hAnsi="宋体" w:cs="宋体" w:hint="eastAsia"/>
                <w:color w:val="000000"/>
                <w:kern w:val="0"/>
                <w:sz w:val="28"/>
                <w:szCs w:val="28"/>
              </w:rPr>
              <w:t>®</w:t>
            </w:r>
            <w:r w:rsidRPr="001E5ED7">
              <w:rPr>
                <w:rFonts w:ascii="仿宋" w:eastAsia="仿宋" w:hAnsi="仿宋" w:cs="宋体" w:hint="eastAsia"/>
                <w:color w:val="000000"/>
                <w:kern w:val="0"/>
                <w:sz w:val="28"/>
                <w:szCs w:val="28"/>
              </w:rPr>
              <w:t xml:space="preserve"> 处理器 E5-2620*2 (2.00GHz, </w:t>
            </w:r>
            <w:smartTag w:uri="urn:schemas-microsoft-com:office:smarttags" w:element="chmetcnv">
              <w:smartTagPr>
                <w:attr w:name="UnitName" w:val="m"/>
                <w:attr w:name="SourceValue" w:val="15"/>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15M</w:t>
              </w:r>
            </w:smartTag>
            <w:r w:rsidRPr="001E5ED7">
              <w:rPr>
                <w:rFonts w:ascii="仿宋" w:eastAsia="仿宋" w:hAnsi="仿宋" w:cs="宋体" w:hint="eastAsia"/>
                <w:color w:val="000000"/>
                <w:kern w:val="0"/>
                <w:sz w:val="28"/>
                <w:szCs w:val="28"/>
              </w:rPr>
              <w:t xml:space="preserve"> 缓存, 7.2GT/s QPI, Turbo, </w:t>
            </w:r>
            <w:smartTag w:uri="urn:schemas-microsoft-com:office:smarttags" w:element="chmetcnv">
              <w:smartTagPr>
                <w:attr w:name="UnitName" w:val="C"/>
                <w:attr w:name="SourceValue" w:val="6"/>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6C</w:t>
              </w:r>
            </w:smartTag>
            <w:r w:rsidRPr="001E5ED7">
              <w:rPr>
                <w:rFonts w:ascii="仿宋" w:eastAsia="仿宋" w:hAnsi="仿宋" w:cs="宋体" w:hint="eastAsia"/>
                <w:color w:val="000000"/>
                <w:kern w:val="0"/>
                <w:sz w:val="28"/>
                <w:szCs w:val="28"/>
              </w:rPr>
              <w:t xml:space="preserve"> 95W)</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 内存：16GB*2，1600Mhz, 低电压, 双列, x4 带宽</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 硬盘：2TB 7.2K RPM 近线 SAS 3.5英寸热插拔硬盘</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 网络适配器：Broadcom 57800S 2x10Gb DA/SFP+ + 2x1Gb BT 网络子卡(不含 SFP+ 光模块/DA 线缆）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 电源：热插拔电源 (1+0), 495瓦</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6.含互动教学终端及软件1套</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r>
      <w:tr w:rsidR="0014560B" w:rsidRPr="001E5ED7" w:rsidTr="00D41D25">
        <w:trPr>
          <w:trHeight w:val="645"/>
        </w:trPr>
        <w:tc>
          <w:tcPr>
            <w:tcW w:w="9318" w:type="dxa"/>
            <w:gridSpan w:val="5"/>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color w:val="000000"/>
                <w:kern w:val="0"/>
                <w:sz w:val="28"/>
                <w:szCs w:val="28"/>
              </w:rPr>
            </w:pPr>
            <w:r w:rsidRPr="001E5ED7">
              <w:rPr>
                <w:rFonts w:ascii="仿宋" w:eastAsia="仿宋" w:hAnsi="仿宋" w:cs="宋体" w:hint="eastAsia"/>
                <w:b/>
                <w:color w:val="000000"/>
                <w:kern w:val="0"/>
                <w:sz w:val="28"/>
                <w:szCs w:val="28"/>
              </w:rPr>
              <w:t>二、多媒体设备</w:t>
            </w:r>
          </w:p>
        </w:tc>
      </w:tr>
      <w:tr w:rsidR="0014560B" w:rsidRPr="001E5ED7" w:rsidTr="00D41D25">
        <w:trPr>
          <w:trHeight w:val="64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音箱</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1.二分频全频专业扩声音箱</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2.阻抗:8Ω（黑色com,红色8Ω)</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3.频响:70Hz～18KHz</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4.功率:120W</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5.最大功率：250W</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6.灵敏度:95dB±3dB</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7.最大灵敏度:115dB±3dB</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8.覆盖角度：(H)90°(V)45°</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9.高音:3寸高音</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10.低音:8寸低音</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2</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只</w:t>
            </w:r>
          </w:p>
        </w:tc>
      </w:tr>
      <w:tr w:rsidR="0014560B" w:rsidRPr="001E5ED7" w:rsidTr="00D41D25">
        <w:trPr>
          <w:trHeight w:val="106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2</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功放</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1.双单声道平衡输入结构，具有立体声、并联、桥接3种模式选择；</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2.具有直流保护、过载保护、短路保护、 过热保护、变压器过热保护，保障机器稳定运行；</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3. 立体声/并联8R： 200W*2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4. 立体声/并联4R ：300W*2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5. 桥接8R： 600W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6. 信噪比： ＜90dB </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 频响 ：20Hz-20KHz(+0dB/-3dB)</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 输入阻抗： 20KΩ</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 输入灵敏度 ：0.775V/1V/1.44V</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 分离度： &gt;70dB</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11. 失真度 ：＜0.05%</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12. 阻尼系数： &gt;200</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台</w:t>
            </w:r>
          </w:p>
        </w:tc>
      </w:tr>
      <w:tr w:rsidR="0014560B" w:rsidRPr="001E5ED7" w:rsidTr="00D41D25">
        <w:trPr>
          <w:trHeight w:val="106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智慧讲台</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1、材料：金属灰（可升级成木纹）桌面、冷轧钢板桌体、防潮防锈的塑钢底脚板和前U型塑钢桌脸；</w:t>
            </w:r>
            <w:r w:rsidRPr="001E5ED7">
              <w:rPr>
                <w:rFonts w:ascii="仿宋" w:eastAsia="仿宋" w:hAnsi="仿宋" w:hint="eastAsia"/>
                <w:color w:val="000000"/>
                <w:sz w:val="28"/>
                <w:szCs w:val="28"/>
              </w:rPr>
              <w:br/>
              <w:t>2、外观：正前方有双U型设计，方便印校徽，并与塑钢底板脚的U型呼应；钢塑扶手分层设计，即美观结实，又加固强度；</w:t>
            </w:r>
            <w:r w:rsidRPr="001E5ED7">
              <w:rPr>
                <w:rFonts w:ascii="仿宋" w:eastAsia="仿宋" w:hAnsi="仿宋" w:hint="eastAsia"/>
                <w:color w:val="000000"/>
                <w:sz w:val="28"/>
                <w:szCs w:val="28"/>
              </w:rPr>
              <w:lastRenderedPageBreak/>
              <w:t>整体外观流线型设计,无菱角，保护师生安全；</w:t>
            </w:r>
            <w:r w:rsidRPr="001E5ED7">
              <w:rPr>
                <w:rFonts w:ascii="仿宋" w:eastAsia="仿宋" w:hAnsi="仿宋" w:hint="eastAsia"/>
                <w:color w:val="000000"/>
                <w:sz w:val="28"/>
                <w:szCs w:val="28"/>
              </w:rPr>
              <w:br/>
              <w:t>3、外置功能：桌面平整，老师上课只需一把锁匙，可扩充IC卡电锁；</w:t>
            </w:r>
            <w:r w:rsidRPr="001E5ED7">
              <w:rPr>
                <w:rFonts w:ascii="仿宋" w:eastAsia="仿宋" w:hAnsi="仿宋" w:hint="eastAsia"/>
                <w:color w:val="000000"/>
                <w:sz w:val="28"/>
                <w:szCs w:val="28"/>
              </w:rPr>
              <w:br/>
              <w:t>4、内置功能：桌体内置可放置19寸-22寸液晶显示器的翻转板,仰角任意可调；翻转键盘板，键盘板下的塑钢盒内，有专门用于放中控面板、鼠标、笔记本电脑接线、便携展示台、水笔、水性笔擦等位置；侧面可内置侧抽拉大展示台抽屉，承重≥20公斤；</w:t>
            </w:r>
            <w:r w:rsidRPr="001E5ED7">
              <w:rPr>
                <w:rFonts w:ascii="仿宋" w:eastAsia="仿宋" w:hAnsi="仿宋" w:hint="eastAsia"/>
                <w:color w:val="000000"/>
                <w:sz w:val="28"/>
                <w:szCs w:val="28"/>
              </w:rPr>
              <w:br/>
              <w:t xml:space="preserve">5、尺寸：按中小学老师的人体力学设计的渐宽式扶手，讲桌长宽高（CM），关闭：110* 75* 97；展开：195*105*97 </w:t>
            </w:r>
            <w:r w:rsidRPr="001E5ED7">
              <w:rPr>
                <w:rFonts w:ascii="仿宋" w:eastAsia="仿宋" w:hAnsi="仿宋" w:hint="eastAsia"/>
                <w:color w:val="000000"/>
                <w:sz w:val="28"/>
                <w:szCs w:val="28"/>
              </w:rPr>
              <w:br/>
              <w:t>6、安装、防鼠：桌体采用拆装设计，塑钢底板设计了两个</w:t>
            </w:r>
            <w:r w:rsidRPr="001E5ED7">
              <w:rPr>
                <w:rFonts w:ascii="仿宋" w:eastAsia="仿宋" w:hAnsi="仿宋" w:hint="eastAsia"/>
                <w:color w:val="000000"/>
                <w:sz w:val="28"/>
                <w:szCs w:val="28"/>
              </w:rPr>
              <w:br/>
              <w:t>有防鼠网的过线孔。</w:t>
            </w:r>
            <w:r w:rsidRPr="001E5ED7">
              <w:rPr>
                <w:rFonts w:ascii="仿宋" w:eastAsia="仿宋" w:hAnsi="仿宋" w:hint="eastAsia"/>
                <w:color w:val="000000"/>
                <w:sz w:val="28"/>
                <w:szCs w:val="28"/>
              </w:rPr>
              <w:br/>
              <w:t>7、防潮、防水、防锈：为防止桌面水杯的水或清洁桌面的水，以及潮湿天气对讲桌底脚板的腐蚀，所以桌面和底脚板均采用塑钢材料</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lastRenderedPageBreak/>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台</w:t>
            </w:r>
          </w:p>
        </w:tc>
      </w:tr>
      <w:tr w:rsidR="0014560B" w:rsidRPr="001E5ED7" w:rsidTr="00D41D25">
        <w:trPr>
          <w:trHeight w:val="106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hint="eastAsia"/>
                <w:sz w:val="28"/>
                <w:szCs w:val="28"/>
              </w:rPr>
              <w:lastRenderedPageBreak/>
              <w:t>4</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交互平板</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性能：多点触控，手指或书写屏</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显示器尺寸：</w:t>
            </w:r>
            <w:smartTag w:uri="urn:schemas-microsoft-com:office:smarttags" w:element="chmetcnv">
              <w:smartTagPr>
                <w:attr w:name="UnitName" w:val="英寸"/>
                <w:attr w:name="SourceValue" w:val="84"/>
                <w:attr w:name="HasSpace" w:val="False"/>
                <w:attr w:name="Negative" w:val="False"/>
                <w:attr w:name="NumberType" w:val="1"/>
                <w:attr w:name="TCSC" w:val="0"/>
              </w:smartTagPr>
              <w:r w:rsidRPr="001E5ED7">
                <w:rPr>
                  <w:rFonts w:ascii="仿宋" w:eastAsia="仿宋" w:hAnsi="仿宋" w:hint="eastAsia"/>
                  <w:sz w:val="28"/>
                  <w:szCs w:val="28"/>
                </w:rPr>
                <w:t>84英寸</w:t>
              </w:r>
            </w:smartTag>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显示比例：16:9</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最大分辨率：1920*1080：1. 屏幕左右两侧各丝印不少于15个同教学软件功能紧密结合的快捷键</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2. 内置前朝向2*15W扬声器，保证扩声音质。</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3. 提供前置输入接口：HDMI*1，USB多媒体*1，电脑USB3.0*1电脑USB2.0*1。</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4. 前面板不少于9个功能物理按键，为避免误操作，独立配置平板电源及插拔式电脑开关按键。</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5. 采用红外十点触控技术。</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6. 具备智能温控系统，投标产品具备有</w:t>
            </w:r>
            <w:r w:rsidRPr="001E5ED7">
              <w:rPr>
                <w:rFonts w:ascii="仿宋" w:eastAsia="仿宋" w:hAnsi="仿宋" w:hint="eastAsia"/>
                <w:sz w:val="28"/>
                <w:szCs w:val="28"/>
              </w:rPr>
              <w:lastRenderedPageBreak/>
              <w:t>效监控、预警和断电保护功能。</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7. 信号源窗口可实现3个以上画面内容，同时预览功能，直接点击预览窗口即切换至此信号源。</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8. 可对任意信号源画面进行十点批注。</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9. 不借助遥控器和任何实体按键可对PPT文件进行播放，手势翻页、批注；</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10. 具备文件管理器功能，可实现文件分类，预览、筛选、搜索、选定、复制、删除功能。</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11. 可触摸屏幕菜单：在任意信号通道下，通过屏幕触摸菜单可实现图像模式、通道切换、频道切换、亮度、音量、对比度调节等中控功能。</w:t>
            </w:r>
          </w:p>
          <w:p w:rsidR="0014560B" w:rsidRPr="001E5ED7" w:rsidRDefault="0014560B" w:rsidP="00D41D25">
            <w:pPr>
              <w:rPr>
                <w:rFonts w:ascii="仿宋" w:eastAsia="仿宋" w:hAnsi="仿宋"/>
                <w:sz w:val="28"/>
                <w:szCs w:val="28"/>
              </w:rPr>
            </w:pPr>
            <w:r w:rsidRPr="001E5ED7">
              <w:rPr>
                <w:rFonts w:ascii="仿宋" w:eastAsia="仿宋" w:hAnsi="仿宋" w:hint="eastAsia"/>
                <w:sz w:val="28"/>
                <w:szCs w:val="28"/>
              </w:rPr>
              <w:t>12. 安卓配置：Android5.0以上版本，动态内存不低于1GB。</w:t>
            </w:r>
          </w:p>
          <w:p w:rsidR="0014560B" w:rsidRPr="001E5ED7" w:rsidRDefault="0014560B" w:rsidP="00D41D25">
            <w:pPr>
              <w:rPr>
                <w:rFonts w:ascii="仿宋" w:eastAsia="仿宋" w:hAnsi="仿宋" w:cs="宋体"/>
                <w:sz w:val="28"/>
                <w:szCs w:val="28"/>
              </w:rPr>
            </w:pPr>
            <w:r w:rsidRPr="001E5ED7">
              <w:rPr>
                <w:rFonts w:ascii="仿宋" w:eastAsia="仿宋" w:hAnsi="仿宋" w:hint="eastAsia"/>
                <w:sz w:val="28"/>
                <w:szCs w:val="28"/>
              </w:rPr>
              <w:t>13. 智能中控：按键配有中文标识，信号源自动调整，内置电脑通道切换快捷键，HDMI通道循环切换键，AV通道切换快捷键，信号源菜单键，安卓下启动安卓白板软件，PC下状态启动备授课软件，屏幕分辨率切换，画面尺寸设置，可设置16：9，4：3，点对点画面，屏幕截屏功能。可实现F1-F12,windows窗口键,space,Alt+Tab,Alt+F4,退格键等键盘常用快捷键和组合键。</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hint="eastAsia"/>
                <w:sz w:val="28"/>
                <w:szCs w:val="28"/>
              </w:rPr>
              <w:lastRenderedPageBreak/>
              <w:t xml:space="preserve">1 </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hint="eastAsia"/>
                <w:sz w:val="28"/>
                <w:szCs w:val="28"/>
              </w:rPr>
              <w:t>台</w:t>
            </w:r>
          </w:p>
        </w:tc>
      </w:tr>
      <w:tr w:rsidR="0014560B" w:rsidRPr="001E5ED7" w:rsidTr="00D41D25">
        <w:trPr>
          <w:trHeight w:val="960"/>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FF0000"/>
                <w:sz w:val="28"/>
                <w:szCs w:val="28"/>
              </w:rPr>
            </w:pPr>
            <w:r w:rsidRPr="001E5ED7">
              <w:rPr>
                <w:rFonts w:ascii="仿宋" w:eastAsia="仿宋" w:hAnsi="仿宋" w:hint="eastAsia"/>
                <w:color w:val="FF0000"/>
                <w:sz w:val="28"/>
                <w:szCs w:val="28"/>
              </w:rPr>
              <w:lastRenderedPageBreak/>
              <w:t>5</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壁挂一体机(高清展台）</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 像素：≥800万；</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2. TV线：≥ 1000线（1080P模式）；</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3. 图像刷新频率：≥30帧/秒（1080P模式）；</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4. 变焦：光学变焦≥10X，数码≥10X；</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5. 图像特技：负片、冻结、旋转、标题、同屏对比、镜像、文本、黑白、画中画、聚光灯、遮屏、左右上下对比、局部放大及漫游、阅读窗；</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6. SD卡存储：内置SD卡插槽，支持</w:t>
            </w:r>
            <w:smartTag w:uri="urn:schemas-microsoft-com:office:smarttags" w:element="chmetcnv">
              <w:smartTagPr>
                <w:attr w:name="UnitName" w:val="g"/>
                <w:attr w:name="SourceValue" w:val="32"/>
                <w:attr w:name="HasSpace" w:val="False"/>
                <w:attr w:name="Negative" w:val="False"/>
                <w:attr w:name="NumberType" w:val="1"/>
                <w:attr w:name="TCSC" w:val="0"/>
              </w:smartTagPr>
              <w:r w:rsidRPr="001E5ED7">
                <w:rPr>
                  <w:rFonts w:ascii="仿宋" w:eastAsia="仿宋" w:hAnsi="仿宋" w:hint="eastAsia"/>
                  <w:color w:val="000000"/>
                  <w:sz w:val="28"/>
                  <w:szCs w:val="28"/>
                </w:rPr>
                <w:t>32G</w:t>
              </w:r>
            </w:smartTag>
            <w:r w:rsidRPr="001E5ED7">
              <w:rPr>
                <w:rFonts w:ascii="仿宋" w:eastAsia="仿宋" w:hAnsi="仿宋" w:hint="eastAsia"/>
                <w:color w:val="000000"/>
                <w:sz w:val="28"/>
                <w:szCs w:val="28"/>
              </w:rPr>
              <w:t xml:space="preserve"> </w:t>
            </w:r>
            <w:r w:rsidRPr="001E5ED7">
              <w:rPr>
                <w:rFonts w:ascii="仿宋" w:eastAsia="仿宋" w:hAnsi="仿宋" w:hint="eastAsia"/>
                <w:color w:val="000000"/>
                <w:sz w:val="28"/>
                <w:szCs w:val="28"/>
              </w:rPr>
              <w:lastRenderedPageBreak/>
              <w:t>SD卡存储；</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7. 输出分辨率：1080P ，且支持XGA、SXGA、WXGA、720P；</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8. 输入输出接口：HDMI输入、输出各1路，VGA输入、输出各1路，2路USB接口：支持采集、控制功能，内置麦克风</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9. 支持全高清FHD 1080P录制</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10. 展台收拢后的厚度≤</w:t>
            </w:r>
            <w:smartTag w:uri="urn:schemas-microsoft-com:office:smarttags" w:element="chmetcnv">
              <w:smartTagPr>
                <w:attr w:name="UnitName" w:val="cm"/>
                <w:attr w:name="SourceValue" w:val="12"/>
                <w:attr w:name="HasSpace" w:val="False"/>
                <w:attr w:name="Negative" w:val="False"/>
                <w:attr w:name="NumberType" w:val="1"/>
                <w:attr w:name="TCSC" w:val="0"/>
              </w:smartTagPr>
              <w:r w:rsidRPr="001E5ED7">
                <w:rPr>
                  <w:rFonts w:ascii="仿宋" w:eastAsia="仿宋" w:hAnsi="仿宋" w:hint="eastAsia"/>
                  <w:color w:val="000000"/>
                  <w:sz w:val="28"/>
                  <w:szCs w:val="28"/>
                </w:rPr>
                <w:t>12CM</w:t>
              </w:r>
            </w:smartTag>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11. 独立外置电源，供电更稳定</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12. VGA信号和HDMI信号可同时输出，（考虑教师自带笔记本上课使用）</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13. 支持无PC批注功能，可实时批注，并可将批注内容清除或保存</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14. 灯光控制：臂赶顶部触控开关</w:t>
            </w:r>
          </w:p>
          <w:p w:rsidR="0014560B" w:rsidRPr="001E5ED7" w:rsidRDefault="0014560B" w:rsidP="00D41D25">
            <w:pPr>
              <w:rPr>
                <w:rFonts w:ascii="仿宋" w:eastAsia="仿宋" w:hAnsi="仿宋"/>
                <w:color w:val="000000"/>
                <w:sz w:val="28"/>
                <w:szCs w:val="28"/>
              </w:rPr>
            </w:pPr>
            <w:r w:rsidRPr="001E5ED7">
              <w:rPr>
                <w:rFonts w:ascii="仿宋" w:eastAsia="仿宋" w:hAnsi="仿宋" w:hint="eastAsia"/>
                <w:color w:val="000000"/>
                <w:sz w:val="28"/>
                <w:szCs w:val="28"/>
              </w:rPr>
              <w:t>15. 臂赶顶部放大、缩小、旋转、自动对焦按键</w:t>
            </w:r>
          </w:p>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16. 电磁锁：电磁阀开关控制</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lastRenderedPageBreak/>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台</w:t>
            </w:r>
          </w:p>
        </w:tc>
      </w:tr>
      <w:tr w:rsidR="0014560B" w:rsidRPr="001E5ED7" w:rsidTr="00D41D25">
        <w:trPr>
          <w:trHeight w:val="960"/>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hint="eastAsia"/>
                <w:sz w:val="28"/>
                <w:szCs w:val="28"/>
              </w:rPr>
              <w:lastRenderedPageBreak/>
              <w:t>6</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学生课桌椅</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 xml:space="preserve">根据学校需求采购　</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45</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套</w:t>
            </w:r>
          </w:p>
        </w:tc>
      </w:tr>
      <w:tr w:rsidR="0014560B" w:rsidRPr="001E5ED7" w:rsidTr="00D41D25">
        <w:trPr>
          <w:trHeight w:val="94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hint="eastAsia"/>
                <w:sz w:val="28"/>
                <w:szCs w:val="28"/>
              </w:rPr>
              <w:t>7</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观摩室电视机</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屏幕尺寸：</w:t>
            </w:r>
            <w:smartTag w:uri="urn:schemas-microsoft-com:office:smarttags" w:element="chmetcnv">
              <w:smartTagPr>
                <w:attr w:name="UnitName" w:val="英寸"/>
                <w:attr w:name="SourceValue" w:val="60"/>
                <w:attr w:name="HasSpace" w:val="False"/>
                <w:attr w:name="Negative" w:val="False"/>
                <w:attr w:name="NumberType" w:val="1"/>
                <w:attr w:name="TCSC" w:val="0"/>
              </w:smartTagPr>
              <w:r w:rsidRPr="001E5ED7">
                <w:rPr>
                  <w:rFonts w:ascii="仿宋" w:eastAsia="仿宋" w:hAnsi="仿宋" w:hint="eastAsia"/>
                  <w:color w:val="000000"/>
                  <w:sz w:val="28"/>
                  <w:szCs w:val="28"/>
                </w:rPr>
                <w:t>60英寸</w:t>
              </w:r>
            </w:smartTag>
            <w:r w:rsidRPr="001E5ED7">
              <w:rPr>
                <w:rFonts w:ascii="仿宋" w:eastAsia="仿宋" w:hAnsi="仿宋" w:hint="eastAsia"/>
                <w:color w:val="000000"/>
                <w:sz w:val="28"/>
                <w:szCs w:val="28"/>
              </w:rPr>
              <w:br/>
              <w:t>屏幕分辨率：全高清（1920x1080）</w:t>
            </w:r>
            <w:r w:rsidRPr="001E5ED7">
              <w:rPr>
                <w:rFonts w:ascii="仿宋" w:eastAsia="仿宋" w:hAnsi="仿宋" w:hint="eastAsia"/>
                <w:color w:val="000000"/>
                <w:sz w:val="28"/>
                <w:szCs w:val="28"/>
              </w:rPr>
              <w:br/>
              <w:t>亮度：≥250cd/㎡</w:t>
            </w:r>
            <w:r w:rsidRPr="001E5ED7">
              <w:rPr>
                <w:rFonts w:ascii="仿宋" w:eastAsia="仿宋" w:hAnsi="仿宋" w:hint="eastAsia"/>
                <w:color w:val="000000"/>
                <w:sz w:val="28"/>
                <w:szCs w:val="28"/>
              </w:rPr>
              <w:br/>
              <w:t>屏幕比例：16:9</w:t>
            </w:r>
            <w:r w:rsidRPr="001E5ED7">
              <w:rPr>
                <w:rFonts w:ascii="仿宋" w:eastAsia="仿宋" w:hAnsi="仿宋" w:hint="eastAsia"/>
                <w:color w:val="000000"/>
                <w:sz w:val="28"/>
                <w:szCs w:val="28"/>
              </w:rPr>
              <w:br/>
              <w:t>刷屏率：FINE MOTION 100</w:t>
            </w:r>
            <w:r w:rsidRPr="001E5ED7">
              <w:rPr>
                <w:rFonts w:ascii="仿宋" w:eastAsia="仿宋" w:hAnsi="仿宋" w:hint="eastAsia"/>
                <w:color w:val="000000"/>
                <w:sz w:val="28"/>
                <w:szCs w:val="28"/>
              </w:rPr>
              <w:br/>
              <w:t>背光源：侧光式LED</w:t>
            </w:r>
            <w:r w:rsidRPr="001E5ED7">
              <w:rPr>
                <w:rFonts w:ascii="仿宋" w:eastAsia="仿宋" w:hAnsi="仿宋" w:hint="eastAsia"/>
                <w:color w:val="000000"/>
                <w:sz w:val="28"/>
                <w:szCs w:val="28"/>
              </w:rPr>
              <w:br/>
              <w:t>扫描方式：逐点扫描</w:t>
            </w:r>
            <w:r w:rsidRPr="001E5ED7">
              <w:rPr>
                <w:rFonts w:ascii="仿宋" w:eastAsia="仿宋" w:hAnsi="仿宋" w:hint="eastAsia"/>
                <w:color w:val="000000"/>
                <w:sz w:val="28"/>
                <w:szCs w:val="28"/>
              </w:rPr>
              <w:br/>
              <w:t>支持格式（高清）：1080p/1080i/720p</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2</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台</w:t>
            </w:r>
          </w:p>
        </w:tc>
      </w:tr>
      <w:tr w:rsidR="0014560B" w:rsidRPr="001E5ED7" w:rsidTr="00D41D25">
        <w:trPr>
          <w:trHeight w:val="40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sz w:val="28"/>
                <w:szCs w:val="28"/>
              </w:rPr>
            </w:pPr>
            <w:r w:rsidRPr="001E5ED7">
              <w:rPr>
                <w:rFonts w:ascii="仿宋" w:eastAsia="仿宋" w:hAnsi="仿宋" w:hint="eastAsia"/>
                <w:sz w:val="28"/>
                <w:szCs w:val="28"/>
              </w:rPr>
              <w:t>8</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观摩室音箱</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1.二分频全频专业扩声音箱</w:t>
            </w:r>
            <w:r w:rsidRPr="001E5ED7">
              <w:rPr>
                <w:rFonts w:ascii="仿宋" w:eastAsia="仿宋" w:hAnsi="仿宋" w:hint="eastAsia"/>
                <w:color w:val="000000"/>
                <w:sz w:val="28"/>
                <w:szCs w:val="28"/>
              </w:rPr>
              <w:br/>
              <w:t>2.阻抗:8Ω（黑色com,红色8Ω)</w:t>
            </w:r>
            <w:r w:rsidRPr="001E5ED7">
              <w:rPr>
                <w:rFonts w:ascii="仿宋" w:eastAsia="仿宋" w:hAnsi="仿宋" w:hint="eastAsia"/>
                <w:color w:val="000000"/>
                <w:sz w:val="28"/>
                <w:szCs w:val="28"/>
              </w:rPr>
              <w:br/>
              <w:t>3.频响:70Hz～18KHz</w:t>
            </w:r>
            <w:r w:rsidRPr="001E5ED7">
              <w:rPr>
                <w:rFonts w:ascii="仿宋" w:eastAsia="仿宋" w:hAnsi="仿宋" w:hint="eastAsia"/>
                <w:color w:val="000000"/>
                <w:sz w:val="28"/>
                <w:szCs w:val="28"/>
              </w:rPr>
              <w:br/>
              <w:t>4.功率:120W</w:t>
            </w:r>
            <w:r w:rsidRPr="001E5ED7">
              <w:rPr>
                <w:rFonts w:ascii="仿宋" w:eastAsia="仿宋" w:hAnsi="仿宋" w:hint="eastAsia"/>
                <w:color w:val="000000"/>
                <w:sz w:val="28"/>
                <w:szCs w:val="28"/>
              </w:rPr>
              <w:br/>
              <w:t>5.最大功率：250W</w:t>
            </w:r>
            <w:r w:rsidRPr="001E5ED7">
              <w:rPr>
                <w:rFonts w:ascii="仿宋" w:eastAsia="仿宋" w:hAnsi="仿宋" w:hint="eastAsia"/>
                <w:color w:val="000000"/>
                <w:sz w:val="28"/>
                <w:szCs w:val="28"/>
              </w:rPr>
              <w:br/>
              <w:t>6.灵敏度:95dB±3dB</w:t>
            </w:r>
            <w:r w:rsidRPr="001E5ED7">
              <w:rPr>
                <w:rFonts w:ascii="仿宋" w:eastAsia="仿宋" w:hAnsi="仿宋" w:hint="eastAsia"/>
                <w:color w:val="000000"/>
                <w:sz w:val="28"/>
                <w:szCs w:val="28"/>
              </w:rPr>
              <w:br/>
              <w:t>7.最大灵敏度:115dB±3dB</w:t>
            </w:r>
            <w:r w:rsidRPr="001E5ED7">
              <w:rPr>
                <w:rFonts w:ascii="仿宋" w:eastAsia="仿宋" w:hAnsi="仿宋" w:hint="eastAsia"/>
                <w:color w:val="000000"/>
                <w:sz w:val="28"/>
                <w:szCs w:val="28"/>
              </w:rPr>
              <w:br/>
              <w:t>8.覆盖角度：(H)90°(V)45°</w:t>
            </w:r>
            <w:r w:rsidRPr="001E5ED7">
              <w:rPr>
                <w:rFonts w:ascii="仿宋" w:eastAsia="仿宋" w:hAnsi="仿宋" w:hint="eastAsia"/>
                <w:color w:val="000000"/>
                <w:sz w:val="28"/>
                <w:szCs w:val="28"/>
              </w:rPr>
              <w:br/>
              <w:t>9.高音:3寸高音</w:t>
            </w:r>
            <w:r w:rsidRPr="001E5ED7">
              <w:rPr>
                <w:rFonts w:ascii="仿宋" w:eastAsia="仿宋" w:hAnsi="仿宋" w:hint="eastAsia"/>
                <w:color w:val="000000"/>
                <w:sz w:val="28"/>
                <w:szCs w:val="28"/>
              </w:rPr>
              <w:br/>
            </w:r>
            <w:r w:rsidRPr="001E5ED7">
              <w:rPr>
                <w:rFonts w:ascii="仿宋" w:eastAsia="仿宋" w:hAnsi="仿宋" w:hint="eastAsia"/>
                <w:color w:val="000000"/>
                <w:sz w:val="28"/>
                <w:szCs w:val="28"/>
              </w:rPr>
              <w:lastRenderedPageBreak/>
              <w:t>10.低音:8寸低音</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lastRenderedPageBreak/>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jc w:val="center"/>
              <w:rPr>
                <w:rFonts w:ascii="仿宋" w:eastAsia="仿宋" w:hAnsi="仿宋" w:cs="宋体"/>
                <w:color w:val="000000"/>
                <w:sz w:val="28"/>
                <w:szCs w:val="28"/>
              </w:rPr>
            </w:pPr>
            <w:r w:rsidRPr="001E5ED7">
              <w:rPr>
                <w:rFonts w:ascii="仿宋" w:eastAsia="仿宋" w:hAnsi="仿宋" w:hint="eastAsia"/>
                <w:color w:val="000000"/>
                <w:sz w:val="28"/>
                <w:szCs w:val="28"/>
              </w:rPr>
              <w:t>对</w:t>
            </w:r>
          </w:p>
        </w:tc>
      </w:tr>
      <w:tr w:rsidR="0014560B" w:rsidRPr="001E5ED7" w:rsidTr="00D41D25">
        <w:trPr>
          <w:trHeight w:val="405"/>
        </w:trPr>
        <w:tc>
          <w:tcPr>
            <w:tcW w:w="832"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9</w:t>
            </w:r>
          </w:p>
        </w:tc>
        <w:tc>
          <w:tcPr>
            <w:tcW w:w="1544" w:type="dxa"/>
            <w:tcBorders>
              <w:top w:val="nil"/>
              <w:left w:val="nil"/>
              <w:bottom w:val="single" w:sz="4" w:space="0" w:color="auto"/>
              <w:right w:val="single" w:sz="4" w:space="0" w:color="auto"/>
            </w:tcBorders>
            <w:vAlign w:val="center"/>
          </w:tcPr>
          <w:p w:rsidR="0014560B" w:rsidRPr="001E5ED7" w:rsidRDefault="0014560B" w:rsidP="00D41D25">
            <w:pPr>
              <w:widowControl/>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推拉黑板</w:t>
            </w:r>
          </w:p>
        </w:tc>
        <w:tc>
          <w:tcPr>
            <w:tcW w:w="5246" w:type="dxa"/>
            <w:tcBorders>
              <w:top w:val="nil"/>
              <w:left w:val="nil"/>
              <w:bottom w:val="single" w:sz="4" w:space="0" w:color="auto"/>
              <w:right w:val="single" w:sz="4" w:space="0" w:color="auto"/>
            </w:tcBorders>
            <w:vAlign w:val="center"/>
          </w:tcPr>
          <w:p w:rsidR="0014560B" w:rsidRPr="001E5ED7" w:rsidRDefault="0014560B" w:rsidP="00D41D25">
            <w:pPr>
              <w:rPr>
                <w:rFonts w:ascii="仿宋" w:eastAsia="仿宋" w:hAnsi="仿宋" w:cs="宋体"/>
                <w:color w:val="000000"/>
                <w:sz w:val="28"/>
                <w:szCs w:val="28"/>
              </w:rPr>
            </w:pPr>
            <w:r w:rsidRPr="001E5ED7">
              <w:rPr>
                <w:rFonts w:ascii="仿宋" w:eastAsia="仿宋" w:hAnsi="仿宋" w:hint="eastAsia"/>
                <w:color w:val="000000"/>
                <w:sz w:val="28"/>
                <w:szCs w:val="28"/>
              </w:rPr>
              <w:t>1.结构：内外双层结构，内层为一块固定书写板与电子白板正面平齐，外层为一块滑动书写板。</w:t>
            </w:r>
            <w:r w:rsidRPr="001E5ED7">
              <w:rPr>
                <w:rFonts w:ascii="仿宋" w:eastAsia="仿宋" w:hAnsi="仿宋" w:hint="eastAsia"/>
                <w:color w:val="000000"/>
                <w:sz w:val="28"/>
                <w:szCs w:val="28"/>
              </w:rPr>
              <w:br/>
              <w:t>2.基本尺寸：≥</w:t>
            </w:r>
            <w:smartTag w:uri="urn:schemas-microsoft-com:office:smarttags" w:element="chmetcnv">
              <w:smartTagPr>
                <w:attr w:name="UnitName" w:val="mm"/>
                <w:attr w:name="SourceValue" w:val="4000"/>
                <w:attr w:name="HasSpace" w:val="False"/>
                <w:attr w:name="Negative" w:val="False"/>
                <w:attr w:name="NumberType" w:val="1"/>
                <w:attr w:name="TCSC" w:val="0"/>
              </w:smartTagPr>
              <w:r w:rsidRPr="001E5ED7">
                <w:rPr>
                  <w:rFonts w:ascii="仿宋" w:eastAsia="仿宋" w:hAnsi="仿宋" w:hint="eastAsia"/>
                  <w:color w:val="000000"/>
                  <w:sz w:val="28"/>
                  <w:szCs w:val="28"/>
                </w:rPr>
                <w:t>4000mm</w:t>
              </w:r>
            </w:smartTag>
            <w:r w:rsidRPr="001E5ED7">
              <w:rPr>
                <w:rFonts w:ascii="仿宋" w:eastAsia="仿宋" w:hAnsi="仿宋" w:hint="eastAsia"/>
                <w:color w:val="000000"/>
                <w:sz w:val="28"/>
                <w:szCs w:val="28"/>
              </w:rPr>
              <w:t>×</w:t>
            </w:r>
            <w:smartTag w:uri="urn:schemas-microsoft-com:office:smarttags" w:element="chmetcnv">
              <w:smartTagPr>
                <w:attr w:name="UnitName" w:val="mm"/>
                <w:attr w:name="SourceValue" w:val="1300"/>
                <w:attr w:name="HasSpace" w:val="False"/>
                <w:attr w:name="Negative" w:val="False"/>
                <w:attr w:name="NumberType" w:val="1"/>
                <w:attr w:name="TCSC" w:val="0"/>
              </w:smartTagPr>
              <w:r w:rsidRPr="001E5ED7">
                <w:rPr>
                  <w:rFonts w:ascii="仿宋" w:eastAsia="仿宋" w:hAnsi="仿宋" w:hint="eastAsia"/>
                  <w:color w:val="000000"/>
                  <w:sz w:val="28"/>
                  <w:szCs w:val="28"/>
                </w:rPr>
                <w:t>1300mm</w:t>
              </w:r>
            </w:smartTag>
            <w:r w:rsidRPr="001E5ED7">
              <w:rPr>
                <w:rFonts w:ascii="仿宋" w:eastAsia="仿宋" w:hAnsi="仿宋" w:hint="eastAsia"/>
                <w:color w:val="000000"/>
                <w:sz w:val="28"/>
                <w:szCs w:val="28"/>
              </w:rPr>
              <w:t>(</w:t>
            </w:r>
            <w:smartTag w:uri="urn:schemas-microsoft-com:office:smarttags" w:element="chmetcnv">
              <w:smartTagPr>
                <w:attr w:name="UnitName" w:val="mm"/>
                <w:attr w:name="SourceValue" w:val="4000"/>
                <w:attr w:name="HasSpace" w:val="False"/>
                <w:attr w:name="Negative" w:val="False"/>
                <w:attr w:name="NumberType" w:val="1"/>
                <w:attr w:name="TCSC" w:val="0"/>
              </w:smartTagPr>
              <w:r w:rsidRPr="001E5ED7">
                <w:rPr>
                  <w:rFonts w:ascii="仿宋" w:eastAsia="仿宋" w:hAnsi="仿宋" w:hint="eastAsia"/>
                  <w:color w:val="000000"/>
                  <w:sz w:val="28"/>
                  <w:szCs w:val="28"/>
                </w:rPr>
                <w:t>4000mm</w:t>
              </w:r>
            </w:smartTag>
            <w:r w:rsidRPr="001E5ED7">
              <w:rPr>
                <w:rFonts w:ascii="仿宋" w:eastAsia="仿宋" w:hAnsi="仿宋" w:hint="eastAsia"/>
                <w:color w:val="000000"/>
                <w:sz w:val="28"/>
                <w:szCs w:val="28"/>
              </w:rPr>
              <w:t>×</w:t>
            </w:r>
            <w:smartTag w:uri="urn:schemas-microsoft-com:office:smarttags" w:element="chmetcnv">
              <w:smartTagPr>
                <w:attr w:name="UnitName" w:val="mm"/>
                <w:attr w:name="SourceValue" w:val="1350"/>
                <w:attr w:name="HasSpace" w:val="False"/>
                <w:attr w:name="Negative" w:val="False"/>
                <w:attr w:name="NumberType" w:val="1"/>
                <w:attr w:name="TCSC" w:val="0"/>
              </w:smartTagPr>
              <w:r w:rsidRPr="001E5ED7">
                <w:rPr>
                  <w:rFonts w:ascii="仿宋" w:eastAsia="仿宋" w:hAnsi="仿宋" w:hint="eastAsia"/>
                  <w:color w:val="000000"/>
                  <w:sz w:val="28"/>
                  <w:szCs w:val="28"/>
                </w:rPr>
                <w:t>1350mm</w:t>
              </w:r>
            </w:smartTag>
            <w:r w:rsidRPr="001E5ED7">
              <w:rPr>
                <w:rFonts w:ascii="仿宋" w:eastAsia="仿宋" w:hAnsi="仿宋" w:hint="eastAsia"/>
                <w:color w:val="000000"/>
                <w:sz w:val="28"/>
                <w:szCs w:val="28"/>
              </w:rPr>
              <w:t>)，可根据所配电子白板适当调整，确保与电子白板的有效配套。</w:t>
            </w:r>
            <w:r w:rsidRPr="001E5ED7">
              <w:rPr>
                <w:rFonts w:ascii="仿宋" w:eastAsia="仿宋" w:hAnsi="仿宋" w:hint="eastAsia"/>
                <w:color w:val="000000"/>
                <w:sz w:val="28"/>
                <w:szCs w:val="28"/>
              </w:rPr>
              <w:br/>
              <w:t>3.书写板面：采用优质烤漆钢板，厚度≥</w:t>
            </w:r>
            <w:smartTag w:uri="urn:schemas-microsoft-com:office:smarttags" w:element="chmetcnv">
              <w:smartTagPr>
                <w:attr w:name="UnitName" w:val="mm"/>
                <w:attr w:name="SourceValue" w:val="0.3"/>
                <w:attr w:name="HasSpace" w:val="False"/>
                <w:attr w:name="Negative" w:val="False"/>
                <w:attr w:name="NumberType" w:val="1"/>
                <w:attr w:name="TCSC" w:val="0"/>
              </w:smartTagPr>
              <w:r w:rsidRPr="001E5ED7">
                <w:rPr>
                  <w:rFonts w:ascii="仿宋" w:eastAsia="仿宋" w:hAnsi="仿宋" w:hint="eastAsia"/>
                  <w:color w:val="000000"/>
                  <w:sz w:val="28"/>
                  <w:szCs w:val="28"/>
                </w:rPr>
                <w:t>0.3mm</w:t>
              </w:r>
            </w:smartTag>
            <w:r w:rsidRPr="001E5ED7">
              <w:rPr>
                <w:rFonts w:ascii="仿宋" w:eastAsia="仿宋" w:hAnsi="仿宋" w:hint="eastAsia"/>
                <w:color w:val="000000"/>
                <w:sz w:val="28"/>
                <w:szCs w:val="28"/>
              </w:rPr>
              <w:t>。板面为亚光墨绿色、漆膜硬度为6H，粗糙度为Ra1.6-3.2um。</w:t>
            </w:r>
            <w:r w:rsidRPr="001E5ED7">
              <w:rPr>
                <w:rFonts w:ascii="仿宋" w:eastAsia="仿宋" w:hAnsi="仿宋" w:hint="eastAsia"/>
                <w:color w:val="000000"/>
                <w:sz w:val="28"/>
                <w:szCs w:val="28"/>
              </w:rPr>
              <w:br/>
              <w:t>4.内芯材料：选用高强度、吸音、防潮、阻燃聚苯乙烯板，厚度≥</w:t>
            </w:r>
            <w:smartTag w:uri="urn:schemas-microsoft-com:office:smarttags" w:element="chmetcnv">
              <w:smartTagPr>
                <w:attr w:name="UnitName" w:val="mm"/>
                <w:attr w:name="SourceValue" w:val="13"/>
                <w:attr w:name="HasSpace" w:val="False"/>
                <w:attr w:name="Negative" w:val="False"/>
                <w:attr w:name="NumberType" w:val="1"/>
                <w:attr w:name="TCSC" w:val="0"/>
              </w:smartTagPr>
              <w:r w:rsidRPr="001E5ED7">
                <w:rPr>
                  <w:rFonts w:ascii="仿宋" w:eastAsia="仿宋" w:hAnsi="仿宋" w:hint="eastAsia"/>
                  <w:color w:val="000000"/>
                  <w:sz w:val="28"/>
                  <w:szCs w:val="28"/>
                </w:rPr>
                <w:t>13mm</w:t>
              </w:r>
            </w:smartTag>
            <w:r w:rsidRPr="001E5ED7">
              <w:rPr>
                <w:rFonts w:ascii="仿宋" w:eastAsia="仿宋" w:hAnsi="仿宋" w:hint="eastAsia"/>
                <w:color w:val="000000"/>
                <w:sz w:val="28"/>
                <w:szCs w:val="28"/>
              </w:rPr>
              <w:t>；（可根据需求选择高强度蜂窝纸板或瓦楞纸板）。</w:t>
            </w:r>
            <w:r w:rsidRPr="001E5ED7">
              <w:rPr>
                <w:rFonts w:ascii="仿宋" w:eastAsia="仿宋" w:hAnsi="仿宋" w:hint="eastAsia"/>
                <w:color w:val="000000"/>
                <w:sz w:val="28"/>
                <w:szCs w:val="28"/>
              </w:rPr>
              <w:br/>
              <w:t>5.背板：选用优质防锈亚光彩涂钢板，每隔8公分设有2公分加强凹槽。</w:t>
            </w:r>
            <w:r w:rsidRPr="001E5ED7">
              <w:rPr>
                <w:rFonts w:ascii="仿宋" w:eastAsia="仿宋" w:hAnsi="仿宋" w:hint="eastAsia"/>
                <w:color w:val="000000"/>
                <w:sz w:val="28"/>
                <w:szCs w:val="28"/>
              </w:rPr>
              <w:br/>
              <w:t>6.覆板：采用环保型双组份聚氨酯胶水，自动化流水线覆板作业(提供现场作业图片），确保粘接牢固板面平整，甲醛释放量≤0.2mg/L，符合GB/T 28231-2011《书写板安全卫生要求》。</w:t>
            </w:r>
            <w:r w:rsidRPr="001E5ED7">
              <w:rPr>
                <w:rFonts w:ascii="仿宋" w:eastAsia="仿宋" w:hAnsi="仿宋" w:hint="eastAsia"/>
                <w:color w:val="000000"/>
                <w:sz w:val="28"/>
                <w:szCs w:val="28"/>
              </w:rPr>
              <w:br/>
              <w:t>7.边框：横框尺寸≥100 ×</w:t>
            </w:r>
            <w:smartTag w:uri="urn:schemas-microsoft-com:office:smarttags" w:element="chmetcnv">
              <w:smartTagPr>
                <w:attr w:name="UnitName" w:val="mm"/>
                <w:attr w:name="SourceValue" w:val="57"/>
                <w:attr w:name="HasSpace" w:val="False"/>
                <w:attr w:name="Negative" w:val="False"/>
                <w:attr w:name="NumberType" w:val="1"/>
                <w:attr w:name="TCSC" w:val="0"/>
              </w:smartTagPr>
              <w:r w:rsidRPr="001E5ED7">
                <w:rPr>
                  <w:rFonts w:ascii="仿宋" w:eastAsia="仿宋" w:hAnsi="仿宋" w:hint="eastAsia"/>
                  <w:color w:val="000000"/>
                  <w:sz w:val="28"/>
                  <w:szCs w:val="28"/>
                </w:rPr>
                <w:t>57mm</w:t>
              </w:r>
            </w:smartTag>
            <w:r w:rsidRPr="001E5ED7">
              <w:rPr>
                <w:rFonts w:ascii="仿宋" w:eastAsia="仿宋" w:hAnsi="仿宋" w:hint="eastAsia"/>
                <w:color w:val="000000"/>
                <w:sz w:val="28"/>
                <w:szCs w:val="28"/>
              </w:rPr>
              <w:t>，竖框尺寸≥</w:t>
            </w:r>
            <w:smartTag w:uri="urn:schemas-microsoft-com:office:smarttags" w:element="chmetcnv">
              <w:smartTagPr>
                <w:attr w:name="UnitName" w:val="mm"/>
                <w:attr w:name="SourceValue" w:val="29"/>
                <w:attr w:name="HasSpace" w:val="True"/>
                <w:attr w:name="Negative" w:val="False"/>
                <w:attr w:name="NumberType" w:val="1"/>
                <w:attr w:name="TCSC" w:val="0"/>
              </w:smartTagPr>
              <w:r w:rsidRPr="001E5ED7">
                <w:rPr>
                  <w:rFonts w:ascii="仿宋" w:eastAsia="仿宋" w:hAnsi="仿宋" w:hint="eastAsia"/>
                  <w:color w:val="000000"/>
                  <w:sz w:val="28"/>
                  <w:szCs w:val="28"/>
                </w:rPr>
                <w:t>29 mm</w:t>
              </w:r>
            </w:smartTag>
            <w:r w:rsidRPr="001E5ED7">
              <w:rPr>
                <w:rFonts w:ascii="仿宋" w:eastAsia="仿宋" w:hAnsi="仿宋" w:hint="eastAsia"/>
                <w:color w:val="000000"/>
                <w:sz w:val="28"/>
                <w:szCs w:val="28"/>
              </w:rPr>
              <w:t>×</w:t>
            </w:r>
            <w:smartTag w:uri="urn:schemas-microsoft-com:office:smarttags" w:element="chmetcnv">
              <w:smartTagPr>
                <w:attr w:name="UnitName" w:val="mm"/>
                <w:attr w:name="SourceValue" w:val="100"/>
                <w:attr w:name="HasSpace" w:val="True"/>
                <w:attr w:name="Negative" w:val="False"/>
                <w:attr w:name="NumberType" w:val="1"/>
                <w:attr w:name="TCSC" w:val="0"/>
              </w:smartTagPr>
              <w:r w:rsidRPr="001E5ED7">
                <w:rPr>
                  <w:rFonts w:ascii="仿宋" w:eastAsia="仿宋" w:hAnsi="仿宋" w:hint="eastAsia"/>
                  <w:color w:val="000000"/>
                  <w:sz w:val="28"/>
                  <w:szCs w:val="28"/>
                </w:rPr>
                <w:t>100 mm</w:t>
              </w:r>
            </w:smartTag>
            <w:r w:rsidRPr="001E5ED7">
              <w:rPr>
                <w:rFonts w:ascii="仿宋" w:eastAsia="仿宋" w:hAnsi="仿宋" w:hint="eastAsia"/>
                <w:color w:val="000000"/>
                <w:sz w:val="28"/>
                <w:szCs w:val="28"/>
              </w:rPr>
              <w:t>，边框经氧化、喷砂涂层处理，无明显眩光；横（立）框采用双层加强结构，厚≥10㎜。</w:t>
            </w:r>
            <w:r w:rsidRPr="001E5ED7">
              <w:rPr>
                <w:rFonts w:ascii="仿宋" w:eastAsia="仿宋" w:hAnsi="仿宋" w:hint="eastAsia"/>
                <w:color w:val="000000"/>
                <w:sz w:val="28"/>
                <w:szCs w:val="28"/>
              </w:rPr>
              <w:br/>
              <w:t>8.滑轮：采用上吊轮双滑道、下平轮单滑动结构，滑动顺畅、噪音小；书写时定位精确不晃动、滑动板前后晃动小于</w:t>
            </w:r>
            <w:smartTag w:uri="urn:schemas-microsoft-com:office:smarttags" w:element="chmetcnv">
              <w:smartTagPr>
                <w:attr w:name="UnitName" w:val="mm"/>
                <w:attr w:name="SourceValue" w:val="0.5"/>
                <w:attr w:name="HasSpace" w:val="False"/>
                <w:attr w:name="Negative" w:val="False"/>
                <w:attr w:name="NumberType" w:val="1"/>
                <w:attr w:name="TCSC" w:val="0"/>
              </w:smartTagPr>
              <w:r w:rsidRPr="001E5ED7">
                <w:rPr>
                  <w:rFonts w:ascii="仿宋" w:eastAsia="仿宋" w:hAnsi="仿宋" w:hint="eastAsia"/>
                  <w:color w:val="000000"/>
                  <w:sz w:val="28"/>
                  <w:szCs w:val="28"/>
                </w:rPr>
                <w:t>0.5mm</w:t>
              </w:r>
            </w:smartTag>
            <w:r w:rsidRPr="001E5ED7">
              <w:rPr>
                <w:rFonts w:ascii="仿宋" w:eastAsia="仿宋" w:hAnsi="仿宋" w:hint="eastAsia"/>
                <w:color w:val="000000"/>
                <w:sz w:val="28"/>
                <w:szCs w:val="28"/>
              </w:rPr>
              <w:t>。</w:t>
            </w:r>
            <w:r w:rsidRPr="001E5ED7">
              <w:rPr>
                <w:rFonts w:ascii="仿宋" w:eastAsia="仿宋" w:hAnsi="仿宋" w:hint="eastAsia"/>
                <w:color w:val="000000"/>
                <w:sz w:val="28"/>
                <w:szCs w:val="28"/>
              </w:rPr>
              <w:br/>
              <w:t>9.粉尘槽：配备宽度≥</w:t>
            </w:r>
            <w:smartTag w:uri="urn:schemas-microsoft-com:office:smarttags" w:element="chmetcnv">
              <w:smartTagPr>
                <w:attr w:name="UnitName" w:val="mm"/>
                <w:attr w:name="SourceValue" w:val="30"/>
                <w:attr w:name="HasSpace" w:val="False"/>
                <w:attr w:name="Negative" w:val="False"/>
                <w:attr w:name="NumberType" w:val="1"/>
                <w:attr w:name="TCSC" w:val="0"/>
              </w:smartTagPr>
              <w:r w:rsidRPr="001E5ED7">
                <w:rPr>
                  <w:rFonts w:ascii="仿宋" w:eastAsia="仿宋" w:hAnsi="仿宋" w:hint="eastAsia"/>
                  <w:color w:val="000000"/>
                  <w:sz w:val="28"/>
                  <w:szCs w:val="28"/>
                </w:rPr>
                <w:t>30mm</w:t>
              </w:r>
            </w:smartTag>
            <w:r w:rsidRPr="001E5ED7">
              <w:rPr>
                <w:rFonts w:ascii="仿宋" w:eastAsia="仿宋" w:hAnsi="仿宋" w:hint="eastAsia"/>
                <w:color w:val="000000"/>
                <w:sz w:val="28"/>
                <w:szCs w:val="28"/>
              </w:rPr>
              <w:t>一体化粉尘槽，防止粉尘垂直落地；粉尘槽与下边框一体化设计，清扫时无粉尘死角；为了防止粉笔等工具掉落，有与粉尘槽一体的粉尘清理工具，不用时，可代替粉尘孔塞，堵住粉尘孔。</w:t>
            </w:r>
            <w:r w:rsidRPr="001E5ED7">
              <w:rPr>
                <w:rFonts w:ascii="仿宋" w:eastAsia="仿宋" w:hAnsi="仿宋" w:hint="eastAsia"/>
                <w:color w:val="000000"/>
                <w:sz w:val="28"/>
                <w:szCs w:val="28"/>
              </w:rPr>
              <w:br/>
              <w:t>10.包角材料：采用抗老化高强度ABS工程塑料注塑成型，双壁成腔流线型设计，圆角≥R</w:t>
            </w:r>
            <w:smartTag w:uri="urn:schemas-microsoft-com:office:smarttags" w:element="chmetcnv">
              <w:smartTagPr>
                <w:attr w:name="UnitName" w:val="mm"/>
                <w:attr w:name="SourceValue" w:val="25"/>
                <w:attr w:name="HasSpace" w:val="False"/>
                <w:attr w:name="Negative" w:val="False"/>
                <w:attr w:name="NumberType" w:val="1"/>
                <w:attr w:name="TCSC" w:val="0"/>
              </w:smartTagPr>
              <w:r w:rsidRPr="001E5ED7">
                <w:rPr>
                  <w:rFonts w:ascii="仿宋" w:eastAsia="仿宋" w:hAnsi="仿宋" w:hint="eastAsia"/>
                  <w:color w:val="000000"/>
                  <w:sz w:val="28"/>
                  <w:szCs w:val="28"/>
                </w:rPr>
                <w:t>25mm</w:t>
              </w:r>
            </w:smartTag>
            <w:r w:rsidRPr="001E5ED7">
              <w:rPr>
                <w:rFonts w:ascii="仿宋" w:eastAsia="仿宋" w:hAnsi="仿宋" w:hint="eastAsia"/>
                <w:color w:val="000000"/>
                <w:sz w:val="28"/>
                <w:szCs w:val="28"/>
              </w:rPr>
              <w:t>，并带有注册商标。</w:t>
            </w:r>
            <w:r w:rsidRPr="001E5ED7">
              <w:rPr>
                <w:rFonts w:ascii="仿宋" w:eastAsia="仿宋" w:hAnsi="仿宋" w:hint="eastAsia"/>
                <w:color w:val="000000"/>
                <w:sz w:val="28"/>
                <w:szCs w:val="28"/>
              </w:rPr>
              <w:br/>
            </w:r>
            <w:r w:rsidRPr="001E5ED7">
              <w:rPr>
                <w:rFonts w:ascii="仿宋" w:eastAsia="仿宋" w:hAnsi="仿宋" w:hint="eastAsia"/>
                <w:color w:val="000000"/>
                <w:sz w:val="28"/>
                <w:szCs w:val="28"/>
              </w:rPr>
              <w:lastRenderedPageBreak/>
              <w:t>11.限位档：黑板边框内部两侧安装滑动板限位档，防止活动黑板开启时撞击立框。</w:t>
            </w:r>
            <w:r w:rsidRPr="001E5ED7">
              <w:rPr>
                <w:rFonts w:ascii="仿宋" w:eastAsia="仿宋" w:hAnsi="仿宋" w:hint="eastAsia"/>
                <w:color w:val="000000"/>
                <w:sz w:val="28"/>
                <w:szCs w:val="28"/>
              </w:rPr>
              <w:br/>
              <w:t>12.滑动板配装锁具，易安装，镶嵌与滑动板边框内，滑动板锁定状态下完全遮挡并保护电子白板。</w:t>
            </w:r>
          </w:p>
        </w:tc>
        <w:tc>
          <w:tcPr>
            <w:tcW w:w="87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1</w:t>
            </w:r>
          </w:p>
        </w:tc>
        <w:tc>
          <w:tcPr>
            <w:tcW w:w="818"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r>
    </w:tbl>
    <w:p w:rsidR="0014560B" w:rsidRPr="001E5ED7" w:rsidRDefault="0014560B" w:rsidP="0014560B">
      <w:pPr>
        <w:widowControl/>
        <w:jc w:val="left"/>
        <w:rPr>
          <w:rFonts w:ascii="仿宋" w:eastAsia="仿宋" w:hAnsi="仿宋"/>
          <w:b/>
          <w:sz w:val="28"/>
          <w:szCs w:val="28"/>
        </w:rPr>
      </w:pPr>
    </w:p>
    <w:p w:rsidR="0014560B" w:rsidRPr="001E5ED7" w:rsidRDefault="0014560B" w:rsidP="0014560B">
      <w:pPr>
        <w:widowControl/>
        <w:jc w:val="left"/>
        <w:rPr>
          <w:rFonts w:ascii="仿宋" w:eastAsia="仿宋" w:hAnsi="仿宋"/>
          <w:b/>
          <w:sz w:val="28"/>
          <w:szCs w:val="28"/>
        </w:rPr>
      </w:pPr>
      <w:r w:rsidRPr="001E5ED7">
        <w:rPr>
          <w:rFonts w:ascii="仿宋" w:eastAsia="仿宋" w:hAnsi="仿宋" w:hint="eastAsia"/>
          <w:b/>
          <w:sz w:val="28"/>
          <w:szCs w:val="28"/>
        </w:rPr>
        <w:t xml:space="preserve">  （二）录播教室装修部分</w:t>
      </w:r>
    </w:p>
    <w:tbl>
      <w:tblPr>
        <w:tblW w:w="0" w:type="auto"/>
        <w:tblLayout w:type="fixed"/>
        <w:tblLook w:val="0000" w:firstRow="0" w:lastRow="0" w:firstColumn="0" w:lastColumn="0" w:noHBand="0" w:noVBand="0"/>
      </w:tblPr>
      <w:tblGrid>
        <w:gridCol w:w="767"/>
        <w:gridCol w:w="2885"/>
        <w:gridCol w:w="851"/>
        <w:gridCol w:w="992"/>
        <w:gridCol w:w="3685"/>
      </w:tblGrid>
      <w:tr w:rsidR="0014560B" w:rsidRPr="001E5ED7" w:rsidTr="00D41D25">
        <w:trPr>
          <w:trHeight w:val="312"/>
        </w:trPr>
        <w:tc>
          <w:tcPr>
            <w:tcW w:w="767"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序号</w:t>
            </w:r>
          </w:p>
        </w:tc>
        <w:tc>
          <w:tcPr>
            <w:tcW w:w="2885"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项目</w:t>
            </w:r>
          </w:p>
        </w:tc>
        <w:tc>
          <w:tcPr>
            <w:tcW w:w="851"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单位</w:t>
            </w:r>
          </w:p>
        </w:tc>
        <w:tc>
          <w:tcPr>
            <w:tcW w:w="992"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数量</w:t>
            </w:r>
          </w:p>
        </w:tc>
        <w:tc>
          <w:tcPr>
            <w:tcW w:w="3685"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规格及要求</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轻钢龙骨双层石膏板隔墙</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20.40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U50轻钢龙骨泰山石膏板面板</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隔墙内置吸音棉</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20.40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吸音棉满填</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12厚钢化单向玻璃隔墙</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18.00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12厚单向钢化玻璃 透光率95%</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玻璃上贴汽车防爆膜</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18.00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汽车防爆膜</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5</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木工板基层石膏板面层封门顶</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1.92</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18厚木工板基层泰山石膏板面板</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窗户加装铝合金中空玻璃</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45.00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14厚中空玻璃铝合金窗</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7</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成品窗套</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48.00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门线烤漆门套</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8</w:t>
            </w:r>
          </w:p>
        </w:tc>
        <w:tc>
          <w:tcPr>
            <w:tcW w:w="2885"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地面长条型铺设地毯</w:t>
            </w:r>
          </w:p>
        </w:tc>
        <w:tc>
          <w:tcPr>
            <w:tcW w:w="851"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M</w:t>
            </w:r>
            <w:r w:rsidRPr="001E5ED7">
              <w:rPr>
                <w:rFonts w:ascii="仿宋" w:eastAsia="仿宋" w:hAnsi="仿宋"/>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163.00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隆福1.2厚长条地毯</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9</w:t>
            </w:r>
          </w:p>
        </w:tc>
        <w:tc>
          <w:tcPr>
            <w:tcW w:w="2885"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地板踢脚线</w:t>
            </w:r>
          </w:p>
        </w:tc>
        <w:tc>
          <w:tcPr>
            <w:tcW w:w="851"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M</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68.00</w:t>
            </w:r>
          </w:p>
        </w:tc>
        <w:tc>
          <w:tcPr>
            <w:tcW w:w="3685"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与地板同色</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w:t>
            </w:r>
          </w:p>
        </w:tc>
        <w:tc>
          <w:tcPr>
            <w:tcW w:w="2885"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木龙骨多层板地台</w:t>
            </w:r>
          </w:p>
        </w:tc>
        <w:tc>
          <w:tcPr>
            <w:tcW w:w="851"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M</w:t>
            </w:r>
            <w:r w:rsidRPr="001E5ED7">
              <w:rPr>
                <w:rFonts w:ascii="仿宋" w:eastAsia="仿宋" w:hAnsi="仿宋"/>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14.10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含地板及地栊</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11</w:t>
            </w:r>
          </w:p>
        </w:tc>
        <w:tc>
          <w:tcPr>
            <w:tcW w:w="2885"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原地面做自流坪</w:t>
            </w:r>
          </w:p>
        </w:tc>
        <w:tc>
          <w:tcPr>
            <w:tcW w:w="851"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M</w:t>
            </w:r>
            <w:r w:rsidRPr="001E5ED7">
              <w:rPr>
                <w:rFonts w:ascii="仿宋" w:eastAsia="仿宋" w:hAnsi="仿宋"/>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163.00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环氧自流坪</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墙面18厚木工板基层</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121.26</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18厚木工板基层</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13</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墙面硬包</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25.76</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15厚密度板基层皮布质硬包现场制作</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14</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墙面吸音板面板(加宽加厚型)</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95.80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牌木质吸音板135*2420*15</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15</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墙面40*10实木线条收边</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32.40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40*10实木线条</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轻钢龙骨吊顶</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163.0</w:t>
            </w:r>
            <w:r w:rsidRPr="001E5ED7">
              <w:rPr>
                <w:rFonts w:ascii="仿宋" w:eastAsia="仿宋" w:hAnsi="仿宋" w:cs="宋体" w:hint="eastAsia"/>
                <w:kern w:val="0"/>
                <w:sz w:val="28"/>
                <w:szCs w:val="28"/>
              </w:rPr>
              <w:lastRenderedPageBreak/>
              <w:t>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U50轻钢龙骨18厚细木板基</w:t>
            </w:r>
            <w:r w:rsidRPr="001E5ED7">
              <w:rPr>
                <w:rFonts w:ascii="仿宋" w:eastAsia="仿宋" w:hAnsi="仿宋" w:cs="宋体" w:hint="eastAsia"/>
                <w:kern w:val="0"/>
                <w:sz w:val="28"/>
                <w:szCs w:val="28"/>
              </w:rPr>
              <w:lastRenderedPageBreak/>
              <w:t>层吊顶侧面</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17</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轻钢龙骨石膏板吊顶面层</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31.30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U50轻钢龙骨9.5厚泰山石膏面层</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18</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轻钢龙骨600*600铝扣板吊顶</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121.00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U50轻钢龙骨铝扣板面层</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19</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吊顶木工板基层</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21.40</w:t>
            </w:r>
          </w:p>
        </w:tc>
        <w:tc>
          <w:tcPr>
            <w:tcW w:w="3685"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20</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纯白灯光软膜</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10.70</w:t>
            </w:r>
          </w:p>
        </w:tc>
        <w:tc>
          <w:tcPr>
            <w:tcW w:w="3685"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21</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吊顶窗帘盒</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35.00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18厚木工板基层泰山石膏板面层</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22</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窗帘轨道</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35.00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布业</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23</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窗帘布</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70.00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布业</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24</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窗户下加木饰面拦杆</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18.00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东北松木档刷油漆</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25</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成品检修口</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5.00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铝合金边框检修口</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26</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单开木门（暗门含门套背面加装硬包）</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4.00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暗门含门套背面加装硬包</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27</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墙顶面乳胶漆</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83.12</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乳胶漆一底两面</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28</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LED灯具（含录播室内所需要的各种插座及管线）</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25.00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高档灯具</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29</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600*600格栅灯（含布管线开关面板及配电箱等）</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34.00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高档灯具</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30</w:t>
            </w:r>
          </w:p>
        </w:tc>
        <w:tc>
          <w:tcPr>
            <w:tcW w:w="2885" w:type="dxa"/>
            <w:tcBorders>
              <w:top w:val="nil"/>
              <w:left w:val="nil"/>
              <w:bottom w:val="single" w:sz="4" w:space="0" w:color="auto"/>
              <w:right w:val="single" w:sz="4" w:space="0" w:color="auto"/>
            </w:tcBorders>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LED灯管日光灯带（含布管线开关面板等）</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34.00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高档灯具</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31</w:t>
            </w:r>
          </w:p>
        </w:tc>
        <w:tc>
          <w:tcPr>
            <w:tcW w:w="2885"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原墙顶面抹灰面铲除</w:t>
            </w:r>
          </w:p>
        </w:tc>
        <w:tc>
          <w:tcPr>
            <w:tcW w:w="851"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93.00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32</w:t>
            </w:r>
          </w:p>
        </w:tc>
        <w:tc>
          <w:tcPr>
            <w:tcW w:w="2885"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原建筑装饰面拆除</w:t>
            </w:r>
          </w:p>
        </w:tc>
        <w:tc>
          <w:tcPr>
            <w:tcW w:w="851"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163.00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原房门及墙面造型面拆除</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33</w:t>
            </w:r>
          </w:p>
        </w:tc>
        <w:tc>
          <w:tcPr>
            <w:tcW w:w="2885"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材料垂直运输费</w:t>
            </w:r>
          </w:p>
        </w:tc>
        <w:tc>
          <w:tcPr>
            <w:tcW w:w="851"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cs="宋体" w:hint="eastAsia"/>
                <w:kern w:val="0"/>
                <w:sz w:val="28"/>
                <w:szCs w:val="28"/>
              </w:rPr>
              <w:t>M</w:t>
            </w:r>
            <w:r w:rsidRPr="001E5ED7">
              <w:rPr>
                <w:rFonts w:ascii="仿宋" w:eastAsia="仿宋" w:hAnsi="仿宋" w:cs="宋体" w:hint="eastAsia"/>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163.00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装饰材料搬运至五楼</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34</w:t>
            </w:r>
          </w:p>
        </w:tc>
        <w:tc>
          <w:tcPr>
            <w:tcW w:w="2885"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综合脚手架工程</w:t>
            </w:r>
          </w:p>
        </w:tc>
        <w:tc>
          <w:tcPr>
            <w:tcW w:w="851"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M</w:t>
            </w:r>
            <w:r w:rsidRPr="001E5ED7">
              <w:rPr>
                <w:rFonts w:ascii="仿宋" w:eastAsia="仿宋" w:hAnsi="仿宋"/>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163.00</w:t>
            </w:r>
          </w:p>
        </w:tc>
        <w:tc>
          <w:tcPr>
            <w:tcW w:w="3685"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smartTag w:uri="urn:schemas-microsoft-com:office:smarttags" w:element="chmetcnv">
              <w:smartTagPr>
                <w:attr w:name="UnitName" w:val="米"/>
                <w:attr w:name="SourceValue" w:val="3.6"/>
                <w:attr w:name="HasSpace" w:val="False"/>
                <w:attr w:name="Negative" w:val="False"/>
                <w:attr w:name="NumberType" w:val="1"/>
                <w:attr w:name="TCSC" w:val="0"/>
              </w:smartTagPr>
              <w:r w:rsidRPr="001E5ED7">
                <w:rPr>
                  <w:rFonts w:ascii="仿宋" w:eastAsia="仿宋" w:hAnsi="仿宋" w:cs="宋体" w:hint="eastAsia"/>
                  <w:kern w:val="0"/>
                  <w:sz w:val="28"/>
                  <w:szCs w:val="28"/>
                </w:rPr>
                <w:t>3.6米</w:t>
              </w:r>
            </w:smartTag>
            <w:r w:rsidRPr="001E5ED7">
              <w:rPr>
                <w:rFonts w:ascii="仿宋" w:eastAsia="仿宋" w:hAnsi="仿宋" w:cs="宋体" w:hint="eastAsia"/>
                <w:kern w:val="0"/>
                <w:sz w:val="28"/>
                <w:szCs w:val="28"/>
              </w:rPr>
              <w:t>内墙脚手架</w:t>
            </w: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35</w:t>
            </w:r>
          </w:p>
        </w:tc>
        <w:tc>
          <w:tcPr>
            <w:tcW w:w="2885" w:type="dxa"/>
            <w:tcBorders>
              <w:top w:val="nil"/>
              <w:left w:val="nil"/>
              <w:bottom w:val="single" w:sz="4" w:space="0" w:color="auto"/>
              <w:right w:val="single" w:sz="4" w:space="0" w:color="auto"/>
            </w:tcBorders>
            <w:shd w:val="clear" w:color="auto" w:fill="auto"/>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打空调洞</w:t>
            </w:r>
          </w:p>
        </w:tc>
        <w:tc>
          <w:tcPr>
            <w:tcW w:w="851"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个</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2.00</w:t>
            </w:r>
          </w:p>
        </w:tc>
        <w:tc>
          <w:tcPr>
            <w:tcW w:w="3685"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p>
        </w:tc>
      </w:tr>
      <w:tr w:rsidR="0014560B" w:rsidRPr="001E5ED7" w:rsidTr="00D41D25">
        <w:trPr>
          <w:trHeight w:val="312"/>
        </w:trPr>
        <w:tc>
          <w:tcPr>
            <w:tcW w:w="767" w:type="dxa"/>
            <w:tcBorders>
              <w:top w:val="nil"/>
              <w:left w:val="single" w:sz="4" w:space="0" w:color="auto"/>
              <w:bottom w:val="single" w:sz="4" w:space="0" w:color="auto"/>
              <w:right w:val="single" w:sz="4" w:space="0" w:color="auto"/>
            </w:tcBorders>
            <w:shd w:val="clear" w:color="auto" w:fill="auto"/>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36</w:t>
            </w:r>
          </w:p>
        </w:tc>
        <w:tc>
          <w:tcPr>
            <w:tcW w:w="2885" w:type="dxa"/>
            <w:tcBorders>
              <w:top w:val="nil"/>
              <w:left w:val="nil"/>
              <w:bottom w:val="single" w:sz="4" w:space="0" w:color="auto"/>
              <w:right w:val="single" w:sz="4" w:space="0" w:color="auto"/>
            </w:tcBorders>
            <w:shd w:val="clear" w:color="000000" w:fill="FFFFFF"/>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卫生清理及垃圾外运</w:t>
            </w:r>
          </w:p>
        </w:tc>
        <w:tc>
          <w:tcPr>
            <w:tcW w:w="851"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kern w:val="0"/>
                <w:sz w:val="28"/>
                <w:szCs w:val="28"/>
              </w:rPr>
            </w:pPr>
            <w:r w:rsidRPr="001E5ED7">
              <w:rPr>
                <w:rFonts w:ascii="仿宋" w:eastAsia="仿宋" w:hAnsi="仿宋"/>
                <w:kern w:val="0"/>
                <w:sz w:val="28"/>
                <w:szCs w:val="28"/>
              </w:rPr>
              <w:t>M</w:t>
            </w:r>
            <w:r w:rsidRPr="001E5ED7">
              <w:rPr>
                <w:rFonts w:ascii="仿宋" w:eastAsia="仿宋" w:hAnsi="仿宋"/>
                <w:kern w:val="0"/>
                <w:sz w:val="28"/>
                <w:szCs w:val="28"/>
                <w:vertAlign w:val="superscript"/>
              </w:rPr>
              <w:t>2</w:t>
            </w:r>
          </w:p>
        </w:tc>
        <w:tc>
          <w:tcPr>
            <w:tcW w:w="992" w:type="dxa"/>
            <w:tcBorders>
              <w:top w:val="nil"/>
              <w:left w:val="nil"/>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163.00</w:t>
            </w:r>
          </w:p>
        </w:tc>
        <w:tc>
          <w:tcPr>
            <w:tcW w:w="3685"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p>
        </w:tc>
      </w:tr>
      <w:tr w:rsidR="0014560B" w:rsidRPr="001E5ED7" w:rsidTr="00D41D25">
        <w:trPr>
          <w:trHeight w:val="312"/>
        </w:trPr>
        <w:tc>
          <w:tcPr>
            <w:tcW w:w="9180" w:type="dxa"/>
            <w:gridSpan w:val="5"/>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注:不含所有课桌椅及设备， 所有材料均达到E1级环保要求。</w:t>
            </w:r>
          </w:p>
        </w:tc>
      </w:tr>
    </w:tbl>
    <w:p w:rsidR="0014560B" w:rsidRPr="001E5ED7" w:rsidRDefault="0014560B" w:rsidP="0014560B">
      <w:pPr>
        <w:widowControl/>
        <w:rPr>
          <w:rFonts w:ascii="仿宋" w:eastAsia="仿宋" w:hAnsi="仿宋"/>
          <w:b/>
          <w:sz w:val="28"/>
          <w:szCs w:val="28"/>
        </w:rPr>
      </w:pPr>
    </w:p>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r w:rsidRPr="001E5ED7">
        <w:rPr>
          <w:rFonts w:ascii="仿宋" w:eastAsia="仿宋" w:hAnsi="仿宋" w:cs="宋体" w:hint="eastAsia"/>
          <w:b/>
          <w:sz w:val="28"/>
          <w:szCs w:val="28"/>
        </w:rPr>
        <w:lastRenderedPageBreak/>
        <w:t xml:space="preserve"> </w:t>
      </w:r>
      <w:bookmarkStart w:id="243" w:name="_Toc479579633"/>
      <w:r w:rsidRPr="001E5ED7">
        <w:rPr>
          <w:rFonts w:ascii="仿宋" w:eastAsia="仿宋" w:hAnsi="仿宋" w:cs="宋体" w:hint="eastAsia"/>
          <w:b/>
          <w:sz w:val="28"/>
          <w:szCs w:val="28"/>
        </w:rPr>
        <w:t>13、数字化教学系统</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1474"/>
        <w:gridCol w:w="5576"/>
        <w:gridCol w:w="777"/>
        <w:gridCol w:w="756"/>
      </w:tblGrid>
      <w:tr w:rsidR="0014560B" w:rsidRPr="001E5ED7" w:rsidTr="00D41D25">
        <w:trPr>
          <w:trHeight w:val="270"/>
        </w:trPr>
        <w:tc>
          <w:tcPr>
            <w:tcW w:w="761" w:type="dxa"/>
            <w:vAlign w:val="center"/>
          </w:tcPr>
          <w:p w:rsidR="0014560B" w:rsidRPr="001E5ED7" w:rsidRDefault="0014560B" w:rsidP="00D41D25">
            <w:pPr>
              <w:widowControl/>
              <w:spacing w:line="360" w:lineRule="auto"/>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序号</w:t>
            </w:r>
          </w:p>
        </w:tc>
        <w:tc>
          <w:tcPr>
            <w:tcW w:w="1474" w:type="dxa"/>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设备名称</w:t>
            </w:r>
          </w:p>
        </w:tc>
        <w:tc>
          <w:tcPr>
            <w:tcW w:w="5576" w:type="dxa"/>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规格参数</w:t>
            </w:r>
          </w:p>
        </w:tc>
        <w:tc>
          <w:tcPr>
            <w:tcW w:w="777" w:type="dxa"/>
            <w:vAlign w:val="center"/>
          </w:tcPr>
          <w:p w:rsidR="0014560B" w:rsidRPr="001E5ED7" w:rsidRDefault="0014560B" w:rsidP="00D41D25">
            <w:pPr>
              <w:widowControl/>
              <w:spacing w:line="360" w:lineRule="auto"/>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数量</w:t>
            </w:r>
          </w:p>
        </w:tc>
        <w:tc>
          <w:tcPr>
            <w:tcW w:w="756" w:type="dxa"/>
            <w:vAlign w:val="center"/>
          </w:tcPr>
          <w:p w:rsidR="0014560B" w:rsidRPr="001E5ED7" w:rsidRDefault="0014560B" w:rsidP="00D41D25">
            <w:pPr>
              <w:widowControl/>
              <w:spacing w:line="360" w:lineRule="auto"/>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单位</w:t>
            </w:r>
          </w:p>
        </w:tc>
      </w:tr>
      <w:tr w:rsidR="0014560B" w:rsidRPr="001E5ED7" w:rsidTr="00D41D25">
        <w:trPr>
          <w:trHeight w:val="480"/>
        </w:trPr>
        <w:tc>
          <w:tcPr>
            <w:tcW w:w="761" w:type="dxa"/>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t xml:space="preserve">1 </w:t>
            </w:r>
          </w:p>
        </w:tc>
        <w:tc>
          <w:tcPr>
            <w:tcW w:w="1474" w:type="dxa"/>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壁挂一体机（触控一体机）</w:t>
            </w:r>
          </w:p>
        </w:tc>
        <w:tc>
          <w:tcPr>
            <w:tcW w:w="5576" w:type="dxa"/>
            <w:vAlign w:val="center"/>
          </w:tcPr>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显示器尺寸：84寸</w:t>
            </w:r>
            <w:r w:rsidRPr="001E5ED7">
              <w:rPr>
                <w:rFonts w:ascii="仿宋" w:eastAsia="仿宋" w:hAnsi="仿宋" w:hint="eastAsia"/>
                <w:color w:val="000000"/>
                <w:sz w:val="28"/>
                <w:szCs w:val="28"/>
              </w:rPr>
              <w:br/>
              <w:t>整体设计要求：</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1、内置一体化设计，外部无可见内部功能模块的连接线；边框平滑无棱角，表面无尖锐边缘或突起；</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2、设备采用金属边框，具备防火阻燃功能；（须提供CNAS资质认可的权威检测机构检测报告证明）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3、电源要求：AC 220V±20%，100～240V宽电压输入确保设备运行的稳定性；</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4、支持电视开关、电脑开关、节能待机键三键合一；</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 xml:space="preserve">5、一键锁屏功能，无需遥控器，可利用前置面板中的物理按键对屏幕进行锁定及解锁，避免设备繁杂产生不便；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6、支持双系统：支持Window和Android双系统运行，当其中一个系统出现异常，可一键切换到备份系统，保障整个系统正常运行；（须提供CNAS资质认可的权威检测机构检测报告证明）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7、全通道批注:在无PC状态下，可通过触摸调出快捷菜单，实现任意通道书写、擦除、</w:t>
            </w:r>
            <w:r w:rsidRPr="001E5ED7">
              <w:rPr>
                <w:rFonts w:ascii="仿宋" w:eastAsia="仿宋" w:hAnsi="仿宋" w:hint="eastAsia"/>
                <w:color w:val="000000"/>
                <w:sz w:val="28"/>
                <w:szCs w:val="28"/>
              </w:rPr>
              <w:lastRenderedPageBreak/>
              <w:t xml:space="preserve">返回等功能，并且可以实现截屏，并把截屏图片保存到U盘中；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8、CPU-I5,主频3.2GHz,内存</w:t>
            </w:r>
            <w:smartTag w:uri="urn:schemas-microsoft-com:office:smarttags" w:element="chmetcnv">
              <w:smartTagPr>
                <w:attr w:name="UnitName" w:val="g"/>
                <w:attr w:name="SourceValue" w:val="4"/>
                <w:attr w:name="HasSpace" w:val="False"/>
                <w:attr w:name="Negative" w:val="False"/>
                <w:attr w:name="NumberType" w:val="1"/>
                <w:attr w:name="TCSC" w:val="0"/>
              </w:smartTagPr>
              <w:r w:rsidRPr="001E5ED7">
                <w:rPr>
                  <w:rFonts w:ascii="仿宋" w:eastAsia="仿宋" w:hAnsi="仿宋" w:hint="eastAsia"/>
                  <w:color w:val="000000"/>
                  <w:sz w:val="28"/>
                  <w:szCs w:val="28"/>
                </w:rPr>
                <w:t>4G</w:t>
              </w:r>
            </w:smartTag>
            <w:r w:rsidRPr="001E5ED7">
              <w:rPr>
                <w:rFonts w:ascii="仿宋" w:eastAsia="仿宋" w:hAnsi="仿宋" w:hint="eastAsia"/>
                <w:color w:val="000000"/>
                <w:sz w:val="28"/>
                <w:szCs w:val="28"/>
              </w:rPr>
              <w:t>,固态</w:t>
            </w:r>
            <w:smartTag w:uri="urn:schemas-microsoft-com:office:smarttags" w:element="chmetcnv">
              <w:smartTagPr>
                <w:attr w:name="UnitName" w:val="g"/>
                <w:attr w:name="SourceValue" w:val="128"/>
                <w:attr w:name="HasSpace" w:val="False"/>
                <w:attr w:name="Negative" w:val="False"/>
                <w:attr w:name="NumberType" w:val="1"/>
                <w:attr w:name="TCSC" w:val="0"/>
              </w:smartTagPr>
              <w:r w:rsidRPr="001E5ED7">
                <w:rPr>
                  <w:rFonts w:ascii="仿宋" w:eastAsia="仿宋" w:hAnsi="仿宋" w:hint="eastAsia"/>
                  <w:color w:val="000000"/>
                  <w:sz w:val="28"/>
                  <w:szCs w:val="28"/>
                </w:rPr>
                <w:t>128G</w:t>
              </w:r>
            </w:smartTag>
            <w:r w:rsidRPr="001E5ED7">
              <w:rPr>
                <w:rFonts w:ascii="仿宋" w:eastAsia="仿宋" w:hAnsi="仿宋" w:hint="eastAsia"/>
                <w:color w:val="000000"/>
                <w:sz w:val="28"/>
                <w:szCs w:val="28"/>
              </w:rPr>
              <w:t>,HDMIx1,VGAx1,DPx1,USB3.0x4,WIFIx1,4K显示</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9、OPS无故障运行时间大于50000小时；（需提供权威机构出具的检测报告）</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显示器参数要求</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1、屏幕类型：84英寸液晶屏</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2、对比度≥6000：1；（签合同时需提供CNAS资质认可的权威检测机构检测报告证明）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3、可视角度：垂直上下≥178°，水平左右≥178°；（须提供CNAS资质认可的权威检测机构检测报告证明）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4、显示比例：16：9 ；（须提供CNAS资质认可的权威检测机构检测报告证明）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5、亮度≥500cd/m2；（须提供CNAS资质认可的权威检测机构检测报告证明）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6、最大分辨率：3840×2160（84英寸）</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7、开机LOGO设置：可自定义开机LOGO功能，并可关闭LOGO显示；（须提供CNAS资质认可的权威检测机构检测报告证明）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8、中控菜单触摸操作：在任意信号通道下，通过屏幕触摸或前置物理快捷按键调出中控菜单实现屏幕背光调节、通道切换、图像模</w:t>
            </w:r>
            <w:r w:rsidRPr="001E5ED7">
              <w:rPr>
                <w:rFonts w:ascii="仿宋" w:eastAsia="仿宋" w:hAnsi="仿宋" w:hint="eastAsia"/>
                <w:color w:val="000000"/>
                <w:sz w:val="28"/>
                <w:szCs w:val="28"/>
              </w:rPr>
              <w:lastRenderedPageBreak/>
              <w:t>式、亮度、声音、对比度、频道调节；</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9、外部信号输入智能识别功能：当VGA端口或HDMI端口有信号输入时，设备能自动切换至对应通道，无需手动调整；</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10、设备无故障运行时间大于90000小时；</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（签合同时需提供权威机构出具的检测报告）</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11、前置音响15W×2个；（须提供CNAS资质认可的权威检测机构检测报告证明）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12、▲</w:t>
            </w:r>
            <w:smartTag w:uri="urn:schemas-microsoft-com:office:smarttags" w:element="chmetcnv">
              <w:smartTagPr>
                <w:attr w:name="UnitName" w:val="mm"/>
                <w:attr w:name="SourceValue" w:val="4"/>
                <w:attr w:name="HasSpace" w:val="False"/>
                <w:attr w:name="Negative" w:val="False"/>
                <w:attr w:name="NumberType" w:val="1"/>
                <w:attr w:name="TCSC" w:val="0"/>
              </w:smartTagPr>
              <w:r w:rsidRPr="001E5ED7">
                <w:rPr>
                  <w:rFonts w:ascii="仿宋" w:eastAsia="仿宋" w:hAnsi="仿宋" w:hint="eastAsia"/>
                  <w:color w:val="000000"/>
                  <w:sz w:val="28"/>
                  <w:szCs w:val="28"/>
                </w:rPr>
                <w:t>4mm</w:t>
              </w:r>
            </w:smartTag>
            <w:r w:rsidRPr="001E5ED7">
              <w:rPr>
                <w:rFonts w:ascii="仿宋" w:eastAsia="仿宋" w:hAnsi="仿宋" w:hint="eastAsia"/>
                <w:color w:val="000000"/>
                <w:sz w:val="28"/>
                <w:szCs w:val="28"/>
              </w:rPr>
              <w:t>全钢化玻璃，防撞击，防眩晕。屏幕表面可承受</w:t>
            </w:r>
            <w:smartTag w:uri="urn:schemas-microsoft-com:office:smarttags" w:element="chmetcnv">
              <w:smartTagPr>
                <w:attr w:name="UnitName" w:val="kg"/>
                <w:attr w:name="SourceValue" w:val="1.7"/>
                <w:attr w:name="HasSpace" w:val="False"/>
                <w:attr w:name="Negative" w:val="False"/>
                <w:attr w:name="NumberType" w:val="1"/>
                <w:attr w:name="TCSC" w:val="0"/>
              </w:smartTagPr>
              <w:r w:rsidRPr="001E5ED7">
                <w:rPr>
                  <w:rFonts w:ascii="仿宋" w:eastAsia="仿宋" w:hAnsi="仿宋" w:hint="eastAsia"/>
                  <w:color w:val="000000"/>
                  <w:sz w:val="28"/>
                  <w:szCs w:val="28"/>
                </w:rPr>
                <w:t>1.7kg</w:t>
              </w:r>
            </w:smartTag>
            <w:r w:rsidRPr="001E5ED7">
              <w:rPr>
                <w:rFonts w:ascii="仿宋" w:eastAsia="仿宋" w:hAnsi="仿宋" w:hint="eastAsia"/>
                <w:color w:val="000000"/>
                <w:sz w:val="28"/>
                <w:szCs w:val="28"/>
              </w:rPr>
              <w:t>落球在</w:t>
            </w:r>
            <w:smartTag w:uri="urn:schemas-microsoft-com:office:smarttags" w:element="chmetcnv">
              <w:smartTagPr>
                <w:attr w:name="UnitName" w:val="米"/>
                <w:attr w:name="SourceValue" w:val="0.4"/>
                <w:attr w:name="HasSpace" w:val="False"/>
                <w:attr w:name="Negative" w:val="False"/>
                <w:attr w:name="NumberType" w:val="1"/>
                <w:attr w:name="TCSC" w:val="0"/>
              </w:smartTagPr>
              <w:r w:rsidRPr="001E5ED7">
                <w:rPr>
                  <w:rFonts w:ascii="仿宋" w:eastAsia="仿宋" w:hAnsi="仿宋" w:hint="eastAsia"/>
                  <w:color w:val="000000"/>
                  <w:sz w:val="28"/>
                  <w:szCs w:val="28"/>
                </w:rPr>
                <w:t>0.4米</w:t>
              </w:r>
            </w:smartTag>
            <w:r w:rsidRPr="001E5ED7">
              <w:rPr>
                <w:rFonts w:ascii="仿宋" w:eastAsia="仿宋" w:hAnsi="仿宋" w:hint="eastAsia"/>
                <w:color w:val="000000"/>
                <w:sz w:val="28"/>
                <w:szCs w:val="28"/>
              </w:rPr>
              <w:t>高度自由下落撞击；（须提供CNAS资质认可的权威检测机构检测报告证明）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13、识别距离：整机屏幕触摸有效识别高度小于</w:t>
            </w:r>
            <w:smartTag w:uri="urn:schemas-microsoft-com:office:smarttags" w:element="chmetcnv">
              <w:smartTagPr>
                <w:attr w:name="UnitName" w:val="mm"/>
                <w:attr w:name="SourceValue" w:val="3.5"/>
                <w:attr w:name="HasSpace" w:val="False"/>
                <w:attr w:name="Negative" w:val="False"/>
                <w:attr w:name="NumberType" w:val="1"/>
                <w:attr w:name="TCSC" w:val="0"/>
              </w:smartTagPr>
              <w:r w:rsidRPr="001E5ED7">
                <w:rPr>
                  <w:rFonts w:ascii="仿宋" w:eastAsia="仿宋" w:hAnsi="仿宋" w:hint="eastAsia"/>
                  <w:color w:val="000000"/>
                  <w:sz w:val="28"/>
                  <w:szCs w:val="28"/>
                </w:rPr>
                <w:t>3.5mm</w:t>
              </w:r>
            </w:smartTag>
            <w:r w:rsidRPr="001E5ED7">
              <w:rPr>
                <w:rFonts w:ascii="仿宋" w:eastAsia="仿宋" w:hAnsi="仿宋" w:hint="eastAsia"/>
                <w:color w:val="000000"/>
                <w:sz w:val="28"/>
                <w:szCs w:val="28"/>
              </w:rPr>
              <w:t>,即触摸物体距离玻璃外表面高度低于</w:t>
            </w:r>
            <w:smartTag w:uri="urn:schemas-microsoft-com:office:smarttags" w:element="chmetcnv">
              <w:smartTagPr>
                <w:attr w:name="UnitName" w:val="mm"/>
                <w:attr w:name="SourceValue" w:val="3.5"/>
                <w:attr w:name="HasSpace" w:val="False"/>
                <w:attr w:name="Negative" w:val="False"/>
                <w:attr w:name="NumberType" w:val="1"/>
                <w:attr w:name="TCSC" w:val="0"/>
              </w:smartTagPr>
              <w:r w:rsidRPr="001E5ED7">
                <w:rPr>
                  <w:rFonts w:ascii="仿宋" w:eastAsia="仿宋" w:hAnsi="仿宋" w:hint="eastAsia"/>
                  <w:color w:val="000000"/>
                  <w:sz w:val="28"/>
                  <w:szCs w:val="28"/>
                </w:rPr>
                <w:t>3.5mm</w:t>
              </w:r>
            </w:smartTag>
            <w:r w:rsidRPr="001E5ED7">
              <w:rPr>
                <w:rFonts w:ascii="仿宋" w:eastAsia="仿宋" w:hAnsi="仿宋" w:hint="eastAsia"/>
                <w:color w:val="000000"/>
                <w:sz w:val="28"/>
                <w:szCs w:val="28"/>
              </w:rPr>
              <w:t>，即识别为有效触控；（须提供CNAS资质认可的权威检测机构检测报告证明）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14、一键节能：不借助遥控器，具备一键关闭液晶屏，实现节能80%以上，同时可以一键打开背光；（须提供CNAS资质认可的权威检测机构检测报告证明）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15、体感操控：支持体感操作，可通过肢体语言的识别实现软件控制操作；（签合同时须提供CNAS资质认可的权威检测机构检测报</w:t>
            </w:r>
            <w:r w:rsidRPr="001E5ED7">
              <w:rPr>
                <w:rFonts w:ascii="仿宋" w:eastAsia="仿宋" w:hAnsi="仿宋" w:hint="eastAsia"/>
                <w:color w:val="000000"/>
                <w:sz w:val="28"/>
                <w:szCs w:val="28"/>
              </w:rPr>
              <w:lastRenderedPageBreak/>
              <w:t>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16、无PC状态下，可调出多项快捷小工具，如计算器、日历、倒计时等；</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触摸屏参数要求：</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 xml:space="preserve">1、采用非接触式红外触控技术, 无需安装任何驱动程序,可实现任意通道下十点触控功能；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2、书写方式：手指或笔触摸；</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3、首点响应时间≤5毫秒，连续响应时间≤3毫秒；（须提供CNAS资质认可的权威检测机构检测报告证明）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4、触控精度：±</w:t>
            </w:r>
            <w:smartTag w:uri="urn:schemas-microsoft-com:office:smarttags" w:element="chmetcnv">
              <w:smartTagPr>
                <w:attr w:name="UnitName" w:val="mm"/>
                <w:attr w:name="SourceValue" w:val="0.1"/>
                <w:attr w:name="HasSpace" w:val="False"/>
                <w:attr w:name="Negative" w:val="False"/>
                <w:attr w:name="NumberType" w:val="1"/>
                <w:attr w:name="TCSC" w:val="0"/>
              </w:smartTagPr>
              <w:r w:rsidRPr="001E5ED7">
                <w:rPr>
                  <w:rFonts w:ascii="仿宋" w:eastAsia="仿宋" w:hAnsi="仿宋" w:hint="eastAsia"/>
                  <w:color w:val="000000"/>
                  <w:sz w:val="28"/>
                  <w:szCs w:val="28"/>
                </w:rPr>
                <w:t>0.1mm</w:t>
              </w:r>
            </w:smartTag>
            <w:r w:rsidRPr="001E5ED7">
              <w:rPr>
                <w:rFonts w:ascii="仿宋" w:eastAsia="仿宋" w:hAnsi="仿宋" w:hint="eastAsia"/>
                <w:color w:val="000000"/>
                <w:sz w:val="28"/>
                <w:szCs w:val="28"/>
              </w:rPr>
              <w:t>；（签合同时须提供CNAS资质认可的权威检测机构检测报告证明）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5、色彩饱和度≥90%，光标速度为125点/秒；（签合同时须提供CNAS资质认可的权威检测机构检测报告证明）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6、防遮挡功能：红外模块部分被遮挡,不影响其他非遮挡区域的书写；（签合同时须提供CNAS资质认可的权威检测机构检测报告证明）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7、触摸方式：光学红外触控技术，无需安装任何驱动程序。支持WindowXP，WindowVIST，Window7，Window8/8.1，Mac OS，Linux等操作系统；（须提供CNAS资质认可的权威检</w:t>
            </w:r>
            <w:r w:rsidRPr="001E5ED7">
              <w:rPr>
                <w:rFonts w:ascii="仿宋" w:eastAsia="仿宋" w:hAnsi="仿宋" w:hint="eastAsia"/>
                <w:color w:val="000000"/>
                <w:sz w:val="28"/>
                <w:szCs w:val="28"/>
              </w:rPr>
              <w:lastRenderedPageBreak/>
              <w:t>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8、抗强光：在100KLux强光照射下能正常触控；（须提供CNAS资质认可的权威检测机构检测报告证明）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内置安卓系统参数要求：</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 xml:space="preserve">1、U盘文档管理功能：老师U盘中的内容在安卓系统下可自动分类管理，提高检索查询效率；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2、整机处于任意通道下，在屏幕表面任意位置都可快速调出触摸便捷菜单，实现即时批注、截图、快捷白板等功能；</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3、在嵌入式安卓操作系统，可通过TV多媒体USB读取外部U盘中内容，实现office文档、音乐、视频、图片等文件打开浏览，支持U盘自主安装第三方APK应用；</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4、嵌入式安卓操作系统，支持十点书写.可实现windows系统中常用的教学应用功能，如白板书写、Office软件使用、网页浏览等；</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1、书写功能 提供铅笔、毛笔、钢笔、排笔、排刷、纹理画笔、魔术笔等多种书写笔迹；</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 xml:space="preserve">2、魔术笔识别：可以通过书写笔迹识别聚光灯、四边拉幕、两边拉幕、放大镜、擦除等多种操作功能；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3、对象回放：可以对所选中的单个/多个对象笔迹进行独立回放，用于手写笔画顺序学</w:t>
            </w:r>
            <w:r w:rsidRPr="001E5ED7">
              <w:rPr>
                <w:rFonts w:ascii="仿宋" w:eastAsia="仿宋" w:hAnsi="仿宋" w:hint="eastAsia"/>
                <w:color w:val="000000"/>
                <w:sz w:val="28"/>
                <w:szCs w:val="28"/>
              </w:rPr>
              <w:lastRenderedPageBreak/>
              <w:t>习及内容回放使用。</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4、擦除功能：支持点擦除、对象擦除、框选擦除、圈选擦除及清页操作；并可支持在选择笔工具状态下直接通过手势识别动作实现擦除；</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5、边写边擦：可在双人使用时实现边写边擦功能；</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6、图形识别：支持智能识别圆形、三角形、长方形、多边形和正弦、余弦、抛物线等图形；</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7、图形绘制：可绘制不规则的任意折线和曲线图形，任意拐点都可以二次编辑移动</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8、多种模式：备课模式、授课模式、桌面模式、学科模式、电子书同步教学模式，五种模式自如切换；</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9、文件拖拽：支持从系统文件夹直接拖拽图片、视频等文档至软件界面，也可以从网页中把网页内容直接拖入软件界面中，完成对象插入；</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10、可以将外部文件、程序添加到主页方便调用；</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 xml:space="preserve">11、透视工具：实现不少于10层的魔术透视，逐层展示和凸显，提高课堂趣味性；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12、选段播放：具备音、视频选段播放的功能；可以截取视频任意段落存为选段，并可</w:t>
            </w:r>
            <w:r w:rsidRPr="001E5ED7">
              <w:rPr>
                <w:rFonts w:ascii="仿宋" w:eastAsia="仿宋" w:hAnsi="仿宋" w:hint="eastAsia"/>
                <w:color w:val="000000"/>
                <w:sz w:val="28"/>
                <w:szCs w:val="28"/>
              </w:rPr>
              <w:lastRenderedPageBreak/>
              <w:t xml:space="preserve">以截存任意个选段记录；可修改选段记录名称；同时支持视频批注，一键截屏等功能；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13、支持各种视频格式，视频批注，当前画面捕获，循环播放；并且支持单个页面3个视频同时播放；</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14、手写识别：支持手写中文、英文、阿拉伯数字、数学方程式自动识别；支持键盘输入及手写识别两种方式；</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 xml:space="preserve">15、无限漫游：支持页面书写区域无限延伸，成为没有边界的电子黑板，可快速定位书写区域；可一键漫游回归及恢复到原始大小；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16、背景模板：提供制作课件所需的纯色模板、学科模板、图片模板等各类背景模板，且支持自定义导入。</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17、翻页效果：支持设置页面翻页效果，提供不少于12种动画效果及20种声音效果，且支持声音效果自定义设置；</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18、智能反色：使用画笔工具、表格工具、图形工具、线条工具等时，如果当前的笔画颜色和背景颜色一样，这时书写出来的笔画会自动反色显示</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19、支持实物展台接入：支持对摄像头输入的视频图像进行放大缩小、旋转、截图、锁定、批注等常用的实物展台操作；</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20、智能录音：任意单一对象提供独立录音</w:t>
            </w:r>
            <w:r w:rsidRPr="001E5ED7">
              <w:rPr>
                <w:rFonts w:ascii="仿宋" w:eastAsia="仿宋" w:hAnsi="仿宋" w:hint="eastAsia"/>
                <w:color w:val="000000"/>
                <w:sz w:val="28"/>
                <w:szCs w:val="28"/>
              </w:rPr>
              <w:lastRenderedPageBreak/>
              <w:t>功能，可将针对该对象的讲解内容实时录制与播放，并且自动链接到该对象；</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21、保存格式：软件制作的课件可以保存为doc、ppt、xls、iwb、html等不少于15种文件格式，html格式的课件可以以网页形式打开并可进行书写批注</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22、兼容性：支持直接打开、嵌入页面等模式导入导出Word、PPT、Excel等格式文档，提供便捷翻页按钮。同时，也可以在页面中内嵌WEB网址进行浏览；</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23、自动保存：可以设定特定时间间隔内，自动保存当前的课件，防止意外导致软件关闭时，课件内容丢失，并对cdf课件文件设置打开密码，防止课件被盗用。</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 xml:space="preserve">24、遮罩工具：聚光灯、四边拉幕、遮罩、屏幕凸显、屏幕肃静等遮幕功能，支持更改幕布样式，单个页面可以调用多个遮幕，同时支持在遮幕上书写批注；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 xml:space="preserve">25、一键绘制表格：支持以拖拽方式将文字、文本、图形、图片等对象插入单元格，输入或插入的对象可原格式拖出，并可无限复制，同时支持任意数量单元格独立拖拽形成新的表格；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26、屏幕录制功能：设置全屏、窗口、自定义、有无录制声音、视频质量、保存路径等</w:t>
            </w:r>
            <w:r w:rsidRPr="001E5ED7">
              <w:rPr>
                <w:rFonts w:ascii="仿宋" w:eastAsia="仿宋" w:hAnsi="仿宋" w:hint="eastAsia"/>
                <w:color w:val="000000"/>
                <w:sz w:val="28"/>
                <w:szCs w:val="28"/>
              </w:rPr>
              <w:lastRenderedPageBreak/>
              <w:t>多种设置，录制可增加文字水印，同时支持录制文件转换SWF、EXE、WMV、FLV等多种视频格式；可在将两段录制视频拼接为一段完整的视频文件播放；</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27、热区功能：提供热区教学辅助工具，通过热区设置可实现对象分类及自动匹配，并对匹配结果作出相应的语音提示；</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28、函数功能：支持输入表达式自动生成函数图形，图形支持移动、放大、坐标轴延伸等操作；</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29、统计图功能：提供饼/柱状图绘制工具，支持3D制作，且可在绘制后的图表上直接进行拖动分离，滑动调整数值；</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30、支持主界面工具条按钮的位置排列进行左右切换；</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31、语文模式和工具：字典工具支持翻译成英文等至少20种语言。并展示汉字的读音、笔画顺序、偏旁部首等；</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提供信纸、米字格、田字格等背景模板；</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32、数学模式和工具：数学：</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w:t>
            </w:r>
            <w:r w:rsidRPr="001E5ED7">
              <w:rPr>
                <w:rFonts w:ascii="仿宋" w:eastAsia="仿宋" w:hAnsi="仿宋" w:hint="eastAsia"/>
                <w:color w:val="000000"/>
                <w:sz w:val="28"/>
                <w:szCs w:val="28"/>
              </w:rPr>
              <w:tab/>
              <w:t>几何学科中所有的平面图形和立体图形，可以突显多个平面图形的叠加区域；图形的边框可以调整不同线条样式；</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w:t>
            </w:r>
            <w:r w:rsidRPr="001E5ED7">
              <w:rPr>
                <w:rFonts w:ascii="仿宋" w:eastAsia="仿宋" w:hAnsi="仿宋" w:hint="eastAsia"/>
                <w:color w:val="000000"/>
                <w:sz w:val="28"/>
                <w:szCs w:val="28"/>
              </w:rPr>
              <w:tab/>
              <w:t>三角形可自动添加高线、中线、角平分线、内切圆，外接圆等辅助线；</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lastRenderedPageBreak/>
              <w:t>3）</w:t>
            </w:r>
            <w:r w:rsidRPr="001E5ED7">
              <w:rPr>
                <w:rFonts w:ascii="仿宋" w:eastAsia="仿宋" w:hAnsi="仿宋" w:hint="eastAsia"/>
                <w:color w:val="000000"/>
                <w:sz w:val="28"/>
                <w:szCs w:val="28"/>
              </w:rPr>
              <w:tab/>
              <w:t>点可以自动实现过点画直线，以点为圆心画圆；</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w:t>
            </w:r>
            <w:r w:rsidRPr="001E5ED7">
              <w:rPr>
                <w:rFonts w:ascii="仿宋" w:eastAsia="仿宋" w:hAnsi="仿宋" w:hint="eastAsia"/>
                <w:color w:val="000000"/>
                <w:sz w:val="28"/>
                <w:szCs w:val="28"/>
              </w:rPr>
              <w:tab/>
              <w:t>扇形、半圆类等图形可自动添加画半径、直径、弦、切线、显示半径长度；</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5）</w:t>
            </w:r>
            <w:r w:rsidRPr="001E5ED7">
              <w:rPr>
                <w:rFonts w:ascii="仿宋" w:eastAsia="仿宋" w:hAnsi="仿宋" w:hint="eastAsia"/>
                <w:color w:val="000000"/>
                <w:sz w:val="28"/>
                <w:szCs w:val="28"/>
              </w:rPr>
              <w:tab/>
              <w:t>支持立体图形的三维动画式旋转操作，开拓学生立体思维；</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33、英语模式和工具：提供英语四线格背景模板，单词可实现音标、中文注释及朗读；提供中英词典. 支持至少20种语言的互译；</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34、物理模式和工具：</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w:t>
            </w:r>
            <w:r w:rsidRPr="001E5ED7">
              <w:rPr>
                <w:rFonts w:ascii="仿宋" w:eastAsia="仿宋" w:hAnsi="仿宋" w:hint="eastAsia"/>
                <w:color w:val="000000"/>
                <w:sz w:val="28"/>
                <w:szCs w:val="28"/>
              </w:rPr>
              <w:tab/>
              <w:t>电路连接线：可以自动分引出其他的线路个数；</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w:t>
            </w:r>
            <w:r w:rsidRPr="001E5ED7">
              <w:rPr>
                <w:rFonts w:ascii="仿宋" w:eastAsia="仿宋" w:hAnsi="仿宋" w:hint="eastAsia"/>
                <w:color w:val="000000"/>
                <w:sz w:val="28"/>
                <w:szCs w:val="28"/>
              </w:rPr>
              <w:tab/>
              <w:t>三相开关自动变更上开、关、下开等动态操作；</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35、化学模式和工具:</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w:t>
            </w:r>
            <w:r w:rsidRPr="001E5ED7">
              <w:rPr>
                <w:rFonts w:ascii="仿宋" w:eastAsia="仿宋" w:hAnsi="仿宋" w:hint="eastAsia"/>
                <w:color w:val="000000"/>
                <w:sz w:val="28"/>
                <w:szCs w:val="28"/>
              </w:rPr>
              <w:tab/>
              <w:t>提供中英文元素周期表，涵盖所有化学元素，并可以自动呈现各个元素的具体详细信息，周期表提供普通和游戏两种模式；</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w:t>
            </w:r>
            <w:r w:rsidRPr="001E5ED7">
              <w:rPr>
                <w:rFonts w:ascii="仿宋" w:eastAsia="仿宋" w:hAnsi="仿宋" w:hint="eastAsia"/>
                <w:color w:val="000000"/>
                <w:sz w:val="28"/>
                <w:szCs w:val="28"/>
              </w:rPr>
              <w:tab/>
              <w:t>化学：组合器件解除合并，单独脱离出来；支持任意的化学器皿进行合并；</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w:t>
            </w:r>
            <w:r w:rsidRPr="001E5ED7">
              <w:rPr>
                <w:rFonts w:ascii="仿宋" w:eastAsia="仿宋" w:hAnsi="仿宋" w:hint="eastAsia"/>
                <w:color w:val="000000"/>
                <w:sz w:val="28"/>
                <w:szCs w:val="28"/>
              </w:rPr>
              <w:tab/>
              <w:t xml:space="preserve">旋转容器时保持容器内液面水平；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36、对象操作：提供复制、剪切、删除、组合、层次、镜像、旋转、添加到资源库等对象操作；</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37、Office集成：提供PPT、Word文档的嵌</w:t>
            </w:r>
            <w:r w:rsidRPr="001E5ED7">
              <w:rPr>
                <w:rFonts w:ascii="仿宋" w:eastAsia="仿宋" w:hAnsi="仿宋" w:hint="eastAsia"/>
                <w:color w:val="000000"/>
                <w:sz w:val="28"/>
                <w:szCs w:val="28"/>
              </w:rPr>
              <w:lastRenderedPageBreak/>
              <w:t>入打开，演示、批注，及批注保存功能；</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38、学科资源：提供课件制作所需分类矢量图和多媒体资源，要求不少于58种自然主类别，190种子类别。符合思维导航设计，便于教师快速分类查找。</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 xml:space="preserve">39、电子书功能：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w:t>
            </w:r>
            <w:r w:rsidRPr="001E5ED7">
              <w:rPr>
                <w:rFonts w:ascii="仿宋" w:eastAsia="仿宋" w:hAnsi="仿宋" w:hint="eastAsia"/>
                <w:color w:val="000000"/>
                <w:sz w:val="28"/>
                <w:szCs w:val="28"/>
              </w:rPr>
              <w:tab/>
              <w:t xml:space="preserve">系统内置电子书教学平台，进行删除、导入、打开、属性等管理操作；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w:t>
            </w:r>
            <w:r w:rsidRPr="001E5ED7">
              <w:rPr>
                <w:rFonts w:ascii="仿宋" w:eastAsia="仿宋" w:hAnsi="仿宋" w:hint="eastAsia"/>
                <w:color w:val="000000"/>
                <w:sz w:val="28"/>
                <w:szCs w:val="28"/>
              </w:rPr>
              <w:tab/>
              <w:t xml:space="preserve">具备书架模式、白板软件模式、电子书模式、单双页显示等多种模式；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w:t>
            </w:r>
            <w:r w:rsidRPr="001E5ED7">
              <w:rPr>
                <w:rFonts w:ascii="仿宋" w:eastAsia="仿宋" w:hAnsi="仿宋" w:hint="eastAsia"/>
                <w:color w:val="000000"/>
                <w:sz w:val="28"/>
                <w:szCs w:val="28"/>
              </w:rPr>
              <w:tab/>
              <w:t>打开电子书阅读时，支持添加书签、查看书签、多种翻页形式、预览页面等操作；</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w:t>
            </w:r>
            <w:r w:rsidRPr="001E5ED7">
              <w:rPr>
                <w:rFonts w:ascii="仿宋" w:eastAsia="仿宋" w:hAnsi="仿宋" w:hint="eastAsia"/>
                <w:color w:val="000000"/>
                <w:sz w:val="28"/>
                <w:szCs w:val="28"/>
              </w:rPr>
              <w:tab/>
              <w:t>可实现横向拉幕、纵向拉幕、四边拉幕、黑屏肃静、聚光灯、屏幕突显6种屏幕辅助工具；</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5）</w:t>
            </w:r>
            <w:r w:rsidRPr="001E5ED7">
              <w:rPr>
                <w:rFonts w:ascii="仿宋" w:eastAsia="仿宋" w:hAnsi="仿宋" w:hint="eastAsia"/>
                <w:color w:val="000000"/>
                <w:sz w:val="28"/>
                <w:szCs w:val="28"/>
              </w:rPr>
              <w:tab/>
              <w:t>支持使用板擦、画笔进行电子书标注讲解，并且标注的内容可同步到所有学生端；</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6）</w:t>
            </w:r>
            <w:r w:rsidRPr="001E5ED7">
              <w:rPr>
                <w:rFonts w:ascii="仿宋" w:eastAsia="仿宋" w:hAnsi="仿宋" w:hint="eastAsia"/>
                <w:color w:val="000000"/>
                <w:sz w:val="28"/>
                <w:szCs w:val="28"/>
              </w:rPr>
              <w:tab/>
              <w:t>可将电子书内容直接截屏到白板中进行讲解，并随时返回；</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40、截屏：包括全屏截取、窗口截取、矩形截取、任意截取，可以设置截屏内容添加到当前页还是新建页；</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41、在线升级：支持自动更新检查及在线升级</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42、需提供备授课系统软件著作权证书</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lastRenderedPageBreak/>
              <w:t>43、需提供中小学仿真实验系统软件著作权证书</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需提供移动教学软件著作权证书，且移动教学软件满足以下使用要求：</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w:t>
            </w:r>
            <w:r w:rsidRPr="001E5ED7">
              <w:rPr>
                <w:rFonts w:ascii="仿宋" w:eastAsia="仿宋" w:hAnsi="仿宋" w:hint="eastAsia"/>
                <w:color w:val="000000"/>
                <w:sz w:val="28"/>
                <w:szCs w:val="28"/>
              </w:rPr>
              <w:tab/>
              <w:t>支持二维码拍照自动连接服务器功能，无需手动设置网络；</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w:t>
            </w:r>
            <w:r w:rsidRPr="001E5ED7">
              <w:rPr>
                <w:rFonts w:ascii="仿宋" w:eastAsia="仿宋" w:hAnsi="仿宋" w:hint="eastAsia"/>
                <w:color w:val="000000"/>
                <w:sz w:val="28"/>
                <w:szCs w:val="28"/>
              </w:rPr>
              <w:tab/>
              <w:t>可实现交互智能平板与手持终端屏幕同步显示，且支持双屏同步操作、大小屏双向批注、擦除、截图功能；</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w:t>
            </w:r>
            <w:r w:rsidRPr="001E5ED7">
              <w:rPr>
                <w:rFonts w:ascii="仿宋" w:eastAsia="仿宋" w:hAnsi="仿宋" w:hint="eastAsia"/>
                <w:color w:val="000000"/>
                <w:sz w:val="28"/>
                <w:szCs w:val="28"/>
              </w:rPr>
              <w:tab/>
              <w:t>支持模拟笔记本电脑触摸板功能；</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w:t>
            </w:r>
            <w:r w:rsidRPr="001E5ED7">
              <w:rPr>
                <w:rFonts w:ascii="仿宋" w:eastAsia="仿宋" w:hAnsi="仿宋" w:hint="eastAsia"/>
                <w:color w:val="000000"/>
                <w:sz w:val="28"/>
                <w:szCs w:val="28"/>
              </w:rPr>
              <w:tab/>
              <w:t>具备PPT演示模式，可远程操作播放PPT，并可将智能平板上的PPT加载到移动终端上进行同步显示，另外还可以实现任意翻页、任意页面预览、双向批注书写；</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5.</w:t>
            </w:r>
            <w:r w:rsidRPr="001E5ED7">
              <w:rPr>
                <w:rFonts w:ascii="仿宋" w:eastAsia="仿宋" w:hAnsi="仿宋" w:hint="eastAsia"/>
                <w:color w:val="000000"/>
                <w:sz w:val="28"/>
                <w:szCs w:val="28"/>
              </w:rPr>
              <w:tab/>
              <w:t>聚光灯重点提醒,半径可调；</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6.</w:t>
            </w:r>
            <w:r w:rsidRPr="001E5ED7">
              <w:rPr>
                <w:rFonts w:ascii="仿宋" w:eastAsia="仿宋" w:hAnsi="仿宋" w:hint="eastAsia"/>
                <w:color w:val="000000"/>
                <w:sz w:val="28"/>
                <w:szCs w:val="28"/>
              </w:rPr>
              <w:tab/>
              <w:t>提供移动展台功能按键，可一键对试卷、课本等实物进行拍摄，将实物照片一键上传至智能平板的互动教学软件里打开，结合互动教学软件功能进行批注、缩放、旋转等操作；</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7.</w:t>
            </w:r>
            <w:r w:rsidRPr="001E5ED7">
              <w:rPr>
                <w:rFonts w:ascii="仿宋" w:eastAsia="仿宋" w:hAnsi="仿宋" w:hint="eastAsia"/>
                <w:color w:val="000000"/>
                <w:sz w:val="28"/>
                <w:szCs w:val="28"/>
              </w:rPr>
              <w:tab/>
              <w:t>支持键盘模拟功能；</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8.</w:t>
            </w:r>
            <w:r w:rsidRPr="001E5ED7">
              <w:rPr>
                <w:rFonts w:ascii="仿宋" w:eastAsia="仿宋" w:hAnsi="仿宋" w:hint="eastAsia"/>
                <w:color w:val="000000"/>
                <w:sz w:val="28"/>
                <w:szCs w:val="28"/>
              </w:rPr>
              <w:tab/>
              <w:t>支持多个手持端同时登陆，并保证画面同步；</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9.</w:t>
            </w:r>
            <w:r w:rsidRPr="001E5ED7">
              <w:rPr>
                <w:rFonts w:ascii="仿宋" w:eastAsia="仿宋" w:hAnsi="仿宋" w:hint="eastAsia"/>
                <w:color w:val="000000"/>
                <w:sz w:val="28"/>
                <w:szCs w:val="28"/>
              </w:rPr>
              <w:tab/>
              <w:t>支持手机文件上传到PC上；</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10.</w:t>
            </w:r>
            <w:r w:rsidRPr="001E5ED7">
              <w:rPr>
                <w:rFonts w:ascii="仿宋" w:eastAsia="仿宋" w:hAnsi="仿宋" w:hint="eastAsia"/>
                <w:color w:val="000000"/>
                <w:sz w:val="28"/>
                <w:szCs w:val="28"/>
              </w:rPr>
              <w:tab/>
              <w:t>支持远程设置，包括音量、远程黑屏</w:t>
            </w:r>
            <w:r w:rsidRPr="001E5ED7">
              <w:rPr>
                <w:rFonts w:ascii="仿宋" w:eastAsia="仿宋" w:hAnsi="仿宋" w:hint="eastAsia"/>
                <w:color w:val="000000"/>
                <w:sz w:val="28"/>
                <w:szCs w:val="28"/>
              </w:rPr>
              <w:lastRenderedPageBreak/>
              <w:t>和关机；</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11.</w:t>
            </w:r>
            <w:r w:rsidRPr="001E5ED7">
              <w:rPr>
                <w:rFonts w:ascii="仿宋" w:eastAsia="仿宋" w:hAnsi="仿宋" w:hint="eastAsia"/>
                <w:color w:val="000000"/>
                <w:sz w:val="28"/>
                <w:szCs w:val="28"/>
              </w:rPr>
              <w:tab/>
              <w:t>可一键切换窗口并关闭窗口。</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需提供交互终端集控系统软件著作权证书。且功能满足以下要求：</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w:t>
            </w:r>
            <w:r w:rsidRPr="001E5ED7">
              <w:rPr>
                <w:rFonts w:ascii="仿宋" w:eastAsia="仿宋" w:hAnsi="仿宋" w:hint="eastAsia"/>
                <w:color w:val="000000"/>
                <w:sz w:val="28"/>
                <w:szCs w:val="28"/>
              </w:rPr>
              <w:tab/>
              <w:t>用户通过浏览器登录服务集中管理操作；</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w:t>
            </w:r>
            <w:r w:rsidRPr="001E5ED7">
              <w:rPr>
                <w:rFonts w:ascii="仿宋" w:eastAsia="仿宋" w:hAnsi="仿宋" w:hint="eastAsia"/>
                <w:color w:val="000000"/>
                <w:sz w:val="28"/>
                <w:szCs w:val="28"/>
              </w:rPr>
              <w:tab/>
              <w:t>受控端智能交互一体机可根据配置文件或手动连接服务器；</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w:t>
            </w:r>
            <w:r w:rsidRPr="001E5ED7">
              <w:rPr>
                <w:rFonts w:ascii="仿宋" w:eastAsia="仿宋" w:hAnsi="仿宋" w:hint="eastAsia"/>
                <w:color w:val="000000"/>
                <w:sz w:val="28"/>
                <w:szCs w:val="28"/>
              </w:rPr>
              <w:tab/>
              <w:t>分组管理:可以对所有注册到服务器的设备进行任意分组，设备可以修改注册到服务器的名称，用户进入分组界面；</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w:t>
            </w:r>
            <w:r w:rsidRPr="001E5ED7">
              <w:rPr>
                <w:rFonts w:ascii="仿宋" w:eastAsia="仿宋" w:hAnsi="仿宋" w:hint="eastAsia"/>
                <w:color w:val="000000"/>
                <w:sz w:val="28"/>
                <w:szCs w:val="28"/>
              </w:rPr>
              <w:tab/>
              <w:t>建立分组：可把设备移动到新建分组中，同一个设备只能在一个组中；</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5.</w:t>
            </w:r>
            <w:r w:rsidRPr="001E5ED7">
              <w:rPr>
                <w:rFonts w:ascii="仿宋" w:eastAsia="仿宋" w:hAnsi="仿宋" w:hint="eastAsia"/>
                <w:color w:val="000000"/>
                <w:sz w:val="28"/>
                <w:szCs w:val="28"/>
              </w:rPr>
              <w:tab/>
              <w:t>修改分组：修改分组中的设备添加或删除；</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6.</w:t>
            </w:r>
            <w:r w:rsidRPr="001E5ED7">
              <w:rPr>
                <w:rFonts w:ascii="仿宋" w:eastAsia="仿宋" w:hAnsi="仿宋" w:hint="eastAsia"/>
                <w:color w:val="000000"/>
                <w:sz w:val="28"/>
                <w:szCs w:val="28"/>
              </w:rPr>
              <w:tab/>
              <w:t xml:space="preserve">删除分组 </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7.</w:t>
            </w:r>
            <w:r w:rsidRPr="001E5ED7">
              <w:rPr>
                <w:rFonts w:ascii="仿宋" w:eastAsia="仿宋" w:hAnsi="仿宋" w:hint="eastAsia"/>
                <w:color w:val="000000"/>
                <w:sz w:val="28"/>
                <w:szCs w:val="28"/>
              </w:rPr>
              <w:tab/>
              <w:t>把分组和用户关联，实现权限管理</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8.</w:t>
            </w:r>
            <w:r w:rsidRPr="001E5ED7">
              <w:rPr>
                <w:rFonts w:ascii="仿宋" w:eastAsia="仿宋" w:hAnsi="仿宋" w:hint="eastAsia"/>
                <w:color w:val="000000"/>
                <w:sz w:val="28"/>
                <w:szCs w:val="28"/>
              </w:rPr>
              <w:tab/>
              <w:t>信息查看：受控端软件具备本地软件管理功能，能实现智能交互一体机硬件信息查询、本机信息设置等功能；</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9.</w:t>
            </w:r>
            <w:r w:rsidRPr="001E5ED7">
              <w:rPr>
                <w:rFonts w:ascii="仿宋" w:eastAsia="仿宋" w:hAnsi="仿宋" w:hint="eastAsia"/>
                <w:color w:val="000000"/>
                <w:sz w:val="28"/>
                <w:szCs w:val="28"/>
              </w:rPr>
              <w:tab/>
              <w:t>远程状态监控：可以预览所有在线设备的桌面信息，可对局域网内所有智能交互一体机的使用状态进行实时监控，包括开关机状态、报警状态等多种状态监控；</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10.</w:t>
            </w:r>
            <w:r w:rsidRPr="001E5ED7">
              <w:rPr>
                <w:rFonts w:ascii="仿宋" w:eastAsia="仿宋" w:hAnsi="仿宋" w:hint="eastAsia"/>
                <w:color w:val="000000"/>
                <w:sz w:val="28"/>
                <w:szCs w:val="28"/>
              </w:rPr>
              <w:tab/>
              <w:t>受控端监控告警：受监控的智能交互一体机若出现内存占用、硬盘占用、CPU占</w:t>
            </w:r>
            <w:r w:rsidRPr="001E5ED7">
              <w:rPr>
                <w:rFonts w:ascii="仿宋" w:eastAsia="仿宋" w:hAnsi="仿宋" w:hint="eastAsia"/>
                <w:color w:val="000000"/>
                <w:sz w:val="28"/>
                <w:szCs w:val="28"/>
              </w:rPr>
              <w:lastRenderedPageBreak/>
              <w:t>用过高，可生成报警日志可供查询；</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11.</w:t>
            </w:r>
            <w:r w:rsidRPr="001E5ED7">
              <w:rPr>
                <w:rFonts w:ascii="仿宋" w:eastAsia="仿宋" w:hAnsi="仿宋" w:hint="eastAsia"/>
                <w:color w:val="000000"/>
                <w:sz w:val="28"/>
                <w:szCs w:val="28"/>
              </w:rPr>
              <w:tab/>
              <w:t>开关机控制：可远程控制开关机；</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12.</w:t>
            </w:r>
            <w:r w:rsidRPr="001E5ED7">
              <w:rPr>
                <w:rFonts w:ascii="仿宋" w:eastAsia="仿宋" w:hAnsi="仿宋" w:hint="eastAsia"/>
                <w:color w:val="000000"/>
                <w:sz w:val="28"/>
                <w:szCs w:val="28"/>
              </w:rPr>
              <w:tab/>
              <w:t>文字信息发布：可远程对选定的智能交互一体机发布文字信息，可设置字体大小、颜色、次数、位置等；</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13.</w:t>
            </w:r>
            <w:r w:rsidRPr="001E5ED7">
              <w:rPr>
                <w:rFonts w:ascii="仿宋" w:eastAsia="仿宋" w:hAnsi="仿宋" w:hint="eastAsia"/>
                <w:color w:val="000000"/>
                <w:sz w:val="28"/>
                <w:szCs w:val="28"/>
              </w:rPr>
              <w:tab/>
              <w:t>远程文件传输：支持文件推送至选定的智能交互一体机，文件包括图片和视频；</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14.</w:t>
            </w:r>
            <w:r w:rsidRPr="001E5ED7">
              <w:rPr>
                <w:rFonts w:ascii="仿宋" w:eastAsia="仿宋" w:hAnsi="仿宋" w:hint="eastAsia"/>
                <w:color w:val="000000"/>
                <w:sz w:val="28"/>
                <w:szCs w:val="28"/>
              </w:rPr>
              <w:tab/>
              <w:t>报表统计：系统自动统计开机率，开机时长，使用情况，报警信息等信息，可按天或按月统计，并支持导出。</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检测认证要求：</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1、为保证系统的可靠性，要求智能交互一体机和OPS电脑为同一厂家，需提供中国质量认证中心出具的国家强制性产品认证证书。</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2、投标产品制造商需提供测量管理体系认证证书、ISO20000信息技术服务体系管理认证证书。</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3、为确保师生使用的安全性，产品需提供ROHS认证证书。</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4、所投产品达到国家标准:具有防尘.防水.防盐雾腐蚀.防静电及防浪涌功能；（签合同时需提供具备CNAS资质认可的权威检测机构检测报告证明。)</w:t>
            </w:r>
          </w:p>
          <w:p w:rsidR="0014560B" w:rsidRPr="001E5ED7" w:rsidRDefault="0014560B" w:rsidP="00D41D25">
            <w:pPr>
              <w:spacing w:line="360" w:lineRule="auto"/>
              <w:jc w:val="left"/>
              <w:rPr>
                <w:rFonts w:ascii="仿宋" w:eastAsia="仿宋" w:hAnsi="仿宋"/>
                <w:color w:val="000000"/>
                <w:sz w:val="28"/>
                <w:szCs w:val="28"/>
              </w:rPr>
            </w:pPr>
            <w:r w:rsidRPr="001E5ED7">
              <w:rPr>
                <w:rFonts w:ascii="仿宋" w:eastAsia="仿宋" w:hAnsi="仿宋" w:hint="eastAsia"/>
                <w:color w:val="000000"/>
                <w:sz w:val="28"/>
                <w:szCs w:val="28"/>
              </w:rPr>
              <w:t>5、投标产品制造商签合同时需提供软件能力成熟度模型集成等级证书，需提供CMMI5证</w:t>
            </w:r>
            <w:r w:rsidRPr="001E5ED7">
              <w:rPr>
                <w:rFonts w:ascii="仿宋" w:eastAsia="仿宋" w:hAnsi="仿宋" w:hint="eastAsia"/>
                <w:color w:val="000000"/>
                <w:sz w:val="28"/>
                <w:szCs w:val="28"/>
              </w:rPr>
              <w:lastRenderedPageBreak/>
              <w:t>书。</w:t>
            </w:r>
          </w:p>
          <w:p w:rsidR="0014560B" w:rsidRPr="001E5ED7" w:rsidRDefault="0014560B" w:rsidP="00D41D25">
            <w:pPr>
              <w:spacing w:line="360" w:lineRule="auto"/>
              <w:jc w:val="left"/>
              <w:rPr>
                <w:rFonts w:ascii="仿宋" w:eastAsia="仿宋" w:hAnsi="仿宋" w:cs="宋体"/>
                <w:color w:val="000000"/>
                <w:sz w:val="28"/>
                <w:szCs w:val="28"/>
              </w:rPr>
            </w:pPr>
            <w:r w:rsidRPr="001E5ED7">
              <w:rPr>
                <w:rFonts w:ascii="仿宋" w:eastAsia="仿宋" w:hAnsi="仿宋" w:hint="eastAsia"/>
                <w:color w:val="000000"/>
                <w:sz w:val="28"/>
                <w:szCs w:val="28"/>
              </w:rPr>
              <w:t>签合同时提供以上权威检测机构检测报告证明及相关证书。</w:t>
            </w:r>
          </w:p>
        </w:tc>
        <w:tc>
          <w:tcPr>
            <w:tcW w:w="777" w:type="dxa"/>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70</w:t>
            </w:r>
          </w:p>
        </w:tc>
        <w:tc>
          <w:tcPr>
            <w:tcW w:w="756" w:type="dxa"/>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r>
      <w:tr w:rsidR="0014560B" w:rsidRPr="001E5ED7" w:rsidTr="00D41D25">
        <w:trPr>
          <w:trHeight w:val="480"/>
        </w:trPr>
        <w:tc>
          <w:tcPr>
            <w:tcW w:w="761" w:type="dxa"/>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 xml:space="preserve">2 </w:t>
            </w:r>
          </w:p>
        </w:tc>
        <w:tc>
          <w:tcPr>
            <w:tcW w:w="1474" w:type="dxa"/>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视频高清展台</w:t>
            </w:r>
          </w:p>
        </w:tc>
        <w:tc>
          <w:tcPr>
            <w:tcW w:w="5576" w:type="dxa"/>
            <w:vAlign w:val="center"/>
          </w:tcPr>
          <w:p w:rsidR="0014560B" w:rsidRPr="001E5ED7" w:rsidRDefault="0014560B" w:rsidP="00D41D25">
            <w:pPr>
              <w:spacing w:line="360" w:lineRule="auto"/>
              <w:rPr>
                <w:rFonts w:ascii="仿宋" w:eastAsia="仿宋" w:hAnsi="仿宋" w:cs="宋体"/>
                <w:color w:val="000000"/>
                <w:sz w:val="28"/>
                <w:szCs w:val="28"/>
              </w:rPr>
            </w:pPr>
            <w:r w:rsidRPr="001E5ED7">
              <w:rPr>
                <w:rFonts w:ascii="仿宋" w:eastAsia="仿宋" w:hAnsi="仿宋" w:hint="eastAsia"/>
                <w:color w:val="000000"/>
                <w:sz w:val="28"/>
                <w:szCs w:val="28"/>
              </w:rPr>
              <w:t>1.镜头:1/2.5英寸专业CMOS感光镜头</w:t>
            </w:r>
            <w:r w:rsidRPr="001E5ED7">
              <w:rPr>
                <w:rFonts w:ascii="仿宋" w:eastAsia="仿宋" w:hAnsi="仿宋" w:hint="eastAsia"/>
                <w:color w:val="000000"/>
                <w:sz w:val="28"/>
                <w:szCs w:val="28"/>
              </w:rPr>
              <w:br/>
              <w:t>2.像素：500万像素</w:t>
            </w:r>
            <w:r w:rsidRPr="001E5ED7">
              <w:rPr>
                <w:rFonts w:ascii="仿宋" w:eastAsia="仿宋" w:hAnsi="仿宋" w:hint="eastAsia"/>
                <w:color w:val="000000"/>
                <w:sz w:val="28"/>
                <w:szCs w:val="28"/>
              </w:rPr>
              <w:br/>
              <w:t>3.工作分辨率：2560×1944。</w:t>
            </w:r>
            <w:r w:rsidRPr="001E5ED7">
              <w:rPr>
                <w:rFonts w:ascii="仿宋" w:eastAsia="仿宋" w:hAnsi="仿宋" w:hint="eastAsia"/>
                <w:color w:val="000000"/>
                <w:sz w:val="28"/>
                <w:szCs w:val="28"/>
              </w:rPr>
              <w:br/>
              <w:t>4.速率：XVGA模式30fps/s。</w:t>
            </w:r>
            <w:r w:rsidRPr="001E5ED7">
              <w:rPr>
                <w:rFonts w:ascii="仿宋" w:eastAsia="仿宋" w:hAnsi="仿宋" w:hint="eastAsia"/>
                <w:color w:val="000000"/>
                <w:sz w:val="28"/>
                <w:szCs w:val="28"/>
              </w:rPr>
              <w:br/>
              <w:t>5.输出格式：MJPG，YUY2。</w:t>
            </w:r>
            <w:r w:rsidRPr="001E5ED7">
              <w:rPr>
                <w:rFonts w:ascii="仿宋" w:eastAsia="仿宋" w:hAnsi="仿宋" w:hint="eastAsia"/>
                <w:color w:val="000000"/>
                <w:sz w:val="28"/>
                <w:szCs w:val="28"/>
              </w:rPr>
              <w:br/>
              <w:t>6.最低照度：1Lux。</w:t>
            </w:r>
            <w:r w:rsidRPr="001E5ED7">
              <w:rPr>
                <w:rFonts w:ascii="仿宋" w:eastAsia="仿宋" w:hAnsi="仿宋" w:hint="eastAsia"/>
                <w:color w:val="000000"/>
                <w:sz w:val="28"/>
                <w:szCs w:val="28"/>
              </w:rPr>
              <w:br/>
              <w:t>7.推荐照度：50-80Lux</w:t>
            </w:r>
            <w:r w:rsidRPr="001E5ED7">
              <w:rPr>
                <w:rFonts w:ascii="仿宋" w:eastAsia="仿宋" w:hAnsi="仿宋" w:hint="eastAsia"/>
                <w:color w:val="000000"/>
                <w:sz w:val="28"/>
                <w:szCs w:val="28"/>
              </w:rPr>
              <w:br/>
              <w:t>8.光圈：F5.8MMF/</w:t>
            </w:r>
            <w:r w:rsidRPr="001E5ED7">
              <w:rPr>
                <w:rFonts w:ascii="仿宋" w:eastAsia="仿宋" w:hAnsi="仿宋" w:hint="eastAsia"/>
                <w:color w:val="000000"/>
                <w:sz w:val="28"/>
                <w:szCs w:val="28"/>
              </w:rPr>
              <w:br/>
              <w:t>9.闪烁控制：50HZ或60HZ。</w:t>
            </w:r>
            <w:r w:rsidRPr="001E5ED7">
              <w:rPr>
                <w:rFonts w:ascii="仿宋" w:eastAsia="仿宋" w:hAnsi="仿宋" w:hint="eastAsia"/>
                <w:color w:val="000000"/>
                <w:sz w:val="28"/>
                <w:szCs w:val="28"/>
              </w:rPr>
              <w:br/>
              <w:t>10.工作电压：5V</w:t>
            </w:r>
            <w:r w:rsidRPr="001E5ED7">
              <w:rPr>
                <w:rFonts w:ascii="仿宋" w:eastAsia="仿宋" w:hAnsi="仿宋" w:hint="eastAsia"/>
                <w:color w:val="000000"/>
                <w:sz w:val="28"/>
                <w:szCs w:val="28"/>
              </w:rPr>
              <w:br/>
              <w:t>11.最大电流：&lt;300mA</w:t>
            </w:r>
            <w:r w:rsidRPr="001E5ED7">
              <w:rPr>
                <w:rFonts w:ascii="仿宋" w:eastAsia="仿宋" w:hAnsi="仿宋" w:hint="eastAsia"/>
                <w:color w:val="000000"/>
                <w:sz w:val="28"/>
                <w:szCs w:val="28"/>
              </w:rPr>
              <w:br/>
              <w:t>12.待机电流：&lt;5mA</w:t>
            </w:r>
            <w:r w:rsidRPr="001E5ED7">
              <w:rPr>
                <w:rFonts w:ascii="仿宋" w:eastAsia="仿宋" w:hAnsi="仿宋" w:hint="eastAsia"/>
                <w:color w:val="000000"/>
                <w:sz w:val="28"/>
                <w:szCs w:val="28"/>
              </w:rPr>
              <w:br/>
              <w:t>13.工作温度：-10-40度。</w:t>
            </w:r>
            <w:r w:rsidRPr="001E5ED7">
              <w:rPr>
                <w:rFonts w:ascii="仿宋" w:eastAsia="仿宋" w:hAnsi="仿宋" w:hint="eastAsia"/>
                <w:color w:val="000000"/>
                <w:sz w:val="28"/>
                <w:szCs w:val="28"/>
              </w:rPr>
              <w:br/>
              <w:t>14.USB传输规格：High-speedUSB2.0interface</w:t>
            </w:r>
            <w:r w:rsidRPr="001E5ED7">
              <w:rPr>
                <w:rFonts w:ascii="仿宋" w:eastAsia="仿宋" w:hAnsi="仿宋" w:hint="eastAsia"/>
                <w:color w:val="000000"/>
                <w:sz w:val="28"/>
                <w:szCs w:val="28"/>
              </w:rPr>
              <w:br/>
              <w:t>15.免驱支持系统:Windows7.WindowsVISTA、WindowsXPsp2。</w:t>
            </w:r>
            <w:r w:rsidRPr="001E5ED7">
              <w:rPr>
                <w:rFonts w:ascii="仿宋" w:eastAsia="仿宋" w:hAnsi="仿宋" w:hint="eastAsia"/>
                <w:color w:val="000000"/>
                <w:sz w:val="28"/>
                <w:szCs w:val="28"/>
              </w:rPr>
              <w:br/>
              <w:t>16.驱动兼容性：支持Windows7.WindowsVISTA、WindowsXp、Windows2000</w:t>
            </w:r>
            <w:r w:rsidRPr="001E5ED7">
              <w:rPr>
                <w:rFonts w:ascii="仿宋" w:eastAsia="仿宋" w:hAnsi="仿宋" w:hint="eastAsia"/>
                <w:color w:val="000000"/>
                <w:sz w:val="28"/>
                <w:szCs w:val="28"/>
              </w:rPr>
              <w:br/>
              <w:t>17.静态图片捕获存储格式：BMP/JPG。</w:t>
            </w:r>
            <w:r w:rsidRPr="001E5ED7">
              <w:rPr>
                <w:rFonts w:ascii="仿宋" w:eastAsia="仿宋" w:hAnsi="仿宋" w:hint="eastAsia"/>
                <w:color w:val="000000"/>
                <w:sz w:val="28"/>
                <w:szCs w:val="28"/>
              </w:rPr>
              <w:br/>
              <w:t>18.支持数码变焦。</w:t>
            </w:r>
            <w:r w:rsidRPr="001E5ED7">
              <w:rPr>
                <w:rFonts w:ascii="仿宋" w:eastAsia="仿宋" w:hAnsi="仿宋" w:hint="eastAsia"/>
                <w:color w:val="000000"/>
                <w:sz w:val="28"/>
                <w:szCs w:val="28"/>
              </w:rPr>
              <w:br/>
            </w:r>
            <w:r w:rsidRPr="001E5ED7">
              <w:rPr>
                <w:rFonts w:ascii="仿宋" w:eastAsia="仿宋" w:hAnsi="仿宋" w:hint="eastAsia"/>
                <w:color w:val="000000"/>
                <w:sz w:val="28"/>
                <w:szCs w:val="28"/>
              </w:rPr>
              <w:lastRenderedPageBreak/>
              <w:t>19.自动光圈，自动白平衡，支持USB纯数字输出，支持幅面的90度旋转。</w:t>
            </w:r>
            <w:r w:rsidRPr="001E5ED7">
              <w:rPr>
                <w:rFonts w:ascii="仿宋" w:eastAsia="仿宋" w:hAnsi="仿宋" w:hint="eastAsia"/>
                <w:color w:val="000000"/>
                <w:sz w:val="28"/>
                <w:szCs w:val="28"/>
              </w:rPr>
              <w:br/>
              <w:t>20.USB五伏电源直接供电，弱点环保无辐射，顶端内置高强数码雾灯光源。</w:t>
            </w:r>
            <w:r w:rsidRPr="001E5ED7">
              <w:rPr>
                <w:rFonts w:ascii="仿宋" w:eastAsia="仿宋" w:hAnsi="仿宋" w:hint="eastAsia"/>
                <w:color w:val="000000"/>
                <w:sz w:val="28"/>
                <w:szCs w:val="28"/>
              </w:rPr>
              <w:br/>
              <w:t>21.触控开关。</w:t>
            </w:r>
          </w:p>
        </w:tc>
        <w:tc>
          <w:tcPr>
            <w:tcW w:w="777" w:type="dxa"/>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70</w:t>
            </w:r>
          </w:p>
        </w:tc>
        <w:tc>
          <w:tcPr>
            <w:tcW w:w="756" w:type="dxa"/>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r>
      <w:tr w:rsidR="0014560B" w:rsidRPr="001E5ED7" w:rsidTr="00D41D25">
        <w:trPr>
          <w:trHeight w:val="480"/>
        </w:trPr>
        <w:tc>
          <w:tcPr>
            <w:tcW w:w="761" w:type="dxa"/>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 xml:space="preserve">3 </w:t>
            </w:r>
          </w:p>
        </w:tc>
        <w:tc>
          <w:tcPr>
            <w:tcW w:w="1474" w:type="dxa"/>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t>推拉黑板</w:t>
            </w:r>
          </w:p>
        </w:tc>
        <w:tc>
          <w:tcPr>
            <w:tcW w:w="5576" w:type="dxa"/>
            <w:vAlign w:val="center"/>
          </w:tcPr>
          <w:p w:rsidR="0014560B" w:rsidRPr="001E5ED7" w:rsidRDefault="0014560B" w:rsidP="00D41D25">
            <w:pPr>
              <w:spacing w:line="360" w:lineRule="auto"/>
              <w:rPr>
                <w:rFonts w:ascii="仿宋" w:eastAsia="仿宋" w:hAnsi="仿宋" w:cs="宋体"/>
                <w:sz w:val="28"/>
                <w:szCs w:val="28"/>
              </w:rPr>
            </w:pPr>
            <w:r w:rsidRPr="001E5ED7">
              <w:rPr>
                <w:rFonts w:ascii="仿宋" w:eastAsia="仿宋" w:hAnsi="仿宋" w:hint="eastAsia"/>
                <w:sz w:val="28"/>
                <w:szCs w:val="28"/>
              </w:rPr>
              <w:t>1.结构：内外双层结构，内层为一块固定书写板与电子白板正面平齐，外层为一块滑动书写板。</w:t>
            </w:r>
            <w:r w:rsidRPr="001E5ED7">
              <w:rPr>
                <w:rFonts w:ascii="仿宋" w:eastAsia="仿宋" w:hAnsi="仿宋" w:hint="eastAsia"/>
                <w:sz w:val="28"/>
                <w:szCs w:val="28"/>
              </w:rPr>
              <w:br/>
              <w:t>2.基本尺寸：≥</w:t>
            </w:r>
            <w:smartTag w:uri="urn:schemas-microsoft-com:office:smarttags" w:element="chmetcnv">
              <w:smartTagPr>
                <w:attr w:name="UnitName" w:val="mm"/>
                <w:attr w:name="SourceValue" w:val="4000"/>
                <w:attr w:name="HasSpace" w:val="False"/>
                <w:attr w:name="Negative" w:val="False"/>
                <w:attr w:name="NumberType" w:val="1"/>
                <w:attr w:name="TCSC" w:val="0"/>
              </w:smartTagPr>
              <w:r w:rsidRPr="001E5ED7">
                <w:rPr>
                  <w:rFonts w:ascii="仿宋" w:eastAsia="仿宋" w:hAnsi="仿宋" w:hint="eastAsia"/>
                  <w:sz w:val="28"/>
                  <w:szCs w:val="28"/>
                </w:rPr>
                <w:t>4000mm</w:t>
              </w:r>
            </w:smartTag>
            <w:r w:rsidRPr="001E5ED7">
              <w:rPr>
                <w:rFonts w:ascii="仿宋" w:eastAsia="仿宋" w:hAnsi="仿宋" w:hint="eastAsia"/>
                <w:sz w:val="28"/>
                <w:szCs w:val="28"/>
              </w:rPr>
              <w:t>×</w:t>
            </w:r>
            <w:smartTag w:uri="urn:schemas-microsoft-com:office:smarttags" w:element="chmetcnv">
              <w:smartTagPr>
                <w:attr w:name="UnitName" w:val="mm"/>
                <w:attr w:name="SourceValue" w:val="1300"/>
                <w:attr w:name="HasSpace" w:val="False"/>
                <w:attr w:name="Negative" w:val="False"/>
                <w:attr w:name="NumberType" w:val="1"/>
                <w:attr w:name="TCSC" w:val="0"/>
              </w:smartTagPr>
              <w:r w:rsidRPr="001E5ED7">
                <w:rPr>
                  <w:rFonts w:ascii="仿宋" w:eastAsia="仿宋" w:hAnsi="仿宋" w:hint="eastAsia"/>
                  <w:sz w:val="28"/>
                  <w:szCs w:val="28"/>
                </w:rPr>
                <w:t>1300mm</w:t>
              </w:r>
            </w:smartTag>
            <w:r w:rsidRPr="001E5ED7">
              <w:rPr>
                <w:rFonts w:ascii="仿宋" w:eastAsia="仿宋" w:hAnsi="仿宋" w:hint="eastAsia"/>
                <w:sz w:val="28"/>
                <w:szCs w:val="28"/>
              </w:rPr>
              <w:t>(</w:t>
            </w:r>
            <w:smartTag w:uri="urn:schemas-microsoft-com:office:smarttags" w:element="chmetcnv">
              <w:smartTagPr>
                <w:attr w:name="UnitName" w:val="mm"/>
                <w:attr w:name="SourceValue" w:val="4000"/>
                <w:attr w:name="HasSpace" w:val="False"/>
                <w:attr w:name="Negative" w:val="False"/>
                <w:attr w:name="NumberType" w:val="1"/>
                <w:attr w:name="TCSC" w:val="0"/>
              </w:smartTagPr>
              <w:r w:rsidRPr="001E5ED7">
                <w:rPr>
                  <w:rFonts w:ascii="仿宋" w:eastAsia="仿宋" w:hAnsi="仿宋" w:hint="eastAsia"/>
                  <w:sz w:val="28"/>
                  <w:szCs w:val="28"/>
                </w:rPr>
                <w:t>4000mm</w:t>
              </w:r>
            </w:smartTag>
            <w:r w:rsidRPr="001E5ED7">
              <w:rPr>
                <w:rFonts w:ascii="仿宋" w:eastAsia="仿宋" w:hAnsi="仿宋" w:hint="eastAsia"/>
                <w:sz w:val="28"/>
                <w:szCs w:val="28"/>
              </w:rPr>
              <w:t>×</w:t>
            </w:r>
            <w:smartTag w:uri="urn:schemas-microsoft-com:office:smarttags" w:element="chmetcnv">
              <w:smartTagPr>
                <w:attr w:name="UnitName" w:val="mm"/>
                <w:attr w:name="SourceValue" w:val="1350"/>
                <w:attr w:name="HasSpace" w:val="False"/>
                <w:attr w:name="Negative" w:val="False"/>
                <w:attr w:name="NumberType" w:val="1"/>
                <w:attr w:name="TCSC" w:val="0"/>
              </w:smartTagPr>
              <w:r w:rsidRPr="001E5ED7">
                <w:rPr>
                  <w:rFonts w:ascii="仿宋" w:eastAsia="仿宋" w:hAnsi="仿宋" w:hint="eastAsia"/>
                  <w:sz w:val="28"/>
                  <w:szCs w:val="28"/>
                </w:rPr>
                <w:t>1350mm</w:t>
              </w:r>
            </w:smartTag>
            <w:r w:rsidRPr="001E5ED7">
              <w:rPr>
                <w:rFonts w:ascii="仿宋" w:eastAsia="仿宋" w:hAnsi="仿宋" w:hint="eastAsia"/>
                <w:sz w:val="28"/>
                <w:szCs w:val="28"/>
              </w:rPr>
              <w:t>)，可根据所配电子白板适当调整，确保与电子白板的有效配套。</w:t>
            </w:r>
            <w:r w:rsidRPr="001E5ED7">
              <w:rPr>
                <w:rFonts w:ascii="仿宋" w:eastAsia="仿宋" w:hAnsi="仿宋" w:hint="eastAsia"/>
                <w:sz w:val="28"/>
                <w:szCs w:val="28"/>
              </w:rPr>
              <w:br/>
              <w:t>3.书写板面：采用优质烤漆钢板，厚度≥</w:t>
            </w:r>
            <w:smartTag w:uri="urn:schemas-microsoft-com:office:smarttags" w:element="chmetcnv">
              <w:smartTagPr>
                <w:attr w:name="UnitName" w:val="mm"/>
                <w:attr w:name="SourceValue" w:val="0.3"/>
                <w:attr w:name="HasSpace" w:val="False"/>
                <w:attr w:name="Negative" w:val="False"/>
                <w:attr w:name="NumberType" w:val="1"/>
                <w:attr w:name="TCSC" w:val="0"/>
              </w:smartTagPr>
              <w:r w:rsidRPr="001E5ED7">
                <w:rPr>
                  <w:rFonts w:ascii="仿宋" w:eastAsia="仿宋" w:hAnsi="仿宋" w:hint="eastAsia"/>
                  <w:sz w:val="28"/>
                  <w:szCs w:val="28"/>
                </w:rPr>
                <w:t>0.3mm</w:t>
              </w:r>
            </w:smartTag>
            <w:r w:rsidRPr="001E5ED7">
              <w:rPr>
                <w:rFonts w:ascii="仿宋" w:eastAsia="仿宋" w:hAnsi="仿宋" w:hint="eastAsia"/>
                <w:sz w:val="28"/>
                <w:szCs w:val="28"/>
              </w:rPr>
              <w:t>。板面为亚光墨绿色、漆膜硬度为6H，粗糙度为Ra1.6-3.2um。</w:t>
            </w:r>
            <w:r w:rsidRPr="001E5ED7">
              <w:rPr>
                <w:rFonts w:ascii="仿宋" w:eastAsia="仿宋" w:hAnsi="仿宋" w:hint="eastAsia"/>
                <w:sz w:val="28"/>
                <w:szCs w:val="28"/>
              </w:rPr>
              <w:br/>
              <w:t>4.内芯材料：选用高强度、吸音、防潮、阻燃聚苯乙烯板，厚度≥</w:t>
            </w:r>
            <w:smartTag w:uri="urn:schemas-microsoft-com:office:smarttags" w:element="chmetcnv">
              <w:smartTagPr>
                <w:attr w:name="UnitName" w:val="mm"/>
                <w:attr w:name="SourceValue" w:val="13"/>
                <w:attr w:name="HasSpace" w:val="False"/>
                <w:attr w:name="Negative" w:val="False"/>
                <w:attr w:name="NumberType" w:val="1"/>
                <w:attr w:name="TCSC" w:val="0"/>
              </w:smartTagPr>
              <w:r w:rsidRPr="001E5ED7">
                <w:rPr>
                  <w:rFonts w:ascii="仿宋" w:eastAsia="仿宋" w:hAnsi="仿宋" w:hint="eastAsia"/>
                  <w:sz w:val="28"/>
                  <w:szCs w:val="28"/>
                </w:rPr>
                <w:t>13mm</w:t>
              </w:r>
            </w:smartTag>
            <w:r w:rsidRPr="001E5ED7">
              <w:rPr>
                <w:rFonts w:ascii="仿宋" w:eastAsia="仿宋" w:hAnsi="仿宋" w:hint="eastAsia"/>
                <w:sz w:val="28"/>
                <w:szCs w:val="28"/>
              </w:rPr>
              <w:t>；（可根据需求选择高强度蜂窝纸板或瓦楞纸板）。</w:t>
            </w:r>
            <w:r w:rsidRPr="001E5ED7">
              <w:rPr>
                <w:rFonts w:ascii="仿宋" w:eastAsia="仿宋" w:hAnsi="仿宋" w:hint="eastAsia"/>
                <w:sz w:val="28"/>
                <w:szCs w:val="28"/>
              </w:rPr>
              <w:br/>
              <w:t>5.背板：选用优质防锈亚光彩涂钢板，每隔8公分设有2公分加强凹槽。</w:t>
            </w:r>
            <w:r w:rsidRPr="001E5ED7">
              <w:rPr>
                <w:rFonts w:ascii="仿宋" w:eastAsia="仿宋" w:hAnsi="仿宋" w:hint="eastAsia"/>
                <w:sz w:val="28"/>
                <w:szCs w:val="28"/>
              </w:rPr>
              <w:br/>
              <w:t>6.覆板：采用环保型双组份聚氨酯胶水，自动化流水线覆板作业(提供现场作业图片），确保粘接牢固板面平整，甲醛释放量≤0.2mg/L，符合GB/T 28231-2011《书写板安全卫生要求》。</w:t>
            </w:r>
            <w:r w:rsidRPr="001E5ED7">
              <w:rPr>
                <w:rFonts w:ascii="仿宋" w:eastAsia="仿宋" w:hAnsi="仿宋" w:hint="eastAsia"/>
                <w:sz w:val="28"/>
                <w:szCs w:val="28"/>
              </w:rPr>
              <w:br/>
              <w:t>7.边框：横框尺寸≥100 ×</w:t>
            </w:r>
            <w:smartTag w:uri="urn:schemas-microsoft-com:office:smarttags" w:element="chmetcnv">
              <w:smartTagPr>
                <w:attr w:name="UnitName" w:val="mm"/>
                <w:attr w:name="SourceValue" w:val="57"/>
                <w:attr w:name="HasSpace" w:val="False"/>
                <w:attr w:name="Negative" w:val="False"/>
                <w:attr w:name="NumberType" w:val="1"/>
                <w:attr w:name="TCSC" w:val="0"/>
              </w:smartTagPr>
              <w:r w:rsidRPr="001E5ED7">
                <w:rPr>
                  <w:rFonts w:ascii="仿宋" w:eastAsia="仿宋" w:hAnsi="仿宋" w:hint="eastAsia"/>
                  <w:sz w:val="28"/>
                  <w:szCs w:val="28"/>
                </w:rPr>
                <w:t>57mm</w:t>
              </w:r>
            </w:smartTag>
            <w:r w:rsidRPr="001E5ED7">
              <w:rPr>
                <w:rFonts w:ascii="仿宋" w:eastAsia="仿宋" w:hAnsi="仿宋" w:hint="eastAsia"/>
                <w:sz w:val="28"/>
                <w:szCs w:val="28"/>
              </w:rPr>
              <w:t>，竖框尺寸</w:t>
            </w:r>
            <w:r w:rsidRPr="001E5ED7">
              <w:rPr>
                <w:rFonts w:ascii="仿宋" w:eastAsia="仿宋" w:hAnsi="仿宋" w:hint="eastAsia"/>
                <w:sz w:val="28"/>
                <w:szCs w:val="28"/>
              </w:rPr>
              <w:lastRenderedPageBreak/>
              <w:t>≥</w:t>
            </w:r>
            <w:smartTag w:uri="urn:schemas-microsoft-com:office:smarttags" w:element="chmetcnv">
              <w:smartTagPr>
                <w:attr w:name="UnitName" w:val="mm"/>
                <w:attr w:name="SourceValue" w:val="29"/>
                <w:attr w:name="HasSpace" w:val="True"/>
                <w:attr w:name="Negative" w:val="False"/>
                <w:attr w:name="NumberType" w:val="1"/>
                <w:attr w:name="TCSC" w:val="0"/>
              </w:smartTagPr>
              <w:r w:rsidRPr="001E5ED7">
                <w:rPr>
                  <w:rFonts w:ascii="仿宋" w:eastAsia="仿宋" w:hAnsi="仿宋" w:hint="eastAsia"/>
                  <w:sz w:val="28"/>
                  <w:szCs w:val="28"/>
                </w:rPr>
                <w:t>29 mm</w:t>
              </w:r>
            </w:smartTag>
            <w:r w:rsidRPr="001E5ED7">
              <w:rPr>
                <w:rFonts w:ascii="仿宋" w:eastAsia="仿宋" w:hAnsi="仿宋" w:hint="eastAsia"/>
                <w:sz w:val="28"/>
                <w:szCs w:val="28"/>
              </w:rPr>
              <w:t>×</w:t>
            </w:r>
            <w:smartTag w:uri="urn:schemas-microsoft-com:office:smarttags" w:element="chmetcnv">
              <w:smartTagPr>
                <w:attr w:name="UnitName" w:val="mm"/>
                <w:attr w:name="SourceValue" w:val="100"/>
                <w:attr w:name="HasSpace" w:val="True"/>
                <w:attr w:name="Negative" w:val="False"/>
                <w:attr w:name="NumberType" w:val="1"/>
                <w:attr w:name="TCSC" w:val="0"/>
              </w:smartTagPr>
              <w:r w:rsidRPr="001E5ED7">
                <w:rPr>
                  <w:rFonts w:ascii="仿宋" w:eastAsia="仿宋" w:hAnsi="仿宋" w:hint="eastAsia"/>
                  <w:sz w:val="28"/>
                  <w:szCs w:val="28"/>
                </w:rPr>
                <w:t>100 mm</w:t>
              </w:r>
            </w:smartTag>
            <w:r w:rsidRPr="001E5ED7">
              <w:rPr>
                <w:rFonts w:ascii="仿宋" w:eastAsia="仿宋" w:hAnsi="仿宋" w:hint="eastAsia"/>
                <w:sz w:val="28"/>
                <w:szCs w:val="28"/>
              </w:rPr>
              <w:t>，边框经氧化、喷砂涂层处理，无明显眩光；横（立）框采用双层加强结构，厚≥10㎜。</w:t>
            </w:r>
            <w:r w:rsidRPr="001E5ED7">
              <w:rPr>
                <w:rFonts w:ascii="仿宋" w:eastAsia="仿宋" w:hAnsi="仿宋" w:hint="eastAsia"/>
                <w:sz w:val="28"/>
                <w:szCs w:val="28"/>
              </w:rPr>
              <w:br/>
              <w:t>8.滑轮：采用上吊轮双滑道、下平轮单滑动结构，滑动顺畅、噪音小；书写时定位精确不晃动、滑动板前后晃动小于</w:t>
            </w:r>
            <w:smartTag w:uri="urn:schemas-microsoft-com:office:smarttags" w:element="chmetcnv">
              <w:smartTagPr>
                <w:attr w:name="UnitName" w:val="mm"/>
                <w:attr w:name="SourceValue" w:val="0.5"/>
                <w:attr w:name="HasSpace" w:val="False"/>
                <w:attr w:name="Negative" w:val="False"/>
                <w:attr w:name="NumberType" w:val="1"/>
                <w:attr w:name="TCSC" w:val="0"/>
              </w:smartTagPr>
              <w:r w:rsidRPr="001E5ED7">
                <w:rPr>
                  <w:rFonts w:ascii="仿宋" w:eastAsia="仿宋" w:hAnsi="仿宋" w:hint="eastAsia"/>
                  <w:sz w:val="28"/>
                  <w:szCs w:val="28"/>
                </w:rPr>
                <w:t>0.5mm</w:t>
              </w:r>
            </w:smartTag>
            <w:r w:rsidRPr="001E5ED7">
              <w:rPr>
                <w:rFonts w:ascii="仿宋" w:eastAsia="仿宋" w:hAnsi="仿宋" w:hint="eastAsia"/>
                <w:sz w:val="28"/>
                <w:szCs w:val="28"/>
              </w:rPr>
              <w:t>。</w:t>
            </w:r>
            <w:r w:rsidRPr="001E5ED7">
              <w:rPr>
                <w:rFonts w:ascii="仿宋" w:eastAsia="仿宋" w:hAnsi="仿宋" w:hint="eastAsia"/>
                <w:sz w:val="28"/>
                <w:szCs w:val="28"/>
              </w:rPr>
              <w:br/>
              <w:t>9.粉尘槽：配备宽度≥</w:t>
            </w:r>
            <w:smartTag w:uri="urn:schemas-microsoft-com:office:smarttags" w:element="chmetcnv">
              <w:smartTagPr>
                <w:attr w:name="UnitName" w:val="mm"/>
                <w:attr w:name="SourceValue" w:val="30"/>
                <w:attr w:name="HasSpace" w:val="False"/>
                <w:attr w:name="Negative" w:val="False"/>
                <w:attr w:name="NumberType" w:val="1"/>
                <w:attr w:name="TCSC" w:val="0"/>
              </w:smartTagPr>
              <w:r w:rsidRPr="001E5ED7">
                <w:rPr>
                  <w:rFonts w:ascii="仿宋" w:eastAsia="仿宋" w:hAnsi="仿宋" w:hint="eastAsia"/>
                  <w:sz w:val="28"/>
                  <w:szCs w:val="28"/>
                </w:rPr>
                <w:t>30mm</w:t>
              </w:r>
            </w:smartTag>
            <w:r w:rsidRPr="001E5ED7">
              <w:rPr>
                <w:rFonts w:ascii="仿宋" w:eastAsia="仿宋" w:hAnsi="仿宋" w:hint="eastAsia"/>
                <w:sz w:val="28"/>
                <w:szCs w:val="28"/>
              </w:rPr>
              <w:t>一体化粉尘槽，防止粉尘垂直落地；粉尘槽与下边框一体化设计，清扫时无粉尘死角；为了防止粉笔等工具掉落，有与粉尘槽一体的粉尘清理工具，不用时，可代替粉尘孔塞，堵住粉尘孔。</w:t>
            </w:r>
            <w:r w:rsidRPr="001E5ED7">
              <w:rPr>
                <w:rFonts w:ascii="仿宋" w:eastAsia="仿宋" w:hAnsi="仿宋" w:hint="eastAsia"/>
                <w:sz w:val="28"/>
                <w:szCs w:val="28"/>
              </w:rPr>
              <w:br/>
              <w:t>10.包角材料：采用抗老化高强度ABS工程塑料注塑成型，双壁成腔流线型设计，圆角≥R</w:t>
            </w:r>
            <w:smartTag w:uri="urn:schemas-microsoft-com:office:smarttags" w:element="chmetcnv">
              <w:smartTagPr>
                <w:attr w:name="UnitName" w:val="mm"/>
                <w:attr w:name="SourceValue" w:val="25"/>
                <w:attr w:name="HasSpace" w:val="False"/>
                <w:attr w:name="Negative" w:val="False"/>
                <w:attr w:name="NumberType" w:val="1"/>
                <w:attr w:name="TCSC" w:val="0"/>
              </w:smartTagPr>
              <w:r w:rsidRPr="001E5ED7">
                <w:rPr>
                  <w:rFonts w:ascii="仿宋" w:eastAsia="仿宋" w:hAnsi="仿宋" w:hint="eastAsia"/>
                  <w:sz w:val="28"/>
                  <w:szCs w:val="28"/>
                </w:rPr>
                <w:t>25mm</w:t>
              </w:r>
            </w:smartTag>
            <w:r w:rsidRPr="001E5ED7">
              <w:rPr>
                <w:rFonts w:ascii="仿宋" w:eastAsia="仿宋" w:hAnsi="仿宋" w:hint="eastAsia"/>
                <w:sz w:val="28"/>
                <w:szCs w:val="28"/>
              </w:rPr>
              <w:t>，并带有注册商标。</w:t>
            </w:r>
            <w:r w:rsidRPr="001E5ED7">
              <w:rPr>
                <w:rFonts w:ascii="仿宋" w:eastAsia="仿宋" w:hAnsi="仿宋" w:hint="eastAsia"/>
                <w:sz w:val="28"/>
                <w:szCs w:val="28"/>
              </w:rPr>
              <w:br/>
              <w:t>11.限位档：黑板边框内部两侧安装滑动板限位档，防止活动黑板开启时撞击立框。</w:t>
            </w:r>
            <w:r w:rsidRPr="001E5ED7">
              <w:rPr>
                <w:rFonts w:ascii="仿宋" w:eastAsia="仿宋" w:hAnsi="仿宋" w:hint="eastAsia"/>
                <w:sz w:val="28"/>
                <w:szCs w:val="28"/>
              </w:rPr>
              <w:br/>
              <w:t>12.滑动板配装锁具，易安装，镶嵌与滑动板边框内，滑动板锁定状态下完全遮挡并保护电子白板。</w:t>
            </w:r>
          </w:p>
        </w:tc>
        <w:tc>
          <w:tcPr>
            <w:tcW w:w="777" w:type="dxa"/>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70</w:t>
            </w:r>
          </w:p>
        </w:tc>
        <w:tc>
          <w:tcPr>
            <w:tcW w:w="756" w:type="dxa"/>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r>
    </w:tbl>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bookmarkStart w:id="244" w:name="_Toc479579634"/>
      <w:r w:rsidRPr="001E5ED7">
        <w:rPr>
          <w:rFonts w:ascii="仿宋" w:eastAsia="仿宋" w:hAnsi="仿宋" w:cs="宋体" w:hint="eastAsia"/>
          <w:b/>
          <w:sz w:val="28"/>
          <w:szCs w:val="28"/>
        </w:rPr>
        <w:lastRenderedPageBreak/>
        <w:t>14、电子班牌</w:t>
      </w:r>
      <w:bookmarkEnd w:id="244"/>
    </w:p>
    <w:tbl>
      <w:tblPr>
        <w:tblW w:w="0" w:type="auto"/>
        <w:tblLayout w:type="fixed"/>
        <w:tblLook w:val="0000" w:firstRow="0" w:lastRow="0" w:firstColumn="0" w:lastColumn="0" w:noHBand="0" w:noVBand="0"/>
      </w:tblPr>
      <w:tblGrid>
        <w:gridCol w:w="758"/>
        <w:gridCol w:w="1477"/>
        <w:gridCol w:w="5433"/>
        <w:gridCol w:w="900"/>
        <w:gridCol w:w="776"/>
      </w:tblGrid>
      <w:tr w:rsidR="0014560B" w:rsidRPr="001E5ED7" w:rsidTr="00D41D25">
        <w:trPr>
          <w:trHeight w:val="270"/>
        </w:trPr>
        <w:tc>
          <w:tcPr>
            <w:tcW w:w="758"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序号</w:t>
            </w:r>
          </w:p>
        </w:tc>
        <w:tc>
          <w:tcPr>
            <w:tcW w:w="1477"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设备名称</w:t>
            </w:r>
          </w:p>
        </w:tc>
        <w:tc>
          <w:tcPr>
            <w:tcW w:w="5433"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规格参数</w:t>
            </w:r>
          </w:p>
        </w:tc>
        <w:tc>
          <w:tcPr>
            <w:tcW w:w="900"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数量</w:t>
            </w:r>
          </w:p>
        </w:tc>
        <w:tc>
          <w:tcPr>
            <w:tcW w:w="776"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单位</w:t>
            </w:r>
          </w:p>
        </w:tc>
      </w:tr>
      <w:tr w:rsidR="0014560B" w:rsidRPr="001E5ED7" w:rsidTr="00D41D25">
        <w:trPr>
          <w:trHeight w:val="960"/>
        </w:trPr>
        <w:tc>
          <w:tcPr>
            <w:tcW w:w="758"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color w:val="000000"/>
                <w:kern w:val="0"/>
                <w:sz w:val="28"/>
                <w:szCs w:val="28"/>
              </w:rPr>
              <w:t>1</w:t>
            </w:r>
          </w:p>
        </w:tc>
        <w:tc>
          <w:tcPr>
            <w:tcW w:w="1477"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服务器</w:t>
            </w:r>
          </w:p>
        </w:tc>
        <w:tc>
          <w:tcPr>
            <w:tcW w:w="5433"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E5-2620 V3(6核2.4GHz)×1/16GB DDR4/1TB SATA×2/热插拔</w:t>
            </w:r>
            <w:r w:rsidRPr="001E5ED7">
              <w:rPr>
                <w:rFonts w:ascii="仿宋" w:eastAsia="仿宋" w:hAnsi="仿宋" w:cs="宋体" w:hint="eastAsia"/>
                <w:color w:val="000000"/>
                <w:kern w:val="0"/>
                <w:sz w:val="28"/>
                <w:szCs w:val="28"/>
              </w:rPr>
              <w:lastRenderedPageBreak/>
              <w:t>/SAS3008/DVD/1GbE×4/冗电/导轨/2U</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电源：高效能550W铂金1+1 冗余电源；</w:t>
            </w:r>
          </w:p>
        </w:tc>
        <w:tc>
          <w:tcPr>
            <w:tcW w:w="900"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kern w:val="0"/>
                <w:sz w:val="28"/>
                <w:szCs w:val="28"/>
              </w:rPr>
              <w:lastRenderedPageBreak/>
              <w:t>1</w:t>
            </w:r>
          </w:p>
        </w:tc>
        <w:tc>
          <w:tcPr>
            <w:tcW w:w="776" w:type="dxa"/>
            <w:tcBorders>
              <w:top w:val="single" w:sz="4" w:space="0" w:color="auto"/>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r>
      <w:tr w:rsidR="0014560B" w:rsidRPr="001E5ED7" w:rsidTr="00D41D25">
        <w:trPr>
          <w:trHeight w:val="2165"/>
        </w:trPr>
        <w:tc>
          <w:tcPr>
            <w:tcW w:w="75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color w:val="000000"/>
                <w:kern w:val="0"/>
                <w:sz w:val="28"/>
                <w:szCs w:val="28"/>
              </w:rPr>
              <w:lastRenderedPageBreak/>
              <w:t>2</w:t>
            </w:r>
          </w:p>
        </w:tc>
        <w:tc>
          <w:tcPr>
            <w:tcW w:w="1477"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电子班牌系统管理平台软件</w:t>
            </w:r>
          </w:p>
        </w:tc>
        <w:tc>
          <w:tcPr>
            <w:tcW w:w="5433"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1、平台用户管理：提供多级用户管理功能；提供按多级单位用户管理功能，用户数据支持新建、删除、修改等，并支持excel批量导入、导出功能；支持管理员功能，可以把整个平台的功能分类授权给下属管理员。</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2、个人空间管理：个人管理空间，根据角色自动显示相关操作菜单；支持用户好友，可以查看好友相关更新；用户可以在个人管理视频、图片、音频、文章等媒体内容，可以对资源进行在线编辑管理。</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PC客户端工具：PC客户端可以查看和上传视频、音乐、图片等全媒体资源内容；客户端工具与平台统一账号登录；登录后可以选择需要上传的分类、标签等参数；要求提供批量上传、超大单个文件上传，支持断点续传，最大支持为</w:t>
            </w:r>
            <w:smartTag w:uri="urn:schemas-microsoft-com:office:smarttags" w:element="chmetcnv">
              <w:smartTagPr>
                <w:attr w:name="UnitName" w:val="g"/>
                <w:attr w:name="SourceValue" w:val="1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10G</w:t>
              </w:r>
            </w:smartTag>
            <w:r w:rsidRPr="001E5ED7">
              <w:rPr>
                <w:rFonts w:ascii="仿宋" w:eastAsia="仿宋" w:hAnsi="仿宋" w:cs="宋体" w:hint="eastAsia"/>
                <w:color w:val="000000"/>
                <w:kern w:val="0"/>
                <w:sz w:val="28"/>
                <w:szCs w:val="28"/>
              </w:rPr>
              <w:t>；为保证用户的易用性、方便性，上传解决方案必须基于HTTP协议实现。</w:t>
            </w:r>
          </w:p>
          <w:p w:rsidR="0014560B" w:rsidRPr="001E5ED7" w:rsidRDefault="0014560B" w:rsidP="00D41D25">
            <w:pPr>
              <w:widowControl/>
              <w:spacing w:line="360" w:lineRule="auto"/>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4、节目资源管理 ：视频资源支持MPEG/MPG/DAT、AVI、MOV、ASF、WMV、3GP、  RA/RM、FLV等常见格式分布式上传；上传后自动转码为mp4流媒体格式，上传后支持离线转码并可以根据需要添加一台或多台</w:t>
            </w:r>
            <w:r w:rsidRPr="001E5ED7">
              <w:rPr>
                <w:rFonts w:ascii="仿宋" w:eastAsia="仿宋" w:hAnsi="仿宋" w:cs="宋体" w:hint="eastAsia"/>
                <w:color w:val="000000"/>
                <w:kern w:val="0"/>
                <w:sz w:val="28"/>
                <w:szCs w:val="28"/>
              </w:rPr>
              <w:lastRenderedPageBreak/>
              <w:t>转码服务器，自动适应高清、标清、手机、平板等多种应用需求；图片支持jpg、png、gif、bmp、tif等所有主流图片格式，系统自动转码，支持电脑、手机、平板等设备的访问；音频支持mp3、wma、aac、au、wav、afc等所有主流音频格式，系统自动转码，支持电脑、手机、平板等设备的访问；文档支持word、excel、ppt、pdf等常用文档格式，系统处理后支持在电脑、手机、平板上在线预览，无需下载。</w:t>
            </w:r>
          </w:p>
        </w:tc>
        <w:tc>
          <w:tcPr>
            <w:tcW w:w="900"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kern w:val="0"/>
                <w:sz w:val="28"/>
                <w:szCs w:val="28"/>
              </w:rPr>
              <w:lastRenderedPageBreak/>
              <w:t>1</w:t>
            </w:r>
          </w:p>
        </w:tc>
        <w:tc>
          <w:tcPr>
            <w:tcW w:w="776"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t>套</w:t>
            </w:r>
          </w:p>
        </w:tc>
      </w:tr>
      <w:tr w:rsidR="0014560B" w:rsidRPr="001E5ED7" w:rsidTr="00D41D25">
        <w:trPr>
          <w:trHeight w:val="1230"/>
        </w:trPr>
        <w:tc>
          <w:tcPr>
            <w:tcW w:w="758" w:type="dxa"/>
            <w:tcBorders>
              <w:top w:val="nil"/>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kern w:val="0"/>
                <w:sz w:val="28"/>
                <w:szCs w:val="28"/>
              </w:rPr>
              <w:lastRenderedPageBreak/>
              <w:t>3</w:t>
            </w:r>
          </w:p>
        </w:tc>
        <w:tc>
          <w:tcPr>
            <w:tcW w:w="1477" w:type="dxa"/>
            <w:tcBorders>
              <w:top w:val="nil"/>
              <w:left w:val="nil"/>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t>电子班牌显示屏（含终端软件）</w:t>
            </w:r>
          </w:p>
        </w:tc>
        <w:tc>
          <w:tcPr>
            <w:tcW w:w="5433"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外观要求：</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1、产品功能：整机为安卓系统一体机，内置安卓系统、自带刷卡签到区域、喇叭、无线功能等，可壁挂；</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2、产品规格：显示尺寸21.5寸；  </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3、支持触摸，电容屏，10点触控。</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功能要求：</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1.运行Android 4.1以上操作系统，搭载班牌系统软件；</w:t>
            </w:r>
          </w:p>
          <w:p w:rsidR="0014560B" w:rsidRPr="001E5ED7" w:rsidRDefault="0014560B" w:rsidP="00D41D25">
            <w:pPr>
              <w:widowControl/>
              <w:spacing w:line="360" w:lineRule="auto"/>
              <w:jc w:val="left"/>
              <w:rPr>
                <w:rFonts w:ascii="仿宋" w:eastAsia="仿宋" w:hAnsi="仿宋" w:cs="宋体"/>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1E5ED7">
                <w:rPr>
                  <w:rFonts w:ascii="仿宋" w:eastAsia="仿宋" w:hAnsi="仿宋" w:cs="宋体" w:hint="eastAsia"/>
                  <w:kern w:val="0"/>
                  <w:sz w:val="28"/>
                  <w:szCs w:val="28"/>
                </w:rPr>
                <w:t>2.21.5</w:t>
              </w:r>
            </w:smartTag>
            <w:r w:rsidRPr="001E5ED7">
              <w:rPr>
                <w:rFonts w:ascii="仿宋" w:eastAsia="仿宋" w:hAnsi="仿宋" w:cs="宋体" w:hint="eastAsia"/>
                <w:kern w:val="0"/>
                <w:sz w:val="28"/>
                <w:szCs w:val="28"/>
              </w:rPr>
              <w:t>英寸TFT显示屏，分辨率1920*1080，屏幕比例16：9，显示颜色：</w:t>
            </w:r>
            <w:smartTag w:uri="urn:schemas-microsoft-com:office:smarttags" w:element="chmetcnv">
              <w:smartTagPr>
                <w:attr w:name="UnitName" w:val="m"/>
                <w:attr w:name="SourceValue" w:val="16.7"/>
                <w:attr w:name="HasSpace" w:val="False"/>
                <w:attr w:name="Negative" w:val="False"/>
                <w:attr w:name="NumberType" w:val="1"/>
                <w:attr w:name="TCSC" w:val="0"/>
              </w:smartTagPr>
              <w:r w:rsidRPr="001E5ED7">
                <w:rPr>
                  <w:rFonts w:ascii="仿宋" w:eastAsia="仿宋" w:hAnsi="仿宋" w:cs="宋体" w:hint="eastAsia"/>
                  <w:kern w:val="0"/>
                  <w:sz w:val="28"/>
                  <w:szCs w:val="28"/>
                </w:rPr>
                <w:t>16.7m</w:t>
              </w:r>
            </w:smartTag>
            <w:r w:rsidRPr="001E5ED7">
              <w:rPr>
                <w:rFonts w:ascii="仿宋" w:eastAsia="仿宋" w:hAnsi="仿宋" w:cs="宋体" w:hint="eastAsia"/>
                <w:kern w:val="0"/>
                <w:sz w:val="28"/>
                <w:szCs w:val="28"/>
              </w:rPr>
              <w:t>，点间距：0.08265x0.24795；对比度：1000:1，亮度:240cd/m</w:t>
            </w:r>
            <w:r w:rsidRPr="001E5ED7">
              <w:rPr>
                <w:rFonts w:ascii="宋体" w:hAnsi="宋体" w:cs="宋体" w:hint="eastAsia"/>
                <w:kern w:val="0"/>
                <w:sz w:val="28"/>
                <w:szCs w:val="28"/>
              </w:rPr>
              <w:t>²</w:t>
            </w:r>
            <w:r w:rsidRPr="001E5ED7">
              <w:rPr>
                <w:rFonts w:ascii="仿宋" w:eastAsia="仿宋" w:hAnsi="仿宋" w:cs="仿宋" w:hint="eastAsia"/>
                <w:kern w:val="0"/>
                <w:sz w:val="28"/>
                <w:szCs w:val="28"/>
              </w:rPr>
              <w:t>，可视角度（水平</w:t>
            </w:r>
            <w:r w:rsidRPr="001E5ED7">
              <w:rPr>
                <w:rFonts w:ascii="仿宋" w:eastAsia="仿宋" w:hAnsi="仿宋" w:cs="宋体" w:hint="eastAsia"/>
                <w:kern w:val="0"/>
                <w:sz w:val="28"/>
                <w:szCs w:val="28"/>
              </w:rPr>
              <w:t>/垂直）:178°/178°，响应时间：≤15ms；</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3. 支持刷卡签到功能；</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lastRenderedPageBreak/>
              <w:t>4.2路USB接口，支持鼠标、U盘等；</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5.1路RJ45网线接口；</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6.1路音频输出,1路MIC输入；</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7.TF CARD和</w:t>
            </w:r>
            <w:smartTag w:uri="urn:schemas-microsoft-com:office:smarttags" w:element="chmetcnv">
              <w:smartTagPr>
                <w:attr w:name="UnitName" w:val="g"/>
                <w:attr w:name="SourceValue" w:val="3"/>
                <w:attr w:name="HasSpace" w:val="False"/>
                <w:attr w:name="Negative" w:val="False"/>
                <w:attr w:name="NumberType" w:val="1"/>
                <w:attr w:name="TCSC" w:val="0"/>
              </w:smartTagPr>
              <w:r w:rsidRPr="001E5ED7">
                <w:rPr>
                  <w:rFonts w:ascii="仿宋" w:eastAsia="仿宋" w:hAnsi="仿宋" w:cs="宋体" w:hint="eastAsia"/>
                  <w:kern w:val="0"/>
                  <w:sz w:val="28"/>
                  <w:szCs w:val="28"/>
                </w:rPr>
                <w:t>3G</w:t>
              </w:r>
            </w:smartTag>
            <w:r w:rsidRPr="001E5ED7">
              <w:rPr>
                <w:rFonts w:ascii="仿宋" w:eastAsia="仿宋" w:hAnsi="仿宋" w:cs="宋体" w:hint="eastAsia"/>
                <w:kern w:val="0"/>
                <w:sz w:val="28"/>
                <w:szCs w:val="28"/>
              </w:rPr>
              <w:t xml:space="preserve"> CARD；phone jack 接口 </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8.内置WIFI无线功能，协议支持802.11 b/g/n；</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 xml:space="preserve">9.喇叭：2x8Ω/3W 箱体喇叭；     </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10.输入电源：DC 100-240V电源；功耗：&lt;55W。                              系统其他要求：</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1. Android智能操作系统4.1以上，稳定可靠；</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2.系统内存：</w:t>
            </w:r>
            <w:smartTag w:uri="urn:schemas-microsoft-com:office:smarttags" w:element="chmetcnv">
              <w:smartTagPr>
                <w:attr w:name="UnitName" w:val="g"/>
                <w:attr w:name="SourceValue" w:val="1"/>
                <w:attr w:name="HasSpace" w:val="False"/>
                <w:attr w:name="Negative" w:val="False"/>
                <w:attr w:name="NumberType" w:val="1"/>
                <w:attr w:name="TCSC" w:val="0"/>
              </w:smartTagPr>
              <w:r w:rsidRPr="001E5ED7">
                <w:rPr>
                  <w:rFonts w:ascii="仿宋" w:eastAsia="仿宋" w:hAnsi="仿宋" w:cs="宋体" w:hint="eastAsia"/>
                  <w:kern w:val="0"/>
                  <w:sz w:val="28"/>
                  <w:szCs w:val="28"/>
                </w:rPr>
                <w:t>1G</w:t>
              </w:r>
            </w:smartTag>
            <w:r w:rsidRPr="001E5ED7">
              <w:rPr>
                <w:rFonts w:ascii="仿宋" w:eastAsia="仿宋" w:hAnsi="仿宋" w:cs="宋体" w:hint="eastAsia"/>
                <w:kern w:val="0"/>
                <w:sz w:val="28"/>
                <w:szCs w:val="28"/>
              </w:rPr>
              <w:t xml:space="preserve"> DDR3内存保证系统最优性能；                         </w:t>
            </w:r>
          </w:p>
          <w:p w:rsidR="0014560B" w:rsidRPr="001E5ED7" w:rsidRDefault="0014560B" w:rsidP="00D41D25">
            <w:pPr>
              <w:widowControl/>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3.系统CPU：PK3188,四核1.6GHZ主频保证系统快速运行；</w:t>
            </w:r>
          </w:p>
          <w:p w:rsidR="0014560B" w:rsidRPr="001E5ED7" w:rsidRDefault="0014560B" w:rsidP="00D41D25">
            <w:pPr>
              <w:spacing w:line="360" w:lineRule="auto"/>
              <w:jc w:val="left"/>
              <w:rPr>
                <w:rFonts w:ascii="仿宋" w:eastAsia="仿宋" w:hAnsi="仿宋" w:cs="宋体"/>
                <w:kern w:val="0"/>
                <w:sz w:val="28"/>
                <w:szCs w:val="28"/>
              </w:rPr>
            </w:pPr>
            <w:r w:rsidRPr="001E5ED7">
              <w:rPr>
                <w:rFonts w:ascii="仿宋" w:eastAsia="仿宋" w:hAnsi="仿宋" w:cs="宋体" w:hint="eastAsia"/>
                <w:kern w:val="0"/>
                <w:sz w:val="28"/>
                <w:szCs w:val="28"/>
              </w:rPr>
              <w:t>4.系统存储空间：</w:t>
            </w:r>
            <w:smartTag w:uri="urn:schemas-microsoft-com:office:smarttags" w:element="chmetcnv">
              <w:smartTagPr>
                <w:attr w:name="UnitName" w:val="g"/>
                <w:attr w:name="SourceValue" w:val="8"/>
                <w:attr w:name="HasSpace" w:val="False"/>
                <w:attr w:name="Negative" w:val="False"/>
                <w:attr w:name="NumberType" w:val="1"/>
                <w:attr w:name="TCSC" w:val="0"/>
              </w:smartTagPr>
              <w:r w:rsidRPr="001E5ED7">
                <w:rPr>
                  <w:rFonts w:ascii="仿宋" w:eastAsia="仿宋" w:hAnsi="仿宋" w:cs="宋体" w:hint="eastAsia"/>
                  <w:kern w:val="0"/>
                  <w:sz w:val="28"/>
                  <w:szCs w:val="28"/>
                </w:rPr>
                <w:t>8G</w:t>
              </w:r>
            </w:smartTag>
            <w:r w:rsidRPr="001E5ED7">
              <w:rPr>
                <w:rFonts w:ascii="仿宋" w:eastAsia="仿宋" w:hAnsi="仿宋" w:cs="宋体" w:hint="eastAsia"/>
                <w:kern w:val="0"/>
                <w:sz w:val="28"/>
                <w:szCs w:val="28"/>
              </w:rPr>
              <w:t xml:space="preserve"> NAND大容量存储空间，可扩展性非常强；</w:t>
            </w:r>
          </w:p>
        </w:tc>
        <w:tc>
          <w:tcPr>
            <w:tcW w:w="900"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lastRenderedPageBreak/>
              <w:t>48</w:t>
            </w:r>
          </w:p>
        </w:tc>
        <w:tc>
          <w:tcPr>
            <w:tcW w:w="776" w:type="dxa"/>
            <w:tcBorders>
              <w:top w:val="single" w:sz="4" w:space="0" w:color="auto"/>
              <w:left w:val="single" w:sz="4" w:space="0" w:color="auto"/>
              <w:bottom w:val="single" w:sz="4" w:space="0" w:color="auto"/>
              <w:right w:val="single" w:sz="4" w:space="0" w:color="auto"/>
            </w:tcBorders>
            <w:vAlign w:val="center"/>
          </w:tcPr>
          <w:p w:rsidR="0014560B" w:rsidRPr="001E5ED7" w:rsidRDefault="0014560B" w:rsidP="00D41D25">
            <w:pPr>
              <w:widowControl/>
              <w:spacing w:line="360" w:lineRule="auto"/>
              <w:jc w:val="center"/>
              <w:rPr>
                <w:rFonts w:ascii="仿宋" w:eastAsia="仿宋" w:hAnsi="仿宋" w:cs="宋体"/>
                <w:kern w:val="0"/>
                <w:sz w:val="28"/>
                <w:szCs w:val="28"/>
              </w:rPr>
            </w:pPr>
            <w:r w:rsidRPr="001E5ED7">
              <w:rPr>
                <w:rFonts w:ascii="仿宋" w:eastAsia="仿宋" w:hAnsi="仿宋" w:cs="宋体" w:hint="eastAsia"/>
                <w:kern w:val="0"/>
                <w:sz w:val="28"/>
                <w:szCs w:val="28"/>
              </w:rPr>
              <w:t>台</w:t>
            </w:r>
          </w:p>
        </w:tc>
      </w:tr>
    </w:tbl>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color w:val="000000"/>
          <w:sz w:val="28"/>
          <w:szCs w:val="28"/>
        </w:rPr>
      </w:pPr>
      <w:bookmarkStart w:id="245" w:name="_Toc479579635"/>
      <w:r w:rsidRPr="001E5ED7">
        <w:rPr>
          <w:rFonts w:ascii="仿宋" w:eastAsia="仿宋" w:hAnsi="仿宋" w:cs="宋体" w:hint="eastAsia"/>
          <w:b/>
          <w:color w:val="000000"/>
          <w:sz w:val="28"/>
          <w:szCs w:val="28"/>
        </w:rPr>
        <w:lastRenderedPageBreak/>
        <w:t>15、综合管理平台</w:t>
      </w:r>
      <w:bookmarkEnd w:id="2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2"/>
        <w:gridCol w:w="1966"/>
        <w:gridCol w:w="4680"/>
        <w:gridCol w:w="1080"/>
        <w:gridCol w:w="720"/>
      </w:tblGrid>
      <w:tr w:rsidR="0014560B" w:rsidRPr="001E5ED7" w:rsidTr="00D41D25">
        <w:trPr>
          <w:trHeight w:val="405"/>
        </w:trPr>
        <w:tc>
          <w:tcPr>
            <w:tcW w:w="842"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序号</w:t>
            </w:r>
          </w:p>
        </w:tc>
        <w:tc>
          <w:tcPr>
            <w:tcW w:w="1966"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产品名称</w:t>
            </w:r>
          </w:p>
        </w:tc>
        <w:tc>
          <w:tcPr>
            <w:tcW w:w="4680"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规格参数</w:t>
            </w:r>
          </w:p>
        </w:tc>
        <w:tc>
          <w:tcPr>
            <w:tcW w:w="1080"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单位</w:t>
            </w:r>
          </w:p>
        </w:tc>
        <w:tc>
          <w:tcPr>
            <w:tcW w:w="720" w:type="dxa"/>
            <w:vAlign w:val="center"/>
          </w:tcPr>
          <w:p w:rsidR="0014560B" w:rsidRPr="001E5ED7" w:rsidRDefault="0014560B" w:rsidP="00D41D25">
            <w:pPr>
              <w:widowControl/>
              <w:jc w:val="center"/>
              <w:rPr>
                <w:rFonts w:ascii="仿宋" w:eastAsia="仿宋" w:hAnsi="仿宋" w:cs="宋体"/>
                <w:b/>
                <w:bCs/>
                <w:color w:val="000000"/>
                <w:kern w:val="0"/>
                <w:sz w:val="28"/>
                <w:szCs w:val="28"/>
              </w:rPr>
            </w:pPr>
            <w:r w:rsidRPr="001E5ED7">
              <w:rPr>
                <w:rFonts w:ascii="仿宋" w:eastAsia="仿宋" w:hAnsi="仿宋" w:cs="宋体" w:hint="eastAsia"/>
                <w:b/>
                <w:bCs/>
                <w:color w:val="000000"/>
                <w:kern w:val="0"/>
                <w:sz w:val="28"/>
                <w:szCs w:val="28"/>
              </w:rPr>
              <w:t>数量</w:t>
            </w:r>
          </w:p>
        </w:tc>
      </w:tr>
      <w:tr w:rsidR="0014560B" w:rsidRPr="001E5ED7" w:rsidTr="00D41D25">
        <w:trPr>
          <w:trHeight w:val="615"/>
        </w:trPr>
        <w:tc>
          <w:tcPr>
            <w:tcW w:w="842" w:type="dxa"/>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color w:val="000000"/>
                <w:kern w:val="0"/>
                <w:sz w:val="28"/>
                <w:szCs w:val="28"/>
              </w:rPr>
              <w:t>1</w:t>
            </w:r>
          </w:p>
        </w:tc>
        <w:tc>
          <w:tcPr>
            <w:tcW w:w="1966"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校园管理平台数据库\应用服务器</w:t>
            </w:r>
          </w:p>
        </w:tc>
        <w:tc>
          <w:tcPr>
            <w:tcW w:w="4680" w:type="dxa"/>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1.国产服务器品牌;                                                     2.半高双路刀片节点，同一个刀片机箱可支持≥14个该刀片                    3.配置≥2颗Intel Xeon E5-2600v3系列，每颗CPU核心数≥6核，每颗CPU主频≥2.4GHz                                                          </w:t>
            </w:r>
            <w:r w:rsidRPr="001E5ED7">
              <w:rPr>
                <w:rFonts w:ascii="仿宋" w:eastAsia="仿宋" w:hAnsi="仿宋" w:cs="宋体" w:hint="eastAsia"/>
                <w:color w:val="000000"/>
                <w:kern w:val="0"/>
                <w:sz w:val="28"/>
                <w:szCs w:val="28"/>
              </w:rPr>
              <w:lastRenderedPageBreak/>
              <w:t xml:space="preserve">4.配置≥64GB DDR4 2133MHz ECC RDIMM内存，≥16个内存插槽，支持内存保护、内存镜像、内存热备                                                 5.配置≥2块240GB SSD 热拔插硬盘，半高节点最大可扩展≥4个外置2.5寸热拔插硬盘槽位，全高节点最大可扩展≥16个外置2.5寸热拔插硬盘槽位;     6.集成LSI 3008 SAS控制器，支持RAID </w:t>
            </w:r>
            <w:smartTag w:uri="urn:schemas-microsoft-com:office:smarttags" w:element="chsdate">
              <w:smartTagPr>
                <w:attr w:name="Year" w:val="2000"/>
                <w:attr w:name="Month" w:val="1"/>
                <w:attr w:name="Day" w:val="10"/>
                <w:attr w:name="IsLunarDate" w:val="False"/>
                <w:attr w:name="IsROCDate" w:val="False"/>
              </w:smartTagPr>
              <w:r w:rsidRPr="001E5ED7">
                <w:rPr>
                  <w:rFonts w:ascii="仿宋" w:eastAsia="仿宋" w:hAnsi="仿宋" w:cs="宋体" w:hint="eastAsia"/>
                  <w:color w:val="000000"/>
                  <w:kern w:val="0"/>
                  <w:sz w:val="28"/>
                  <w:szCs w:val="28"/>
                </w:rPr>
                <w:t>0/1/10</w:t>
              </w:r>
            </w:smartTag>
            <w:r w:rsidRPr="001E5ED7">
              <w:rPr>
                <w:rFonts w:ascii="仿宋" w:eastAsia="仿宋" w:hAnsi="仿宋" w:cs="宋体" w:hint="eastAsia"/>
                <w:color w:val="000000"/>
                <w:kern w:val="0"/>
                <w:sz w:val="28"/>
                <w:szCs w:val="28"/>
              </w:rPr>
              <w:t>，</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可选支持LSI3108 2GB RAID  Cache, 支持RAID </w:t>
            </w:r>
            <w:smartTag w:uri="urn:schemas-microsoft-com:office:smarttags" w:element="chsdate">
              <w:smartTagPr>
                <w:attr w:name="Year" w:val="2000"/>
                <w:attr w:name="Month" w:val="1"/>
                <w:attr w:name="Day" w:val="5"/>
                <w:attr w:name="IsLunarDate" w:val="False"/>
                <w:attr w:name="IsROCDate" w:val="False"/>
              </w:smartTagPr>
              <w:r w:rsidRPr="001E5ED7">
                <w:rPr>
                  <w:rFonts w:ascii="仿宋" w:eastAsia="仿宋" w:hAnsi="仿宋" w:cs="宋体" w:hint="eastAsia"/>
                  <w:color w:val="000000"/>
                  <w:kern w:val="0"/>
                  <w:sz w:val="28"/>
                  <w:szCs w:val="28"/>
                </w:rPr>
                <w:t>0/1/5</w:t>
              </w:r>
            </w:smartTag>
            <w:r w:rsidRPr="001E5ED7">
              <w:rPr>
                <w:rFonts w:ascii="仿宋" w:eastAsia="仿宋" w:hAnsi="仿宋" w:cs="宋体" w:hint="eastAsia"/>
                <w:color w:val="000000"/>
                <w:kern w:val="0"/>
                <w:sz w:val="28"/>
                <w:szCs w:val="28"/>
              </w:rPr>
              <w:t>/10/50                7.板载2个千兆以太网口，全面支持虚拟化和IO加速                       8.提供≥1个全高半长的PCI-E标准外置式的插槽，支持扩展≥2个Mezz扣卡，Mezz类型为四口千兆，双口万兆，双口CNA, 四口万兆，四口CNA，</w:t>
            </w:r>
            <w:smartTag w:uri="urn:schemas-microsoft-com:office:smarttags" w:element="chmetcnv">
              <w:smartTagPr>
                <w:attr w:name="UnitName" w:val="g"/>
                <w:attr w:name="SourceValue" w:val="1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100G</w:t>
              </w:r>
            </w:smartTag>
            <w:r w:rsidRPr="001E5ED7">
              <w:rPr>
                <w:rFonts w:ascii="仿宋" w:eastAsia="仿宋" w:hAnsi="仿宋" w:cs="宋体" w:hint="eastAsia"/>
                <w:color w:val="000000"/>
                <w:kern w:val="0"/>
                <w:sz w:val="28"/>
                <w:szCs w:val="28"/>
              </w:rPr>
              <w:t xml:space="preserve"> 高速网络子卡                                                         9.板载BMC管理芯片，符合IPMI2.0标准的管理功能，并提供远程iKVM，Virtual Media功能                                                   10.提供第三方专题软件兼容性及性能测试报告，并加盖原厂商公章。测试内容如下：1、操作系统：Windows,Linux的安装、开启与关闭操作;2、数据库：SQL Server数据库,Oracle数据库，达梦数据库，人大金仓数据库及神通数据库的安装与卸载、启动与停止、库管理、表管理、表空间管理、索引管理、试图管理、约束管理、存储过程管理、表分区管理、用户管理、角色管理、权限管理；3、中间件：WebLogic中间件、TongWeb中间件、Apusic中间件的安装与卸载、启动与关闭、应用部署、系统管理、JMS服务器、日志消息管理,TCP-H基准每小时查询次数≥2000QphH@1GB.       </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 xml:space="preserve">提供UnixBench基准测试结果：单个任务单独运行时，UnixBech基准分值≥700；16个任务并行运行时，UnixBech基准分值≥3900，并加盖原厂商公章  </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提供Iozone基准测试报告，要求如下：</w:t>
            </w:r>
            <w:smartTag w:uri="urn:schemas-microsoft-com:office:smarttags" w:element="chmetcnv">
              <w:smartTagPr>
                <w:attr w:name="UnitName" w:val="m"/>
                <w:attr w:name="SourceValue" w:val="10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100M</w:t>
              </w:r>
            </w:smartTag>
            <w:r w:rsidRPr="001E5ED7">
              <w:rPr>
                <w:rFonts w:ascii="仿宋" w:eastAsia="仿宋" w:hAnsi="仿宋" w:cs="宋体" w:hint="eastAsia"/>
                <w:color w:val="000000"/>
                <w:kern w:val="0"/>
                <w:sz w:val="28"/>
                <w:szCs w:val="28"/>
              </w:rPr>
              <w:t>文件，读的速率≥3600Mbytes/sec，写的速率≥1200Mbytes/sec，并加盖原厂商公章</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与校园云平台服务器共用刀片机箱</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提供NetPerf基准测试报告，要求如下：吞吐量≥10GBits/sec.</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台</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hint="eastAsia"/>
                <w:color w:val="000000"/>
                <w:kern w:val="0"/>
                <w:sz w:val="28"/>
                <w:szCs w:val="28"/>
              </w:rPr>
              <w:t>2</w:t>
            </w:r>
          </w:p>
        </w:tc>
      </w:tr>
      <w:tr w:rsidR="0014560B" w:rsidRPr="001E5ED7" w:rsidTr="00D41D25">
        <w:trPr>
          <w:trHeight w:val="645"/>
        </w:trPr>
        <w:tc>
          <w:tcPr>
            <w:tcW w:w="842" w:type="dxa"/>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color w:val="000000"/>
                <w:kern w:val="0"/>
                <w:sz w:val="28"/>
                <w:szCs w:val="28"/>
              </w:rPr>
              <w:lastRenderedPageBreak/>
              <w:t>2</w:t>
            </w:r>
          </w:p>
        </w:tc>
        <w:tc>
          <w:tcPr>
            <w:tcW w:w="1966"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安全防护</w:t>
            </w:r>
          </w:p>
        </w:tc>
        <w:tc>
          <w:tcPr>
            <w:tcW w:w="4680" w:type="dxa"/>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1、硬件要求：请使用专业的防火墙或下一代防火墙设备投标，所有关于该投标产品的产品彩页及产品资质证书等必须体现“防火墙”或“下一代防火墙”关键字，而非“UTM”或“统一威胁管理”相关内容；</w:t>
            </w:r>
            <w:r w:rsidRPr="001E5ED7">
              <w:rPr>
                <w:rFonts w:ascii="宋体" w:hAnsi="宋体" w:cs="宋体" w:hint="eastAsia"/>
                <w:color w:val="000000"/>
                <w:kern w:val="0"/>
                <w:sz w:val="28"/>
                <w:szCs w:val="28"/>
              </w:rPr>
              <w:t> </w:t>
            </w:r>
            <w:r w:rsidRPr="001E5ED7">
              <w:rPr>
                <w:rFonts w:ascii="仿宋" w:eastAsia="仿宋" w:hAnsi="仿宋" w:cs="宋体" w:hint="eastAsia"/>
                <w:color w:val="000000"/>
                <w:kern w:val="0"/>
                <w:sz w:val="28"/>
                <w:szCs w:val="28"/>
              </w:rPr>
              <w:t>要求配置万兆（SFP+口）≥2个，千兆光电复用口数量≥8个，千兆电口数量≥16个；为保证产品易用性，确保设备日志信息和版本信息快速备份及无障碍恢复，所投产品须配置软件实际支持、可正常使用的至少1个USB2.0接口；为保证日志存储和读写速度，要求配置固态硬盘SSD≥</w:t>
            </w:r>
            <w:smartTag w:uri="urn:schemas-microsoft-com:office:smarttags" w:element="chmetcnv">
              <w:smartTagPr>
                <w:attr w:name="UnitName" w:val="g"/>
                <w:attr w:name="SourceValue" w:val="120"/>
                <w:attr w:name="HasSpace" w:val="False"/>
                <w:attr w:name="Negative" w:val="False"/>
                <w:attr w:name="NumberType" w:val="1"/>
                <w:attr w:name="TCSC" w:val="0"/>
              </w:smartTagPr>
              <w:r w:rsidRPr="001E5ED7">
                <w:rPr>
                  <w:rFonts w:ascii="仿宋" w:eastAsia="仿宋" w:hAnsi="仿宋" w:cs="宋体" w:hint="eastAsia"/>
                  <w:color w:val="000000"/>
                  <w:kern w:val="0"/>
                  <w:sz w:val="28"/>
                  <w:szCs w:val="28"/>
                </w:rPr>
                <w:t>120G</w:t>
              </w:r>
            </w:smartTag>
            <w:r w:rsidRPr="001E5ED7">
              <w:rPr>
                <w:rFonts w:ascii="仿宋" w:eastAsia="仿宋" w:hAnsi="仿宋" w:cs="宋体" w:hint="eastAsia"/>
                <w:color w:val="000000"/>
                <w:kern w:val="0"/>
                <w:sz w:val="28"/>
                <w:szCs w:val="28"/>
              </w:rPr>
              <w:t>；吞吐量≥20Gbps；本次投标提供10000个IPSEC VPN授权；本次投标提供10000个SSL VPN授权；要求配置虚拟防火墙数量≥10个，后续可扩展到200个以上。</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2、部署方式：支持路由模式；支持透明（网桥）模式；支持混合模式；</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3、防火墙特性：支持状态检测、包过滤、深度应用层检测；支持SYN Flood、UDP Flood、ICMP Flood、LAND攻击、Smurf攻击、Fraggle攻击、Winnuke等攻击防护；支持一对一、</w:t>
            </w:r>
            <w:r w:rsidRPr="001E5ED7">
              <w:rPr>
                <w:rFonts w:ascii="仿宋" w:eastAsia="仿宋" w:hAnsi="仿宋" w:cs="宋体" w:hint="eastAsia"/>
                <w:color w:val="000000"/>
                <w:kern w:val="0"/>
                <w:sz w:val="28"/>
                <w:szCs w:val="28"/>
              </w:rPr>
              <w:lastRenderedPageBreak/>
              <w:t>多对一、多对多等多种形式的NAT；支持策略路由、组播路由、静态路由、RIP(v1/v2)、OSPF、BGP、IS-IS等；支持802.1x协议实现二层准入控制；</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4、流控管理：支持基于源IP、权重、溢出等方式的多链路出口负载均衡，并提供配置截图；支持每IP限速策略设置；支持基于用户、应用、时间对象的流量管控和策略设置；</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5、虚拟防火墙：要求支持每个虚拟防火墙独立管理；为保障不同业务不同安全策略，要求支持每个虚拟防火墙能进行路由表、策略、VPN等设置；支持不同虚拟防火墙之间数据路由和透明转发模式；</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6、VPN功能：支持PPTP、L2TP、IPSec、SSL VPN功能；支持手机、平板电脑等移动终端VPN接入；</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7、防病毒：支持HTTP/FTP/SMTP/POP3/IMAP等多种协议病毒过滤，并提供第三方病毒合作证明材料；支持对IM文件传输内容进行病毒过滤；支持对VPN传输隧道内容进行病毒过滤；支持病毒特征库在线更新；</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8、上网行为管理：应用程序列表数量大于2500种，并提供功能截图；支持URL和网页内容过滤，可对网页搜索、论坛发贴等进行关键字过滤；支持对网络视频、P2P下载、炒股软件、网络游戏等进行限制；</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9、入侵检测防御：支持DoS和DDoS攻击防御，并提供DoS策略配置截图；支持IPS 入侵防御功能，可自定义攻击特征库，攻击特征库可在线更新；支持对特定文件类型阻断；入侵检测特征库≥5000种，并提供界面截图</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10、智能反垃圾邮件：支持基于代理</w:t>
            </w:r>
            <w:r w:rsidRPr="001E5ED7">
              <w:rPr>
                <w:rFonts w:ascii="仿宋" w:eastAsia="仿宋" w:hAnsi="仿宋" w:cs="宋体" w:hint="eastAsia"/>
                <w:color w:val="000000"/>
                <w:kern w:val="0"/>
                <w:sz w:val="28"/>
                <w:szCs w:val="28"/>
              </w:rPr>
              <w:lastRenderedPageBreak/>
              <w:t>模式、流模式的垃圾邮件检测盒过滤，并提供功能截图；要求支持</w:t>
            </w:r>
            <w:r w:rsidRPr="001E5ED7">
              <w:rPr>
                <w:rFonts w:ascii="仿宋" w:eastAsia="仿宋" w:hAnsi="仿宋" w:cs="宋体"/>
                <w:color w:val="000000"/>
                <w:kern w:val="0"/>
                <w:sz w:val="28"/>
                <w:szCs w:val="28"/>
              </w:rPr>
              <w:t xml:space="preserve">SMTP/POP3/IMAP/MTPS/POPS/IMAPS </w:t>
            </w:r>
            <w:r w:rsidRPr="001E5ED7">
              <w:rPr>
                <w:rFonts w:ascii="仿宋" w:eastAsia="仿宋" w:hAnsi="仿宋" w:cs="宋体" w:hint="eastAsia"/>
                <w:color w:val="000000"/>
                <w:kern w:val="0"/>
                <w:sz w:val="28"/>
                <w:szCs w:val="28"/>
              </w:rPr>
              <w:t>协议；要求支持邮件头检测，包括MIME头检测、关键字过滤；为更加灵活进行邮件策略设置，要求支持自定义设置反垃圾邮件阀值；要求支持邮件内容、邮件标题、附件内容进行检测和过滤，要求提供功能截图；</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11、IPv6功能：要求支持IPv6 Ready认证；为了支持业务扩展，要求支持IPv4/IPv6双栈；为更好的支持IPv6业务，要求支持基于IPv6的策略设置、内容过滤、IPS检测、代理、流控和VPN功能；要求支持基于IPv6的路由协议，包括静态路由、RIPng、OSPFv3；要求支持基于IPv6的流量控制（每IP限速，共享流上下行控制）；支持基于IPv6的DHCP客户端和DHCPv6服务器、中继功能；</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12、Web内容过滤：支持Web分类和Web页面过滤，要求URL数量≥2.5亿个；支持域名过滤、关键字过滤、自定义URL地址；要求支持URL地址/域名黑白名单，并支持基于代理模式、流模式、DNS模式的URL过滤；能对HTTP对象进行控制，包括阻断Java Applet，Cookies，Active X等；</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13、数据泄露防护：要求支持协议包括HTTP/SMTP/POP3/FTP/NNTP/IM/SMTPS/IMAPS/HTTPS/POPS；要求对压缩文件的扫描和存档；要求支持正则表达式匹配引擎；要求对IM可检测传输文件、内容、发送者、用户等；要求支持文件指纹识别、文件水印检测；要求对HTTP信息进行保护，HTTP可检测GET/POST、html头、URL、CGI、</w:t>
            </w:r>
            <w:r w:rsidRPr="001E5ED7">
              <w:rPr>
                <w:rFonts w:ascii="仿宋" w:eastAsia="仿宋" w:hAnsi="仿宋" w:cs="宋体" w:hint="eastAsia"/>
                <w:color w:val="000000"/>
                <w:kern w:val="0"/>
                <w:sz w:val="28"/>
                <w:szCs w:val="28"/>
              </w:rPr>
              <w:lastRenderedPageBreak/>
              <w:t>Cookie、内容和用户等；</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14、日志及认证功能：支持Syslog日志、NetFlow日志；支持本地认证、RADIUS认证、LDAP协议认证、支持Web认证等；</w:t>
            </w:r>
          </w:p>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15、资质要求：提供中华人民共和国公安部颁发的有效的《计算机信息系统安全专用产品销售许可证》复印件，证书上需体现“防火墙”或“下一代防火墙”名称，否则按无效投标处理；中华人民共和国国家保密局颁发的有效的《涉密信息系统检测证书》复印件；请提供所投产品的中华人民共和国国家密码管理局颁布的有效的《商用密码产品生产定点单位》证书复印件；提供所投产品有效的《IPv6 Ready Phase 2证书》复印件；</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lastRenderedPageBreak/>
              <w:t>套</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color w:val="000000"/>
                <w:kern w:val="0"/>
                <w:sz w:val="28"/>
                <w:szCs w:val="28"/>
              </w:rPr>
              <w:t>1</w:t>
            </w:r>
          </w:p>
        </w:tc>
      </w:tr>
      <w:tr w:rsidR="0014560B" w:rsidRPr="001E5ED7" w:rsidTr="00D41D25">
        <w:trPr>
          <w:trHeight w:val="480"/>
        </w:trPr>
        <w:tc>
          <w:tcPr>
            <w:tcW w:w="842" w:type="dxa"/>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lastRenderedPageBreak/>
              <w:t>3</w:t>
            </w:r>
          </w:p>
        </w:tc>
        <w:tc>
          <w:tcPr>
            <w:tcW w:w="1966"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数字化校园综合管理平台软件</w:t>
            </w:r>
          </w:p>
        </w:tc>
        <w:tc>
          <w:tcPr>
            <w:tcW w:w="4680" w:type="dxa"/>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 xml:space="preserve">　集学校网站、协同办公、即时通讯、网络空间、移动办公于一体，1000用户数许可</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套</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hint="eastAsia"/>
                <w:color w:val="000000"/>
                <w:kern w:val="0"/>
                <w:sz w:val="28"/>
                <w:szCs w:val="28"/>
              </w:rPr>
              <w:t>1</w:t>
            </w:r>
          </w:p>
        </w:tc>
      </w:tr>
      <w:tr w:rsidR="0014560B" w:rsidRPr="001E5ED7" w:rsidTr="00D41D25">
        <w:trPr>
          <w:trHeight w:val="480"/>
        </w:trPr>
        <w:tc>
          <w:tcPr>
            <w:tcW w:w="842" w:type="dxa"/>
            <w:vAlign w:val="center"/>
          </w:tcPr>
          <w:p w:rsidR="0014560B" w:rsidRPr="001E5ED7" w:rsidRDefault="0014560B" w:rsidP="00D41D25">
            <w:pPr>
              <w:widowControl/>
              <w:jc w:val="center"/>
              <w:rPr>
                <w:rFonts w:ascii="仿宋" w:eastAsia="仿宋" w:hAnsi="仿宋"/>
                <w:color w:val="000000"/>
                <w:kern w:val="0"/>
                <w:sz w:val="28"/>
                <w:szCs w:val="28"/>
              </w:rPr>
            </w:pPr>
            <w:r w:rsidRPr="001E5ED7">
              <w:rPr>
                <w:rFonts w:ascii="仿宋" w:eastAsia="仿宋" w:hAnsi="仿宋" w:hint="eastAsia"/>
                <w:color w:val="000000"/>
                <w:kern w:val="0"/>
                <w:sz w:val="28"/>
                <w:szCs w:val="28"/>
              </w:rPr>
              <w:t>4</w:t>
            </w:r>
          </w:p>
        </w:tc>
        <w:tc>
          <w:tcPr>
            <w:tcW w:w="1966"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虚拟桌面杀毒软件</w:t>
            </w:r>
          </w:p>
        </w:tc>
        <w:tc>
          <w:tcPr>
            <w:tcW w:w="4680" w:type="dxa"/>
            <w:vAlign w:val="center"/>
          </w:tcPr>
          <w:p w:rsidR="0014560B" w:rsidRPr="001E5ED7" w:rsidRDefault="0014560B" w:rsidP="00D41D25">
            <w:pPr>
              <w:widowControl/>
              <w:jc w:val="left"/>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教师虚拟计算机安全杀毒防护</w:t>
            </w:r>
          </w:p>
        </w:tc>
        <w:tc>
          <w:tcPr>
            <w:tcW w:w="1080" w:type="dxa"/>
            <w:vAlign w:val="center"/>
          </w:tcPr>
          <w:p w:rsidR="0014560B" w:rsidRPr="001E5ED7" w:rsidRDefault="0014560B" w:rsidP="00D41D25">
            <w:pPr>
              <w:widowControl/>
              <w:jc w:val="center"/>
              <w:rPr>
                <w:rFonts w:ascii="仿宋" w:eastAsia="仿宋" w:hAnsi="仿宋" w:cs="宋体"/>
                <w:color w:val="000000"/>
                <w:kern w:val="0"/>
                <w:sz w:val="28"/>
                <w:szCs w:val="28"/>
              </w:rPr>
            </w:pPr>
            <w:r w:rsidRPr="001E5ED7">
              <w:rPr>
                <w:rFonts w:ascii="仿宋" w:eastAsia="仿宋" w:hAnsi="仿宋" w:cs="宋体" w:hint="eastAsia"/>
                <w:color w:val="000000"/>
                <w:kern w:val="0"/>
                <w:sz w:val="28"/>
                <w:szCs w:val="28"/>
              </w:rPr>
              <w:t>点</w:t>
            </w:r>
          </w:p>
        </w:tc>
        <w:tc>
          <w:tcPr>
            <w:tcW w:w="720" w:type="dxa"/>
            <w:vAlign w:val="center"/>
          </w:tcPr>
          <w:p w:rsidR="0014560B" w:rsidRPr="001E5ED7" w:rsidRDefault="0014560B" w:rsidP="00D41D25">
            <w:pPr>
              <w:widowControl/>
              <w:jc w:val="right"/>
              <w:rPr>
                <w:rFonts w:ascii="仿宋" w:eastAsia="仿宋" w:hAnsi="仿宋"/>
                <w:color w:val="000000"/>
                <w:kern w:val="0"/>
                <w:sz w:val="28"/>
                <w:szCs w:val="28"/>
              </w:rPr>
            </w:pPr>
            <w:r w:rsidRPr="001E5ED7">
              <w:rPr>
                <w:rFonts w:ascii="仿宋" w:eastAsia="仿宋" w:hAnsi="仿宋" w:hint="eastAsia"/>
                <w:color w:val="000000"/>
                <w:kern w:val="0"/>
                <w:sz w:val="28"/>
                <w:szCs w:val="28"/>
              </w:rPr>
              <w:t>200</w:t>
            </w:r>
          </w:p>
        </w:tc>
      </w:tr>
    </w:tbl>
    <w:p w:rsidR="0014560B" w:rsidRPr="001E5ED7" w:rsidRDefault="0014560B" w:rsidP="0014560B">
      <w:pPr>
        <w:adjustRightInd w:val="0"/>
        <w:snapToGrid w:val="0"/>
        <w:spacing w:beforeLines="100" w:before="240" w:afterLines="100" w:after="240" w:line="500" w:lineRule="exact"/>
        <w:jc w:val="left"/>
        <w:outlineLvl w:val="2"/>
        <w:rPr>
          <w:rFonts w:ascii="仿宋" w:eastAsia="仿宋" w:hAnsi="仿宋" w:cs="宋体"/>
          <w:b/>
          <w:sz w:val="28"/>
          <w:szCs w:val="28"/>
        </w:rPr>
      </w:pPr>
      <w:bookmarkStart w:id="246" w:name="_Toc479579636"/>
      <w:r w:rsidRPr="001E5ED7">
        <w:rPr>
          <w:rFonts w:ascii="仿宋" w:eastAsia="仿宋" w:hAnsi="仿宋" w:cs="宋体" w:hint="eastAsia"/>
          <w:b/>
          <w:sz w:val="28"/>
          <w:szCs w:val="28"/>
        </w:rPr>
        <w:t>16、运维服务</w:t>
      </w:r>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929"/>
        <w:gridCol w:w="3280"/>
        <w:gridCol w:w="1218"/>
        <w:gridCol w:w="1215"/>
      </w:tblGrid>
      <w:tr w:rsidR="0014560B" w:rsidRPr="001E5ED7" w:rsidTr="00D41D25">
        <w:trPr>
          <w:trHeight w:val="270"/>
        </w:trPr>
        <w:tc>
          <w:tcPr>
            <w:tcW w:w="702"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序号</w:t>
            </w:r>
          </w:p>
        </w:tc>
        <w:tc>
          <w:tcPr>
            <w:tcW w:w="2929"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设备名称</w:t>
            </w:r>
          </w:p>
        </w:tc>
        <w:tc>
          <w:tcPr>
            <w:tcW w:w="3280"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规格参数</w:t>
            </w:r>
          </w:p>
        </w:tc>
        <w:tc>
          <w:tcPr>
            <w:tcW w:w="1218"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数量</w:t>
            </w:r>
          </w:p>
        </w:tc>
        <w:tc>
          <w:tcPr>
            <w:tcW w:w="1215" w:type="dxa"/>
            <w:vAlign w:val="center"/>
          </w:tcPr>
          <w:p w:rsidR="0014560B" w:rsidRPr="001E5ED7" w:rsidRDefault="0014560B" w:rsidP="00D41D25">
            <w:pPr>
              <w:widowControl/>
              <w:jc w:val="center"/>
              <w:rPr>
                <w:rFonts w:ascii="仿宋" w:eastAsia="仿宋" w:hAnsi="仿宋" w:cs="宋体"/>
                <w:b/>
                <w:bCs/>
                <w:kern w:val="0"/>
                <w:sz w:val="28"/>
                <w:szCs w:val="28"/>
              </w:rPr>
            </w:pPr>
            <w:r w:rsidRPr="001E5ED7">
              <w:rPr>
                <w:rFonts w:ascii="仿宋" w:eastAsia="仿宋" w:hAnsi="仿宋" w:cs="宋体" w:hint="eastAsia"/>
                <w:b/>
                <w:bCs/>
                <w:kern w:val="0"/>
                <w:sz w:val="28"/>
                <w:szCs w:val="28"/>
              </w:rPr>
              <w:t>单位</w:t>
            </w:r>
          </w:p>
        </w:tc>
      </w:tr>
      <w:tr w:rsidR="0014560B" w:rsidRPr="001E5ED7" w:rsidTr="00D41D25">
        <w:trPr>
          <w:trHeight w:val="960"/>
        </w:trPr>
        <w:tc>
          <w:tcPr>
            <w:tcW w:w="702"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kern w:val="0"/>
                <w:sz w:val="28"/>
                <w:szCs w:val="28"/>
              </w:rPr>
              <w:t>1</w:t>
            </w:r>
          </w:p>
        </w:tc>
        <w:tc>
          <w:tcPr>
            <w:tcW w:w="2929"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运维服务</w:t>
            </w:r>
          </w:p>
        </w:tc>
        <w:tc>
          <w:tcPr>
            <w:tcW w:w="3280" w:type="dxa"/>
            <w:vAlign w:val="center"/>
          </w:tcPr>
          <w:p w:rsidR="0014560B" w:rsidRPr="001E5ED7" w:rsidRDefault="0014560B" w:rsidP="00D41D25">
            <w:pPr>
              <w:widowControl/>
              <w:jc w:val="left"/>
              <w:rPr>
                <w:rFonts w:ascii="仿宋" w:eastAsia="仿宋" w:hAnsi="仿宋" w:cs="宋体"/>
                <w:kern w:val="0"/>
                <w:sz w:val="28"/>
                <w:szCs w:val="28"/>
              </w:rPr>
            </w:pPr>
            <w:r w:rsidRPr="001E5ED7">
              <w:rPr>
                <w:rFonts w:ascii="仿宋" w:eastAsia="仿宋" w:hAnsi="仿宋" w:cs="宋体" w:hint="eastAsia"/>
                <w:kern w:val="0"/>
                <w:sz w:val="28"/>
                <w:szCs w:val="28"/>
              </w:rPr>
              <w:t>按照招标文件“项目建设技术方案要求”。1-2名维护人员，三年维护期。</w:t>
            </w:r>
          </w:p>
        </w:tc>
        <w:tc>
          <w:tcPr>
            <w:tcW w:w="1218"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kern w:val="0"/>
                <w:sz w:val="28"/>
                <w:szCs w:val="28"/>
              </w:rPr>
              <w:t>1</w:t>
            </w:r>
          </w:p>
        </w:tc>
        <w:tc>
          <w:tcPr>
            <w:tcW w:w="1215" w:type="dxa"/>
            <w:vAlign w:val="center"/>
          </w:tcPr>
          <w:p w:rsidR="0014560B" w:rsidRPr="001E5ED7" w:rsidRDefault="0014560B" w:rsidP="00D41D25">
            <w:pPr>
              <w:widowControl/>
              <w:jc w:val="center"/>
              <w:rPr>
                <w:rFonts w:ascii="仿宋" w:eastAsia="仿宋" w:hAnsi="仿宋" w:cs="宋体"/>
                <w:kern w:val="0"/>
                <w:sz w:val="28"/>
                <w:szCs w:val="28"/>
              </w:rPr>
            </w:pPr>
            <w:r w:rsidRPr="001E5ED7">
              <w:rPr>
                <w:rFonts w:ascii="仿宋" w:eastAsia="仿宋" w:hAnsi="仿宋" w:cs="宋体" w:hint="eastAsia"/>
                <w:kern w:val="0"/>
                <w:sz w:val="28"/>
                <w:szCs w:val="28"/>
              </w:rPr>
              <w:t>项</w:t>
            </w:r>
          </w:p>
        </w:tc>
      </w:tr>
    </w:tbl>
    <w:p w:rsidR="0014560B" w:rsidRDefault="0014560B" w:rsidP="0014560B">
      <w:pPr>
        <w:outlineLvl w:val="0"/>
        <w:rPr>
          <w:rFonts w:ascii="仿宋" w:eastAsia="仿宋" w:hAnsi="仿宋" w:cs="宋体"/>
          <w:b/>
          <w:sz w:val="28"/>
          <w:szCs w:val="28"/>
        </w:rPr>
      </w:pPr>
      <w:bookmarkStart w:id="247" w:name="_Toc356371448"/>
      <w:bookmarkStart w:id="248" w:name="_Toc451126143"/>
      <w:bookmarkEnd w:id="57"/>
    </w:p>
    <w:p w:rsidR="00B44BC9" w:rsidRPr="006601EA" w:rsidRDefault="00B44BC9" w:rsidP="006601EA">
      <w:pPr>
        <w:ind w:firstLineChars="150" w:firstLine="422"/>
        <w:outlineLvl w:val="0"/>
        <w:rPr>
          <w:rFonts w:ascii="仿宋" w:eastAsia="仿宋" w:hAnsi="仿宋" w:cs="宋体"/>
          <w:b/>
          <w:sz w:val="28"/>
          <w:szCs w:val="28"/>
        </w:rPr>
        <w:sectPr w:rsidR="00B44BC9" w:rsidRPr="006601EA">
          <w:headerReference w:type="even" r:id="rId70"/>
          <w:footerReference w:type="even" r:id="rId71"/>
          <w:headerReference w:type="first" r:id="rId72"/>
          <w:footerReference w:type="first" r:id="rId73"/>
          <w:pgSz w:w="11906" w:h="16838"/>
          <w:pgMar w:top="1418" w:right="1466" w:bottom="1418" w:left="1247" w:header="851" w:footer="992" w:gutter="284"/>
          <w:cols w:space="720"/>
          <w:docGrid w:linePitch="312"/>
        </w:sectPr>
      </w:pPr>
      <w:r w:rsidRPr="006601EA">
        <w:rPr>
          <w:rFonts w:ascii="仿宋_GB2312" w:eastAsia="仿宋_GB2312" w:hint="eastAsia"/>
          <w:b/>
          <w:color w:val="000000"/>
          <w:sz w:val="28"/>
          <w:szCs w:val="28"/>
        </w:rPr>
        <w:t>本项目的核心产品为：核心交换机、200万枪型摄像机、车牌识别摄像机、IP网络音频矩阵、高清摄录一体机、触控一体机、</w:t>
      </w:r>
      <w:proofErr w:type="gramStart"/>
      <w:r w:rsidRPr="006601EA">
        <w:rPr>
          <w:rFonts w:ascii="仿宋_GB2312" w:eastAsia="仿宋_GB2312" w:hint="eastAsia"/>
          <w:b/>
          <w:color w:val="000000"/>
          <w:sz w:val="28"/>
          <w:szCs w:val="28"/>
        </w:rPr>
        <w:t>电子班牌显示屏</w:t>
      </w:r>
      <w:proofErr w:type="gramEnd"/>
    </w:p>
    <w:p w:rsidR="00B33244" w:rsidRPr="00D278D5" w:rsidRDefault="001D2438" w:rsidP="001D2438">
      <w:pPr>
        <w:spacing w:line="540" w:lineRule="exact"/>
        <w:jc w:val="center"/>
        <w:outlineLvl w:val="0"/>
        <w:rPr>
          <w:rFonts w:ascii="仿宋_GB2312" w:eastAsia="仿宋_GB2312" w:hAnsi="宋体" w:cs="宋体"/>
          <w:b/>
          <w:color w:val="000000"/>
          <w:sz w:val="32"/>
          <w:szCs w:val="32"/>
        </w:rPr>
      </w:pPr>
      <w:bookmarkStart w:id="249" w:name="_Toc479579637"/>
      <w:bookmarkEnd w:id="44"/>
      <w:bookmarkEnd w:id="45"/>
      <w:bookmarkEnd w:id="46"/>
      <w:bookmarkEnd w:id="247"/>
      <w:bookmarkEnd w:id="248"/>
      <w:r w:rsidRPr="00D278D5">
        <w:rPr>
          <w:rFonts w:ascii="仿宋_GB2312" w:eastAsia="仿宋_GB2312" w:hAnsi="宋体" w:cs="宋体" w:hint="eastAsia"/>
          <w:b/>
          <w:color w:val="000000"/>
          <w:sz w:val="32"/>
          <w:szCs w:val="32"/>
        </w:rPr>
        <w:lastRenderedPageBreak/>
        <w:t xml:space="preserve">第四章  </w:t>
      </w:r>
      <w:r w:rsidR="003D702F" w:rsidRPr="00D278D5">
        <w:rPr>
          <w:rFonts w:ascii="仿宋_GB2312" w:eastAsia="仿宋_GB2312" w:hAnsi="宋体" w:cs="宋体" w:hint="eastAsia"/>
          <w:b/>
          <w:color w:val="000000"/>
          <w:sz w:val="32"/>
          <w:szCs w:val="32"/>
        </w:rPr>
        <w:t>合同的</w:t>
      </w:r>
      <w:r w:rsidR="006A51D4" w:rsidRPr="00D278D5">
        <w:rPr>
          <w:rFonts w:ascii="仿宋_GB2312" w:eastAsia="仿宋_GB2312" w:hAnsi="宋体" w:cs="宋体" w:hint="eastAsia"/>
          <w:b/>
          <w:color w:val="000000"/>
          <w:sz w:val="32"/>
          <w:szCs w:val="32"/>
        </w:rPr>
        <w:t>通用</w:t>
      </w:r>
      <w:r w:rsidR="003D702F" w:rsidRPr="00D278D5">
        <w:rPr>
          <w:rFonts w:ascii="仿宋_GB2312" w:eastAsia="仿宋_GB2312" w:hAnsi="宋体" w:cs="宋体" w:hint="eastAsia"/>
          <w:b/>
          <w:color w:val="000000"/>
          <w:sz w:val="32"/>
          <w:szCs w:val="32"/>
        </w:rPr>
        <w:t>和</w:t>
      </w:r>
      <w:r w:rsidR="006A51D4" w:rsidRPr="00D278D5">
        <w:rPr>
          <w:rFonts w:ascii="仿宋_GB2312" w:eastAsia="仿宋_GB2312" w:hAnsi="宋体" w:cs="宋体" w:hint="eastAsia"/>
          <w:b/>
          <w:color w:val="000000"/>
          <w:sz w:val="32"/>
          <w:szCs w:val="32"/>
        </w:rPr>
        <w:t>专用</w:t>
      </w:r>
      <w:r w:rsidR="003D702F" w:rsidRPr="00D278D5">
        <w:rPr>
          <w:rFonts w:ascii="仿宋_GB2312" w:eastAsia="仿宋_GB2312" w:hAnsi="宋体" w:cs="宋体" w:hint="eastAsia"/>
          <w:b/>
          <w:color w:val="000000"/>
          <w:sz w:val="32"/>
          <w:szCs w:val="32"/>
        </w:rPr>
        <w:t>条款</w:t>
      </w:r>
      <w:bookmarkEnd w:id="47"/>
      <w:bookmarkEnd w:id="48"/>
      <w:bookmarkEnd w:id="49"/>
      <w:bookmarkEnd w:id="249"/>
    </w:p>
    <w:p w:rsidR="00EF42D8" w:rsidRPr="00D278D5" w:rsidRDefault="001978F2" w:rsidP="00920BDD">
      <w:pPr>
        <w:autoSpaceDE w:val="0"/>
        <w:autoSpaceDN w:val="0"/>
        <w:adjustRightInd w:val="0"/>
        <w:snapToGrid w:val="0"/>
        <w:spacing w:line="500" w:lineRule="exact"/>
        <w:jc w:val="center"/>
        <w:outlineLvl w:val="1"/>
        <w:rPr>
          <w:rFonts w:ascii="仿宋_GB2312" w:eastAsia="仿宋_GB2312" w:cs="宋体"/>
          <w:b/>
          <w:bCs/>
          <w:color w:val="000000"/>
          <w:sz w:val="28"/>
          <w:szCs w:val="28"/>
          <w:lang w:val="zh-CN"/>
        </w:rPr>
      </w:pPr>
      <w:bookmarkStart w:id="250" w:name="_Toc479579638"/>
      <w:r w:rsidRPr="00D278D5">
        <w:rPr>
          <w:rFonts w:ascii="仿宋_GB2312" w:eastAsia="仿宋_GB2312" w:cs="宋体" w:hint="eastAsia"/>
          <w:b/>
          <w:bCs/>
          <w:color w:val="000000"/>
          <w:sz w:val="28"/>
          <w:szCs w:val="28"/>
          <w:lang w:val="zh-CN"/>
        </w:rPr>
        <w:t>一、</w:t>
      </w:r>
      <w:r w:rsidR="00EF42D8" w:rsidRPr="00D278D5">
        <w:rPr>
          <w:rFonts w:ascii="仿宋_GB2312" w:eastAsia="仿宋_GB2312" w:cs="宋体" w:hint="eastAsia"/>
          <w:b/>
          <w:bCs/>
          <w:color w:val="000000"/>
          <w:sz w:val="28"/>
          <w:szCs w:val="28"/>
          <w:lang w:val="zh-CN"/>
        </w:rPr>
        <w:t>通用条款</w:t>
      </w:r>
      <w:bookmarkEnd w:id="250"/>
    </w:p>
    <w:p w:rsidR="00EF42D8" w:rsidRPr="00D278D5" w:rsidRDefault="00EF42D8" w:rsidP="00EF42D8">
      <w:pPr>
        <w:spacing w:line="48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合同编号：</w:t>
      </w:r>
      <w:r w:rsidRPr="00D278D5">
        <w:rPr>
          <w:rFonts w:ascii="仿宋_GB2312" w:eastAsia="仿宋_GB2312" w:hAnsi="宋体" w:hint="eastAsia"/>
          <w:b/>
          <w:color w:val="000000"/>
          <w:kern w:val="0"/>
          <w:sz w:val="28"/>
          <w:szCs w:val="28"/>
        </w:rPr>
        <w:t>QCGHT+项目编号</w:t>
      </w:r>
    </w:p>
    <w:p w:rsidR="00DB18F4" w:rsidRPr="00D278D5" w:rsidRDefault="00DB18F4" w:rsidP="00DB18F4">
      <w:pPr>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甲方（货物及服务购买方）：</w:t>
      </w:r>
    </w:p>
    <w:p w:rsidR="00DB18F4" w:rsidRPr="00D278D5" w:rsidRDefault="00DB18F4" w:rsidP="00DB18F4">
      <w:pPr>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乙方（货物及服务提供或出让方）：</w:t>
      </w:r>
    </w:p>
    <w:p w:rsidR="00DB18F4" w:rsidRPr="00D278D5" w:rsidRDefault="00DB18F4" w:rsidP="008624FA">
      <w:pPr>
        <w:numPr>
          <w:ilvl w:val="0"/>
          <w:numId w:val="21"/>
        </w:numPr>
        <w:spacing w:line="500" w:lineRule="exact"/>
        <w:rPr>
          <w:rFonts w:ascii="仿宋_GB2312" w:eastAsia="仿宋_GB2312" w:hAnsi="宋体"/>
          <w:color w:val="000000"/>
          <w:sz w:val="28"/>
          <w:szCs w:val="28"/>
        </w:rPr>
      </w:pPr>
      <w:bookmarkStart w:id="251" w:name="_Toc56917319"/>
      <w:r w:rsidRPr="00D278D5">
        <w:rPr>
          <w:rFonts w:ascii="仿宋_GB2312" w:eastAsia="仿宋_GB2312" w:hAnsi="宋体" w:hint="eastAsia"/>
          <w:color w:val="000000"/>
          <w:sz w:val="28"/>
          <w:szCs w:val="28"/>
        </w:rPr>
        <w:t>货物和服务的名称、技术规范和数量</w:t>
      </w:r>
      <w:bookmarkEnd w:id="251"/>
    </w:p>
    <w:p w:rsidR="00DB18F4" w:rsidRPr="00D278D5" w:rsidRDefault="00DB18F4" w:rsidP="00920BDD">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应与</w:t>
      </w:r>
      <w:r w:rsidR="004D6D99" w:rsidRPr="00D278D5">
        <w:rPr>
          <w:rFonts w:ascii="仿宋_GB2312" w:eastAsia="仿宋_GB2312" w:hAnsi="宋体" w:hint="eastAsia"/>
          <w:color w:val="000000"/>
          <w:sz w:val="28"/>
          <w:szCs w:val="28"/>
        </w:rPr>
        <w:t>招标文件</w:t>
      </w:r>
      <w:r w:rsidRPr="00D278D5">
        <w:rPr>
          <w:rFonts w:ascii="仿宋_GB2312" w:eastAsia="仿宋_GB2312" w:hAnsi="宋体" w:hint="eastAsia"/>
          <w:color w:val="000000"/>
          <w:sz w:val="28"/>
          <w:szCs w:val="28"/>
        </w:rPr>
        <w:t>及投标人提供的</w:t>
      </w:r>
      <w:r w:rsidR="00EA4636" w:rsidRPr="00D278D5">
        <w:rPr>
          <w:rFonts w:ascii="仿宋_GB2312" w:eastAsia="仿宋_GB2312" w:hAnsi="宋体" w:hint="eastAsia"/>
          <w:color w:val="000000"/>
          <w:sz w:val="28"/>
          <w:szCs w:val="28"/>
        </w:rPr>
        <w:t>技术</w:t>
      </w:r>
      <w:r w:rsidRPr="00D278D5">
        <w:rPr>
          <w:rFonts w:ascii="仿宋_GB2312" w:eastAsia="仿宋_GB2312" w:hAnsi="宋体" w:hint="eastAsia"/>
          <w:color w:val="000000"/>
          <w:sz w:val="28"/>
          <w:szCs w:val="28"/>
        </w:rPr>
        <w:t>偏离表相一致。</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252" w:name="_Toc56917320"/>
      <w:r w:rsidRPr="00D278D5">
        <w:rPr>
          <w:rFonts w:ascii="仿宋_GB2312" w:eastAsia="仿宋_GB2312" w:hAnsi="宋体" w:hint="eastAsia"/>
          <w:color w:val="000000"/>
          <w:sz w:val="28"/>
          <w:szCs w:val="28"/>
        </w:rPr>
        <w:t>货物和服务的质量、技术标准</w:t>
      </w:r>
      <w:bookmarkEnd w:id="252"/>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合同货物和服务的质量、技术标准如在</w:t>
      </w:r>
      <w:r w:rsidR="004D6D99" w:rsidRPr="00D278D5">
        <w:rPr>
          <w:rFonts w:ascii="仿宋_GB2312" w:eastAsia="仿宋_GB2312" w:hAnsi="宋体" w:hint="eastAsia"/>
          <w:color w:val="000000"/>
          <w:sz w:val="28"/>
          <w:szCs w:val="28"/>
        </w:rPr>
        <w:t>招标文件</w:t>
      </w:r>
      <w:r w:rsidRPr="00D278D5">
        <w:rPr>
          <w:rFonts w:ascii="仿宋_GB2312" w:eastAsia="仿宋_GB2312" w:hAnsi="宋体" w:hint="eastAsia"/>
          <w:color w:val="000000"/>
          <w:sz w:val="28"/>
          <w:szCs w:val="28"/>
        </w:rPr>
        <w:t>中无相应说明，则按中华人民共和国有关部门颁发的最新的国标或专业（部）标准执行及相应的国际标准。没有国家或专业(部)标准的，按企业标准执行。</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253" w:name="_Toc56917321"/>
      <w:r w:rsidRPr="00D278D5">
        <w:rPr>
          <w:rFonts w:ascii="仿宋_GB2312" w:eastAsia="仿宋_GB2312" w:hAnsi="宋体" w:hint="eastAsia"/>
          <w:color w:val="000000"/>
          <w:sz w:val="28"/>
          <w:szCs w:val="28"/>
        </w:rPr>
        <w:t>专利权</w:t>
      </w:r>
      <w:bookmarkEnd w:id="253"/>
    </w:p>
    <w:p w:rsidR="00DB18F4" w:rsidRPr="00D278D5" w:rsidRDefault="00DB18F4" w:rsidP="00920BDD">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乙方对—切可能的侵权指控负责。</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254" w:name="_Toc56917322"/>
      <w:r w:rsidRPr="00D278D5">
        <w:rPr>
          <w:rFonts w:ascii="仿宋_GB2312" w:eastAsia="仿宋_GB2312" w:hAnsi="宋体" w:hint="eastAsia"/>
          <w:color w:val="000000"/>
          <w:sz w:val="28"/>
          <w:szCs w:val="28"/>
        </w:rPr>
        <w:t>风险责任</w:t>
      </w:r>
      <w:bookmarkEnd w:id="254"/>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执行本合同的过程中，确因在现有水平和条件下难以克服的技术困难，导致部分或全部失败所造成的损失，风险责任由乙方全部承担。</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255" w:name="_Toc56917323"/>
      <w:r w:rsidRPr="00D278D5">
        <w:rPr>
          <w:rFonts w:ascii="仿宋_GB2312" w:eastAsia="仿宋_GB2312" w:hAnsi="宋体" w:hint="eastAsia"/>
          <w:color w:val="000000"/>
          <w:sz w:val="28"/>
          <w:szCs w:val="28"/>
        </w:rPr>
        <w:t>无瑕疵条款</w:t>
      </w:r>
      <w:bookmarkEnd w:id="255"/>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乙方在交付货物和服务后发现有瑕疵或漏项的，乙方应负担由此而产生的一切损失。</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256" w:name="_Toc56917326"/>
      <w:r w:rsidRPr="00D278D5">
        <w:rPr>
          <w:rFonts w:ascii="仿宋_GB2312" w:eastAsia="仿宋_GB2312" w:hAnsi="宋体" w:hint="eastAsia"/>
          <w:color w:val="000000"/>
          <w:sz w:val="28"/>
          <w:szCs w:val="28"/>
        </w:rPr>
        <w:t>合同转让和分包</w:t>
      </w:r>
      <w:bookmarkEnd w:id="256"/>
    </w:p>
    <w:p w:rsidR="008A7B13" w:rsidRPr="00D278D5" w:rsidRDefault="008A7B13" w:rsidP="00920BDD">
      <w:pPr>
        <w:spacing w:line="500" w:lineRule="exact"/>
        <w:ind w:firstLineChars="200" w:firstLine="560"/>
        <w:rPr>
          <w:rFonts w:ascii="仿宋_GB2312" w:eastAsia="仿宋_GB2312" w:hAnsi="宋体"/>
          <w:color w:val="000000"/>
          <w:sz w:val="28"/>
          <w:szCs w:val="28"/>
        </w:rPr>
      </w:pPr>
      <w:bookmarkStart w:id="257" w:name="_Toc56917327"/>
      <w:r w:rsidRPr="00D278D5">
        <w:rPr>
          <w:rFonts w:ascii="仿宋_GB2312" w:eastAsia="仿宋_GB2312" w:hAnsi="宋体" w:hint="eastAsia"/>
          <w:color w:val="000000"/>
          <w:sz w:val="28"/>
          <w:szCs w:val="28"/>
        </w:rPr>
        <w:t>本合同不得转让</w:t>
      </w:r>
      <w:r w:rsidR="00920BDD" w:rsidRPr="00D278D5">
        <w:rPr>
          <w:rFonts w:ascii="仿宋_GB2312" w:eastAsia="仿宋_GB2312" w:hAnsi="宋体" w:hint="eastAsia"/>
          <w:color w:val="000000"/>
          <w:sz w:val="28"/>
          <w:szCs w:val="28"/>
        </w:rPr>
        <w:t>。</w:t>
      </w:r>
      <w:r w:rsidRPr="00D278D5">
        <w:rPr>
          <w:rFonts w:ascii="仿宋_GB2312" w:eastAsia="仿宋_GB2312" w:hAnsi="宋体" w:hint="eastAsia"/>
          <w:color w:val="000000"/>
          <w:sz w:val="28"/>
          <w:szCs w:val="28"/>
        </w:rPr>
        <w:t>未经甲方书面同意，乙方不得将合同内容分包给第三方。</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合同修改</w:t>
      </w:r>
      <w:bookmarkEnd w:id="257"/>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甲方与乙方双方的任何一方对合同内容提出修改，均应以书面形式通知对方，并达成由双方签署的合同修改书。在合同签证时由衢州市政府采购中心审核。原则性条款不允许修改。</w:t>
      </w:r>
    </w:p>
    <w:p w:rsidR="00DB18F4" w:rsidRPr="00D278D5" w:rsidRDefault="00DB18F4" w:rsidP="00DB18F4">
      <w:pPr>
        <w:numPr>
          <w:ilvl w:val="0"/>
          <w:numId w:val="21"/>
        </w:numPr>
        <w:spacing w:line="500" w:lineRule="exact"/>
        <w:rPr>
          <w:rFonts w:ascii="仿宋_GB2312" w:eastAsia="仿宋_GB2312"/>
          <w:color w:val="000000"/>
          <w:sz w:val="28"/>
          <w:szCs w:val="28"/>
        </w:rPr>
      </w:pPr>
      <w:r w:rsidRPr="00D278D5">
        <w:rPr>
          <w:rFonts w:ascii="仿宋_GB2312" w:eastAsia="仿宋_GB2312" w:hint="eastAsia"/>
          <w:bCs/>
          <w:color w:val="000000"/>
          <w:sz w:val="28"/>
          <w:szCs w:val="28"/>
        </w:rPr>
        <w:t>不可抗力事件处理</w:t>
      </w:r>
    </w:p>
    <w:p w:rsidR="00DB18F4" w:rsidRPr="00D278D5" w:rsidRDefault="00DB18F4" w:rsidP="00EC4F02">
      <w:pPr>
        <w:numPr>
          <w:ilvl w:val="2"/>
          <w:numId w:val="22"/>
        </w:numPr>
        <w:spacing w:line="500" w:lineRule="exact"/>
        <w:rPr>
          <w:rFonts w:ascii="仿宋_GB2312" w:eastAsia="仿宋_GB2312"/>
          <w:color w:val="000000"/>
          <w:sz w:val="28"/>
          <w:szCs w:val="28"/>
        </w:rPr>
      </w:pPr>
      <w:r w:rsidRPr="00D278D5">
        <w:rPr>
          <w:rFonts w:ascii="仿宋_GB2312" w:eastAsia="仿宋_GB2312" w:hAnsi="宋体" w:hint="eastAsia"/>
          <w:color w:val="000000"/>
          <w:sz w:val="28"/>
          <w:szCs w:val="28"/>
        </w:rPr>
        <w:lastRenderedPageBreak/>
        <w:t>在</w:t>
      </w:r>
      <w:r w:rsidRPr="00D278D5">
        <w:rPr>
          <w:rFonts w:ascii="仿宋_GB2312" w:eastAsia="仿宋_GB2312" w:hint="eastAsia"/>
          <w:color w:val="000000"/>
          <w:sz w:val="28"/>
          <w:szCs w:val="28"/>
        </w:rPr>
        <w:t>执行合同期限内，任何一方因不可抗力事件所致不能履行合同，则合同履行期可延长，延长期与不可抗力影响期相同。</w:t>
      </w:r>
    </w:p>
    <w:p w:rsidR="00DB18F4" w:rsidRPr="00D278D5" w:rsidRDefault="00DB18F4" w:rsidP="00DB18F4">
      <w:pPr>
        <w:numPr>
          <w:ilvl w:val="2"/>
          <w:numId w:val="22"/>
        </w:numPr>
        <w:spacing w:line="500" w:lineRule="exact"/>
        <w:rPr>
          <w:rFonts w:ascii="仿宋_GB2312" w:eastAsia="仿宋_GB2312"/>
          <w:color w:val="000000"/>
          <w:sz w:val="28"/>
          <w:szCs w:val="28"/>
        </w:rPr>
      </w:pPr>
      <w:r w:rsidRPr="00D278D5">
        <w:rPr>
          <w:rFonts w:ascii="仿宋_GB2312" w:eastAsia="仿宋_GB2312" w:hAnsi="宋体" w:hint="eastAsia"/>
          <w:color w:val="000000"/>
          <w:sz w:val="28"/>
          <w:szCs w:val="28"/>
        </w:rPr>
        <w:t>不可抗力</w:t>
      </w:r>
      <w:r w:rsidRPr="00D278D5">
        <w:rPr>
          <w:rFonts w:ascii="仿宋_GB2312" w:eastAsia="仿宋_GB2312" w:hint="eastAsia"/>
          <w:color w:val="000000"/>
          <w:sz w:val="28"/>
          <w:szCs w:val="28"/>
        </w:rPr>
        <w:t xml:space="preserve">事件发生后，应立即通知对方，并寄送有关权威机构出具的证明。 </w:t>
      </w:r>
    </w:p>
    <w:p w:rsidR="00DB18F4" w:rsidRPr="00D278D5" w:rsidRDefault="00DB18F4" w:rsidP="00DB18F4">
      <w:pPr>
        <w:numPr>
          <w:ilvl w:val="2"/>
          <w:numId w:val="22"/>
        </w:numPr>
        <w:spacing w:line="500" w:lineRule="exact"/>
        <w:rPr>
          <w:rFonts w:ascii="仿宋_GB2312" w:eastAsia="仿宋_GB2312"/>
          <w:bCs/>
          <w:color w:val="000000"/>
          <w:sz w:val="28"/>
          <w:szCs w:val="28"/>
          <w:lang w:val="zh-CN"/>
        </w:rPr>
      </w:pPr>
      <w:r w:rsidRPr="00D278D5">
        <w:rPr>
          <w:rFonts w:ascii="仿宋_GB2312" w:eastAsia="仿宋_GB2312" w:hint="eastAsia"/>
          <w:color w:val="000000"/>
          <w:sz w:val="28"/>
          <w:szCs w:val="28"/>
        </w:rPr>
        <w:t>不可抗力事件延续</w:t>
      </w:r>
      <w:r w:rsidRPr="00D278D5">
        <w:rPr>
          <w:rFonts w:ascii="仿宋_GB2312" w:eastAsia="仿宋_GB2312" w:hint="eastAsia"/>
          <w:color w:val="000000"/>
          <w:sz w:val="28"/>
          <w:szCs w:val="28"/>
          <w:u w:val="single"/>
        </w:rPr>
        <w:t>__60___</w:t>
      </w:r>
      <w:r w:rsidRPr="00D278D5">
        <w:rPr>
          <w:rFonts w:ascii="仿宋_GB2312" w:eastAsia="仿宋_GB2312" w:hint="eastAsia"/>
          <w:color w:val="000000"/>
          <w:sz w:val="28"/>
          <w:szCs w:val="28"/>
        </w:rPr>
        <w:t>天以上，双方应通过友好协商，确定是否继续履行合同。</w:t>
      </w:r>
    </w:p>
    <w:p w:rsidR="00DB18F4" w:rsidRPr="00D278D5" w:rsidRDefault="00DB18F4" w:rsidP="00EC4F02">
      <w:pPr>
        <w:numPr>
          <w:ilvl w:val="1"/>
          <w:numId w:val="22"/>
        </w:numPr>
        <w:spacing w:line="500" w:lineRule="exact"/>
        <w:rPr>
          <w:rFonts w:ascii="仿宋_GB2312" w:eastAsia="仿宋_GB2312"/>
          <w:bCs/>
          <w:color w:val="000000"/>
          <w:sz w:val="28"/>
          <w:szCs w:val="28"/>
          <w:lang w:val="zh-CN"/>
        </w:rPr>
      </w:pPr>
      <w:r w:rsidRPr="00D278D5">
        <w:rPr>
          <w:rFonts w:ascii="仿宋_GB2312" w:eastAsia="仿宋_GB2312" w:hint="eastAsia"/>
          <w:bCs/>
          <w:color w:val="000000"/>
          <w:sz w:val="28"/>
          <w:szCs w:val="28"/>
        </w:rPr>
        <w:t>延期责任</w:t>
      </w:r>
    </w:p>
    <w:p w:rsidR="00DB18F4" w:rsidRPr="00D278D5" w:rsidRDefault="00DB18F4" w:rsidP="00DB18F4">
      <w:pPr>
        <w:autoSpaceDE w:val="0"/>
        <w:autoSpaceDN w:val="0"/>
        <w:adjustRightInd w:val="0"/>
        <w:spacing w:line="500" w:lineRule="exact"/>
        <w:ind w:firstLineChars="200" w:firstLine="560"/>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甲乙双方因各自原因造成项目延期的，应分别承担相应责任。</w:t>
      </w:r>
    </w:p>
    <w:p w:rsidR="00DB18F4" w:rsidRPr="00D278D5" w:rsidRDefault="00DB18F4" w:rsidP="00DB18F4">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乙方如遇不能按时交付或不能及时提供服务的情况，应及时以书面形式通知甲方，并说明理由。</w:t>
      </w:r>
    </w:p>
    <w:p w:rsidR="008A7B13" w:rsidRPr="00D278D5" w:rsidRDefault="008A7B13" w:rsidP="009A58A0">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若乙方未按本合同规定的时间到货的，则每超一天支付未到货货款的1%的违约金给甲方。未到货款累计额度，以未到货相应合同总价款为限。若乙方未能在本合同规定的时间内完成安装并完成移交的，则每超一天支付合同总价的1%的违约金给甲方。未交付</w:t>
      </w:r>
      <w:r w:rsidR="00F74FD1" w:rsidRPr="00D278D5">
        <w:rPr>
          <w:rFonts w:ascii="仿宋_GB2312" w:eastAsia="仿宋_GB2312" w:hint="eastAsia"/>
          <w:color w:val="000000"/>
          <w:sz w:val="28"/>
          <w:szCs w:val="28"/>
        </w:rPr>
        <w:t>违约金</w:t>
      </w:r>
      <w:r w:rsidRPr="00D278D5">
        <w:rPr>
          <w:rFonts w:ascii="仿宋_GB2312" w:eastAsia="仿宋_GB2312" w:hint="eastAsia"/>
          <w:color w:val="000000"/>
          <w:sz w:val="28"/>
          <w:szCs w:val="28"/>
        </w:rPr>
        <w:t>累计额度，以未交付相应合同总价价款为限。</w:t>
      </w:r>
      <w:r w:rsidRPr="00D278D5">
        <w:rPr>
          <w:rFonts w:ascii="仿宋_GB2312" w:eastAsia="仿宋_GB2312" w:hAnsi="宋体" w:hint="eastAsia"/>
          <w:color w:val="000000"/>
          <w:sz w:val="28"/>
          <w:szCs w:val="28"/>
        </w:rPr>
        <w:t>如</w:t>
      </w:r>
      <w:r w:rsidRPr="00D278D5">
        <w:rPr>
          <w:rFonts w:ascii="仿宋_GB2312" w:eastAsia="仿宋_GB2312" w:hint="eastAsia"/>
          <w:color w:val="000000"/>
          <w:sz w:val="28"/>
          <w:szCs w:val="28"/>
        </w:rPr>
        <w:t>供货</w:t>
      </w:r>
      <w:r w:rsidRPr="00D278D5">
        <w:rPr>
          <w:rFonts w:ascii="仿宋_GB2312" w:eastAsia="仿宋_GB2312" w:hAnsi="宋体" w:hint="eastAsia"/>
          <w:color w:val="000000"/>
          <w:sz w:val="28"/>
          <w:szCs w:val="28"/>
        </w:rPr>
        <w:t>逾期或安装逾期超出10天，除</w:t>
      </w:r>
      <w:r w:rsidR="00E70F57" w:rsidRPr="00D278D5">
        <w:rPr>
          <w:rFonts w:ascii="仿宋_GB2312" w:eastAsia="仿宋_GB2312" w:hAnsi="宋体" w:hint="eastAsia"/>
          <w:color w:val="000000"/>
          <w:sz w:val="28"/>
          <w:szCs w:val="28"/>
        </w:rPr>
        <w:t>违约金</w:t>
      </w:r>
      <w:r w:rsidRPr="00D278D5">
        <w:rPr>
          <w:rFonts w:ascii="仿宋_GB2312" w:eastAsia="仿宋_GB2312" w:hAnsi="宋体" w:hint="eastAsia"/>
          <w:color w:val="000000"/>
          <w:sz w:val="28"/>
          <w:szCs w:val="28"/>
        </w:rPr>
        <w:t>外将扣除全部履约保证金，且甲方有权终止合同（如因甲方原因造成的工期延误除外）。</w:t>
      </w:r>
    </w:p>
    <w:p w:rsidR="00DB18F4" w:rsidRPr="00D278D5" w:rsidRDefault="00DB18F4" w:rsidP="00DB18F4">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因甲方原因造成工期延误，总工期相应顺延。由甲方造成的经济损失，甲方应承担相应责任。</w:t>
      </w:r>
    </w:p>
    <w:p w:rsidR="00DB18F4" w:rsidRPr="00D278D5" w:rsidRDefault="00DB18F4" w:rsidP="00DB18F4">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 xml:space="preserve"> 甲方应按合同约定时间支付相应货款，如有延误应按银行同期贷款利率支付延误时间的利息（由乙方原因造成的延误除外）。</w:t>
      </w:r>
    </w:p>
    <w:p w:rsidR="00DB18F4" w:rsidRPr="00D278D5" w:rsidRDefault="00DB18F4" w:rsidP="008624FA">
      <w:pPr>
        <w:numPr>
          <w:ilvl w:val="1"/>
          <w:numId w:val="22"/>
        </w:numPr>
        <w:spacing w:line="500" w:lineRule="exact"/>
        <w:rPr>
          <w:rFonts w:ascii="仿宋_GB2312" w:eastAsia="仿宋_GB2312" w:hAnsi="宋体"/>
          <w:color w:val="000000"/>
          <w:sz w:val="28"/>
          <w:szCs w:val="28"/>
        </w:rPr>
      </w:pPr>
      <w:bookmarkStart w:id="258" w:name="_Toc56917328"/>
      <w:r w:rsidRPr="00D278D5">
        <w:rPr>
          <w:rFonts w:ascii="仿宋_GB2312" w:eastAsia="仿宋_GB2312" w:hAnsi="宋体" w:hint="eastAsia"/>
          <w:color w:val="000000"/>
          <w:sz w:val="28"/>
          <w:szCs w:val="28"/>
        </w:rPr>
        <w:t>违约责任</w:t>
      </w:r>
      <w:bookmarkEnd w:id="258"/>
    </w:p>
    <w:p w:rsidR="00DB18F4" w:rsidRPr="00D278D5" w:rsidRDefault="00DB18F4" w:rsidP="00DB18F4">
      <w:pPr>
        <w:numPr>
          <w:ilvl w:val="2"/>
          <w:numId w:val="22"/>
        </w:numPr>
        <w:spacing w:line="500" w:lineRule="exact"/>
        <w:rPr>
          <w:rFonts w:ascii="仿宋_GB2312" w:eastAsia="仿宋_GB2312"/>
          <w:color w:val="000000"/>
          <w:sz w:val="28"/>
          <w:szCs w:val="28"/>
        </w:rPr>
      </w:pPr>
      <w:bookmarkStart w:id="259" w:name="_Toc56917329"/>
      <w:r w:rsidRPr="00D278D5">
        <w:rPr>
          <w:rFonts w:ascii="仿宋_GB2312" w:eastAsia="仿宋_GB2312" w:hint="eastAsia"/>
          <w:color w:val="000000"/>
          <w:sz w:val="28"/>
          <w:szCs w:val="28"/>
        </w:rPr>
        <w:t>除此合同另有约定外，乙方没有按本合同履行合同约定的义务的，视为违约，应承担由此给甲方造成的全部损失。</w:t>
      </w:r>
    </w:p>
    <w:bookmarkEnd w:id="259"/>
    <w:p w:rsidR="00DB18F4" w:rsidRPr="00D278D5" w:rsidRDefault="00DB18F4" w:rsidP="00DB18F4">
      <w:pPr>
        <w:numPr>
          <w:ilvl w:val="1"/>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违约终止合同</w:t>
      </w:r>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甲方在乙方存在如下违约情况时，有权考虑并提出终止全部或部分合同。</w:t>
      </w:r>
    </w:p>
    <w:p w:rsidR="00DB18F4" w:rsidRPr="00D278D5" w:rsidRDefault="00DB18F4" w:rsidP="00DB18F4">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乙方未能在合同规定期限或甲方同意延长的期限内交付全部或部分货物。</w:t>
      </w:r>
    </w:p>
    <w:p w:rsidR="00DB18F4" w:rsidRPr="00D278D5" w:rsidRDefault="00DB18F4" w:rsidP="00DB18F4">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lastRenderedPageBreak/>
        <w:t>乙方未能履行合同规定的其他义务。</w:t>
      </w:r>
    </w:p>
    <w:p w:rsidR="00DB18F4" w:rsidRPr="00D278D5" w:rsidRDefault="00DB18F4" w:rsidP="00DB18F4">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在发生上述情况后，乙方收到甲方的违约通知后10天内未能纠正其过失。</w:t>
      </w:r>
    </w:p>
    <w:p w:rsidR="00DB18F4" w:rsidRPr="00D278D5" w:rsidRDefault="00417F46" w:rsidP="00DB18F4">
      <w:pPr>
        <w:numPr>
          <w:ilvl w:val="1"/>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争议的解决</w:t>
      </w:r>
    </w:p>
    <w:p w:rsidR="00447DCA" w:rsidRPr="00D278D5" w:rsidRDefault="00447DCA" w:rsidP="00920BDD">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双方在履行合同过程中产生争议时</w:t>
      </w:r>
      <w:r w:rsidRPr="00D278D5">
        <w:rPr>
          <w:rFonts w:ascii="仿宋_GB2312" w:eastAsia="仿宋_GB2312" w:hAnsi="宋体"/>
          <w:color w:val="000000"/>
          <w:sz w:val="28"/>
          <w:szCs w:val="28"/>
        </w:rPr>
        <w:t>(1)</w:t>
      </w:r>
      <w:r w:rsidRPr="00D278D5">
        <w:rPr>
          <w:rFonts w:ascii="仿宋_GB2312" w:eastAsia="仿宋_GB2312" w:hAnsi="宋体" w:hint="eastAsia"/>
          <w:color w:val="000000"/>
          <w:sz w:val="28"/>
          <w:szCs w:val="28"/>
        </w:rPr>
        <w:t>请政府采购监管部门调解;(2)采取仲裁方式解决的,约定向衢州仲裁委员会提请仲裁,或直接向合同签订地人民法院提请诉讼。</w:t>
      </w:r>
    </w:p>
    <w:p w:rsidR="00447DCA" w:rsidRPr="00D278D5" w:rsidRDefault="00447DCA" w:rsidP="00BD46FC">
      <w:pPr>
        <w:autoSpaceDE w:val="0"/>
        <w:autoSpaceDN w:val="0"/>
        <w:adjustRightInd w:val="0"/>
        <w:snapToGrid w:val="0"/>
        <w:spacing w:line="500" w:lineRule="exact"/>
        <w:ind w:left="425"/>
        <w:outlineLvl w:val="1"/>
        <w:rPr>
          <w:rFonts w:ascii="仿宋_GB2312" w:eastAsia="仿宋_GB2312" w:hAnsi="宋体"/>
          <w:color w:val="000000"/>
          <w:sz w:val="28"/>
          <w:szCs w:val="28"/>
        </w:rPr>
      </w:pPr>
    </w:p>
    <w:p w:rsidR="00EF42D8" w:rsidRPr="00D278D5" w:rsidRDefault="00706C65" w:rsidP="00BD46FC">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260" w:name="_Toc479579639"/>
      <w:r w:rsidRPr="00D278D5">
        <w:rPr>
          <w:rFonts w:ascii="仿宋_GB2312" w:eastAsia="仿宋_GB2312" w:cs="宋体" w:hint="eastAsia"/>
          <w:b/>
          <w:bCs/>
          <w:color w:val="000000"/>
          <w:sz w:val="28"/>
          <w:szCs w:val="28"/>
          <w:lang w:val="zh-CN"/>
        </w:rPr>
        <w:t>二、</w:t>
      </w:r>
      <w:r w:rsidR="00EF42D8" w:rsidRPr="00D278D5">
        <w:rPr>
          <w:rFonts w:ascii="仿宋_GB2312" w:eastAsia="仿宋_GB2312" w:cs="宋体" w:hint="eastAsia"/>
          <w:b/>
          <w:bCs/>
          <w:color w:val="000000"/>
          <w:sz w:val="28"/>
          <w:szCs w:val="28"/>
          <w:lang w:val="zh-CN"/>
        </w:rPr>
        <w:t>专用条款</w:t>
      </w:r>
      <w:bookmarkEnd w:id="260"/>
    </w:p>
    <w:p w:rsidR="00EF42D8" w:rsidRPr="00D278D5" w:rsidRDefault="00EF42D8" w:rsidP="009668FC">
      <w:pPr>
        <w:wordWrap w:val="0"/>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甲、乙双方根据（项目编号：__________）项目招标结果和</w:t>
      </w:r>
      <w:r w:rsidR="004D6D99" w:rsidRPr="00D278D5">
        <w:rPr>
          <w:rFonts w:ascii="仿宋_GB2312" w:eastAsia="仿宋_GB2312" w:hAnsi="宋体" w:hint="eastAsia"/>
          <w:color w:val="000000"/>
          <w:sz w:val="28"/>
          <w:szCs w:val="28"/>
        </w:rPr>
        <w:t>招标文件</w:t>
      </w:r>
      <w:r w:rsidRPr="00D278D5">
        <w:rPr>
          <w:rFonts w:ascii="仿宋_GB2312" w:eastAsia="仿宋_GB2312" w:hAnsi="宋体" w:hint="eastAsia"/>
          <w:color w:val="000000"/>
          <w:sz w:val="28"/>
          <w:szCs w:val="28"/>
        </w:rPr>
        <w:t>的要求，并经双方协调一致，订立本采购合同。</w:t>
      </w:r>
    </w:p>
    <w:p w:rsidR="008A4072" w:rsidRPr="00D278D5" w:rsidRDefault="008A4072" w:rsidP="00EC4F02">
      <w:pPr>
        <w:numPr>
          <w:ilvl w:val="1"/>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合同文件</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本</w:t>
      </w:r>
      <w:r w:rsidR="00CC3FC2" w:rsidRPr="00D278D5">
        <w:rPr>
          <w:rFonts w:ascii="仿宋_GB2312" w:eastAsia="仿宋_GB2312" w:hAnsi="宋体" w:hint="eastAsia"/>
          <w:color w:val="000000"/>
          <w:sz w:val="28"/>
          <w:szCs w:val="28"/>
        </w:rPr>
        <w:t>合同</w:t>
      </w:r>
      <w:r w:rsidRPr="00D278D5">
        <w:rPr>
          <w:rFonts w:ascii="仿宋_GB2312" w:eastAsia="仿宋_GB2312" w:hAnsi="宋体" w:hint="eastAsia"/>
          <w:color w:val="000000"/>
          <w:sz w:val="28"/>
          <w:szCs w:val="28"/>
        </w:rPr>
        <w:t>书</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中标/成交通知书</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中标单位投标文件</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变更补充文件</w:t>
      </w:r>
    </w:p>
    <w:p w:rsidR="008A4072" w:rsidRPr="00D278D5" w:rsidRDefault="004D6D99"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招标文件</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本合同专用条款</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本合同通用条款</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标准、规范、图纸及有关技术文件</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其他</w:t>
      </w:r>
    </w:p>
    <w:p w:rsidR="008A4072" w:rsidRPr="00D278D5" w:rsidRDefault="008A4072" w:rsidP="008A4072">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上述所指合同文件应认为是互相补充和解释的，但是有模棱两可或互相矛盾之处，以其所列内容顺序为准。</w:t>
      </w:r>
    </w:p>
    <w:p w:rsidR="00EF42D8" w:rsidRPr="00D278D5" w:rsidRDefault="008A4072" w:rsidP="008A4072">
      <w:pPr>
        <w:numPr>
          <w:ilvl w:val="1"/>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合同金额：</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（大写）</w:t>
      </w:r>
      <w:r w:rsidRPr="00D278D5">
        <w:rPr>
          <w:rFonts w:ascii="仿宋_GB2312" w:eastAsia="仿宋_GB2312" w:hAnsi="宋体"/>
          <w:color w:val="000000"/>
          <w:sz w:val="28"/>
          <w:szCs w:val="28"/>
        </w:rPr>
        <w:br/>
      </w:r>
      <w:r w:rsidRPr="00D278D5">
        <w:rPr>
          <w:rFonts w:ascii="仿宋_GB2312" w:eastAsia="仿宋_GB2312" w:hAnsi="宋体" w:hint="eastAsia"/>
          <w:color w:val="000000"/>
          <w:sz w:val="28"/>
          <w:szCs w:val="28"/>
        </w:rPr>
        <w:t>包括货款、标准附件、备品备件、专用工具、包装、运输、装卸、保险、税金、货到检查以及安装、调试、培训、保修等一切税金和费用。</w:t>
      </w:r>
      <w:r w:rsidRPr="00D278D5">
        <w:rPr>
          <w:rFonts w:ascii="仿宋_GB2312" w:eastAsia="仿宋_GB2312" w:hAnsi="宋体" w:hint="eastAsia"/>
          <w:bCs/>
          <w:color w:val="000000"/>
          <w:sz w:val="28"/>
          <w:szCs w:val="28"/>
          <w:u w:val="single"/>
        </w:rPr>
        <w:t>另验收未通过的，验收费用由乙方支付</w:t>
      </w:r>
      <w:r w:rsidRPr="00D278D5">
        <w:rPr>
          <w:rFonts w:ascii="仿宋_GB2312" w:eastAsia="仿宋_GB2312" w:hAnsi="宋体" w:hint="eastAsia"/>
          <w:color w:val="000000"/>
          <w:sz w:val="28"/>
          <w:szCs w:val="28"/>
        </w:rPr>
        <w:t>。</w:t>
      </w:r>
    </w:p>
    <w:p w:rsidR="00EF42D8" w:rsidRPr="00D278D5" w:rsidRDefault="00EF42D8" w:rsidP="00EF42D8">
      <w:pPr>
        <w:wordWrap w:val="0"/>
        <w:ind w:firstLineChars="49" w:firstLine="138"/>
        <w:rPr>
          <w:rFonts w:ascii="仿宋_GB2312" w:eastAsia="仿宋_GB2312" w:hAnsi="宋体"/>
          <w:color w:val="000000"/>
          <w:sz w:val="28"/>
          <w:szCs w:val="28"/>
        </w:rPr>
      </w:pPr>
      <w:r w:rsidRPr="00D278D5">
        <w:rPr>
          <w:rFonts w:ascii="仿宋_GB2312" w:eastAsia="仿宋_GB2312" w:hAnsi="宋体" w:hint="eastAsia"/>
          <w:b/>
          <w:color w:val="000000"/>
          <w:kern w:val="0"/>
          <w:sz w:val="28"/>
          <w:szCs w:val="28"/>
        </w:rPr>
        <w:t>项目编号：                                       单位：元</w:t>
      </w:r>
    </w:p>
    <w:tbl>
      <w:tblPr>
        <w:tblW w:w="90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
        <w:gridCol w:w="1755"/>
        <w:gridCol w:w="496"/>
        <w:gridCol w:w="783"/>
        <w:gridCol w:w="451"/>
        <w:gridCol w:w="1437"/>
        <w:gridCol w:w="908"/>
        <w:gridCol w:w="611"/>
        <w:gridCol w:w="840"/>
        <w:gridCol w:w="1007"/>
      </w:tblGrid>
      <w:tr w:rsidR="00541F81" w:rsidRPr="00D278D5" w:rsidTr="006A293A">
        <w:trPr>
          <w:trHeight w:val="1284"/>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lastRenderedPageBreak/>
              <w:t>序号</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名称</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单价</w:t>
            </w: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数量</w:t>
            </w: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金额</w:t>
            </w: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规格</w:t>
            </w: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制造商</w:t>
            </w: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原产地</w:t>
            </w: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材质</w:t>
            </w: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备注</w:t>
            </w:r>
          </w:p>
        </w:tc>
      </w:tr>
      <w:tr w:rsidR="00541F81" w:rsidRPr="00D278D5" w:rsidTr="006A293A">
        <w:trPr>
          <w:trHeight w:val="515"/>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一</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硬件设备</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二</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配套软件</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三</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附件</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四</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集成</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五</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总计</w:t>
            </w:r>
          </w:p>
        </w:tc>
        <w:tc>
          <w:tcPr>
            <w:tcW w:w="6533" w:type="dxa"/>
            <w:gridSpan w:val="8"/>
            <w:vAlign w:val="center"/>
          </w:tcPr>
          <w:p w:rsidR="00541F81" w:rsidRPr="00D278D5" w:rsidRDefault="00541F81" w:rsidP="00053570">
            <w:pPr>
              <w:rPr>
                <w:rFonts w:ascii="仿宋_GB2312" w:eastAsia="仿宋_GB2312" w:hAnsi="宋体"/>
                <w:color w:val="000000"/>
                <w:sz w:val="28"/>
                <w:szCs w:val="28"/>
              </w:rPr>
            </w:pPr>
            <w:r w:rsidRPr="00D278D5">
              <w:rPr>
                <w:rFonts w:ascii="仿宋_GB2312" w:eastAsia="仿宋_GB2312" w:hAnsi="宋体" w:hint="eastAsia"/>
                <w:color w:val="000000"/>
                <w:sz w:val="28"/>
                <w:szCs w:val="28"/>
              </w:rPr>
              <w:t>￥：</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元</w:t>
            </w:r>
          </w:p>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大写：</w:t>
            </w:r>
            <w:r w:rsidRPr="00D278D5">
              <w:rPr>
                <w:rFonts w:hint="eastAsia"/>
                <w:color w:val="000000"/>
                <w:sz w:val="28"/>
                <w:u w:val="single"/>
              </w:rPr>
              <w:t xml:space="preserve">                          </w:t>
            </w:r>
            <w:r w:rsidRPr="00D278D5">
              <w:rPr>
                <w:rFonts w:hint="eastAsia"/>
                <w:color w:val="000000"/>
                <w:sz w:val="28"/>
              </w:rPr>
              <w:t>元</w:t>
            </w:r>
          </w:p>
        </w:tc>
      </w:tr>
    </w:tbl>
    <w:p w:rsidR="00AA54A4" w:rsidRPr="00D278D5" w:rsidRDefault="00AA54A4" w:rsidP="00AA54A4">
      <w:pPr>
        <w:numPr>
          <w:ilvl w:val="1"/>
          <w:numId w:val="22"/>
        </w:numPr>
        <w:spacing w:line="500" w:lineRule="exact"/>
        <w:rPr>
          <w:rFonts w:ascii="仿宋_GB2312" w:eastAsia="仿宋_GB2312" w:hAnsi="宋体"/>
          <w:color w:val="000000"/>
          <w:sz w:val="28"/>
          <w:szCs w:val="28"/>
        </w:rPr>
      </w:pPr>
      <w:r w:rsidRPr="00D278D5">
        <w:rPr>
          <w:rFonts w:ascii="仿宋_GB2312" w:eastAsia="仿宋_GB2312" w:hint="eastAsia"/>
          <w:bCs/>
          <w:color w:val="000000"/>
          <w:sz w:val="28"/>
          <w:szCs w:val="28"/>
        </w:rPr>
        <w:t>质量保证</w:t>
      </w:r>
    </w:p>
    <w:p w:rsidR="00AA54A4" w:rsidRPr="00D278D5" w:rsidRDefault="00EF42D8" w:rsidP="00954947">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kern w:val="0"/>
          <w:sz w:val="28"/>
          <w:szCs w:val="28"/>
        </w:rPr>
        <w:t>乙方应保证货物是全新、未使用过的原装合格正品，并完全符合招标文件及本合同规定的质量、规格和性能的要求。</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 xml:space="preserve">产品的包装，国家或行业主管部门有规定的，按规定执行。 </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乙方提供主要设备的质量保证期为现场安装验收合格之后的</w:t>
      </w:r>
      <w:r w:rsidR="003C73E6" w:rsidRPr="00D278D5">
        <w:rPr>
          <w:rFonts w:ascii="仿宋_GB2312" w:eastAsia="仿宋_GB2312" w:hAnsi="宋体" w:hint="eastAsia"/>
          <w:color w:val="000000"/>
          <w:kern w:val="0"/>
          <w:sz w:val="28"/>
          <w:szCs w:val="28"/>
          <w:u w:val="single"/>
        </w:rPr>
        <w:t>36</w:t>
      </w:r>
      <w:r w:rsidRPr="00D278D5">
        <w:rPr>
          <w:rFonts w:ascii="仿宋_GB2312" w:eastAsia="仿宋_GB2312" w:hAnsi="宋体" w:hint="eastAsia"/>
          <w:color w:val="000000"/>
          <w:kern w:val="0"/>
          <w:sz w:val="28"/>
          <w:szCs w:val="28"/>
        </w:rPr>
        <w:t>个月。如甲方原因导致不能及时安装的，产品的质保期自到货之日起</w:t>
      </w:r>
      <w:r w:rsidRPr="00D278D5">
        <w:rPr>
          <w:rFonts w:ascii="仿宋_GB2312" w:eastAsia="仿宋_GB2312" w:hAnsi="宋体" w:hint="eastAsia"/>
          <w:color w:val="000000"/>
          <w:kern w:val="0"/>
          <w:sz w:val="28"/>
          <w:szCs w:val="28"/>
          <w:u w:val="single"/>
        </w:rPr>
        <w:t xml:space="preserve">   </w:t>
      </w:r>
      <w:r w:rsidRPr="00D278D5">
        <w:rPr>
          <w:rFonts w:ascii="仿宋_GB2312" w:eastAsia="仿宋_GB2312" w:hAnsi="宋体" w:hint="eastAsia"/>
          <w:color w:val="000000"/>
          <w:kern w:val="0"/>
          <w:sz w:val="28"/>
          <w:szCs w:val="28"/>
        </w:rPr>
        <w:t>个月后开始计算。在质保期内因产品本身的质量问题发生故障，乙方应负责免费修理和更换 。</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所提供的货物及服务完全符合合同规定的运行性能和安全要求，乙方应保护甲方在使用该系统或其任何一</w:t>
      </w:r>
      <w:r w:rsidRPr="00D278D5">
        <w:rPr>
          <w:rFonts w:ascii="仿宋_GB2312" w:eastAsia="仿宋_GB2312" w:hint="eastAsia"/>
          <w:color w:val="000000"/>
          <w:sz w:val="28"/>
          <w:szCs w:val="28"/>
        </w:rPr>
        <w:t>部分时不受第三方提出侵犯专利权、商标权或工业设备等知识产权的指控，如果第三方提出侵权指控，乙方须与第三方交涉并承担可能发生的一切法律责任和费用。</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系统集成完成后，运行结果符合产品标准和本</w:t>
      </w:r>
      <w:r w:rsidR="004D6D99" w:rsidRPr="00D278D5">
        <w:rPr>
          <w:rFonts w:ascii="仿宋_GB2312" w:eastAsia="仿宋_GB2312" w:hAnsi="宋体" w:hint="eastAsia"/>
          <w:color w:val="000000"/>
          <w:kern w:val="0"/>
          <w:sz w:val="28"/>
          <w:szCs w:val="28"/>
        </w:rPr>
        <w:t>招标文件</w:t>
      </w:r>
      <w:r w:rsidRPr="00D278D5">
        <w:rPr>
          <w:rFonts w:ascii="仿宋_GB2312" w:eastAsia="仿宋_GB2312" w:hint="eastAsia"/>
          <w:color w:val="000000"/>
          <w:sz w:val="28"/>
          <w:szCs w:val="28"/>
        </w:rPr>
        <w:t>及相关文件</w:t>
      </w:r>
      <w:r w:rsidRPr="00D278D5">
        <w:rPr>
          <w:rFonts w:ascii="仿宋_GB2312" w:eastAsia="仿宋_GB2312" w:hint="eastAsia"/>
          <w:color w:val="000000"/>
          <w:sz w:val="28"/>
          <w:szCs w:val="28"/>
        </w:rPr>
        <w:lastRenderedPageBreak/>
        <w:t>的要求；在进行测试和验收运行过程中发生的故障已被消除并得到甲方的认可；所有合同中规定的货物和材料均已提交；整套产品资料及技术文件均已提交并得到接受。系统即可通过初验。</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设备从系统集成初验合格次日起7天内，出现非甲方人为因素造成的无法排除的故障，由乙方予以整机调换。</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工程终验时，乙方须提供已办妥的相应质保及售后服务手续，同时，协助甲方通过电话查询售后服务手续办理情况予以验证。</w:t>
      </w:r>
    </w:p>
    <w:p w:rsidR="00EF42D8"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sz w:val="28"/>
          <w:szCs w:val="28"/>
          <w:u w:val="single"/>
        </w:rPr>
        <w:t>（视项目需要可具体细化）</w:t>
      </w:r>
    </w:p>
    <w:p w:rsidR="00AA54A4" w:rsidRPr="00D278D5" w:rsidRDefault="00EF42D8" w:rsidP="00AA54A4">
      <w:pPr>
        <w:numPr>
          <w:ilvl w:val="1"/>
          <w:numId w:val="22"/>
        </w:numPr>
        <w:spacing w:line="500" w:lineRule="exact"/>
        <w:rPr>
          <w:rFonts w:ascii="仿宋_GB2312" w:eastAsia="仿宋_GB2312"/>
          <w:bCs/>
          <w:color w:val="000000"/>
          <w:sz w:val="28"/>
          <w:szCs w:val="28"/>
        </w:rPr>
      </w:pPr>
      <w:r w:rsidRPr="00D278D5">
        <w:rPr>
          <w:rFonts w:ascii="仿宋_GB2312" w:eastAsia="仿宋_GB2312" w:hint="eastAsia"/>
          <w:bCs/>
          <w:color w:val="000000"/>
          <w:sz w:val="28"/>
          <w:szCs w:val="28"/>
        </w:rPr>
        <w:t>到货验收及调试</w:t>
      </w:r>
    </w:p>
    <w:p w:rsidR="00AA54A4"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Ansi="宋体" w:hint="eastAsia"/>
          <w:color w:val="000000"/>
          <w:sz w:val="28"/>
          <w:szCs w:val="28"/>
        </w:rPr>
        <w:t>交货地点：</w:t>
      </w:r>
      <w:r w:rsidR="006175E0">
        <w:rPr>
          <w:rFonts w:ascii="仿宋_GB2312" w:eastAsia="仿宋_GB2312" w:hAnsi="宋体" w:hint="eastAsia"/>
          <w:color w:val="000000"/>
          <w:sz w:val="28"/>
          <w:szCs w:val="28"/>
          <w:u w:val="single"/>
        </w:rPr>
        <w:t>衢州市礼贤小学</w:t>
      </w:r>
      <w:r w:rsidRPr="00D278D5">
        <w:rPr>
          <w:rFonts w:ascii="仿宋_GB2312" w:eastAsia="仿宋_GB2312" w:hAnsi="宋体" w:hint="eastAsia"/>
          <w:color w:val="000000"/>
          <w:sz w:val="28"/>
          <w:szCs w:val="28"/>
        </w:rPr>
        <w:t>。按照招标文件要求，由乙方自行组织验收。有另行规定的除外。</w:t>
      </w:r>
    </w:p>
    <w:p w:rsidR="00EF42D8"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rPr>
        <w:t>乙方将所供设备运至交货地点，并向甲方提供到货证明。采购人在收到到货证明5天内，对货物的外观、规格、数量、进行检验。如发现货物的外观、规格、数量与合同规定不符，甲方有权拒绝接受。设备到货时，须提供设备正常途径的供货证明。</w:t>
      </w:r>
    </w:p>
    <w:p w:rsidR="00AA54A4" w:rsidRPr="00D278D5" w:rsidRDefault="00EF42D8" w:rsidP="00AA54A4">
      <w:pPr>
        <w:snapToGrid w:val="0"/>
        <w:spacing w:line="500" w:lineRule="exact"/>
        <w:ind w:firstLineChars="200" w:firstLine="560"/>
        <w:rPr>
          <w:rFonts w:ascii="仿宋_GB2312" w:eastAsia="仿宋_GB2312"/>
          <w:color w:val="000000"/>
          <w:sz w:val="28"/>
          <w:szCs w:val="28"/>
          <w:lang w:val="zh-CN"/>
        </w:rPr>
      </w:pPr>
      <w:r w:rsidRPr="00D278D5">
        <w:rPr>
          <w:rFonts w:ascii="仿宋_GB2312" w:eastAsia="仿宋_GB2312" w:hint="eastAsia"/>
          <w:bCs/>
          <w:color w:val="000000"/>
          <w:sz w:val="28"/>
          <w:szCs w:val="28"/>
          <w:lang w:val="zh-CN"/>
        </w:rPr>
        <w:t>所供设备</w:t>
      </w:r>
      <w:r w:rsidRPr="00D278D5">
        <w:rPr>
          <w:rFonts w:ascii="仿宋_GB2312" w:eastAsia="仿宋_GB2312" w:hint="eastAsia"/>
          <w:color w:val="000000"/>
          <w:sz w:val="28"/>
          <w:szCs w:val="28"/>
          <w:lang w:val="zh-CN"/>
        </w:rPr>
        <w:t>现场设备安装和集成时，根据要求决定是否</w:t>
      </w:r>
      <w:r w:rsidRPr="00D278D5">
        <w:rPr>
          <w:rFonts w:ascii="仿宋_GB2312" w:eastAsia="仿宋_GB2312" w:hAnsi="宋体" w:hint="eastAsia"/>
          <w:color w:val="000000"/>
          <w:sz w:val="28"/>
          <w:szCs w:val="28"/>
        </w:rPr>
        <w:t>由</w:t>
      </w:r>
      <w:r w:rsidRPr="00D278D5">
        <w:rPr>
          <w:rFonts w:ascii="仿宋_GB2312" w:eastAsia="仿宋_GB2312" w:hint="eastAsia"/>
          <w:color w:val="000000"/>
          <w:sz w:val="28"/>
          <w:szCs w:val="28"/>
          <w:lang w:val="zh-CN"/>
        </w:rPr>
        <w:t>(原厂/乙方)工程师负责实施。集成的主要内容如下：</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t>乙方应完成供货、安装，并协助用户完成整套设备系统的正常、</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t>稳定运行。包括：协助用户完成设备安装环境准备并验收</w:t>
      </w:r>
      <w:r w:rsidRPr="00D278D5">
        <w:rPr>
          <w:rFonts w:ascii="仿宋_GB2312" w:eastAsia="仿宋_GB2312" w:hint="eastAsia"/>
          <w:color w:val="000000"/>
          <w:sz w:val="28"/>
          <w:szCs w:val="28"/>
          <w:lang w:val="zh-CN"/>
        </w:rPr>
        <w:t>，负责设备系统的初期维护等，并完成验收前期的各项准备工作等。</w:t>
      </w:r>
    </w:p>
    <w:p w:rsidR="001A2E2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kern w:val="0"/>
          <w:sz w:val="28"/>
          <w:szCs w:val="28"/>
        </w:rPr>
        <w:t>乙方</w:t>
      </w:r>
      <w:r w:rsidRPr="00D278D5">
        <w:rPr>
          <w:rFonts w:ascii="仿宋_GB2312" w:eastAsia="仿宋_GB2312" w:hint="eastAsia"/>
          <w:color w:val="000000"/>
          <w:sz w:val="28"/>
          <w:szCs w:val="28"/>
          <w:lang w:val="zh-CN"/>
        </w:rPr>
        <w:t>将投标设备与现有的设备进行集成，所有系统和设备能够</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连通并正常运转，所有硬件能够在相应平台上正常运行，同时</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达到招标/谈判需求要求的性能和投标产品技术规格中的性能。设备安装、调试所需的工具、仪器及安装材料由乙方负责。</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kern w:val="0"/>
          <w:sz w:val="28"/>
          <w:szCs w:val="28"/>
          <w:lang w:val="zh-CN"/>
        </w:rPr>
        <w:t>验收分到货清点验收、系统集成初验、工程终验三阶段。乙方</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int="eastAsia"/>
          <w:color w:val="000000"/>
          <w:kern w:val="0"/>
          <w:sz w:val="28"/>
          <w:szCs w:val="28"/>
          <w:lang w:val="zh-CN"/>
        </w:rPr>
        <w:t>将所供设备运至交货地点，在甲方人员在场时拆箱，由甲方当场清点验收。安装调试完毕后，协助甲方完成系统集成初验。</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kern w:val="0"/>
          <w:sz w:val="28"/>
          <w:szCs w:val="28"/>
          <w:lang w:val="zh-CN"/>
        </w:rPr>
        <w:lastRenderedPageBreak/>
        <w:t>设备从系统集成初验合格次日起7天内，出现非甲方人为因素</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int="eastAsia"/>
          <w:color w:val="000000"/>
          <w:kern w:val="0"/>
          <w:sz w:val="28"/>
          <w:szCs w:val="28"/>
          <w:lang w:val="zh-CN"/>
        </w:rPr>
        <w:t>造成的无法排除的故障，由乙方予以整机调换。</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工程终验在系统集成初验合格三个月后组织实施。工程终验</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时，</w:t>
      </w:r>
      <w:r w:rsidRPr="00D278D5">
        <w:rPr>
          <w:rFonts w:ascii="仿宋_GB2312" w:eastAsia="仿宋_GB2312" w:hint="eastAsia"/>
          <w:color w:val="000000"/>
          <w:kern w:val="0"/>
          <w:sz w:val="28"/>
          <w:szCs w:val="28"/>
          <w:lang w:val="zh-CN"/>
        </w:rPr>
        <w:t>乙方</w:t>
      </w:r>
      <w:r w:rsidRPr="00D278D5">
        <w:rPr>
          <w:rFonts w:ascii="仿宋_GB2312" w:eastAsia="仿宋_GB2312" w:hint="eastAsia"/>
          <w:color w:val="000000"/>
          <w:sz w:val="28"/>
          <w:szCs w:val="28"/>
          <w:lang w:val="zh-CN"/>
        </w:rPr>
        <w:t>须提供已办妥相应质保及售后服务手续，同时，协助</w:t>
      </w:r>
      <w:r w:rsidRPr="00D278D5">
        <w:rPr>
          <w:rFonts w:ascii="仿宋_GB2312" w:eastAsia="仿宋_GB2312" w:hint="eastAsia"/>
          <w:color w:val="000000"/>
          <w:kern w:val="0"/>
          <w:sz w:val="28"/>
          <w:szCs w:val="28"/>
          <w:lang w:val="zh-CN"/>
        </w:rPr>
        <w:t>甲方</w:t>
      </w:r>
      <w:r w:rsidRPr="00D278D5">
        <w:rPr>
          <w:rFonts w:ascii="仿宋_GB2312" w:eastAsia="仿宋_GB2312" w:hint="eastAsia"/>
          <w:color w:val="000000"/>
          <w:sz w:val="28"/>
          <w:szCs w:val="28"/>
          <w:lang w:val="zh-CN"/>
        </w:rPr>
        <w:t>通过电话查询售后服务手续办理情况予以验证。</w:t>
      </w:r>
    </w:p>
    <w:p w:rsidR="00EF42D8"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u w:val="single"/>
        </w:rPr>
        <w:t>（视项目需要可具体细化）</w:t>
      </w:r>
    </w:p>
    <w:p w:rsidR="0087411E" w:rsidRPr="00D278D5" w:rsidRDefault="00EF42D8" w:rsidP="0087411E">
      <w:pPr>
        <w:numPr>
          <w:ilvl w:val="1"/>
          <w:numId w:val="22"/>
        </w:numPr>
        <w:spacing w:line="500" w:lineRule="exact"/>
        <w:rPr>
          <w:rFonts w:ascii="仿宋_GB2312" w:eastAsia="仿宋_GB2312"/>
          <w:bCs/>
          <w:color w:val="000000"/>
          <w:sz w:val="28"/>
          <w:szCs w:val="28"/>
        </w:rPr>
      </w:pPr>
      <w:r w:rsidRPr="00D278D5">
        <w:rPr>
          <w:rFonts w:ascii="仿宋_GB2312" w:eastAsia="仿宋_GB2312" w:hint="eastAsia"/>
          <w:bCs/>
          <w:color w:val="000000"/>
          <w:sz w:val="28"/>
          <w:szCs w:val="28"/>
        </w:rPr>
        <w:t>安装试运行</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乙方负责系统设计、设备购置、安装、调试、试运行等全过程的工作。</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应提供集成计划给甲方认可。安装时乙方按需提供分派针对相对应设备的各个认证工程师负责安装、调试及运行工作，以检测其设计、制造、运行效果等，并提供所有测试和调试所需的工具、材料、仪器和劳务人员，直到保证正常稳定运行。安装结束前，乙方应提交测试和调试方法及记录表格给甲方。</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设备试运行应在甲方的监督下进行，此类监督不免除乙方应承担的相关责任。</w:t>
      </w:r>
    </w:p>
    <w:p w:rsidR="00EF42D8"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Ansi="宋体" w:hint="eastAsia"/>
          <w:color w:val="000000"/>
          <w:sz w:val="28"/>
          <w:szCs w:val="28"/>
          <w:u w:val="single"/>
        </w:rPr>
        <w:t>（视项目需要可具体细化）</w:t>
      </w:r>
    </w:p>
    <w:p w:rsidR="0087411E" w:rsidRPr="00D278D5" w:rsidRDefault="00EF42D8" w:rsidP="0087411E">
      <w:pPr>
        <w:numPr>
          <w:ilvl w:val="1"/>
          <w:numId w:val="22"/>
        </w:numPr>
        <w:spacing w:line="500" w:lineRule="exact"/>
        <w:rPr>
          <w:rFonts w:ascii="仿宋_GB2312" w:eastAsia="仿宋_GB2312"/>
          <w:bCs/>
          <w:color w:val="000000"/>
          <w:sz w:val="28"/>
          <w:szCs w:val="28"/>
        </w:rPr>
      </w:pPr>
      <w:r w:rsidRPr="00D278D5">
        <w:rPr>
          <w:rFonts w:ascii="仿宋_GB2312" w:eastAsia="仿宋_GB2312" w:hint="eastAsia"/>
          <w:bCs/>
          <w:color w:val="000000"/>
          <w:sz w:val="28"/>
          <w:szCs w:val="28"/>
        </w:rPr>
        <w:t>需提供的资料</w:t>
      </w:r>
      <w:bookmarkStart w:id="261" w:name="OLE_LINK46"/>
    </w:p>
    <w:bookmarkEnd w:id="261"/>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须在合同签订后五天内提交供甲方认可的需求分析报告、设计方案、设计说明书、项目实施计划书各一份，其中项目实施计划书的内容包括：设计、购置、交货、安装调试、质保期内规定完成的所有工作及活动。</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乙方应对合同中提供的设备主要部件建立质量保证计划。</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提供所有技术说明文档和设备安装、维护使用说明书。</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设备及其和安装有关的技术原理图、接线图。</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随机的辅助设备、专用电线电缆、随机软件、技术资料（包括操作手册、使用指南、维修指南和含维修网点在内的服务手册等）。</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设备运行所必需的随机消耗材料，相应的技术服务与质量保证。投</w:t>
      </w:r>
      <w:r w:rsidRPr="00D278D5">
        <w:rPr>
          <w:rFonts w:ascii="仿宋_GB2312" w:eastAsia="仿宋_GB2312" w:hint="eastAsia"/>
          <w:color w:val="000000"/>
          <w:sz w:val="28"/>
          <w:szCs w:val="28"/>
          <w:lang w:val="zh-CN"/>
        </w:rPr>
        <w:lastRenderedPageBreak/>
        <w:t>标方应提供所供产品备件、附件和耗材的使用、消耗情况说明并推荐相应供应商及供货单价。</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在所供设备交付使用时，乙方必须向甲方提供产品说明书、质量保证书、保修卡、配置文档、使用手册、测试文档等必须具备的相关资料和必备的附件。</w:t>
      </w:r>
    </w:p>
    <w:p w:rsidR="00EF42D8"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乙方认为可能需要的其它文件。</w:t>
      </w:r>
    </w:p>
    <w:p w:rsidR="00362CBB" w:rsidRPr="00D278D5" w:rsidRDefault="00EF42D8" w:rsidP="00362CBB">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付款方式</w:t>
      </w:r>
    </w:p>
    <w:p w:rsidR="00102C76" w:rsidRPr="00A92896" w:rsidRDefault="00102C76"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Ansi="宋体" w:hint="eastAsia"/>
          <w:b/>
          <w:sz w:val="28"/>
          <w:szCs w:val="28"/>
          <w:u w:val="single"/>
        </w:rPr>
        <w:t>乙方</w:t>
      </w:r>
      <w:r w:rsidRPr="00A92896">
        <w:rPr>
          <w:rFonts w:ascii="仿宋_GB2312" w:eastAsia="仿宋_GB2312" w:cs="宋体" w:hint="eastAsia"/>
          <w:b/>
          <w:sz w:val="28"/>
          <w:szCs w:val="28"/>
          <w:u w:val="single"/>
          <w:lang w:val="zh-CN"/>
        </w:rPr>
        <w:t>在合同签订前</w:t>
      </w:r>
      <w:r w:rsidRPr="00A92896">
        <w:rPr>
          <w:rFonts w:ascii="仿宋_GB2312" w:eastAsia="仿宋_GB2312" w:hAnsi="宋体" w:hint="eastAsia"/>
          <w:b/>
          <w:sz w:val="28"/>
          <w:szCs w:val="28"/>
          <w:u w:val="single"/>
        </w:rPr>
        <w:t>，向甲方交纳合同总价10%的履约保证金。</w:t>
      </w:r>
      <w:r w:rsidR="00F85A67" w:rsidRPr="00A92896">
        <w:rPr>
          <w:rFonts w:ascii="仿宋_GB2312" w:eastAsia="仿宋_GB2312" w:hint="eastAsia"/>
          <w:b/>
          <w:sz w:val="28"/>
          <w:szCs w:val="28"/>
          <w:u w:val="single"/>
        </w:rPr>
        <w:t xml:space="preserve"> </w:t>
      </w:r>
    </w:p>
    <w:p w:rsidR="00362CBB" w:rsidRPr="00A92896" w:rsidRDefault="00F85A67"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int="eastAsia"/>
          <w:b/>
          <w:sz w:val="28"/>
          <w:szCs w:val="28"/>
          <w:u w:val="single"/>
        </w:rPr>
        <w:t>合同签订且鉴证备案后十五天内，甲方支付乙方合同总价20%的预付款。</w:t>
      </w:r>
    </w:p>
    <w:p w:rsidR="00362CBB" w:rsidRPr="00A92896" w:rsidRDefault="00F85A67"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int="eastAsia"/>
          <w:b/>
          <w:sz w:val="28"/>
          <w:szCs w:val="28"/>
          <w:u w:val="single"/>
        </w:rPr>
        <w:t xml:space="preserve"> 货到工地经乙方开箱验收合格之日起十五天内，甲方支付合同总价50%的货款。</w:t>
      </w:r>
    </w:p>
    <w:p w:rsidR="00362CBB" w:rsidRPr="00A92896" w:rsidRDefault="00F85A67"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int="eastAsia"/>
          <w:b/>
          <w:sz w:val="28"/>
          <w:szCs w:val="28"/>
          <w:u w:val="single"/>
        </w:rPr>
        <w:t xml:space="preserve"> 设备安装调试完毕并通过有关部门验收合格之日起七天内，甲方支付合同总价25%的货款并退还履约保证金。</w:t>
      </w:r>
    </w:p>
    <w:p w:rsidR="00F85A67" w:rsidRPr="00A92896" w:rsidRDefault="00F85A67"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int="eastAsia"/>
          <w:b/>
          <w:sz w:val="28"/>
          <w:szCs w:val="28"/>
          <w:u w:val="single"/>
        </w:rPr>
        <w:t xml:space="preserve"> 剩余5%作为质量保证金，待质保期满后十五天内由甲方一次性支付给乙方。</w:t>
      </w:r>
    </w:p>
    <w:p w:rsidR="00EF42D8"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签订合同前若乙方不能提供相关产品原厂服务承诺函原件的，而只有乙方的质量保证和服务承诺书的，则</w:t>
      </w:r>
      <w:r w:rsidR="00556263" w:rsidRPr="00D278D5">
        <w:rPr>
          <w:rFonts w:ascii="仿宋_GB2312" w:eastAsia="仿宋_GB2312" w:hint="eastAsia"/>
          <w:color w:val="000000"/>
          <w:sz w:val="28"/>
          <w:szCs w:val="28"/>
          <w:lang w:val="zh-CN"/>
        </w:rPr>
        <w:t>相应产品</w:t>
      </w:r>
      <w:r w:rsidRPr="00D278D5">
        <w:rPr>
          <w:rFonts w:ascii="仿宋_GB2312" w:eastAsia="仿宋_GB2312" w:hint="eastAsia"/>
          <w:color w:val="000000"/>
          <w:sz w:val="28"/>
          <w:szCs w:val="28"/>
          <w:lang w:val="zh-CN"/>
        </w:rPr>
        <w:t>合同总金额</w:t>
      </w:r>
      <w:r w:rsidR="00362CBB" w:rsidRPr="00D278D5">
        <w:rPr>
          <w:rFonts w:ascii="仿宋_GB2312" w:eastAsia="仿宋_GB2312" w:hAnsi="宋体" w:hint="eastAsia"/>
          <w:color w:val="000000"/>
          <w:sz w:val="28"/>
          <w:szCs w:val="28"/>
          <w:u w:val="single"/>
        </w:rPr>
        <w:t>1</w:t>
      </w:r>
      <w:r w:rsidR="00AA7A22" w:rsidRPr="00D278D5">
        <w:rPr>
          <w:rFonts w:ascii="仿宋_GB2312" w:eastAsia="仿宋_GB2312" w:hAnsi="宋体" w:hint="eastAsia"/>
          <w:color w:val="000000"/>
          <w:sz w:val="28"/>
          <w:szCs w:val="28"/>
          <w:u w:val="single"/>
        </w:rPr>
        <w:t>5</w:t>
      </w:r>
      <w:r w:rsidRPr="00D278D5">
        <w:rPr>
          <w:rFonts w:ascii="仿宋_GB2312" w:eastAsia="仿宋_GB2312" w:hint="eastAsia"/>
          <w:color w:val="000000"/>
          <w:sz w:val="28"/>
          <w:szCs w:val="28"/>
          <w:lang w:val="zh-CN"/>
        </w:rPr>
        <w:t>%的余款在验收合格</w:t>
      </w:r>
      <w:r w:rsidRPr="00D278D5">
        <w:rPr>
          <w:rFonts w:ascii="仿宋_GB2312" w:eastAsia="仿宋_GB2312" w:hAnsi="宋体" w:hint="eastAsia"/>
          <w:color w:val="000000"/>
          <w:sz w:val="28"/>
          <w:szCs w:val="28"/>
          <w:u w:val="single"/>
        </w:rPr>
        <w:t xml:space="preserve"> </w:t>
      </w:r>
      <w:r w:rsidRPr="00D278D5">
        <w:rPr>
          <w:rFonts w:ascii="仿宋_GB2312" w:eastAsia="仿宋_GB2312" w:hint="eastAsia"/>
          <w:color w:val="000000"/>
          <w:sz w:val="28"/>
          <w:szCs w:val="28"/>
          <w:lang w:val="zh-CN"/>
        </w:rPr>
        <w:t>个月无异议后付清。</w:t>
      </w:r>
    </w:p>
    <w:p w:rsidR="00920BDD" w:rsidRPr="00D278D5" w:rsidRDefault="00920BDD"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培训</w:t>
      </w:r>
    </w:p>
    <w:p w:rsidR="00920BDD" w:rsidRPr="00D278D5" w:rsidRDefault="00920BDD" w:rsidP="00920BDD">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培训在项目实施过程中按采购人确定的时间进行。</w:t>
      </w:r>
    </w:p>
    <w:p w:rsidR="003B09FA" w:rsidRPr="00D278D5" w:rsidRDefault="00EF42D8"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售后服务</w:t>
      </w:r>
    </w:p>
    <w:p w:rsidR="003B09FA"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t>售后服务内容以乙方承诺及相关要求等为准。备品备件的替换应按同等性能、同等配置要求进行。</w:t>
      </w:r>
    </w:p>
    <w:p w:rsidR="003B09FA"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乙方应明确承诺售后服务保证，提供详细的服务地点、联系人、电话等有关资料；</w:t>
      </w:r>
    </w:p>
    <w:p w:rsidR="003B09FA"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质保期符合或优于国家标准（采购需求表中另有约定的例外）。在</w:t>
      </w:r>
      <w:r w:rsidRPr="00D278D5">
        <w:rPr>
          <w:rFonts w:ascii="仿宋_GB2312" w:eastAsia="仿宋_GB2312" w:hint="eastAsia"/>
          <w:color w:val="000000"/>
          <w:sz w:val="28"/>
          <w:szCs w:val="28"/>
          <w:lang w:val="zh-CN"/>
        </w:rPr>
        <w:lastRenderedPageBreak/>
        <w:t xml:space="preserve">质保期内，设备的维修和保养所发生的一切费用均由乙方承担； </w:t>
      </w:r>
    </w:p>
    <w:p w:rsidR="003B09FA"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设备签约的同时，双方签订质保期满后的维修保养协议或合同。</w:t>
      </w:r>
    </w:p>
    <w:p w:rsidR="00EF42D8"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u w:val="single"/>
        </w:rPr>
        <w:t>（视项目需要可具体细化）</w:t>
      </w:r>
    </w:p>
    <w:p w:rsidR="00C23A25" w:rsidRPr="00D278D5" w:rsidRDefault="00EF42D8"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工期要求</w:t>
      </w:r>
    </w:p>
    <w:p w:rsidR="00C23A25"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t xml:space="preserve"> 合同签定后</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内完成安装调试成功并交付使用。</w:t>
      </w:r>
    </w:p>
    <w:p w:rsidR="00EF42D8"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t>安装时间为：</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年</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月</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日至</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年</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月</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日。</w:t>
      </w:r>
    </w:p>
    <w:p w:rsidR="00EF42D8" w:rsidRPr="00D278D5" w:rsidRDefault="00EF42D8"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单位变动情况处理</w:t>
      </w:r>
    </w:p>
    <w:p w:rsidR="00EF42D8" w:rsidRPr="00D278D5" w:rsidRDefault="00EF42D8" w:rsidP="00EF42D8">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乙方发生收购、兼并、重组等单位变动情况，责任顺延至收购方、兼并方、重组方等新主体。</w:t>
      </w:r>
    </w:p>
    <w:p w:rsidR="00C23A25" w:rsidRPr="00D278D5" w:rsidRDefault="00EF42D8"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合同的生效</w:t>
      </w:r>
    </w:p>
    <w:p w:rsidR="00C23A25"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rPr>
        <w:t>本合同经甲方、乙方法定代表人或其委托人签字并加盖双方公章，衢州市政府采购中心加盖鉴证章后生效。</w:t>
      </w:r>
    </w:p>
    <w:p w:rsidR="00EF42D8"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rPr>
        <w:t>本合同一式肆份，甲、乙双方各执壹份，衢州市政府采购办公室(控办)和衢州市政府采购中心各执壹份。</w:t>
      </w:r>
    </w:p>
    <w:p w:rsidR="00EF42D8" w:rsidRPr="00D278D5" w:rsidRDefault="00EF42D8" w:rsidP="00EF42D8">
      <w:pPr>
        <w:snapToGrid w:val="0"/>
        <w:spacing w:line="460" w:lineRule="exact"/>
        <w:ind w:firstLineChars="200" w:firstLine="560"/>
        <w:rPr>
          <w:rFonts w:ascii="仿宋_GB2312" w:eastAsia="仿宋_GB2312"/>
          <w:color w:val="000000"/>
          <w:sz w:val="28"/>
          <w:szCs w:val="28"/>
        </w:rPr>
      </w:pP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甲方：（盖章）                  乙方：（盖章）</w:t>
      </w: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授权代表：                      授权代表：</w:t>
      </w: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联系电话：                      联系电话：</w:t>
      </w: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鉴证方: （盖章）衢州市政府采购中心</w:t>
      </w: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经办人：</w:t>
      </w:r>
    </w:p>
    <w:p w:rsidR="00920BDD" w:rsidRPr="00D278D5" w:rsidRDefault="00EF42D8" w:rsidP="00A86762">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联系电话:</w:t>
      </w:r>
      <w:r w:rsidR="00A86762" w:rsidRPr="00D278D5">
        <w:rPr>
          <w:rFonts w:ascii="仿宋_GB2312" w:eastAsia="仿宋_GB2312" w:hint="eastAsia"/>
          <w:color w:val="000000"/>
          <w:sz w:val="28"/>
          <w:szCs w:val="28"/>
        </w:rPr>
        <w:t xml:space="preserve">                          </w:t>
      </w:r>
    </w:p>
    <w:p w:rsidR="00EF42D8" w:rsidRPr="00D278D5" w:rsidRDefault="00EF42D8" w:rsidP="00A86762">
      <w:pPr>
        <w:snapToGrid w:val="0"/>
        <w:spacing w:line="500" w:lineRule="exact"/>
        <w:ind w:firstLineChars="200" w:firstLine="560"/>
        <w:rPr>
          <w:rFonts w:ascii="仿宋_GB2312" w:eastAsia="仿宋_GB2312"/>
          <w:color w:val="000000"/>
          <w:sz w:val="28"/>
          <w:szCs w:val="28"/>
        </w:rPr>
        <w:sectPr w:rsidR="00EF42D8" w:rsidRPr="00D278D5">
          <w:headerReference w:type="even" r:id="rId74"/>
          <w:footerReference w:type="even" r:id="rId75"/>
          <w:headerReference w:type="first" r:id="rId76"/>
          <w:footerReference w:type="first" r:id="rId77"/>
          <w:pgSz w:w="11906" w:h="16838"/>
          <w:pgMar w:top="1418" w:right="1247" w:bottom="1418" w:left="1247" w:header="851" w:footer="992" w:gutter="284"/>
          <w:cols w:space="720"/>
        </w:sectPr>
      </w:pPr>
      <w:r w:rsidRPr="00D278D5">
        <w:rPr>
          <w:rFonts w:ascii="仿宋_GB2312" w:eastAsia="仿宋_GB2312" w:hint="eastAsia"/>
          <w:color w:val="000000"/>
          <w:sz w:val="28"/>
          <w:szCs w:val="28"/>
        </w:rPr>
        <w:t>日期</w:t>
      </w:r>
      <w:r w:rsidR="004A4462" w:rsidRPr="00D278D5">
        <w:rPr>
          <w:rFonts w:ascii="仿宋_GB2312" w:eastAsia="仿宋_GB2312" w:hint="eastAsia"/>
          <w:color w:val="000000"/>
          <w:sz w:val="28"/>
          <w:szCs w:val="28"/>
        </w:rPr>
        <w:t>：</w:t>
      </w:r>
    </w:p>
    <w:p w:rsidR="00F040DD" w:rsidRPr="00D278D5" w:rsidRDefault="00C209B8" w:rsidP="00F040DD">
      <w:pPr>
        <w:snapToGrid w:val="0"/>
        <w:spacing w:line="500" w:lineRule="exact"/>
        <w:ind w:firstLine="1600"/>
        <w:outlineLvl w:val="0"/>
        <w:rPr>
          <w:rFonts w:ascii="仿宋_GB2312" w:eastAsia="仿宋_GB2312" w:hAnsi="宋体" w:cs="宋体"/>
          <w:b/>
          <w:color w:val="000000"/>
          <w:sz w:val="32"/>
          <w:szCs w:val="32"/>
        </w:rPr>
      </w:pPr>
      <w:bookmarkStart w:id="262" w:name="_Toc322352985"/>
      <w:bookmarkStart w:id="263" w:name="_Toc354491899"/>
      <w:bookmarkStart w:id="264" w:name="_Toc356371458"/>
      <w:bookmarkStart w:id="265" w:name="_Toc479579640"/>
      <w:r w:rsidRPr="00D278D5">
        <w:rPr>
          <w:rFonts w:ascii="仿宋_GB2312" w:eastAsia="仿宋_GB2312" w:hAnsi="宋体" w:cs="宋体" w:hint="eastAsia"/>
          <w:b/>
          <w:color w:val="000000"/>
          <w:sz w:val="32"/>
          <w:szCs w:val="32"/>
        </w:rPr>
        <w:lastRenderedPageBreak/>
        <w:t>第五章  应提交的有关格式范例</w:t>
      </w:r>
      <w:bookmarkEnd w:id="262"/>
      <w:bookmarkEnd w:id="263"/>
      <w:bookmarkEnd w:id="264"/>
      <w:bookmarkEnd w:id="265"/>
    </w:p>
    <w:p w:rsidR="00C209B8" w:rsidRPr="00D278D5" w:rsidRDefault="00C209B8" w:rsidP="00F040DD">
      <w:pPr>
        <w:snapToGrid w:val="0"/>
        <w:spacing w:line="500" w:lineRule="exact"/>
        <w:ind w:firstLineChars="990" w:firstLine="2783"/>
        <w:outlineLvl w:val="0"/>
        <w:rPr>
          <w:rFonts w:ascii="仿宋_GB2312" w:eastAsia="仿宋_GB2312" w:hAnsi="宋体" w:cs="宋体"/>
          <w:b/>
          <w:color w:val="000000"/>
          <w:sz w:val="32"/>
          <w:szCs w:val="32"/>
        </w:rPr>
      </w:pPr>
      <w:bookmarkStart w:id="266" w:name="_Toc479579641"/>
      <w:r w:rsidRPr="00D278D5">
        <w:rPr>
          <w:rStyle w:val="2Char"/>
          <w:rFonts w:ascii="仿宋_GB2312" w:eastAsia="仿宋_GB2312" w:hAnsi="黑体" w:hint="eastAsia"/>
          <w:color w:val="000000"/>
          <w:sz w:val="28"/>
          <w:szCs w:val="28"/>
        </w:rPr>
        <w:t>一</w:t>
      </w:r>
      <w:r w:rsidR="00F040DD" w:rsidRPr="00D278D5">
        <w:rPr>
          <w:rStyle w:val="2Char"/>
          <w:rFonts w:ascii="仿宋_GB2312" w:eastAsia="仿宋_GB2312" w:hAnsi="黑体" w:hint="eastAsia"/>
          <w:color w:val="000000"/>
          <w:sz w:val="28"/>
          <w:szCs w:val="28"/>
        </w:rPr>
        <w:t>、</w:t>
      </w:r>
      <w:r w:rsidRPr="00D278D5">
        <w:rPr>
          <w:rStyle w:val="2Char"/>
          <w:rFonts w:ascii="仿宋_GB2312" w:eastAsia="仿宋_GB2312" w:hAnsi="黑体" w:hint="eastAsia"/>
          <w:color w:val="000000"/>
          <w:sz w:val="28"/>
          <w:szCs w:val="28"/>
        </w:rPr>
        <w:t xml:space="preserve"> 投标文件封面</w:t>
      </w:r>
      <w:bookmarkEnd w:id="266"/>
    </w:p>
    <w:p w:rsidR="00C209B8" w:rsidRPr="00D278D5" w:rsidRDefault="00C209B8" w:rsidP="00C209B8">
      <w:pPr>
        <w:ind w:leftChars="857" w:left="1800"/>
        <w:jc w:val="right"/>
        <w:rPr>
          <w:rFonts w:ascii="仿宋_GB2312" w:eastAsia="仿宋_GB2312"/>
          <w:color w:val="000000"/>
          <w:sz w:val="32"/>
          <w:szCs w:val="32"/>
        </w:rPr>
      </w:pPr>
    </w:p>
    <w:p w:rsidR="00C209B8" w:rsidRPr="00D278D5" w:rsidRDefault="00C209B8" w:rsidP="00C209B8">
      <w:pPr>
        <w:rPr>
          <w:rFonts w:ascii="仿宋_GB2312" w:eastAsia="仿宋_GB2312"/>
          <w:color w:val="000000"/>
          <w:sz w:val="28"/>
          <w:szCs w:val="28"/>
        </w:rPr>
      </w:pPr>
      <w:r w:rsidRPr="00D278D5">
        <w:rPr>
          <w:rFonts w:ascii="仿宋_GB2312" w:eastAsia="仿宋_GB2312" w:hint="eastAsia"/>
          <w:color w:val="000000"/>
          <w:sz w:val="28"/>
          <w:szCs w:val="28"/>
        </w:rPr>
        <w:t xml:space="preserve">                                                   正本（副本）</w:t>
      </w:r>
    </w:p>
    <w:p w:rsidR="00C209B8" w:rsidRPr="00D278D5" w:rsidRDefault="00C209B8" w:rsidP="00C209B8">
      <w:pPr>
        <w:rPr>
          <w:rFonts w:ascii="仿宋_GB2312" w:eastAsia="仿宋_GB2312"/>
          <w:color w:val="000000"/>
          <w:sz w:val="28"/>
          <w:szCs w:val="28"/>
        </w:rPr>
      </w:pPr>
    </w:p>
    <w:p w:rsidR="00C209B8" w:rsidRPr="00D278D5" w:rsidRDefault="00C209B8" w:rsidP="00C209B8">
      <w:pPr>
        <w:rPr>
          <w:rFonts w:ascii="仿宋_GB2312" w:eastAsia="仿宋_GB2312"/>
          <w:color w:val="000000"/>
          <w:sz w:val="28"/>
          <w:szCs w:val="28"/>
        </w:rPr>
      </w:pPr>
    </w:p>
    <w:p w:rsidR="00C209B8" w:rsidRPr="00D278D5" w:rsidRDefault="00C209B8" w:rsidP="00C209B8">
      <w:pPr>
        <w:rPr>
          <w:rFonts w:ascii="仿宋_GB2312" w:eastAsia="仿宋_GB2312"/>
          <w:color w:val="000000"/>
          <w:sz w:val="28"/>
          <w:szCs w:val="28"/>
        </w:rPr>
      </w:pPr>
    </w:p>
    <w:p w:rsidR="00C209B8" w:rsidRPr="00D278D5" w:rsidRDefault="00C209B8" w:rsidP="00C209B8">
      <w:pPr>
        <w:rPr>
          <w:rFonts w:ascii="仿宋_GB2312" w:eastAsia="仿宋_GB2312"/>
          <w:color w:val="000000"/>
          <w:sz w:val="28"/>
          <w:szCs w:val="28"/>
        </w:rPr>
      </w:pPr>
    </w:p>
    <w:p w:rsidR="00C209B8" w:rsidRPr="00D278D5" w:rsidRDefault="00C209B8" w:rsidP="00C209B8">
      <w:pPr>
        <w:rPr>
          <w:rFonts w:ascii="仿宋_GB2312" w:eastAsia="仿宋_GB2312"/>
          <w:color w:val="000000"/>
          <w:sz w:val="28"/>
          <w:szCs w:val="28"/>
        </w:rPr>
      </w:pPr>
    </w:p>
    <w:p w:rsidR="00C209B8" w:rsidRPr="00D278D5" w:rsidRDefault="00C209B8" w:rsidP="00C209B8">
      <w:pPr>
        <w:snapToGrid w:val="0"/>
        <w:spacing w:line="520" w:lineRule="exact"/>
        <w:ind w:firstLineChars="739" w:firstLine="3252"/>
        <w:rPr>
          <w:rFonts w:ascii="仿宋_GB2312" w:eastAsia="仿宋_GB2312"/>
          <w:color w:val="000000"/>
          <w:sz w:val="44"/>
          <w:szCs w:val="44"/>
        </w:rPr>
      </w:pPr>
      <w:r w:rsidRPr="00D278D5">
        <w:rPr>
          <w:rFonts w:ascii="仿宋_GB2312" w:eastAsia="仿宋_GB2312" w:hint="eastAsia"/>
          <w:color w:val="000000"/>
          <w:sz w:val="44"/>
          <w:szCs w:val="44"/>
        </w:rPr>
        <w:t>资信文件</w:t>
      </w:r>
    </w:p>
    <w:p w:rsidR="00C209B8" w:rsidRPr="00D278D5" w:rsidRDefault="00C209B8" w:rsidP="00C209B8">
      <w:pPr>
        <w:snapToGrid w:val="0"/>
        <w:spacing w:line="520" w:lineRule="exact"/>
        <w:jc w:val="center"/>
        <w:rPr>
          <w:rFonts w:ascii="仿宋_GB2312" w:eastAsia="仿宋_GB2312"/>
          <w:color w:val="000000"/>
          <w:sz w:val="44"/>
          <w:szCs w:val="44"/>
        </w:rPr>
      </w:pPr>
      <w:bookmarkStart w:id="267" w:name="_Toc357410801"/>
      <w:r w:rsidRPr="00D278D5">
        <w:rPr>
          <w:rFonts w:ascii="仿宋_GB2312" w:eastAsia="仿宋_GB2312" w:hint="eastAsia"/>
          <w:color w:val="000000"/>
          <w:sz w:val="44"/>
          <w:szCs w:val="44"/>
        </w:rPr>
        <w:t>（技术文件、商务文件）</w:t>
      </w:r>
      <w:bookmarkEnd w:id="267"/>
    </w:p>
    <w:p w:rsidR="00C209B8" w:rsidRPr="00D278D5" w:rsidRDefault="00C209B8" w:rsidP="00C209B8">
      <w:pPr>
        <w:snapToGrid w:val="0"/>
        <w:spacing w:line="520" w:lineRule="exact"/>
        <w:ind w:firstLineChars="698" w:firstLine="1962"/>
        <w:rPr>
          <w:rFonts w:ascii="仿宋_GB2312" w:eastAsia="仿宋_GB2312"/>
          <w:b/>
          <w:color w:val="000000"/>
          <w:sz w:val="28"/>
          <w:szCs w:val="28"/>
        </w:rPr>
      </w:pPr>
    </w:p>
    <w:p w:rsidR="00C209B8" w:rsidRPr="00D278D5" w:rsidRDefault="00C209B8" w:rsidP="00C209B8">
      <w:pPr>
        <w:snapToGrid w:val="0"/>
        <w:spacing w:line="600" w:lineRule="exact"/>
        <w:rPr>
          <w:rFonts w:ascii="仿宋_GB2312" w:eastAsia="仿宋_GB2312" w:hAnsi="宋体"/>
          <w:color w:val="000000"/>
          <w:sz w:val="28"/>
          <w:szCs w:val="28"/>
          <w:u w:val="single"/>
        </w:rPr>
      </w:pPr>
      <w:bookmarkStart w:id="268" w:name="_Toc357410802"/>
      <w:r w:rsidRPr="00D278D5">
        <w:rPr>
          <w:rFonts w:ascii="仿宋_GB2312" w:eastAsia="仿宋_GB2312" w:hAnsi="宋体" w:hint="eastAsia"/>
          <w:color w:val="000000"/>
          <w:sz w:val="28"/>
          <w:szCs w:val="28"/>
        </w:rPr>
        <w:t>项目名称：</w:t>
      </w:r>
      <w:bookmarkEnd w:id="268"/>
      <w:r w:rsidRPr="00D278D5">
        <w:rPr>
          <w:rFonts w:ascii="仿宋_GB2312" w:eastAsia="仿宋_GB2312" w:hAnsi="宋体" w:hint="eastAsia"/>
          <w:color w:val="000000"/>
          <w:sz w:val="28"/>
          <w:szCs w:val="28"/>
          <w:u w:val="single"/>
        </w:rPr>
        <w:t xml:space="preserve">                   </w:t>
      </w:r>
    </w:p>
    <w:p w:rsidR="00C209B8" w:rsidRPr="00D278D5" w:rsidRDefault="00C209B8" w:rsidP="00C209B8">
      <w:pPr>
        <w:snapToGrid w:val="0"/>
        <w:spacing w:line="600" w:lineRule="exact"/>
        <w:rPr>
          <w:rFonts w:ascii="仿宋_GB2312" w:eastAsia="仿宋_GB2312" w:hAnsi="宋体"/>
          <w:color w:val="000000"/>
          <w:sz w:val="28"/>
          <w:szCs w:val="28"/>
          <w:u w:val="single"/>
        </w:rPr>
      </w:pPr>
      <w:bookmarkStart w:id="269" w:name="_Toc357410803"/>
      <w:r w:rsidRPr="00D278D5">
        <w:rPr>
          <w:rFonts w:ascii="仿宋_GB2312" w:eastAsia="仿宋_GB2312" w:hAnsi="宋体" w:hint="eastAsia"/>
          <w:color w:val="000000"/>
          <w:sz w:val="28"/>
          <w:szCs w:val="28"/>
        </w:rPr>
        <w:t>项目编号：</w:t>
      </w:r>
      <w:bookmarkEnd w:id="269"/>
      <w:r w:rsidRPr="00D278D5">
        <w:rPr>
          <w:rFonts w:ascii="仿宋_GB2312" w:eastAsia="仿宋_GB2312" w:hAnsi="宋体" w:hint="eastAsia"/>
          <w:color w:val="000000"/>
          <w:sz w:val="28"/>
          <w:szCs w:val="28"/>
          <w:u w:val="single"/>
        </w:rPr>
        <w:t xml:space="preserve">                    </w:t>
      </w:r>
    </w:p>
    <w:p w:rsidR="00C209B8" w:rsidRPr="00D278D5" w:rsidRDefault="00C209B8" w:rsidP="00C209B8">
      <w:pPr>
        <w:snapToGrid w:val="0"/>
        <w:spacing w:line="600" w:lineRule="exact"/>
        <w:rPr>
          <w:rFonts w:ascii="仿宋_GB2312" w:eastAsia="仿宋_GB2312" w:hAnsi="宋体"/>
          <w:color w:val="000000"/>
          <w:sz w:val="28"/>
          <w:szCs w:val="28"/>
        </w:rPr>
      </w:pPr>
      <w:bookmarkStart w:id="270" w:name="_Toc357410804"/>
      <w:r w:rsidRPr="00D278D5">
        <w:rPr>
          <w:rFonts w:ascii="仿宋_GB2312" w:eastAsia="仿宋_GB2312" w:hAnsi="宋体" w:hint="eastAsia"/>
          <w:color w:val="000000"/>
          <w:sz w:val="28"/>
          <w:szCs w:val="28"/>
        </w:rPr>
        <w:t>投标人：</w:t>
      </w:r>
      <w:r w:rsidRPr="00D278D5">
        <w:rPr>
          <w:rFonts w:ascii="仿宋_GB2312" w:eastAsia="仿宋_GB2312" w:hAnsi="宋体" w:hint="eastAsia"/>
          <w:color w:val="000000"/>
          <w:sz w:val="28"/>
          <w:szCs w:val="28"/>
          <w:u w:val="single"/>
        </w:rPr>
        <w:t xml:space="preserve">                       （盖单位公章）</w:t>
      </w:r>
      <w:bookmarkEnd w:id="270"/>
    </w:p>
    <w:p w:rsidR="00C209B8" w:rsidRPr="00D278D5" w:rsidRDefault="00C209B8" w:rsidP="00C209B8">
      <w:pPr>
        <w:snapToGrid w:val="0"/>
        <w:spacing w:line="600" w:lineRule="exact"/>
        <w:rPr>
          <w:rFonts w:ascii="仿宋_GB2312" w:eastAsia="仿宋_GB2312"/>
          <w:color w:val="000000"/>
          <w:sz w:val="28"/>
          <w:szCs w:val="28"/>
        </w:rPr>
      </w:pPr>
      <w:bookmarkStart w:id="271" w:name="_Toc357410805"/>
      <w:r w:rsidRPr="00D278D5">
        <w:rPr>
          <w:rFonts w:ascii="仿宋_GB2312" w:eastAsia="仿宋_GB2312" w:hAnsi="宋体" w:hint="eastAsia"/>
          <w:color w:val="000000"/>
          <w:sz w:val="28"/>
          <w:szCs w:val="28"/>
        </w:rPr>
        <w:t>日期：</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年</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 xml:space="preserve">月 </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日</w:t>
      </w:r>
      <w:bookmarkEnd w:id="271"/>
      <w:r w:rsidRPr="00D278D5">
        <w:rPr>
          <w:rFonts w:ascii="仿宋_GB2312" w:eastAsia="仿宋_GB2312" w:hint="eastAsia"/>
          <w:color w:val="000000"/>
          <w:sz w:val="28"/>
          <w:szCs w:val="28"/>
        </w:rPr>
        <w:t xml:space="preserve">        </w:t>
      </w:r>
    </w:p>
    <w:p w:rsidR="00F040DD" w:rsidRPr="00D278D5" w:rsidRDefault="00920BDD" w:rsidP="006C4C19">
      <w:pPr>
        <w:snapToGrid w:val="0"/>
        <w:spacing w:line="500" w:lineRule="exact"/>
        <w:jc w:val="center"/>
        <w:outlineLvl w:val="0"/>
        <w:rPr>
          <w:rStyle w:val="2Char"/>
          <w:rFonts w:ascii="仿宋_GB2312" w:eastAsia="仿宋_GB2312" w:hAnsi="黑体"/>
          <w:color w:val="000000"/>
          <w:sz w:val="28"/>
          <w:szCs w:val="28"/>
        </w:rPr>
      </w:pPr>
      <w:r w:rsidRPr="00D278D5">
        <w:rPr>
          <w:rFonts w:ascii="仿宋_GB2312" w:eastAsia="仿宋_GB2312" w:hAnsi="宋体"/>
          <w:color w:val="000000"/>
          <w:sz w:val="28"/>
          <w:szCs w:val="28"/>
        </w:rPr>
        <w:br w:type="page"/>
      </w:r>
      <w:bookmarkStart w:id="272" w:name="_Toc479579642"/>
      <w:r w:rsidR="00F040DD" w:rsidRPr="00D278D5">
        <w:rPr>
          <w:rStyle w:val="2Char"/>
          <w:rFonts w:ascii="仿宋_GB2312" w:eastAsia="仿宋_GB2312" w:hAnsi="黑体" w:hint="eastAsia"/>
          <w:color w:val="000000"/>
          <w:sz w:val="28"/>
          <w:szCs w:val="28"/>
        </w:rPr>
        <w:lastRenderedPageBreak/>
        <w:t>二、</w:t>
      </w:r>
      <w:r w:rsidR="00EF741C" w:rsidRPr="00D278D5">
        <w:rPr>
          <w:rStyle w:val="2Char"/>
          <w:rFonts w:ascii="仿宋_GB2312" w:eastAsia="仿宋_GB2312" w:hAnsi="黑体" w:hint="eastAsia"/>
          <w:color w:val="000000"/>
          <w:sz w:val="28"/>
          <w:szCs w:val="28"/>
        </w:rPr>
        <w:t>资信</w:t>
      </w:r>
      <w:r w:rsidR="00F040DD" w:rsidRPr="00D278D5">
        <w:rPr>
          <w:rStyle w:val="2Char"/>
          <w:rFonts w:ascii="仿宋_GB2312" w:eastAsia="仿宋_GB2312" w:hAnsi="黑体" w:hint="eastAsia"/>
          <w:color w:val="000000"/>
          <w:sz w:val="28"/>
          <w:szCs w:val="28"/>
        </w:rPr>
        <w:t>文件</w:t>
      </w:r>
      <w:bookmarkEnd w:id="272"/>
    </w:p>
    <w:p w:rsidR="00F040DD" w:rsidRPr="00D278D5" w:rsidRDefault="00F040DD" w:rsidP="00920BDD">
      <w:pPr>
        <w:jc w:val="center"/>
        <w:rPr>
          <w:rStyle w:val="2Char"/>
          <w:rFonts w:ascii="仿宋_GB2312" w:eastAsia="仿宋_GB2312" w:hAnsi="黑体"/>
          <w:b w:val="0"/>
          <w:color w:val="000000"/>
          <w:sz w:val="28"/>
          <w:szCs w:val="28"/>
        </w:rPr>
      </w:pPr>
      <w:r w:rsidRPr="00D278D5">
        <w:rPr>
          <w:rStyle w:val="2Char"/>
          <w:rFonts w:ascii="仿宋_GB2312" w:eastAsia="仿宋_GB2312" w:hAnsi="黑体" w:hint="eastAsia"/>
          <w:b w:val="0"/>
          <w:color w:val="000000"/>
          <w:sz w:val="28"/>
          <w:szCs w:val="28"/>
        </w:rPr>
        <w:t>1 投标函</w:t>
      </w:r>
    </w:p>
    <w:p w:rsidR="00F040DD" w:rsidRPr="00D278D5" w:rsidRDefault="00F040DD" w:rsidP="00F040DD">
      <w:pPr>
        <w:ind w:firstLine="3920"/>
        <w:rPr>
          <w:rFonts w:ascii="仿宋_GB2312" w:eastAsia="仿宋_GB2312"/>
          <w:color w:val="000000"/>
          <w:sz w:val="28"/>
          <w:szCs w:val="28"/>
        </w:rPr>
      </w:pP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 xml:space="preserve">致： </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（招标采购单位名称）：</w:t>
      </w:r>
    </w:p>
    <w:p w:rsidR="00920BDD" w:rsidRPr="00D278D5" w:rsidRDefault="00920BDD" w:rsidP="00920BDD">
      <w:pPr>
        <w:snapToGrid w:val="0"/>
        <w:spacing w:line="500" w:lineRule="exact"/>
        <w:ind w:firstLine="480"/>
        <w:rPr>
          <w:rFonts w:ascii="仿宋_GB2312" w:eastAsia="仿宋_GB2312" w:hAnsi="宋体"/>
          <w:color w:val="000000"/>
          <w:sz w:val="28"/>
          <w:szCs w:val="28"/>
        </w:rPr>
      </w:pPr>
      <w:r w:rsidRPr="00D278D5">
        <w:rPr>
          <w:rFonts w:ascii="仿宋_GB2312" w:eastAsia="仿宋_GB2312" w:hAnsi="宋体" w:hint="eastAsia"/>
          <w:color w:val="000000"/>
          <w:sz w:val="28"/>
          <w:szCs w:val="28"/>
        </w:rPr>
        <w:t>根据贵方为</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项目的招标公告（项目编号：</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），签字代表 </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（全名）经正式授权并代表投标人 </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（投标人名称）提交资信文件、技术文件、商务文件正本各一份、副本</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份。</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据此函，签字代表宣布同意如下：</w:t>
      </w:r>
    </w:p>
    <w:p w:rsidR="00920BDD" w:rsidRPr="00D278D5" w:rsidRDefault="00920BDD" w:rsidP="00920BDD">
      <w:pPr>
        <w:pStyle w:val="ab"/>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Pr="00D278D5">
        <w:rPr>
          <w:rFonts w:ascii="仿宋_GB2312" w:eastAsia="仿宋_GB2312" w:hAnsi="宋体" w:hint="eastAsia"/>
          <w:color w:val="000000"/>
          <w:szCs w:val="21"/>
        </w:rPr>
        <w:t xml:space="preserve"> </w:t>
      </w:r>
      <w:r w:rsidRPr="00D278D5">
        <w:rPr>
          <w:rFonts w:ascii="仿宋_GB2312" w:eastAsia="仿宋_GB2312" w:hAnsi="宋体" w:hint="eastAsia"/>
          <w:color w:val="000000"/>
          <w:sz w:val="28"/>
          <w:szCs w:val="28"/>
        </w:rPr>
        <w:t>我方向贵方提交的所有投标文件、资料都是准确的和真实的。</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2.我方已详细审查全部“招标文件”，包括修改文件（如有的话）以及全部参考资料和有关附件，已经了解我方对于招标文件、采购过程、采购结果有依法进行询问、质疑、投诉的权利及相关渠道和要求。</w:t>
      </w:r>
    </w:p>
    <w:p w:rsidR="00920BDD" w:rsidRPr="00D278D5" w:rsidRDefault="00920BDD" w:rsidP="00920BDD">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3. 我方在投标之前已经与贵方进行了充分的沟通，完全理解并接受招标文件的各项规定和要求，对招标文件的合理性、合法性不再有异议。</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 xml:space="preserve">4.本投标有效期自开标日起 </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日。</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5.如中标，本投标文件至本项目合同履行完毕止均保持有效，本投标人将按“招标文件”及政府采购法律、法规的规定履行合同责任和义务。</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6.我方同意按照贵方要求提供与投标有关的一切数据或资料。</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7.与本投标有关的一切正式往来信函请寄：</w:t>
      </w: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地址：</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邮编：</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电话：</w:t>
      </w:r>
      <w:r w:rsidRPr="00D278D5">
        <w:rPr>
          <w:rFonts w:ascii="仿宋_GB2312" w:eastAsia="仿宋_GB2312" w:hAnsi="宋体" w:hint="eastAsia"/>
          <w:color w:val="000000"/>
          <w:sz w:val="28"/>
          <w:szCs w:val="28"/>
          <w:u w:val="single"/>
        </w:rPr>
        <w:t xml:space="preserve">             </w:t>
      </w: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传真：</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投标人代表姓名：</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职务：</w:t>
      </w:r>
      <w:r w:rsidRPr="00D278D5">
        <w:rPr>
          <w:rFonts w:ascii="仿宋_GB2312" w:eastAsia="仿宋_GB2312" w:hAnsi="宋体" w:hint="eastAsia"/>
          <w:color w:val="000000"/>
          <w:sz w:val="28"/>
          <w:szCs w:val="28"/>
          <w:u w:val="single"/>
        </w:rPr>
        <w:t xml:space="preserve">             </w:t>
      </w: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投标人名称(公章):</w:t>
      </w:r>
      <w:r w:rsidRPr="00D278D5">
        <w:rPr>
          <w:rFonts w:ascii="仿宋_GB2312" w:eastAsia="仿宋_GB2312" w:hAnsi="宋体" w:hint="eastAsia"/>
          <w:color w:val="000000"/>
          <w:sz w:val="28"/>
          <w:szCs w:val="28"/>
          <w:u w:val="single"/>
        </w:rPr>
        <w:t xml:space="preserve">                                    </w:t>
      </w: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开户银行：</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银行帐号：</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w:t>
      </w:r>
    </w:p>
    <w:p w:rsidR="00920BDD" w:rsidRPr="00D278D5" w:rsidRDefault="00A92896" w:rsidP="00920BDD">
      <w:pPr>
        <w:snapToGrid w:val="0"/>
        <w:spacing w:line="500" w:lineRule="exact"/>
        <w:rPr>
          <w:rFonts w:ascii="仿宋_GB2312" w:eastAsia="仿宋_GB2312" w:hAnsi="宋体"/>
          <w:color w:val="000000"/>
          <w:sz w:val="28"/>
          <w:szCs w:val="28"/>
        </w:rPr>
      </w:pPr>
      <w:r>
        <w:rPr>
          <w:rFonts w:ascii="仿宋_GB2312" w:eastAsia="仿宋_GB2312" w:hAnsi="宋体" w:hint="eastAsia"/>
          <w:color w:val="000000"/>
          <w:sz w:val="28"/>
          <w:szCs w:val="28"/>
        </w:rPr>
        <w:t>被</w:t>
      </w:r>
      <w:r w:rsidR="00920BDD" w:rsidRPr="00D278D5">
        <w:rPr>
          <w:rFonts w:ascii="仿宋_GB2312" w:eastAsia="仿宋_GB2312" w:hAnsi="宋体" w:hint="eastAsia"/>
          <w:color w:val="000000"/>
          <w:sz w:val="28"/>
          <w:szCs w:val="28"/>
        </w:rPr>
        <w:t>授权代表签字:</w:t>
      </w:r>
      <w:r w:rsidR="00920BDD" w:rsidRPr="00D278D5">
        <w:rPr>
          <w:rFonts w:ascii="仿宋_GB2312" w:eastAsia="仿宋_GB2312" w:hAnsi="宋体" w:hint="eastAsia"/>
          <w:color w:val="000000"/>
          <w:sz w:val="28"/>
          <w:szCs w:val="28"/>
          <w:u w:val="single"/>
        </w:rPr>
        <w:t xml:space="preserve">           </w:t>
      </w:r>
    </w:p>
    <w:p w:rsidR="00F040DD" w:rsidRPr="00D278D5" w:rsidRDefault="00F040DD" w:rsidP="00F040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日期:</w:t>
      </w:r>
      <w:r w:rsidR="00920BDD"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年</w:t>
      </w:r>
      <w:r w:rsidR="00920BDD"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月</w:t>
      </w:r>
      <w:r w:rsidR="00920BDD"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日</w:t>
      </w:r>
    </w:p>
    <w:p w:rsidR="008E433B" w:rsidRPr="00D278D5" w:rsidRDefault="008E433B" w:rsidP="00F3385F">
      <w:pPr>
        <w:spacing w:line="540" w:lineRule="exact"/>
        <w:ind w:firstLineChars="200" w:firstLine="560"/>
        <w:rPr>
          <w:rFonts w:ascii="仿宋_GB2312" w:eastAsia="仿宋_GB2312" w:hAnsi="宋体"/>
          <w:color w:val="000000"/>
          <w:sz w:val="28"/>
          <w:szCs w:val="28"/>
        </w:rPr>
        <w:sectPr w:rsidR="008E433B" w:rsidRPr="00D278D5" w:rsidSect="004E1262">
          <w:headerReference w:type="even" r:id="rId78"/>
          <w:footerReference w:type="even" r:id="rId79"/>
          <w:headerReference w:type="first" r:id="rId80"/>
          <w:footerReference w:type="first" r:id="rId81"/>
          <w:pgSz w:w="11906" w:h="16838"/>
          <w:pgMar w:top="1389" w:right="1247" w:bottom="1389" w:left="1247" w:header="851" w:footer="992" w:gutter="284"/>
          <w:cols w:space="720"/>
          <w:docGrid w:linePitch="312"/>
        </w:sectPr>
      </w:pPr>
    </w:p>
    <w:p w:rsidR="00212F49" w:rsidRPr="00D278D5" w:rsidRDefault="00212F49" w:rsidP="00212F49">
      <w:pPr>
        <w:spacing w:line="600" w:lineRule="exact"/>
        <w:jc w:val="center"/>
        <w:rPr>
          <w:rFonts w:hAnsi="黑体"/>
          <w:color w:val="000000"/>
        </w:rPr>
      </w:pPr>
      <w:r w:rsidRPr="00D278D5">
        <w:rPr>
          <w:rFonts w:ascii="仿宋_GB2312" w:eastAsia="仿宋_GB2312" w:hint="eastAsia"/>
          <w:bCs/>
          <w:color w:val="000000"/>
          <w:sz w:val="28"/>
          <w:szCs w:val="28"/>
        </w:rPr>
        <w:lastRenderedPageBreak/>
        <w:t>2 法定代表人授权书</w:t>
      </w:r>
    </w:p>
    <w:p w:rsidR="00212F49" w:rsidRPr="00D278D5" w:rsidRDefault="00212F49" w:rsidP="00212F49">
      <w:pPr>
        <w:spacing w:line="360" w:lineRule="auto"/>
        <w:rPr>
          <w:rFonts w:ascii="仿宋_GB2312" w:eastAsia="仿宋_GB2312"/>
          <w:color w:val="000000"/>
          <w:sz w:val="28"/>
          <w:szCs w:val="28"/>
        </w:rPr>
      </w:pP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衢州市政府采购中心：</w:t>
      </w:r>
    </w:p>
    <w:p w:rsidR="00212F49" w:rsidRPr="00D278D5" w:rsidRDefault="00212F49" w:rsidP="00212F49">
      <w:pPr>
        <w:spacing w:line="360" w:lineRule="auto"/>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（投标人全称）法定代表人授权</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（全权代表姓名）为全权代表，参加贵方组织的</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项目（项目编号：），并全权处理采购活动中的一切事宜。</w:t>
      </w:r>
    </w:p>
    <w:p w:rsidR="00212F49" w:rsidRPr="00D278D5" w:rsidRDefault="00212F49" w:rsidP="00212F49">
      <w:pPr>
        <w:spacing w:beforeLines="50" w:before="120" w:afterLines="50" w:after="120" w:line="360" w:lineRule="auto"/>
        <w:rPr>
          <w:rFonts w:ascii="仿宋_GB2312" w:eastAsia="仿宋_GB2312"/>
          <w:color w:val="000000"/>
          <w:sz w:val="28"/>
          <w:szCs w:val="28"/>
        </w:rPr>
      </w:pPr>
      <w:r w:rsidRPr="00D278D5">
        <w:rPr>
          <w:rFonts w:ascii="仿宋_GB2312" w:eastAsia="仿宋_GB2312" w:hint="eastAsia"/>
          <w:color w:val="000000"/>
          <w:sz w:val="28"/>
          <w:szCs w:val="28"/>
        </w:rPr>
        <w:t>法定代表人签字或盖章：</w:t>
      </w:r>
    </w:p>
    <w:p w:rsidR="00212F49" w:rsidRPr="00D278D5" w:rsidRDefault="00212F49" w:rsidP="00212F49">
      <w:pPr>
        <w:spacing w:beforeLines="50" w:before="120" w:afterLines="50" w:after="120" w:line="360" w:lineRule="auto"/>
        <w:rPr>
          <w:rFonts w:ascii="仿宋_GB2312" w:eastAsia="仿宋_GB2312"/>
          <w:color w:val="000000"/>
          <w:sz w:val="28"/>
          <w:szCs w:val="28"/>
        </w:rPr>
      </w:pPr>
      <w:r w:rsidRPr="00D278D5">
        <w:rPr>
          <w:rFonts w:ascii="仿宋_GB2312" w:eastAsia="仿宋_GB2312" w:hint="eastAsia"/>
          <w:color w:val="000000"/>
          <w:sz w:val="28"/>
          <w:szCs w:val="28"/>
        </w:rPr>
        <w:t>投标人全称（公章）：</w:t>
      </w:r>
    </w:p>
    <w:p w:rsidR="00212F49" w:rsidRPr="00D278D5" w:rsidRDefault="00212F49" w:rsidP="00212F49">
      <w:pPr>
        <w:spacing w:beforeLines="50" w:before="120" w:afterLines="50" w:after="120" w:line="360" w:lineRule="auto"/>
        <w:rPr>
          <w:rFonts w:ascii="仿宋_GB2312" w:eastAsia="仿宋_GB2312"/>
          <w:color w:val="000000"/>
          <w:sz w:val="28"/>
          <w:szCs w:val="28"/>
        </w:rPr>
      </w:pPr>
      <w:r w:rsidRPr="00D278D5">
        <w:rPr>
          <w:rFonts w:ascii="仿宋_GB2312" w:eastAsia="仿宋_GB2312" w:hint="eastAsia"/>
          <w:color w:val="000000"/>
          <w:sz w:val="28"/>
          <w:szCs w:val="28"/>
        </w:rPr>
        <w:t>日  期：</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附：</w:t>
      </w:r>
    </w:p>
    <w:p w:rsidR="00212F49" w:rsidRPr="00D278D5" w:rsidRDefault="00A92896" w:rsidP="00212F49">
      <w:pPr>
        <w:spacing w:line="360" w:lineRule="auto"/>
        <w:rPr>
          <w:rFonts w:ascii="仿宋_GB2312" w:eastAsia="仿宋_GB2312"/>
          <w:color w:val="000000"/>
          <w:sz w:val="28"/>
          <w:szCs w:val="28"/>
        </w:rPr>
      </w:pPr>
      <w:r>
        <w:rPr>
          <w:rFonts w:ascii="仿宋_GB2312" w:eastAsia="仿宋_GB2312" w:hint="eastAsia"/>
          <w:color w:val="000000"/>
          <w:sz w:val="28"/>
          <w:szCs w:val="28"/>
        </w:rPr>
        <w:t>被</w:t>
      </w:r>
      <w:r w:rsidR="00212F49" w:rsidRPr="00D278D5">
        <w:rPr>
          <w:rFonts w:ascii="仿宋_GB2312" w:eastAsia="仿宋_GB2312" w:hint="eastAsia"/>
          <w:color w:val="000000"/>
          <w:sz w:val="28"/>
          <w:szCs w:val="28"/>
        </w:rPr>
        <w:t>授权代表姓名：           性别：</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职务：                   职称：</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详细通讯地址：</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电话：                   传真：</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移动电话：</w:t>
      </w:r>
    </w:p>
    <w:p w:rsidR="00212F49" w:rsidRPr="00D278D5" w:rsidRDefault="00F040DD"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邮政编码：</w:t>
      </w:r>
    </w:p>
    <w:p w:rsidR="00F040DD" w:rsidRPr="00D278D5" w:rsidRDefault="00212F49" w:rsidP="00212F49">
      <w:pPr>
        <w:spacing w:line="360" w:lineRule="auto"/>
        <w:jc w:val="center"/>
        <w:rPr>
          <w:rFonts w:ascii="仿宋_GB2312" w:eastAsia="仿宋_GB2312"/>
          <w:color w:val="000000"/>
          <w:sz w:val="28"/>
          <w:szCs w:val="28"/>
        </w:rPr>
      </w:pPr>
      <w:r w:rsidRPr="00D278D5">
        <w:rPr>
          <w:rFonts w:ascii="仿宋_GB2312" w:eastAsia="仿宋_GB2312"/>
          <w:color w:val="000000"/>
          <w:sz w:val="28"/>
          <w:szCs w:val="28"/>
        </w:rPr>
        <w:br w:type="page"/>
      </w:r>
      <w:r w:rsidR="00F040DD" w:rsidRPr="00D278D5">
        <w:rPr>
          <w:rFonts w:ascii="仿宋_GB2312" w:eastAsia="仿宋_GB2312" w:hint="eastAsia"/>
          <w:color w:val="000000"/>
          <w:sz w:val="28"/>
          <w:szCs w:val="28"/>
        </w:rPr>
        <w:lastRenderedPageBreak/>
        <w:t xml:space="preserve">3  </w:t>
      </w:r>
      <w:r w:rsidR="00F040DD" w:rsidRPr="00D278D5">
        <w:rPr>
          <w:rFonts w:ascii="仿宋_GB2312" w:eastAsia="仿宋_GB2312" w:hint="eastAsia"/>
          <w:bCs/>
          <w:color w:val="000000"/>
          <w:sz w:val="28"/>
          <w:szCs w:val="28"/>
        </w:rPr>
        <w:t>供应商资格声明</w:t>
      </w:r>
    </w:p>
    <w:p w:rsidR="00F040DD" w:rsidRPr="00D278D5" w:rsidRDefault="00F040DD" w:rsidP="00F040DD">
      <w:pPr>
        <w:tabs>
          <w:tab w:val="left" w:pos="1824"/>
        </w:tabs>
        <w:autoSpaceDE w:val="0"/>
        <w:autoSpaceDN w:val="0"/>
        <w:adjustRightInd w:val="0"/>
        <w:spacing w:line="560" w:lineRule="exact"/>
        <w:ind w:left="1824" w:hanging="1824"/>
        <w:rPr>
          <w:rFonts w:ascii="仿宋_GB2312" w:eastAsia="仿宋_GB2312"/>
          <w:color w:val="000000"/>
          <w:sz w:val="28"/>
          <w:szCs w:val="28"/>
        </w:rPr>
      </w:pPr>
      <w:r w:rsidRPr="00D278D5">
        <w:rPr>
          <w:rFonts w:ascii="仿宋_GB2312" w:eastAsia="仿宋_GB2312" w:hint="eastAsia"/>
          <w:color w:val="000000"/>
          <w:sz w:val="28"/>
          <w:szCs w:val="28"/>
          <w:lang w:val="zh-CN"/>
        </w:rPr>
        <w:t>1、基本情况</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供应商名称：</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地   址：</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电  话：</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成立和注册日期：</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主管部门：</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公司性质：</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主要负责人：</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lang w:val="zh-CN"/>
        </w:rPr>
      </w:pPr>
      <w:r w:rsidRPr="00D278D5">
        <w:rPr>
          <w:rFonts w:ascii="仿宋_GB2312" w:eastAsia="仿宋_GB2312" w:hint="eastAsia"/>
          <w:color w:val="000000"/>
          <w:sz w:val="28"/>
          <w:szCs w:val="28"/>
          <w:lang w:val="zh-CN"/>
        </w:rPr>
        <w:t>职工人数：</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(其中:技术人员</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最近公司(企业)的主要财务情况（到</w:t>
      </w:r>
      <w:r w:rsidRPr="00D278D5">
        <w:rPr>
          <w:rFonts w:ascii="仿宋_GB2312" w:eastAsia="仿宋_GB2312" w:hint="eastAsia"/>
          <w:b/>
          <w:bCs/>
          <w:color w:val="000000"/>
          <w:sz w:val="28"/>
          <w:szCs w:val="28"/>
          <w:lang w:val="zh-CN"/>
        </w:rPr>
        <w:t>201</w:t>
      </w:r>
      <w:r w:rsidR="005B3CD2">
        <w:rPr>
          <w:rFonts w:ascii="仿宋_GB2312" w:eastAsia="仿宋_GB2312" w:hint="eastAsia"/>
          <w:b/>
          <w:bCs/>
          <w:color w:val="000000"/>
          <w:sz w:val="28"/>
          <w:szCs w:val="28"/>
          <w:lang w:val="zh-CN"/>
        </w:rPr>
        <w:t>6</w:t>
      </w:r>
      <w:r w:rsidRPr="00D278D5">
        <w:rPr>
          <w:rFonts w:ascii="仿宋_GB2312" w:eastAsia="仿宋_GB2312" w:hint="eastAsia"/>
          <w:b/>
          <w:bCs/>
          <w:color w:val="000000"/>
          <w:sz w:val="28"/>
          <w:szCs w:val="28"/>
          <w:lang w:val="zh-CN"/>
        </w:rPr>
        <w:t>年12月3</w:t>
      </w:r>
      <w:r w:rsidR="00212F49" w:rsidRPr="00D278D5">
        <w:rPr>
          <w:rFonts w:ascii="仿宋_GB2312" w:eastAsia="仿宋_GB2312" w:hint="eastAsia"/>
          <w:b/>
          <w:bCs/>
          <w:color w:val="000000"/>
          <w:sz w:val="28"/>
          <w:szCs w:val="28"/>
          <w:lang w:val="zh-CN"/>
        </w:rPr>
        <w:t>1</w:t>
      </w:r>
      <w:r w:rsidRPr="00D278D5">
        <w:rPr>
          <w:rFonts w:ascii="仿宋_GB2312" w:eastAsia="仿宋_GB2312" w:hint="eastAsia"/>
          <w:b/>
          <w:bCs/>
          <w:color w:val="000000"/>
          <w:sz w:val="28"/>
          <w:szCs w:val="28"/>
          <w:lang w:val="zh-CN"/>
        </w:rPr>
        <w:t>日</w:t>
      </w:r>
      <w:r w:rsidRPr="00D278D5">
        <w:rPr>
          <w:rFonts w:ascii="仿宋_GB2312" w:eastAsia="仿宋_GB2312" w:hint="eastAsia"/>
          <w:color w:val="000000"/>
          <w:sz w:val="28"/>
          <w:szCs w:val="28"/>
          <w:lang w:val="zh-CN"/>
        </w:rPr>
        <w:t>止）</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注册资金：</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lang w:val="zh-CN"/>
        </w:rPr>
      </w:pPr>
      <w:r w:rsidRPr="00D278D5">
        <w:rPr>
          <w:rFonts w:ascii="仿宋_GB2312" w:eastAsia="仿宋_GB2312" w:hint="eastAsia"/>
          <w:color w:val="000000"/>
          <w:sz w:val="28"/>
          <w:szCs w:val="28"/>
          <w:lang w:val="zh-CN"/>
        </w:rPr>
        <w:t>固定资产：</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p>
    <w:p w:rsidR="00F040DD" w:rsidRPr="00D278D5" w:rsidRDefault="00F040DD" w:rsidP="00F040DD">
      <w:pPr>
        <w:autoSpaceDE w:val="0"/>
        <w:autoSpaceDN w:val="0"/>
        <w:adjustRightInd w:val="0"/>
        <w:spacing w:line="560" w:lineRule="exact"/>
        <w:ind w:left="480"/>
        <w:rPr>
          <w:rFonts w:ascii="仿宋_GB2312" w:eastAsia="仿宋_GB2312"/>
          <w:color w:val="000000"/>
          <w:sz w:val="28"/>
          <w:szCs w:val="28"/>
          <w:u w:val="single"/>
          <w:lang w:val="zh-CN"/>
        </w:rPr>
      </w:pPr>
      <w:r w:rsidRPr="00D278D5">
        <w:rPr>
          <w:rFonts w:ascii="仿宋_GB2312" w:eastAsia="仿宋_GB2312" w:hint="eastAsia"/>
          <w:color w:val="000000"/>
          <w:sz w:val="28"/>
          <w:szCs w:val="28"/>
          <w:lang w:val="zh-CN"/>
        </w:rPr>
        <w:t xml:space="preserve">   原值：</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left="480"/>
        <w:rPr>
          <w:rFonts w:ascii="仿宋_GB2312" w:eastAsia="仿宋_GB2312"/>
          <w:color w:val="000000"/>
          <w:sz w:val="28"/>
          <w:szCs w:val="28"/>
        </w:rPr>
      </w:pPr>
      <w:r w:rsidRPr="00D278D5">
        <w:rPr>
          <w:rFonts w:ascii="仿宋_GB2312" w:eastAsia="仿宋_GB2312" w:hint="eastAsia"/>
          <w:color w:val="000000"/>
          <w:sz w:val="28"/>
          <w:szCs w:val="28"/>
          <w:lang w:val="zh-CN"/>
        </w:rPr>
        <w:t xml:space="preserve">   净值：</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流动资产：</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长期负债：</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短期负债：</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营业收入/主营业务收入：</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利润：</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rPr>
          <w:rFonts w:ascii="仿宋_GB2312" w:eastAsia="仿宋_GB2312"/>
          <w:color w:val="000000"/>
          <w:sz w:val="28"/>
          <w:szCs w:val="28"/>
        </w:rPr>
      </w:pPr>
      <w:r w:rsidRPr="00D278D5">
        <w:rPr>
          <w:rFonts w:ascii="仿宋_GB2312" w:eastAsia="仿宋_GB2312" w:hint="eastAsia"/>
          <w:color w:val="000000"/>
          <w:sz w:val="28"/>
          <w:szCs w:val="28"/>
          <w:lang w:val="zh-CN"/>
        </w:rPr>
        <w:t xml:space="preserve">  2、最近二年的年度总营业额：</w:t>
      </w:r>
    </w:p>
    <w:p w:rsidR="00F040DD" w:rsidRPr="00D278D5" w:rsidRDefault="00F040DD" w:rsidP="00F040DD">
      <w:pPr>
        <w:autoSpaceDE w:val="0"/>
        <w:autoSpaceDN w:val="0"/>
        <w:adjustRightInd w:val="0"/>
        <w:spacing w:line="560" w:lineRule="exact"/>
        <w:rPr>
          <w:rFonts w:ascii="仿宋_GB2312" w:eastAsia="仿宋_GB2312"/>
          <w:color w:val="000000"/>
          <w:sz w:val="28"/>
          <w:szCs w:val="28"/>
          <w:u w:val="single"/>
        </w:rPr>
      </w:pPr>
      <w:r w:rsidRPr="00D278D5">
        <w:rPr>
          <w:rFonts w:ascii="仿宋_GB2312" w:eastAsia="仿宋_GB2312" w:hint="eastAsia"/>
          <w:color w:val="000000"/>
          <w:sz w:val="28"/>
          <w:szCs w:val="28"/>
          <w:lang w:val="zh-CN"/>
        </w:rPr>
        <w:t xml:space="preserve">    年   份    总  额</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u w:val="single"/>
          <w:lang w:val="zh-CN"/>
        </w:rPr>
      </w:pPr>
      <w:r w:rsidRPr="00D278D5">
        <w:rPr>
          <w:rFonts w:ascii="仿宋_GB2312" w:eastAsia="仿宋_GB2312" w:hint="eastAsia"/>
          <w:color w:val="000000"/>
          <w:sz w:val="28"/>
          <w:szCs w:val="28"/>
          <w:u w:val="single"/>
          <w:lang w:val="zh-CN"/>
        </w:rPr>
        <w:t>201</w:t>
      </w:r>
      <w:r w:rsidR="005B3CD2">
        <w:rPr>
          <w:rFonts w:ascii="仿宋_GB2312" w:eastAsia="仿宋_GB2312" w:hint="eastAsia"/>
          <w:color w:val="000000"/>
          <w:sz w:val="28"/>
          <w:szCs w:val="28"/>
          <w:u w:val="single"/>
          <w:lang w:val="zh-CN"/>
        </w:rPr>
        <w:t>5</w:t>
      </w:r>
      <w:r w:rsidRPr="00D278D5">
        <w:rPr>
          <w:rFonts w:ascii="仿宋_GB2312" w:eastAsia="仿宋_GB2312" w:hint="eastAsia"/>
          <w:color w:val="000000"/>
          <w:sz w:val="28"/>
          <w:szCs w:val="28"/>
          <w:u w:val="single"/>
          <w:lang w:val="zh-CN"/>
        </w:rPr>
        <w:t>年</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u w:val="single"/>
          <w:lang w:val="zh-CN"/>
        </w:rPr>
      </w:pPr>
      <w:r w:rsidRPr="00D278D5">
        <w:rPr>
          <w:rFonts w:ascii="仿宋_GB2312" w:eastAsia="仿宋_GB2312" w:hint="eastAsia"/>
          <w:color w:val="000000"/>
          <w:sz w:val="28"/>
          <w:szCs w:val="28"/>
          <w:u w:val="single"/>
          <w:lang w:val="zh-CN"/>
        </w:rPr>
        <w:t>201</w:t>
      </w:r>
      <w:r w:rsidR="005B3CD2">
        <w:rPr>
          <w:rFonts w:ascii="仿宋_GB2312" w:eastAsia="仿宋_GB2312" w:hint="eastAsia"/>
          <w:color w:val="000000"/>
          <w:sz w:val="28"/>
          <w:szCs w:val="28"/>
          <w:u w:val="single"/>
          <w:lang w:val="zh-CN"/>
        </w:rPr>
        <w:t>6</w:t>
      </w:r>
      <w:r w:rsidRPr="00D278D5">
        <w:rPr>
          <w:rFonts w:ascii="仿宋_GB2312" w:eastAsia="仿宋_GB2312" w:hint="eastAsia"/>
          <w:color w:val="000000"/>
          <w:sz w:val="28"/>
          <w:szCs w:val="28"/>
          <w:u w:val="single"/>
          <w:lang w:val="zh-CN"/>
        </w:rPr>
        <w:t>年</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240"/>
        <w:rPr>
          <w:rFonts w:ascii="仿宋_GB2312" w:eastAsia="仿宋_GB2312"/>
          <w:color w:val="000000"/>
          <w:sz w:val="28"/>
          <w:szCs w:val="28"/>
        </w:rPr>
      </w:pPr>
      <w:r w:rsidRPr="00D278D5">
        <w:rPr>
          <w:rFonts w:ascii="仿宋_GB2312" w:eastAsia="仿宋_GB2312" w:hint="eastAsia"/>
          <w:color w:val="000000"/>
          <w:sz w:val="28"/>
          <w:szCs w:val="28"/>
          <w:lang w:val="zh-CN"/>
        </w:rPr>
        <w:t>3、最近二年与其他客户签订的较大项目合同：</w:t>
      </w:r>
    </w:p>
    <w:p w:rsidR="00F040DD" w:rsidRPr="00D278D5" w:rsidRDefault="00F040DD" w:rsidP="00F040DD">
      <w:pPr>
        <w:autoSpaceDE w:val="0"/>
        <w:autoSpaceDN w:val="0"/>
        <w:adjustRightInd w:val="0"/>
        <w:spacing w:line="560" w:lineRule="exact"/>
        <w:rPr>
          <w:rFonts w:ascii="仿宋_GB2312" w:eastAsia="仿宋_GB2312"/>
          <w:color w:val="000000"/>
          <w:sz w:val="28"/>
          <w:szCs w:val="28"/>
          <w:u w:val="single"/>
        </w:rPr>
      </w:pPr>
      <w:r w:rsidRPr="00D278D5">
        <w:rPr>
          <w:rFonts w:ascii="仿宋_GB2312" w:eastAsia="仿宋_GB2312" w:hint="eastAsia"/>
          <w:color w:val="000000"/>
          <w:sz w:val="28"/>
          <w:szCs w:val="28"/>
          <w:lang w:val="zh-CN"/>
        </w:rPr>
        <w:lastRenderedPageBreak/>
        <w:t>项目名称      地   址    　时  间  　金额(人民币元)</w:t>
      </w:r>
      <w:r w:rsidRPr="00D278D5">
        <w:rPr>
          <w:rFonts w:ascii="仿宋_GB2312" w:eastAsia="仿宋_GB2312" w:hint="eastAsia"/>
          <w:color w:val="000000"/>
          <w:sz w:val="28"/>
          <w:szCs w:val="28"/>
        </w:rPr>
        <w:br/>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240"/>
        <w:rPr>
          <w:rFonts w:ascii="仿宋_GB2312" w:eastAsia="仿宋_GB2312"/>
          <w:color w:val="000000"/>
          <w:sz w:val="28"/>
          <w:szCs w:val="28"/>
          <w:u w:val="single"/>
          <w:lang w:val="zh-CN"/>
        </w:rPr>
      </w:pPr>
      <w:r w:rsidRPr="00D278D5">
        <w:rPr>
          <w:rFonts w:ascii="仿宋_GB2312" w:eastAsia="仿宋_GB2312" w:hint="eastAsia"/>
          <w:color w:val="000000"/>
          <w:sz w:val="28"/>
          <w:szCs w:val="28"/>
          <w:lang w:val="zh-CN"/>
        </w:rPr>
        <w:t>4、供应商最近二年法律纠纷情况</w:t>
      </w:r>
      <w:r w:rsidRPr="00D278D5">
        <w:rPr>
          <w:rFonts w:ascii="仿宋_GB2312" w:eastAsia="仿宋_GB2312" w:hint="eastAsia"/>
          <w:color w:val="000000"/>
          <w:sz w:val="28"/>
          <w:szCs w:val="28"/>
        </w:rPr>
        <w:br/>
      </w:r>
      <w:r w:rsidRPr="00D278D5">
        <w:rPr>
          <w:rFonts w:ascii="仿宋_GB2312" w:eastAsia="仿宋_GB2312" w:hint="eastAsia"/>
          <w:color w:val="000000"/>
          <w:sz w:val="28"/>
          <w:szCs w:val="28"/>
          <w:lang w:val="zh-CN"/>
        </w:rPr>
        <w:t>时间     案由    涉及金额     目前办理情况</w:t>
      </w:r>
      <w:r w:rsidRPr="00D278D5">
        <w:rPr>
          <w:rFonts w:ascii="仿宋_GB2312" w:eastAsia="仿宋_GB2312" w:hint="eastAsia"/>
          <w:color w:val="000000"/>
          <w:sz w:val="28"/>
          <w:szCs w:val="28"/>
        </w:rPr>
        <w:br/>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240"/>
        <w:rPr>
          <w:rFonts w:ascii="仿宋_GB2312" w:eastAsia="仿宋_GB2312"/>
          <w:color w:val="000000"/>
          <w:sz w:val="28"/>
          <w:szCs w:val="28"/>
        </w:rPr>
      </w:pPr>
      <w:r w:rsidRPr="00D278D5">
        <w:rPr>
          <w:rFonts w:ascii="仿宋_GB2312" w:eastAsia="仿宋_GB2312" w:hint="eastAsia"/>
          <w:color w:val="000000"/>
          <w:sz w:val="28"/>
          <w:szCs w:val="28"/>
          <w:lang w:val="zh-CN"/>
        </w:rPr>
        <w:t>5、有关银行的名称和地址：</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240"/>
        <w:rPr>
          <w:rFonts w:ascii="仿宋_GB2312" w:eastAsia="仿宋_GB2312"/>
          <w:color w:val="000000"/>
          <w:sz w:val="28"/>
          <w:szCs w:val="28"/>
        </w:rPr>
      </w:pPr>
      <w:r w:rsidRPr="00D278D5">
        <w:rPr>
          <w:rFonts w:ascii="仿宋_GB2312" w:eastAsia="仿宋_GB2312" w:hint="eastAsia"/>
          <w:color w:val="000000"/>
          <w:sz w:val="28"/>
          <w:szCs w:val="28"/>
          <w:lang w:val="zh-CN"/>
        </w:rPr>
        <w:t>6、其他情况：</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r w:rsidRPr="00D278D5">
        <w:rPr>
          <w:rFonts w:ascii="仿宋_GB2312" w:eastAsia="仿宋_GB2312" w:hint="eastAsia"/>
          <w:color w:val="000000"/>
          <w:sz w:val="28"/>
          <w:szCs w:val="28"/>
          <w:lang w:val="zh-CN"/>
        </w:rPr>
        <w:t>就我们所知，兹证明上述声明是真实的、正确的，并提供了全部能提供资料和数据，我们同意遵照贵方要求出示此证明文件。</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r w:rsidRPr="00D278D5">
        <w:rPr>
          <w:rFonts w:ascii="仿宋_GB2312" w:eastAsia="仿宋_GB2312" w:hint="eastAsia"/>
          <w:color w:val="000000"/>
          <w:sz w:val="28"/>
          <w:szCs w:val="28"/>
          <w:lang w:val="zh-CN"/>
        </w:rPr>
        <w:t>日</w:t>
      </w:r>
      <w:r w:rsidRPr="00D278D5">
        <w:rPr>
          <w:rFonts w:ascii="仿宋_GB2312" w:eastAsia="仿宋_GB2312" w:hint="eastAsia"/>
          <w:color w:val="000000"/>
          <w:sz w:val="28"/>
          <w:szCs w:val="28"/>
        </w:rPr>
        <w:t xml:space="preserve">    </w:t>
      </w:r>
      <w:r w:rsidRPr="00D278D5">
        <w:rPr>
          <w:rFonts w:ascii="仿宋_GB2312" w:eastAsia="仿宋_GB2312" w:hint="eastAsia"/>
          <w:color w:val="000000"/>
          <w:sz w:val="28"/>
          <w:szCs w:val="28"/>
          <w:lang w:val="zh-CN"/>
        </w:rPr>
        <w:t>期</w:t>
      </w:r>
      <w:r w:rsidRPr="00D278D5">
        <w:rPr>
          <w:rFonts w:ascii="仿宋_GB2312" w:eastAsia="仿宋_GB2312" w:hint="eastAsia"/>
          <w:color w:val="000000"/>
          <w:sz w:val="28"/>
          <w:szCs w:val="28"/>
        </w:rPr>
        <w:t>：</w:t>
      </w:r>
      <w:r w:rsidRPr="00D278D5">
        <w:rPr>
          <w:rFonts w:ascii="仿宋_GB2312" w:eastAsia="仿宋_GB2312" w:hint="eastAsia"/>
          <w:color w:val="000000"/>
          <w:sz w:val="28"/>
          <w:szCs w:val="28"/>
          <w:u w:val="single"/>
        </w:rPr>
        <w:t xml:space="preserve">                             </w:t>
      </w:r>
    </w:p>
    <w:p w:rsidR="00F040DD" w:rsidRPr="00D278D5" w:rsidRDefault="00A92896" w:rsidP="00F040DD">
      <w:pPr>
        <w:autoSpaceDE w:val="0"/>
        <w:autoSpaceDN w:val="0"/>
        <w:adjustRightInd w:val="0"/>
        <w:spacing w:line="560" w:lineRule="exact"/>
        <w:ind w:firstLine="480"/>
        <w:rPr>
          <w:rFonts w:ascii="仿宋_GB2312" w:eastAsia="仿宋_GB2312"/>
          <w:color w:val="000000"/>
          <w:sz w:val="28"/>
          <w:szCs w:val="28"/>
        </w:rPr>
      </w:pPr>
      <w:r>
        <w:rPr>
          <w:rFonts w:ascii="仿宋_GB2312" w:eastAsia="仿宋_GB2312" w:hint="eastAsia"/>
          <w:color w:val="000000"/>
          <w:sz w:val="28"/>
          <w:szCs w:val="28"/>
          <w:lang w:val="zh-CN"/>
        </w:rPr>
        <w:t>被</w:t>
      </w:r>
      <w:r w:rsidR="00F040DD" w:rsidRPr="00D278D5">
        <w:rPr>
          <w:rFonts w:ascii="仿宋_GB2312" w:eastAsia="仿宋_GB2312" w:hint="eastAsia"/>
          <w:color w:val="000000"/>
          <w:sz w:val="28"/>
          <w:szCs w:val="28"/>
          <w:lang w:val="zh-CN"/>
        </w:rPr>
        <w:t>授权代表签字：</w:t>
      </w:r>
      <w:r w:rsidR="00F040DD" w:rsidRPr="00D278D5">
        <w:rPr>
          <w:rFonts w:ascii="仿宋_GB2312" w:eastAsia="仿宋_GB2312" w:hint="eastAsia"/>
          <w:color w:val="000000"/>
          <w:sz w:val="28"/>
          <w:szCs w:val="28"/>
          <w:u w:val="single"/>
          <w:lang w:val="zh-CN"/>
        </w:rPr>
        <w:t xml:space="preserve">                         </w:t>
      </w:r>
    </w:p>
    <w:p w:rsidR="00F040DD" w:rsidRPr="00D278D5" w:rsidRDefault="00A92896" w:rsidP="00F040DD">
      <w:pPr>
        <w:autoSpaceDE w:val="0"/>
        <w:autoSpaceDN w:val="0"/>
        <w:adjustRightInd w:val="0"/>
        <w:spacing w:line="560" w:lineRule="exact"/>
        <w:ind w:firstLine="480"/>
        <w:rPr>
          <w:rFonts w:ascii="仿宋_GB2312" w:eastAsia="仿宋_GB2312"/>
          <w:color w:val="000000"/>
          <w:sz w:val="28"/>
          <w:szCs w:val="28"/>
        </w:rPr>
      </w:pPr>
      <w:r>
        <w:rPr>
          <w:rFonts w:ascii="仿宋_GB2312" w:eastAsia="仿宋_GB2312" w:hint="eastAsia"/>
          <w:color w:val="000000"/>
          <w:sz w:val="28"/>
          <w:szCs w:val="28"/>
          <w:lang w:val="zh-CN"/>
        </w:rPr>
        <w:t>被</w:t>
      </w:r>
      <w:r w:rsidR="00F040DD" w:rsidRPr="00D278D5">
        <w:rPr>
          <w:rFonts w:ascii="仿宋_GB2312" w:eastAsia="仿宋_GB2312" w:hint="eastAsia"/>
          <w:color w:val="000000"/>
          <w:sz w:val="28"/>
          <w:szCs w:val="28"/>
          <w:lang w:val="zh-CN"/>
        </w:rPr>
        <w:t>授权代表的印刷字体姓名：</w:t>
      </w:r>
      <w:r w:rsidR="00F040DD" w:rsidRPr="00D278D5">
        <w:rPr>
          <w:rFonts w:ascii="仿宋_GB2312" w:eastAsia="仿宋_GB2312" w:hint="eastAsia"/>
          <w:color w:val="000000"/>
          <w:sz w:val="28"/>
          <w:szCs w:val="28"/>
          <w:u w:val="single"/>
          <w:lang w:val="zh-CN"/>
        </w:rPr>
        <w:t xml:space="preserve">               </w:t>
      </w:r>
    </w:p>
    <w:p w:rsidR="00F040DD" w:rsidRPr="00D278D5" w:rsidRDefault="00A92896" w:rsidP="00F040DD">
      <w:pPr>
        <w:autoSpaceDE w:val="0"/>
        <w:autoSpaceDN w:val="0"/>
        <w:adjustRightInd w:val="0"/>
        <w:spacing w:line="560" w:lineRule="exact"/>
        <w:ind w:firstLine="480"/>
        <w:rPr>
          <w:rFonts w:ascii="仿宋_GB2312" w:eastAsia="仿宋_GB2312"/>
          <w:color w:val="000000"/>
          <w:sz w:val="28"/>
          <w:szCs w:val="28"/>
        </w:rPr>
      </w:pPr>
      <w:r>
        <w:rPr>
          <w:rFonts w:ascii="仿宋_GB2312" w:eastAsia="仿宋_GB2312" w:hint="eastAsia"/>
          <w:color w:val="000000"/>
          <w:sz w:val="28"/>
          <w:szCs w:val="28"/>
          <w:lang w:val="zh-CN"/>
        </w:rPr>
        <w:t>被</w:t>
      </w:r>
      <w:r w:rsidR="00F040DD" w:rsidRPr="00D278D5">
        <w:rPr>
          <w:rFonts w:ascii="仿宋_GB2312" w:eastAsia="仿宋_GB2312" w:hint="eastAsia"/>
          <w:color w:val="000000"/>
          <w:sz w:val="28"/>
          <w:szCs w:val="28"/>
          <w:lang w:val="zh-CN"/>
        </w:rPr>
        <w:t>授权代表的职务：</w:t>
      </w:r>
      <w:r w:rsidR="00F040DD"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r w:rsidRPr="00D278D5">
        <w:rPr>
          <w:rFonts w:ascii="仿宋_GB2312" w:eastAsia="仿宋_GB2312" w:hint="eastAsia"/>
          <w:color w:val="000000"/>
          <w:sz w:val="28"/>
          <w:szCs w:val="28"/>
          <w:lang w:val="zh-CN"/>
        </w:rPr>
        <w:t>电话号和传真号：</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u w:val="single"/>
        </w:rPr>
      </w:pPr>
      <w:r w:rsidRPr="00D278D5">
        <w:rPr>
          <w:rFonts w:ascii="仿宋_GB2312" w:eastAsia="仿宋_GB2312" w:hint="eastAsia"/>
          <w:color w:val="000000"/>
          <w:sz w:val="28"/>
          <w:szCs w:val="28"/>
          <w:lang w:val="zh-CN"/>
        </w:rPr>
        <w:t>公</w:t>
      </w:r>
      <w:r w:rsidRPr="00D278D5">
        <w:rPr>
          <w:rFonts w:ascii="仿宋_GB2312" w:eastAsia="仿宋_GB2312" w:hint="eastAsia"/>
          <w:color w:val="000000"/>
          <w:sz w:val="28"/>
          <w:szCs w:val="28"/>
        </w:rPr>
        <w:t xml:space="preserve">     </w:t>
      </w:r>
      <w:r w:rsidRPr="00D278D5">
        <w:rPr>
          <w:rFonts w:ascii="仿宋_GB2312" w:eastAsia="仿宋_GB2312" w:hint="eastAsia"/>
          <w:color w:val="000000"/>
          <w:sz w:val="28"/>
          <w:szCs w:val="28"/>
          <w:lang w:val="zh-CN"/>
        </w:rPr>
        <w:t>章</w:t>
      </w:r>
      <w:r w:rsidRPr="00D278D5">
        <w:rPr>
          <w:rFonts w:ascii="仿宋_GB2312" w:eastAsia="仿宋_GB2312" w:hint="eastAsia"/>
          <w:color w:val="000000"/>
          <w:sz w:val="28"/>
          <w:szCs w:val="28"/>
        </w:rPr>
        <w:t>：</w:t>
      </w:r>
      <w:r w:rsidRPr="00D278D5">
        <w:rPr>
          <w:rFonts w:ascii="仿宋_GB2312" w:eastAsia="仿宋_GB2312" w:hint="eastAsia"/>
          <w:color w:val="000000"/>
          <w:sz w:val="28"/>
          <w:szCs w:val="28"/>
          <w:u w:val="single"/>
        </w:rPr>
        <w:t xml:space="preserve">                   </w:t>
      </w:r>
    </w:p>
    <w:p w:rsidR="00E744F2" w:rsidRPr="00D278D5" w:rsidRDefault="00212F49" w:rsidP="00E744F2">
      <w:pPr>
        <w:pStyle w:val="24"/>
        <w:spacing w:line="540" w:lineRule="exact"/>
        <w:ind w:firstLineChars="0" w:firstLine="0"/>
        <w:jc w:val="center"/>
        <w:rPr>
          <w:rFonts w:hAnsi="Times New Roman" w:cs="宋体"/>
          <w:color w:val="000000"/>
          <w:sz w:val="28"/>
        </w:rPr>
      </w:pPr>
      <w:r w:rsidRPr="00D278D5">
        <w:rPr>
          <w:rFonts w:ascii="Times New Roman" w:eastAsia="宋体" w:hAnsi="Times New Roman"/>
          <w:color w:val="000000"/>
          <w:sz w:val="24"/>
          <w:szCs w:val="20"/>
          <w:u w:val="single"/>
        </w:rPr>
        <w:br w:type="page"/>
      </w:r>
      <w:r w:rsidR="00CB6246" w:rsidRPr="00D278D5">
        <w:rPr>
          <w:rFonts w:hAnsi="Times New Roman" w:cs="宋体" w:hint="eastAsia"/>
          <w:color w:val="000000"/>
          <w:sz w:val="28"/>
        </w:rPr>
        <w:lastRenderedPageBreak/>
        <w:t>4</w:t>
      </w:r>
      <w:r w:rsidR="00E744F2" w:rsidRPr="00D278D5">
        <w:rPr>
          <w:rFonts w:hAnsi="Times New Roman" w:cs="宋体" w:hint="eastAsia"/>
          <w:color w:val="000000"/>
          <w:sz w:val="28"/>
        </w:rPr>
        <w:t>技术支持及服务承诺书</w:t>
      </w:r>
    </w:p>
    <w:p w:rsidR="006A293A" w:rsidRPr="00D278D5" w:rsidRDefault="00212F49" w:rsidP="00212F49">
      <w:pPr>
        <w:pStyle w:val="11"/>
        <w:keepNext w:val="0"/>
        <w:keepLines w:val="0"/>
        <w:spacing w:beforeLines="50" w:before="120" w:afterLines="50" w:after="120" w:line="500" w:lineRule="exact"/>
        <w:jc w:val="both"/>
        <w:outlineLvl w:val="9"/>
        <w:rPr>
          <w:rFonts w:ascii="仿宋_GB2312" w:eastAsia="仿宋_GB2312"/>
          <w:b w:val="0"/>
          <w:bCs w:val="0"/>
          <w:color w:val="000000"/>
          <w:sz w:val="28"/>
          <w:szCs w:val="28"/>
        </w:rPr>
      </w:pPr>
      <w:bookmarkStart w:id="273" w:name="_Toc477944976"/>
      <w:bookmarkStart w:id="274" w:name="_Toc477945100"/>
      <w:bookmarkStart w:id="275" w:name="_Toc479579643"/>
      <w:r w:rsidRPr="00D278D5">
        <w:rPr>
          <w:rFonts w:ascii="仿宋_GB2312" w:eastAsia="仿宋_GB2312" w:hint="eastAsia"/>
          <w:b w:val="0"/>
          <w:bCs w:val="0"/>
          <w:color w:val="000000"/>
          <w:sz w:val="28"/>
          <w:szCs w:val="28"/>
        </w:rPr>
        <w:t>项目名称：</w:t>
      </w:r>
      <w:bookmarkEnd w:id="273"/>
      <w:bookmarkEnd w:id="274"/>
      <w:bookmarkEnd w:id="275"/>
      <w:r w:rsidRPr="00D278D5">
        <w:rPr>
          <w:rFonts w:ascii="仿宋_GB2312" w:eastAsia="仿宋_GB2312" w:hint="eastAsia"/>
          <w:b w:val="0"/>
          <w:bCs w:val="0"/>
          <w:color w:val="000000"/>
          <w:sz w:val="28"/>
          <w:szCs w:val="28"/>
        </w:rPr>
        <w:t xml:space="preserve">                             </w:t>
      </w:r>
    </w:p>
    <w:p w:rsidR="00E744F2" w:rsidRPr="00D278D5" w:rsidRDefault="00212F49" w:rsidP="00212F49">
      <w:pPr>
        <w:pStyle w:val="11"/>
        <w:keepNext w:val="0"/>
        <w:keepLines w:val="0"/>
        <w:spacing w:beforeLines="50" w:before="120" w:afterLines="50" w:after="120" w:line="500" w:lineRule="exact"/>
        <w:jc w:val="both"/>
        <w:outlineLvl w:val="9"/>
        <w:rPr>
          <w:rFonts w:ascii="仿宋_GB2312" w:eastAsia="仿宋_GB2312" w:hAnsi="Times New Roman"/>
          <w:b w:val="0"/>
          <w:bCs w:val="0"/>
          <w:color w:val="000000"/>
          <w:sz w:val="28"/>
          <w:szCs w:val="28"/>
        </w:rPr>
      </w:pPr>
      <w:bookmarkStart w:id="276" w:name="_Toc477944977"/>
      <w:bookmarkStart w:id="277" w:name="_Toc477945101"/>
      <w:bookmarkStart w:id="278" w:name="_Toc479579644"/>
      <w:r w:rsidRPr="00D278D5">
        <w:rPr>
          <w:rFonts w:ascii="仿宋_GB2312" w:eastAsia="仿宋_GB2312" w:hint="eastAsia"/>
          <w:b w:val="0"/>
          <w:bCs w:val="0"/>
          <w:color w:val="000000"/>
          <w:sz w:val="28"/>
          <w:szCs w:val="28"/>
        </w:rPr>
        <w:t>项目编号：</w:t>
      </w:r>
      <w:bookmarkEnd w:id="276"/>
      <w:bookmarkEnd w:id="277"/>
      <w:bookmarkEnd w:id="278"/>
    </w:p>
    <w:tbl>
      <w:tblPr>
        <w:tblW w:w="9193" w:type="dxa"/>
        <w:jc w:val="center"/>
        <w:tblInd w:w="-148" w:type="dxa"/>
        <w:tblCellMar>
          <w:left w:w="0" w:type="dxa"/>
          <w:right w:w="0" w:type="dxa"/>
        </w:tblCellMar>
        <w:tblLook w:val="0000" w:firstRow="0" w:lastRow="0" w:firstColumn="0" w:lastColumn="0" w:noHBand="0" w:noVBand="0"/>
      </w:tblPr>
      <w:tblGrid>
        <w:gridCol w:w="740"/>
        <w:gridCol w:w="4106"/>
        <w:gridCol w:w="2547"/>
        <w:gridCol w:w="1800"/>
      </w:tblGrid>
      <w:tr w:rsidR="00212F49" w:rsidRPr="00D278D5" w:rsidTr="00821C53">
        <w:trPr>
          <w:cantSplit/>
          <w:trHeight w:val="737"/>
          <w:jc w:val="center"/>
        </w:trPr>
        <w:tc>
          <w:tcPr>
            <w:tcW w:w="740" w:type="dxa"/>
            <w:tcBorders>
              <w:top w:val="single" w:sz="8" w:space="0" w:color="auto"/>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序号</w:t>
            </w:r>
          </w:p>
        </w:tc>
        <w:tc>
          <w:tcPr>
            <w:tcW w:w="4106" w:type="dxa"/>
            <w:tcBorders>
              <w:top w:val="single" w:sz="8" w:space="0" w:color="auto"/>
              <w:left w:val="nil"/>
              <w:bottom w:val="single" w:sz="8" w:space="0" w:color="auto"/>
              <w:right w:val="single" w:sz="4"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质量保障措施及服务内容</w:t>
            </w:r>
          </w:p>
        </w:tc>
        <w:tc>
          <w:tcPr>
            <w:tcW w:w="2547" w:type="dxa"/>
            <w:tcBorders>
              <w:top w:val="single" w:sz="8" w:space="0" w:color="auto"/>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承  诺</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备注</w:t>
            </w: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1</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textAlignment w:val="baseline"/>
              <w:rPr>
                <w:rFonts w:ascii="仿宋_GB2312" w:eastAsia="仿宋_GB2312" w:cs="宋体"/>
                <w:color w:val="000000"/>
                <w:sz w:val="28"/>
                <w:szCs w:val="28"/>
              </w:rPr>
            </w:pPr>
            <w:r w:rsidRPr="00D278D5">
              <w:rPr>
                <w:rFonts w:ascii="仿宋_GB2312" w:eastAsia="仿宋_GB2312" w:cs="宋体" w:hint="eastAsia"/>
                <w:color w:val="000000"/>
                <w:sz w:val="28"/>
                <w:szCs w:val="28"/>
              </w:rPr>
              <w:t>保修时间及保修范围</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2</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有关技术人员现场免费提供安装、调试服务</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left"/>
              <w:rPr>
                <w:rFonts w:ascii="仿宋_GB2312" w:eastAsia="仿宋_GB2312" w:cs="宋体"/>
                <w:color w:val="000000"/>
                <w:sz w:val="28"/>
                <w:szCs w:val="28"/>
              </w:rPr>
            </w:pPr>
          </w:p>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3</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免费换货期限</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4</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免费上门服务期限</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5</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质保期内产品故障服务响应时限</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7</w:t>
            </w:r>
          </w:p>
        </w:tc>
        <w:tc>
          <w:tcPr>
            <w:tcW w:w="4106" w:type="dxa"/>
            <w:tcBorders>
              <w:top w:val="nil"/>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质保期满后的保修服务费用</w:t>
            </w:r>
          </w:p>
        </w:tc>
        <w:tc>
          <w:tcPr>
            <w:tcW w:w="2547" w:type="dxa"/>
            <w:tcBorders>
              <w:top w:val="nil"/>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8</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交货时间</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9</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是否有提供备品备件</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10</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是否有质保期外的服务承诺</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11</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货物品牌是否原装正品</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12</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其他</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bl>
    <w:p w:rsidR="00E744F2" w:rsidRPr="00D278D5" w:rsidRDefault="00E744F2" w:rsidP="00E744F2">
      <w:pPr>
        <w:autoSpaceDE w:val="0"/>
        <w:autoSpaceDN w:val="0"/>
        <w:adjustRightInd w:val="0"/>
        <w:spacing w:line="540" w:lineRule="exact"/>
        <w:rPr>
          <w:rFonts w:ascii="仿宋_GB2312" w:eastAsia="仿宋_GB2312" w:cs="宋体"/>
          <w:color w:val="000000"/>
          <w:sz w:val="28"/>
          <w:szCs w:val="28"/>
        </w:rPr>
      </w:pPr>
    </w:p>
    <w:p w:rsidR="00E744F2" w:rsidRPr="00D278D5" w:rsidRDefault="00E744F2" w:rsidP="00E744F2">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E744F2" w:rsidRPr="00D278D5" w:rsidRDefault="00E744F2" w:rsidP="00E744F2">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法定代表人或其授权代表人（签字）：                                   </w:t>
      </w:r>
    </w:p>
    <w:p w:rsidR="00212F49" w:rsidRPr="00D278D5" w:rsidRDefault="00E744F2" w:rsidP="00E744F2">
      <w:pPr>
        <w:autoSpaceDE w:val="0"/>
        <w:autoSpaceDN w:val="0"/>
        <w:adjustRightInd w:val="0"/>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日期：</w:t>
      </w:r>
    </w:p>
    <w:p w:rsidR="00212F49" w:rsidRPr="00A92896" w:rsidRDefault="00212F49" w:rsidP="00212F49">
      <w:pPr>
        <w:pStyle w:val="24"/>
        <w:spacing w:line="540" w:lineRule="exact"/>
        <w:ind w:firstLineChars="0" w:firstLine="0"/>
        <w:jc w:val="center"/>
        <w:rPr>
          <w:rFonts w:hAnsi="Times New Roman" w:cs="宋体"/>
          <w:sz w:val="28"/>
        </w:rPr>
      </w:pPr>
      <w:r w:rsidRPr="00D278D5">
        <w:rPr>
          <w:color w:val="000000"/>
          <w:sz w:val="28"/>
        </w:rPr>
        <w:br w:type="page"/>
      </w:r>
      <w:r w:rsidRPr="00A92896">
        <w:rPr>
          <w:rFonts w:hAnsi="Times New Roman" w:cs="宋体" w:hint="eastAsia"/>
          <w:sz w:val="28"/>
        </w:rPr>
        <w:lastRenderedPageBreak/>
        <w:t>5</w:t>
      </w:r>
      <w:r w:rsidR="00EA4636" w:rsidRPr="00A92896">
        <w:rPr>
          <w:rFonts w:hAnsi="Times New Roman" w:cs="宋体" w:hint="eastAsia"/>
          <w:sz w:val="28"/>
        </w:rPr>
        <w:t>节能环保产品清单</w:t>
      </w:r>
    </w:p>
    <w:p w:rsidR="00EA4636" w:rsidRPr="00A92896" w:rsidRDefault="00EA4636" w:rsidP="00EA4636">
      <w:pPr>
        <w:pStyle w:val="11"/>
        <w:keepNext w:val="0"/>
        <w:keepLines w:val="0"/>
        <w:spacing w:before="0" w:after="0" w:line="500" w:lineRule="exact"/>
        <w:jc w:val="both"/>
        <w:outlineLvl w:val="9"/>
        <w:rPr>
          <w:rFonts w:ascii="仿宋_GB2312" w:eastAsia="仿宋_GB2312"/>
          <w:b w:val="0"/>
          <w:bCs w:val="0"/>
          <w:sz w:val="28"/>
          <w:szCs w:val="28"/>
        </w:rPr>
      </w:pPr>
      <w:bookmarkStart w:id="279" w:name="_Toc477944978"/>
      <w:bookmarkStart w:id="280" w:name="_Toc477945102"/>
      <w:bookmarkStart w:id="281" w:name="_Toc479579645"/>
      <w:r w:rsidRPr="00A92896">
        <w:rPr>
          <w:rFonts w:ascii="仿宋_GB2312" w:eastAsia="仿宋_GB2312" w:hint="eastAsia"/>
          <w:b w:val="0"/>
          <w:bCs w:val="0"/>
          <w:sz w:val="28"/>
          <w:szCs w:val="28"/>
        </w:rPr>
        <w:t>项目名称：</w:t>
      </w:r>
      <w:bookmarkEnd w:id="279"/>
      <w:bookmarkEnd w:id="280"/>
      <w:bookmarkEnd w:id="281"/>
      <w:r w:rsidRPr="00A92896">
        <w:rPr>
          <w:rFonts w:ascii="仿宋_GB2312" w:eastAsia="仿宋_GB2312" w:hint="eastAsia"/>
          <w:b w:val="0"/>
          <w:bCs w:val="0"/>
          <w:sz w:val="28"/>
          <w:szCs w:val="28"/>
        </w:rPr>
        <w:t xml:space="preserve">                            </w:t>
      </w:r>
    </w:p>
    <w:p w:rsidR="00EA4636" w:rsidRPr="00A92896" w:rsidRDefault="00EA4636" w:rsidP="00EA4636">
      <w:pPr>
        <w:pStyle w:val="11"/>
        <w:keepNext w:val="0"/>
        <w:keepLines w:val="0"/>
        <w:spacing w:before="0" w:after="0" w:line="500" w:lineRule="exact"/>
        <w:jc w:val="both"/>
        <w:outlineLvl w:val="9"/>
        <w:rPr>
          <w:rFonts w:hAnsi="Times New Roman" w:cs="宋体"/>
          <w:sz w:val="28"/>
        </w:rPr>
      </w:pPr>
      <w:bookmarkStart w:id="282" w:name="_Toc477944979"/>
      <w:bookmarkStart w:id="283" w:name="_Toc477945103"/>
      <w:bookmarkStart w:id="284" w:name="_Toc479579646"/>
      <w:r w:rsidRPr="00A92896">
        <w:rPr>
          <w:rFonts w:ascii="仿宋_GB2312" w:eastAsia="仿宋_GB2312" w:hint="eastAsia"/>
          <w:b w:val="0"/>
          <w:bCs w:val="0"/>
          <w:sz w:val="28"/>
          <w:szCs w:val="28"/>
        </w:rPr>
        <w:t>项目编号：</w:t>
      </w:r>
      <w:bookmarkEnd w:id="282"/>
      <w:bookmarkEnd w:id="283"/>
      <w:bookmarkEnd w:id="284"/>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164"/>
        <w:gridCol w:w="3162"/>
        <w:gridCol w:w="2205"/>
        <w:gridCol w:w="1088"/>
        <w:gridCol w:w="804"/>
      </w:tblGrid>
      <w:tr w:rsidR="00EA4636" w:rsidRPr="00A92896" w:rsidTr="00D278D5">
        <w:trPr>
          <w:trHeight w:val="567"/>
          <w:jc w:val="center"/>
        </w:trPr>
        <w:tc>
          <w:tcPr>
            <w:tcW w:w="9239" w:type="dxa"/>
            <w:gridSpan w:val="6"/>
            <w:shd w:val="clear" w:color="auto" w:fill="auto"/>
            <w:vAlign w:val="center"/>
          </w:tcPr>
          <w:p w:rsidR="00EA4636" w:rsidRPr="00A92896" w:rsidRDefault="00EA4636" w:rsidP="00D278D5">
            <w:pPr>
              <w:rPr>
                <w:rFonts w:ascii="仿宋_GB2312" w:eastAsia="仿宋_GB2312"/>
                <w:b/>
                <w:sz w:val="28"/>
                <w:szCs w:val="28"/>
              </w:rPr>
            </w:pPr>
            <w:r w:rsidRPr="00A92896">
              <w:rPr>
                <w:rFonts w:ascii="仿宋_GB2312" w:eastAsia="仿宋_GB2312" w:hint="eastAsia"/>
                <w:b/>
                <w:sz w:val="28"/>
                <w:szCs w:val="28"/>
              </w:rPr>
              <w:t>一、本次投标拟投入的节能产品说明</w:t>
            </w:r>
          </w:p>
          <w:p w:rsidR="00EA4636" w:rsidRPr="00A92896" w:rsidRDefault="00EA4636" w:rsidP="009D3E21">
            <w:pPr>
              <w:rPr>
                <w:rFonts w:ascii="仿宋_GB2312" w:eastAsia="仿宋_GB2312"/>
                <w:b/>
                <w:sz w:val="28"/>
                <w:szCs w:val="28"/>
              </w:rPr>
            </w:pPr>
            <w:r w:rsidRPr="00A92896">
              <w:rPr>
                <w:rFonts w:ascii="仿宋_GB2312" w:eastAsia="仿宋_GB2312" w:hint="eastAsia"/>
                <w:b/>
                <w:sz w:val="28"/>
                <w:szCs w:val="28"/>
              </w:rPr>
              <w:t>（</w:t>
            </w:r>
            <w:r w:rsidRPr="00A92896">
              <w:rPr>
                <w:rFonts w:ascii="仿宋_GB2312" w:eastAsia="仿宋_GB2312" w:hint="eastAsia"/>
                <w:bCs/>
                <w:sz w:val="28"/>
                <w:szCs w:val="28"/>
              </w:rPr>
              <w:t>第</w:t>
            </w:r>
            <w:r w:rsidR="009D3E21">
              <w:rPr>
                <w:rFonts w:ascii="仿宋_GB2312" w:eastAsia="仿宋_GB2312" w:hint="eastAsia"/>
                <w:bCs/>
                <w:sz w:val="28"/>
                <w:szCs w:val="28"/>
              </w:rPr>
              <w:t>二十一</w:t>
            </w:r>
            <w:r w:rsidRPr="00A92896">
              <w:rPr>
                <w:rFonts w:ascii="仿宋_GB2312" w:eastAsia="仿宋_GB2312" w:hint="eastAsia"/>
                <w:bCs/>
                <w:sz w:val="28"/>
                <w:szCs w:val="28"/>
              </w:rPr>
              <w:t>期节能产品政府采购清单）</w:t>
            </w: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序号</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品牌</w:t>
            </w: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产品型号</w:t>
            </w:r>
          </w:p>
        </w:tc>
        <w:tc>
          <w:tcPr>
            <w:tcW w:w="2205"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bCs/>
                <w:sz w:val="28"/>
                <w:szCs w:val="28"/>
              </w:rPr>
              <w:t>节字标志认证证书号</w:t>
            </w: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页码位置</w:t>
            </w: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备注</w:t>
            </w: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1</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2</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w:t>
            </w: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9239" w:type="dxa"/>
            <w:gridSpan w:val="6"/>
            <w:shd w:val="clear" w:color="auto" w:fill="auto"/>
            <w:vAlign w:val="center"/>
          </w:tcPr>
          <w:p w:rsidR="00EA4636" w:rsidRPr="00A92896" w:rsidRDefault="00EA4636" w:rsidP="00D278D5">
            <w:pPr>
              <w:rPr>
                <w:rFonts w:ascii="仿宋_GB2312" w:eastAsia="仿宋_GB2312"/>
                <w:b/>
                <w:sz w:val="28"/>
                <w:szCs w:val="28"/>
              </w:rPr>
            </w:pPr>
            <w:r w:rsidRPr="00A92896">
              <w:rPr>
                <w:rFonts w:ascii="仿宋_GB2312" w:eastAsia="仿宋_GB2312" w:hint="eastAsia"/>
                <w:b/>
                <w:sz w:val="28"/>
                <w:szCs w:val="28"/>
              </w:rPr>
              <w:t>二、本次投标拟投入的环保产品说明</w:t>
            </w:r>
          </w:p>
          <w:p w:rsidR="00EA4636" w:rsidRPr="00A92896" w:rsidRDefault="00EA4636" w:rsidP="009D3E21">
            <w:pPr>
              <w:rPr>
                <w:rFonts w:ascii="仿宋_GB2312" w:eastAsia="仿宋_GB2312"/>
                <w:sz w:val="28"/>
                <w:szCs w:val="28"/>
              </w:rPr>
            </w:pPr>
            <w:r w:rsidRPr="00A92896">
              <w:rPr>
                <w:rFonts w:ascii="仿宋_GB2312" w:eastAsia="仿宋_GB2312" w:hint="eastAsia"/>
                <w:bCs/>
                <w:sz w:val="28"/>
                <w:szCs w:val="28"/>
              </w:rPr>
              <w:t>（第</w:t>
            </w:r>
            <w:r w:rsidR="009D3E21">
              <w:rPr>
                <w:rFonts w:ascii="仿宋_GB2312" w:eastAsia="仿宋_GB2312" w:hint="eastAsia"/>
                <w:bCs/>
                <w:sz w:val="28"/>
                <w:szCs w:val="28"/>
              </w:rPr>
              <w:t>十九</w:t>
            </w:r>
            <w:r w:rsidRPr="00A92896">
              <w:rPr>
                <w:rFonts w:ascii="仿宋_GB2312" w:eastAsia="仿宋_GB2312" w:hint="eastAsia"/>
                <w:bCs/>
                <w:sz w:val="28"/>
                <w:szCs w:val="28"/>
              </w:rPr>
              <w:t>期环境标志产品政府采购清单）</w:t>
            </w: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序号</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品牌</w:t>
            </w: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产品名称、规格型号</w:t>
            </w:r>
          </w:p>
        </w:tc>
        <w:tc>
          <w:tcPr>
            <w:tcW w:w="2205"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bCs/>
                <w:sz w:val="28"/>
                <w:szCs w:val="28"/>
              </w:rPr>
              <w:t>中国环境标志认证证书编号</w:t>
            </w: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页码位置</w:t>
            </w: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备注</w:t>
            </w: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1</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2</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w:t>
            </w: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bl>
    <w:p w:rsidR="00EA4636" w:rsidRPr="00A92896" w:rsidRDefault="00EA4636" w:rsidP="00EA4636">
      <w:pPr>
        <w:rPr>
          <w:rFonts w:ascii="仿宋_GB2312" w:eastAsia="仿宋_GB2312"/>
          <w:b/>
          <w:sz w:val="28"/>
          <w:szCs w:val="28"/>
        </w:rPr>
      </w:pPr>
      <w:r w:rsidRPr="00A92896">
        <w:rPr>
          <w:rFonts w:ascii="仿宋_GB2312" w:eastAsia="仿宋_GB2312" w:hint="eastAsia"/>
          <w:b/>
          <w:sz w:val="28"/>
          <w:szCs w:val="28"/>
        </w:rPr>
        <w:t>注：1、节能产品和环保产品还需附上拟投的产品页码位置的截图并标注出拟投产品；</w:t>
      </w:r>
    </w:p>
    <w:p w:rsidR="00EA4636" w:rsidRPr="00A92896" w:rsidRDefault="00EA4636" w:rsidP="00EA4636">
      <w:pPr>
        <w:ind w:firstLineChars="200" w:firstLine="562"/>
        <w:rPr>
          <w:rFonts w:ascii="仿宋_GB2312" w:eastAsia="仿宋_GB2312"/>
          <w:b/>
          <w:sz w:val="28"/>
          <w:szCs w:val="28"/>
        </w:rPr>
      </w:pPr>
      <w:r w:rsidRPr="00A92896">
        <w:rPr>
          <w:rFonts w:ascii="仿宋_GB2312" w:eastAsia="仿宋_GB2312" w:hint="eastAsia"/>
          <w:b/>
          <w:sz w:val="28"/>
          <w:szCs w:val="28"/>
        </w:rPr>
        <w:t>2、投标时未提供本表格及附件截图，节能和环保产品不得分。</w:t>
      </w:r>
    </w:p>
    <w:p w:rsidR="00CB6246" w:rsidRPr="00D278D5" w:rsidRDefault="00212F49" w:rsidP="00EA4636">
      <w:pPr>
        <w:pStyle w:val="24"/>
        <w:spacing w:line="540" w:lineRule="exact"/>
        <w:ind w:firstLineChars="0" w:firstLine="0"/>
        <w:jc w:val="center"/>
        <w:rPr>
          <w:rFonts w:hAnsi="黑体"/>
          <w:b/>
          <w:bCs/>
          <w:color w:val="000000"/>
          <w:sz w:val="28"/>
        </w:rPr>
      </w:pPr>
      <w:r w:rsidRPr="00A92896">
        <w:rPr>
          <w:rStyle w:val="2Char"/>
          <w:rFonts w:ascii="仿宋_GB2312" w:eastAsia="仿宋_GB2312" w:hAnsi="黑体"/>
          <w:sz w:val="28"/>
          <w:szCs w:val="28"/>
        </w:rPr>
        <w:br w:type="page"/>
      </w:r>
    </w:p>
    <w:p w:rsidR="00FF75B6" w:rsidRPr="00D278D5" w:rsidRDefault="00FE583E" w:rsidP="00212F49">
      <w:pPr>
        <w:pStyle w:val="24"/>
        <w:spacing w:line="540" w:lineRule="exact"/>
        <w:ind w:firstLineChars="0" w:firstLine="0"/>
        <w:jc w:val="center"/>
        <w:rPr>
          <w:rFonts w:hAnsi="Times New Roman" w:cs="宋体"/>
          <w:color w:val="000000"/>
          <w:sz w:val="28"/>
        </w:rPr>
      </w:pPr>
      <w:r>
        <w:rPr>
          <w:rFonts w:hAnsi="Times New Roman" w:cs="宋体" w:hint="eastAsia"/>
          <w:color w:val="000000"/>
          <w:sz w:val="28"/>
        </w:rPr>
        <w:lastRenderedPageBreak/>
        <w:t>6</w:t>
      </w:r>
      <w:r w:rsidR="00FF75B6" w:rsidRPr="00D278D5">
        <w:rPr>
          <w:rFonts w:hAnsi="Times New Roman" w:cs="宋体" w:hint="eastAsia"/>
          <w:color w:val="000000"/>
          <w:sz w:val="28"/>
        </w:rPr>
        <w:t>项目组成员汇总表</w:t>
      </w:r>
    </w:p>
    <w:p w:rsidR="006A293A" w:rsidRPr="00D278D5" w:rsidRDefault="00212F49" w:rsidP="00212F49">
      <w:pPr>
        <w:pStyle w:val="11"/>
        <w:keepNext w:val="0"/>
        <w:keepLines w:val="0"/>
        <w:spacing w:beforeLines="50" w:before="120" w:afterLines="50" w:after="120" w:line="500" w:lineRule="exact"/>
        <w:jc w:val="both"/>
        <w:outlineLvl w:val="9"/>
        <w:rPr>
          <w:rFonts w:ascii="仿宋_GB2312" w:eastAsia="仿宋_GB2312"/>
          <w:b w:val="0"/>
          <w:bCs w:val="0"/>
          <w:color w:val="000000"/>
          <w:sz w:val="28"/>
          <w:szCs w:val="28"/>
        </w:rPr>
      </w:pPr>
      <w:bookmarkStart w:id="285" w:name="_Toc477944980"/>
      <w:bookmarkStart w:id="286" w:name="_Toc477945104"/>
      <w:bookmarkStart w:id="287" w:name="_Toc479579647"/>
      <w:r w:rsidRPr="00D278D5">
        <w:rPr>
          <w:rFonts w:ascii="仿宋_GB2312" w:eastAsia="仿宋_GB2312" w:hint="eastAsia"/>
          <w:b w:val="0"/>
          <w:bCs w:val="0"/>
          <w:color w:val="000000"/>
          <w:sz w:val="28"/>
          <w:szCs w:val="28"/>
        </w:rPr>
        <w:t>项目名称：</w:t>
      </w:r>
      <w:bookmarkEnd w:id="285"/>
      <w:bookmarkEnd w:id="286"/>
      <w:bookmarkEnd w:id="287"/>
      <w:r w:rsidRPr="00D278D5">
        <w:rPr>
          <w:rFonts w:ascii="仿宋_GB2312" w:eastAsia="仿宋_GB2312" w:hint="eastAsia"/>
          <w:b w:val="0"/>
          <w:bCs w:val="0"/>
          <w:color w:val="000000"/>
          <w:sz w:val="28"/>
          <w:szCs w:val="28"/>
        </w:rPr>
        <w:t xml:space="preserve">                             </w:t>
      </w:r>
    </w:p>
    <w:p w:rsidR="00FF75B6" w:rsidRPr="00D278D5" w:rsidRDefault="00212F49" w:rsidP="00212F49">
      <w:pPr>
        <w:pStyle w:val="11"/>
        <w:keepNext w:val="0"/>
        <w:keepLines w:val="0"/>
        <w:spacing w:beforeLines="50" w:before="120" w:afterLines="50" w:after="120" w:line="500" w:lineRule="exact"/>
        <w:jc w:val="both"/>
        <w:outlineLvl w:val="9"/>
        <w:rPr>
          <w:rFonts w:ascii="仿宋_GB2312" w:eastAsia="仿宋_GB2312" w:hAnsi="Times New Roman"/>
          <w:b w:val="0"/>
          <w:bCs w:val="0"/>
          <w:color w:val="000000"/>
          <w:sz w:val="28"/>
          <w:szCs w:val="28"/>
        </w:rPr>
      </w:pPr>
      <w:bookmarkStart w:id="288" w:name="_Toc477944981"/>
      <w:bookmarkStart w:id="289" w:name="_Toc477945105"/>
      <w:bookmarkStart w:id="290" w:name="_Toc479579648"/>
      <w:r w:rsidRPr="00D278D5">
        <w:rPr>
          <w:rFonts w:ascii="仿宋_GB2312" w:eastAsia="仿宋_GB2312" w:hint="eastAsia"/>
          <w:b w:val="0"/>
          <w:bCs w:val="0"/>
          <w:color w:val="000000"/>
          <w:sz w:val="28"/>
          <w:szCs w:val="28"/>
        </w:rPr>
        <w:t>项目编号：</w:t>
      </w:r>
      <w:bookmarkEnd w:id="288"/>
      <w:bookmarkEnd w:id="289"/>
      <w:bookmarkEnd w:id="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1583"/>
        <w:gridCol w:w="924"/>
        <w:gridCol w:w="1746"/>
        <w:gridCol w:w="2081"/>
        <w:gridCol w:w="1899"/>
      </w:tblGrid>
      <w:tr w:rsidR="00FF75B6" w:rsidRPr="00D278D5" w:rsidTr="00212F49">
        <w:trPr>
          <w:trHeight w:hRule="exact" w:val="107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序号</w:t>
            </w: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姓名</w:t>
            </w: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性别</w:t>
            </w: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职称（或资质）</w:t>
            </w: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岗位</w:t>
            </w: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现场工作时间</w:t>
            </w: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bl>
    <w:p w:rsidR="00FF75B6" w:rsidRPr="00D278D5" w:rsidRDefault="00FF75B6" w:rsidP="00FF75B6">
      <w:pPr>
        <w:pStyle w:val="ab"/>
        <w:spacing w:line="54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此表可在不改变格式的情况下自行制作（必填）</w:t>
      </w:r>
    </w:p>
    <w:p w:rsidR="00FF75B6" w:rsidRPr="00D278D5" w:rsidRDefault="00FF75B6" w:rsidP="00FF75B6">
      <w:pPr>
        <w:spacing w:line="540" w:lineRule="exact"/>
        <w:rPr>
          <w:rFonts w:hAnsi="宋体"/>
          <w:color w:val="000000"/>
          <w:kern w:val="0"/>
        </w:rPr>
      </w:pPr>
    </w:p>
    <w:p w:rsidR="00FF75B6" w:rsidRPr="00D278D5" w:rsidRDefault="00FF75B6" w:rsidP="00FF75B6">
      <w:pPr>
        <w:adjustRightInd w:val="0"/>
        <w:snapToGrid w:val="0"/>
        <w:spacing w:line="540" w:lineRule="exact"/>
        <w:ind w:left="482" w:hanging="482"/>
        <w:jc w:val="lef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FF75B6" w:rsidRPr="00D278D5" w:rsidRDefault="00FF75B6" w:rsidP="00FF75B6">
      <w:pPr>
        <w:adjustRightInd w:val="0"/>
        <w:snapToGrid w:val="0"/>
        <w:spacing w:line="540" w:lineRule="exact"/>
        <w:ind w:left="482" w:hanging="482"/>
        <w:jc w:val="left"/>
        <w:rPr>
          <w:rFonts w:ascii="仿宋_GB2312" w:eastAsia="仿宋_GB2312"/>
          <w:color w:val="000000"/>
          <w:sz w:val="28"/>
          <w:szCs w:val="28"/>
        </w:rPr>
      </w:pPr>
      <w:r w:rsidRPr="00D278D5">
        <w:rPr>
          <w:rFonts w:ascii="仿宋_GB2312" w:eastAsia="仿宋_GB2312" w:hint="eastAsia"/>
          <w:color w:val="000000"/>
          <w:sz w:val="28"/>
          <w:szCs w:val="28"/>
        </w:rPr>
        <w:t>法定代表人或其授权代表人（签字）：</w:t>
      </w:r>
    </w:p>
    <w:p w:rsidR="0079592B" w:rsidRPr="00D278D5" w:rsidRDefault="00FF75B6" w:rsidP="00212F49">
      <w:pPr>
        <w:adjustRightInd w:val="0"/>
        <w:snapToGrid w:val="0"/>
        <w:spacing w:line="540" w:lineRule="exact"/>
        <w:ind w:left="482" w:hanging="482"/>
        <w:jc w:val="left"/>
        <w:rPr>
          <w:color w:val="000000"/>
          <w:sz w:val="24"/>
        </w:rPr>
      </w:pPr>
      <w:r w:rsidRPr="00D278D5">
        <w:rPr>
          <w:rFonts w:ascii="仿宋_GB2312" w:eastAsia="仿宋_GB2312" w:hint="eastAsia"/>
          <w:color w:val="000000"/>
          <w:sz w:val="28"/>
          <w:szCs w:val="28"/>
        </w:rPr>
        <w:t>日  期：</w:t>
      </w:r>
      <w:r w:rsidR="00212F49" w:rsidRPr="00D278D5">
        <w:rPr>
          <w:rFonts w:hint="eastAsia"/>
          <w:color w:val="000000"/>
          <w:sz w:val="24"/>
        </w:rPr>
        <w:t xml:space="preserve"> </w:t>
      </w: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Pr="004A6F52" w:rsidRDefault="00212F49" w:rsidP="00FE583E">
      <w:pPr>
        <w:pStyle w:val="24"/>
        <w:spacing w:line="540" w:lineRule="exact"/>
        <w:ind w:firstLineChars="0" w:firstLine="0"/>
        <w:jc w:val="center"/>
        <w:rPr>
          <w:rStyle w:val="2Char"/>
          <w:rFonts w:ascii="仿宋_GB2312" w:eastAsia="仿宋_GB2312" w:hAnsi="黑体"/>
          <w:sz w:val="28"/>
          <w:szCs w:val="28"/>
        </w:rPr>
      </w:pPr>
      <w:r w:rsidRPr="00D278D5">
        <w:rPr>
          <w:rFonts w:hAnsi="Times New Roman" w:cs="宋体"/>
          <w:color w:val="000000"/>
          <w:sz w:val="28"/>
        </w:rPr>
        <w:br w:type="page"/>
      </w:r>
      <w:r w:rsidR="00FE583E" w:rsidRPr="00D278D5">
        <w:rPr>
          <w:rStyle w:val="2Char"/>
          <w:rFonts w:ascii="仿宋_GB2312" w:eastAsia="仿宋_GB2312" w:hAnsi="黑体" w:hint="eastAsia"/>
          <w:color w:val="000000"/>
          <w:sz w:val="28"/>
          <w:szCs w:val="28"/>
        </w:rPr>
        <w:lastRenderedPageBreak/>
        <w:t>三、技术文件格式</w:t>
      </w:r>
    </w:p>
    <w:p w:rsidR="00D74743" w:rsidRPr="00D278D5" w:rsidRDefault="00EA4636" w:rsidP="00D74743">
      <w:pPr>
        <w:pStyle w:val="24"/>
        <w:spacing w:line="540" w:lineRule="exact"/>
        <w:ind w:firstLineChars="0" w:firstLine="0"/>
        <w:jc w:val="center"/>
        <w:rPr>
          <w:rFonts w:hAnsi="Times New Roman" w:cs="宋体"/>
          <w:color w:val="000000"/>
          <w:sz w:val="28"/>
        </w:rPr>
      </w:pPr>
      <w:r w:rsidRPr="00D278D5">
        <w:rPr>
          <w:rFonts w:hAnsi="Times New Roman" w:cs="宋体" w:hint="eastAsia"/>
          <w:color w:val="000000"/>
          <w:sz w:val="28"/>
        </w:rPr>
        <w:t>技术</w:t>
      </w:r>
      <w:r w:rsidR="00D74743" w:rsidRPr="00D278D5">
        <w:rPr>
          <w:rFonts w:hAnsi="Times New Roman" w:cs="宋体" w:hint="eastAsia"/>
          <w:color w:val="000000"/>
          <w:sz w:val="28"/>
        </w:rPr>
        <w:t>偏离表</w:t>
      </w:r>
    </w:p>
    <w:p w:rsidR="006A293A" w:rsidRPr="00D278D5" w:rsidRDefault="00212F49" w:rsidP="00212F49">
      <w:pPr>
        <w:pStyle w:val="11"/>
        <w:keepNext w:val="0"/>
        <w:keepLines w:val="0"/>
        <w:spacing w:beforeLines="50" w:before="120" w:afterLines="50" w:after="120" w:line="500" w:lineRule="exact"/>
        <w:jc w:val="both"/>
        <w:outlineLvl w:val="9"/>
        <w:rPr>
          <w:rFonts w:ascii="仿宋_GB2312" w:eastAsia="仿宋_GB2312"/>
          <w:b w:val="0"/>
          <w:bCs w:val="0"/>
          <w:color w:val="000000"/>
          <w:sz w:val="28"/>
          <w:szCs w:val="28"/>
        </w:rPr>
      </w:pPr>
      <w:bookmarkStart w:id="291" w:name="_Toc477944982"/>
      <w:bookmarkStart w:id="292" w:name="_Toc477945106"/>
      <w:bookmarkStart w:id="293" w:name="_Toc479579649"/>
      <w:r w:rsidRPr="00D278D5">
        <w:rPr>
          <w:rFonts w:ascii="仿宋_GB2312" w:eastAsia="仿宋_GB2312" w:hint="eastAsia"/>
          <w:b w:val="0"/>
          <w:bCs w:val="0"/>
          <w:color w:val="000000"/>
          <w:sz w:val="28"/>
          <w:szCs w:val="28"/>
        </w:rPr>
        <w:t>项目名称：</w:t>
      </w:r>
      <w:bookmarkEnd w:id="291"/>
      <w:bookmarkEnd w:id="292"/>
      <w:bookmarkEnd w:id="293"/>
      <w:r w:rsidRPr="00D278D5">
        <w:rPr>
          <w:rFonts w:ascii="仿宋_GB2312" w:eastAsia="仿宋_GB2312" w:hint="eastAsia"/>
          <w:b w:val="0"/>
          <w:bCs w:val="0"/>
          <w:color w:val="000000"/>
          <w:sz w:val="28"/>
          <w:szCs w:val="28"/>
        </w:rPr>
        <w:t xml:space="preserve">                             </w:t>
      </w:r>
    </w:p>
    <w:p w:rsidR="00EA4636" w:rsidRPr="00A92896" w:rsidRDefault="00EA4636" w:rsidP="00EA4636">
      <w:pPr>
        <w:pStyle w:val="11"/>
        <w:keepNext w:val="0"/>
        <w:keepLines w:val="0"/>
        <w:spacing w:before="0" w:after="0" w:line="500" w:lineRule="exact"/>
        <w:jc w:val="both"/>
        <w:outlineLvl w:val="9"/>
        <w:rPr>
          <w:rFonts w:ascii="仿宋_GB2312" w:eastAsia="仿宋_GB2312" w:hAnsi="Times New Roman"/>
          <w:b w:val="0"/>
          <w:bCs w:val="0"/>
          <w:sz w:val="28"/>
          <w:szCs w:val="28"/>
        </w:rPr>
      </w:pPr>
      <w:bookmarkStart w:id="294" w:name="_Toc477944983"/>
      <w:bookmarkStart w:id="295" w:name="_Toc477945107"/>
      <w:bookmarkStart w:id="296" w:name="_Toc479579650"/>
      <w:r w:rsidRPr="00A92896">
        <w:rPr>
          <w:rFonts w:ascii="仿宋_GB2312" w:eastAsia="仿宋_GB2312" w:hint="eastAsia"/>
          <w:b w:val="0"/>
          <w:bCs w:val="0"/>
          <w:sz w:val="28"/>
          <w:szCs w:val="28"/>
        </w:rPr>
        <w:t>项目编号：</w:t>
      </w:r>
      <w:bookmarkEnd w:id="294"/>
      <w:bookmarkEnd w:id="295"/>
      <w:bookmarkEnd w:id="296"/>
    </w:p>
    <w:tbl>
      <w:tblPr>
        <w:tblW w:w="924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096"/>
        <w:gridCol w:w="1985"/>
        <w:gridCol w:w="1578"/>
        <w:gridCol w:w="1449"/>
        <w:gridCol w:w="1418"/>
      </w:tblGrid>
      <w:tr w:rsidR="00EA4636" w:rsidRPr="00A92896" w:rsidTr="00D278D5">
        <w:trPr>
          <w:trHeight w:val="630"/>
          <w:jc w:val="center"/>
        </w:trPr>
        <w:tc>
          <w:tcPr>
            <w:tcW w:w="720" w:type="dxa"/>
            <w:tcBorders>
              <w:top w:val="thinThickSmallGap" w:sz="12" w:space="0" w:color="auto"/>
              <w:left w:val="thinThickSmallGap" w:sz="12"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序号</w:t>
            </w:r>
          </w:p>
        </w:tc>
        <w:tc>
          <w:tcPr>
            <w:tcW w:w="2096" w:type="dxa"/>
            <w:tcBorders>
              <w:top w:val="thinThickSmallGap" w:sz="12"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招标文件技术规范要求</w:t>
            </w:r>
          </w:p>
        </w:tc>
        <w:tc>
          <w:tcPr>
            <w:tcW w:w="1985" w:type="dxa"/>
            <w:tcBorders>
              <w:top w:val="thinThickSmallGap" w:sz="12"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投标人响应详细内容</w:t>
            </w:r>
          </w:p>
        </w:tc>
        <w:tc>
          <w:tcPr>
            <w:tcW w:w="1578" w:type="dxa"/>
            <w:tcBorders>
              <w:top w:val="thinThickSmallGap" w:sz="12"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正/负偏离</w:t>
            </w:r>
          </w:p>
        </w:tc>
        <w:tc>
          <w:tcPr>
            <w:tcW w:w="1449" w:type="dxa"/>
            <w:tcBorders>
              <w:top w:val="thinThickSmallGap" w:sz="12" w:space="0" w:color="auto"/>
              <w:right w:val="single" w:sz="4"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偏离说明</w:t>
            </w:r>
          </w:p>
        </w:tc>
        <w:tc>
          <w:tcPr>
            <w:tcW w:w="1418" w:type="dxa"/>
            <w:tcBorders>
              <w:top w:val="thinThickSmallGap" w:sz="12" w:space="0" w:color="auto"/>
              <w:left w:val="single" w:sz="4" w:space="0" w:color="auto"/>
              <w:right w:val="thickThin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投标文件响应页码</w:t>
            </w: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1</w:t>
            </w: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2</w:t>
            </w: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3</w:t>
            </w: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sz w:val="28"/>
                <w:szCs w:val="28"/>
              </w:rPr>
              <w:t>…</w:t>
            </w: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bottom w:val="thickThin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Borders>
              <w:bottom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c>
          <w:tcPr>
            <w:tcW w:w="1985" w:type="dxa"/>
            <w:tcBorders>
              <w:bottom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c>
          <w:tcPr>
            <w:tcW w:w="1578" w:type="dxa"/>
            <w:tcBorders>
              <w:bottom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c>
          <w:tcPr>
            <w:tcW w:w="1449" w:type="dxa"/>
            <w:tcBorders>
              <w:bottom w:val="thickThinSmallGap" w:sz="12" w:space="0" w:color="auto"/>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bottom w:val="thickThinSmallGap" w:sz="12"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bl>
    <w:p w:rsidR="00EA4636" w:rsidRPr="00A92896" w:rsidRDefault="00EA4636" w:rsidP="00EA4636">
      <w:pPr>
        <w:spacing w:line="500" w:lineRule="exact"/>
        <w:ind w:firstLineChars="200" w:firstLine="560"/>
      </w:pPr>
      <w:r w:rsidRPr="00A92896">
        <w:rPr>
          <w:rFonts w:ascii="仿宋_GB2312" w:eastAsia="仿宋_GB2312" w:cs="宋体" w:hint="eastAsia"/>
          <w:sz w:val="28"/>
          <w:szCs w:val="28"/>
        </w:rPr>
        <w:t>注：投标人递交的技术规格书中与招标文件的技术规格书中的要求有不同时，应逐条列在技术偏离表中并作出“正偏离/负偏离”，同时在说明栏目中具体说明及填写页码，否则将认为投标人接受招标文件的要求。</w:t>
      </w:r>
    </w:p>
    <w:p w:rsidR="00212F49" w:rsidRPr="00A92896" w:rsidRDefault="00212F49" w:rsidP="00212F49">
      <w:pPr>
        <w:adjustRightInd w:val="0"/>
        <w:snapToGrid w:val="0"/>
        <w:spacing w:line="500" w:lineRule="exact"/>
        <w:jc w:val="left"/>
        <w:rPr>
          <w:sz w:val="24"/>
        </w:rPr>
      </w:pPr>
    </w:p>
    <w:p w:rsidR="00212F49" w:rsidRPr="00D278D5" w:rsidRDefault="00212F49" w:rsidP="006A293A">
      <w:pPr>
        <w:adjustRightInd w:val="0"/>
        <w:snapToGrid w:val="0"/>
        <w:spacing w:line="440" w:lineRule="exact"/>
        <w:ind w:left="482" w:hanging="482"/>
        <w:jc w:val="lef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212F49" w:rsidRPr="00D278D5" w:rsidRDefault="00212F49" w:rsidP="006A293A">
      <w:pPr>
        <w:adjustRightInd w:val="0"/>
        <w:snapToGrid w:val="0"/>
        <w:spacing w:line="440" w:lineRule="exact"/>
        <w:ind w:left="482" w:hanging="482"/>
        <w:jc w:val="left"/>
        <w:rPr>
          <w:rFonts w:ascii="仿宋_GB2312" w:eastAsia="仿宋_GB2312"/>
          <w:color w:val="000000"/>
          <w:sz w:val="28"/>
          <w:szCs w:val="28"/>
        </w:rPr>
      </w:pPr>
      <w:r w:rsidRPr="00D278D5">
        <w:rPr>
          <w:rFonts w:ascii="仿宋_GB2312" w:eastAsia="仿宋_GB2312" w:hint="eastAsia"/>
          <w:color w:val="000000"/>
          <w:sz w:val="28"/>
          <w:szCs w:val="28"/>
        </w:rPr>
        <w:t>法定代表人或其授权代表人（签字）：</w:t>
      </w:r>
    </w:p>
    <w:p w:rsidR="00212F49" w:rsidRPr="00D278D5" w:rsidRDefault="00212F49" w:rsidP="006A293A">
      <w:pPr>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日  期：</w:t>
      </w:r>
    </w:p>
    <w:p w:rsidR="00214FB5" w:rsidRPr="00D278D5" w:rsidRDefault="00214FB5" w:rsidP="006A293A">
      <w:pPr>
        <w:snapToGrid w:val="0"/>
        <w:spacing w:line="440" w:lineRule="exact"/>
        <w:jc w:val="center"/>
        <w:outlineLvl w:val="0"/>
        <w:rPr>
          <w:color w:val="000000"/>
          <w:sz w:val="24"/>
        </w:rPr>
        <w:sectPr w:rsidR="00214FB5" w:rsidRPr="00D278D5" w:rsidSect="00214FB5">
          <w:pgSz w:w="11906" w:h="16838"/>
          <w:pgMar w:top="1389" w:right="1247" w:bottom="1389" w:left="1247" w:header="851" w:footer="992" w:gutter="284"/>
          <w:cols w:space="720"/>
          <w:docGrid w:linePitch="312"/>
        </w:sectPr>
      </w:pPr>
    </w:p>
    <w:p w:rsidR="00F040DD" w:rsidRPr="00D278D5" w:rsidRDefault="00E744F2" w:rsidP="0079592B">
      <w:pPr>
        <w:snapToGrid w:val="0"/>
        <w:spacing w:line="500" w:lineRule="exact"/>
        <w:jc w:val="center"/>
        <w:outlineLvl w:val="0"/>
        <w:rPr>
          <w:rStyle w:val="2Char"/>
          <w:rFonts w:ascii="仿宋_GB2312" w:eastAsia="仿宋_GB2312" w:hAnsi="黑体"/>
          <w:color w:val="000000"/>
          <w:sz w:val="28"/>
          <w:szCs w:val="28"/>
        </w:rPr>
      </w:pPr>
      <w:bookmarkStart w:id="297" w:name="_Toc479579651"/>
      <w:r w:rsidRPr="00D278D5">
        <w:rPr>
          <w:rStyle w:val="2Char"/>
          <w:rFonts w:ascii="仿宋_GB2312" w:eastAsia="仿宋_GB2312" w:hAnsi="黑体" w:hint="eastAsia"/>
          <w:color w:val="000000"/>
          <w:sz w:val="28"/>
          <w:szCs w:val="28"/>
        </w:rPr>
        <w:lastRenderedPageBreak/>
        <w:t>四</w:t>
      </w:r>
      <w:r w:rsidR="00F040DD" w:rsidRPr="00D278D5">
        <w:rPr>
          <w:rStyle w:val="2Char"/>
          <w:rFonts w:ascii="仿宋_GB2312" w:eastAsia="仿宋_GB2312" w:hAnsi="黑体" w:hint="eastAsia"/>
          <w:color w:val="000000"/>
          <w:sz w:val="28"/>
          <w:szCs w:val="28"/>
        </w:rPr>
        <w:t>、</w:t>
      </w:r>
      <w:r w:rsidRPr="00D278D5">
        <w:rPr>
          <w:rStyle w:val="2Char"/>
          <w:rFonts w:ascii="仿宋_GB2312" w:eastAsia="仿宋_GB2312" w:hAnsi="黑体" w:hint="eastAsia"/>
          <w:color w:val="000000"/>
          <w:sz w:val="28"/>
          <w:szCs w:val="28"/>
        </w:rPr>
        <w:t>商务</w:t>
      </w:r>
      <w:r w:rsidR="00F040DD" w:rsidRPr="00D278D5">
        <w:rPr>
          <w:rStyle w:val="2Char"/>
          <w:rFonts w:ascii="仿宋_GB2312" w:eastAsia="仿宋_GB2312" w:hAnsi="黑体" w:hint="eastAsia"/>
          <w:color w:val="000000"/>
          <w:sz w:val="28"/>
          <w:szCs w:val="28"/>
        </w:rPr>
        <w:t>文件格式</w:t>
      </w:r>
      <w:bookmarkEnd w:id="297"/>
    </w:p>
    <w:p w:rsidR="00212F49" w:rsidRPr="00D278D5" w:rsidRDefault="00212F49" w:rsidP="00212F49">
      <w:pPr>
        <w:spacing w:line="500" w:lineRule="exact"/>
        <w:jc w:val="center"/>
        <w:rPr>
          <w:rFonts w:ascii="仿宋_GB2312" w:eastAsia="仿宋_GB2312"/>
          <w:color w:val="000000"/>
          <w:sz w:val="28"/>
          <w:szCs w:val="28"/>
        </w:rPr>
      </w:pPr>
      <w:bookmarkStart w:id="298" w:name="_Toc316887628"/>
      <w:bookmarkStart w:id="299" w:name="_Toc322352986"/>
      <w:bookmarkStart w:id="300" w:name="_Toc350256317"/>
      <w:bookmarkStart w:id="301" w:name="_Toc354401539"/>
      <w:r w:rsidRPr="00D278D5">
        <w:rPr>
          <w:rFonts w:ascii="仿宋_GB2312" w:eastAsia="仿宋_GB2312" w:hint="eastAsia"/>
          <w:color w:val="000000"/>
          <w:sz w:val="28"/>
          <w:szCs w:val="28"/>
        </w:rPr>
        <w:t>1投标设备报价明细表</w:t>
      </w:r>
    </w:p>
    <w:p w:rsidR="00212F49" w:rsidRPr="00D278D5" w:rsidRDefault="00212F49" w:rsidP="00212F49">
      <w:pPr>
        <w:wordWrap w:val="0"/>
        <w:rPr>
          <w:rFonts w:ascii="仿宋_GB2312" w:eastAsia="仿宋_GB2312"/>
          <w:color w:val="000000"/>
          <w:sz w:val="28"/>
          <w:szCs w:val="28"/>
        </w:rPr>
      </w:pPr>
      <w:r w:rsidRPr="00D278D5">
        <w:rPr>
          <w:rFonts w:ascii="仿宋_GB2312" w:eastAsia="仿宋_GB2312" w:hint="eastAsia"/>
          <w:color w:val="000000"/>
          <w:sz w:val="28"/>
          <w:szCs w:val="28"/>
        </w:rPr>
        <w:t>项目名称：</w:t>
      </w:r>
    </w:p>
    <w:p w:rsidR="00212F49" w:rsidRPr="00D278D5" w:rsidRDefault="00212F49" w:rsidP="00212F49">
      <w:pPr>
        <w:wordWrap w:val="0"/>
        <w:rPr>
          <w:rFonts w:ascii="仿宋_GB2312" w:eastAsia="仿宋_GB2312"/>
          <w:color w:val="000000"/>
          <w:sz w:val="28"/>
          <w:szCs w:val="28"/>
        </w:rPr>
      </w:pPr>
      <w:r w:rsidRPr="00D278D5">
        <w:rPr>
          <w:rFonts w:ascii="仿宋_GB2312" w:eastAsia="仿宋_GB2312" w:hint="eastAsia"/>
          <w:color w:val="000000"/>
          <w:sz w:val="28"/>
          <w:szCs w:val="28"/>
        </w:rPr>
        <w:t>项目编号：                                                                                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2569"/>
        <w:gridCol w:w="1747"/>
        <w:gridCol w:w="1440"/>
        <w:gridCol w:w="3413"/>
        <w:gridCol w:w="999"/>
        <w:gridCol w:w="830"/>
        <w:gridCol w:w="1135"/>
        <w:gridCol w:w="1260"/>
      </w:tblGrid>
      <w:tr w:rsidR="00212F49" w:rsidRPr="00D278D5" w:rsidTr="00821C53">
        <w:trPr>
          <w:trHeight w:val="518"/>
          <w:jc w:val="center"/>
        </w:trPr>
        <w:tc>
          <w:tcPr>
            <w:tcW w:w="724" w:type="dxa"/>
          </w:tcPr>
          <w:p w:rsidR="00212F49" w:rsidRPr="00D278D5" w:rsidRDefault="00212F49" w:rsidP="00821C53">
            <w:pPr>
              <w:pStyle w:val="24"/>
              <w:adjustRightInd w:val="0"/>
              <w:snapToGrid w:val="0"/>
              <w:spacing w:line="440" w:lineRule="exact"/>
              <w:ind w:firstLineChars="0" w:firstLine="0"/>
              <w:rPr>
                <w:color w:val="000000"/>
                <w:spacing w:val="-20"/>
                <w:sz w:val="28"/>
              </w:rPr>
            </w:pPr>
            <w:r w:rsidRPr="00D278D5">
              <w:rPr>
                <w:rFonts w:hint="eastAsia"/>
                <w:color w:val="000000"/>
                <w:spacing w:val="-20"/>
                <w:sz w:val="28"/>
              </w:rPr>
              <w:t>序号</w:t>
            </w:r>
          </w:p>
        </w:tc>
        <w:tc>
          <w:tcPr>
            <w:tcW w:w="2569"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名称</w:t>
            </w:r>
          </w:p>
        </w:tc>
        <w:tc>
          <w:tcPr>
            <w:tcW w:w="1747"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品牌型号</w:t>
            </w:r>
          </w:p>
        </w:tc>
        <w:tc>
          <w:tcPr>
            <w:tcW w:w="1440"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制造商</w:t>
            </w:r>
          </w:p>
        </w:tc>
        <w:tc>
          <w:tcPr>
            <w:tcW w:w="3413"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主要技术参数</w:t>
            </w:r>
          </w:p>
        </w:tc>
        <w:tc>
          <w:tcPr>
            <w:tcW w:w="999" w:type="dxa"/>
          </w:tcPr>
          <w:p w:rsidR="00212F49" w:rsidRPr="00D278D5" w:rsidRDefault="00212F49" w:rsidP="00821C53">
            <w:pPr>
              <w:pStyle w:val="24"/>
              <w:adjustRightInd w:val="0"/>
              <w:snapToGrid w:val="0"/>
              <w:spacing w:line="440" w:lineRule="exact"/>
              <w:ind w:firstLineChars="0" w:firstLine="0"/>
              <w:rPr>
                <w:color w:val="000000"/>
                <w:spacing w:val="-20"/>
                <w:sz w:val="28"/>
              </w:rPr>
            </w:pPr>
            <w:r w:rsidRPr="00D278D5">
              <w:rPr>
                <w:rFonts w:hint="eastAsia"/>
                <w:color w:val="000000"/>
                <w:spacing w:val="-20"/>
                <w:sz w:val="28"/>
              </w:rPr>
              <w:t>原产地</w:t>
            </w:r>
          </w:p>
        </w:tc>
        <w:tc>
          <w:tcPr>
            <w:tcW w:w="830"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数量</w:t>
            </w:r>
          </w:p>
        </w:tc>
        <w:tc>
          <w:tcPr>
            <w:tcW w:w="1135"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单价</w:t>
            </w:r>
          </w:p>
        </w:tc>
        <w:tc>
          <w:tcPr>
            <w:tcW w:w="1260"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总价</w:t>
            </w: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一</w:t>
            </w:r>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产品配置清单</w:t>
            </w:r>
          </w:p>
        </w:tc>
        <w:tc>
          <w:tcPr>
            <w:tcW w:w="1747"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44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3413"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99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83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135"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260" w:type="dxa"/>
          </w:tcPr>
          <w:p w:rsidR="00212F49" w:rsidRPr="00D278D5" w:rsidRDefault="00212F49" w:rsidP="00821C53">
            <w:pPr>
              <w:pStyle w:val="24"/>
              <w:adjustRightInd w:val="0"/>
              <w:snapToGrid w:val="0"/>
              <w:spacing w:line="420" w:lineRule="exact"/>
              <w:ind w:firstLineChars="0" w:firstLine="0"/>
              <w:rPr>
                <w:color w:val="000000"/>
                <w:sz w:val="28"/>
              </w:rPr>
            </w:pP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w:t>
            </w:r>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747"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44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3413"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99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83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135"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260" w:type="dxa"/>
          </w:tcPr>
          <w:p w:rsidR="00212F49" w:rsidRPr="00D278D5" w:rsidRDefault="00212F49" w:rsidP="00821C53">
            <w:pPr>
              <w:pStyle w:val="24"/>
              <w:adjustRightInd w:val="0"/>
              <w:snapToGrid w:val="0"/>
              <w:spacing w:line="420" w:lineRule="exact"/>
              <w:ind w:firstLineChars="0" w:firstLine="0"/>
              <w:rPr>
                <w:color w:val="000000"/>
                <w:sz w:val="28"/>
              </w:rPr>
            </w:pP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二</w:t>
            </w:r>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747"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44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3413"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99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83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135"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260" w:type="dxa"/>
          </w:tcPr>
          <w:p w:rsidR="00212F49" w:rsidRPr="00D278D5" w:rsidRDefault="00212F49" w:rsidP="00821C53">
            <w:pPr>
              <w:pStyle w:val="24"/>
              <w:adjustRightInd w:val="0"/>
              <w:snapToGrid w:val="0"/>
              <w:spacing w:line="420" w:lineRule="exact"/>
              <w:ind w:firstLineChars="0" w:firstLine="0"/>
              <w:rPr>
                <w:color w:val="000000"/>
                <w:sz w:val="28"/>
              </w:rPr>
            </w:pP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w:t>
            </w:r>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747"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44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3413"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99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83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135"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260" w:type="dxa"/>
          </w:tcPr>
          <w:p w:rsidR="00212F49" w:rsidRPr="00D278D5" w:rsidRDefault="00212F49" w:rsidP="00821C53">
            <w:pPr>
              <w:pStyle w:val="24"/>
              <w:adjustRightInd w:val="0"/>
              <w:snapToGrid w:val="0"/>
              <w:spacing w:line="420" w:lineRule="exact"/>
              <w:ind w:firstLineChars="0" w:firstLine="0"/>
              <w:rPr>
                <w:color w:val="000000"/>
                <w:sz w:val="28"/>
              </w:rPr>
            </w:pP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三</w:t>
            </w:r>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系统集成及安装调试</w:t>
            </w:r>
          </w:p>
        </w:tc>
        <w:tc>
          <w:tcPr>
            <w:tcW w:w="10824" w:type="dxa"/>
            <w:gridSpan w:val="7"/>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金额：</w:t>
            </w:r>
          </w:p>
        </w:tc>
      </w:tr>
      <w:tr w:rsidR="00212F49" w:rsidRPr="00D278D5" w:rsidTr="00821C53">
        <w:trPr>
          <w:trHeight w:val="518"/>
          <w:jc w:val="center"/>
        </w:trPr>
        <w:tc>
          <w:tcPr>
            <w:tcW w:w="724"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四</w:t>
            </w:r>
          </w:p>
        </w:tc>
        <w:tc>
          <w:tcPr>
            <w:tcW w:w="2569"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总计</w:t>
            </w:r>
          </w:p>
        </w:tc>
        <w:tc>
          <w:tcPr>
            <w:tcW w:w="10824" w:type="dxa"/>
            <w:gridSpan w:val="7"/>
          </w:tcPr>
          <w:p w:rsidR="00212F49" w:rsidRPr="00D278D5" w:rsidRDefault="00212F49" w:rsidP="00821C53">
            <w:pPr>
              <w:adjustRightInd w:val="0"/>
              <w:snapToGrid w:val="0"/>
              <w:spacing w:line="44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元</w:t>
            </w:r>
          </w:p>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大写：</w:t>
            </w:r>
            <w:r w:rsidRPr="00D278D5">
              <w:rPr>
                <w:rFonts w:hint="eastAsia"/>
                <w:color w:val="000000"/>
                <w:sz w:val="28"/>
                <w:u w:val="single"/>
              </w:rPr>
              <w:t xml:space="preserve">                               </w:t>
            </w:r>
            <w:r w:rsidRPr="00D278D5">
              <w:rPr>
                <w:rFonts w:hint="eastAsia"/>
                <w:color w:val="000000"/>
                <w:sz w:val="28"/>
              </w:rPr>
              <w:t>元</w:t>
            </w:r>
          </w:p>
        </w:tc>
      </w:tr>
    </w:tbl>
    <w:p w:rsidR="00212F49" w:rsidRPr="00D278D5" w:rsidRDefault="00212F49" w:rsidP="00212F49">
      <w:pPr>
        <w:snapToGrid w:val="0"/>
        <w:spacing w:line="480" w:lineRule="exact"/>
        <w:rPr>
          <w:rFonts w:ascii="仿宋_GB2312" w:eastAsia="仿宋_GB2312"/>
          <w:color w:val="000000"/>
          <w:sz w:val="28"/>
          <w:szCs w:val="28"/>
        </w:rPr>
      </w:pPr>
      <w:r w:rsidRPr="00D278D5">
        <w:rPr>
          <w:rFonts w:ascii="仿宋_GB2312" w:eastAsia="仿宋_GB2312" w:hint="eastAsia"/>
          <w:color w:val="000000"/>
          <w:sz w:val="28"/>
          <w:szCs w:val="28"/>
        </w:rPr>
        <w:t>注：1、报价应包括运输、培训、安装、调试和售后服务等所有费用。</w:t>
      </w:r>
    </w:p>
    <w:p w:rsidR="00212F49" w:rsidRPr="00D278D5" w:rsidRDefault="00212F49" w:rsidP="00212F49">
      <w:pPr>
        <w:snapToGrid w:val="0"/>
        <w:spacing w:line="48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2、按采购需求逐项列出所需的各种费用。</w:t>
      </w:r>
    </w:p>
    <w:p w:rsidR="00212F49" w:rsidRPr="00D278D5" w:rsidRDefault="00212F49" w:rsidP="00212F49">
      <w:pPr>
        <w:snapToGrid w:val="0"/>
        <w:spacing w:line="48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2、以上表格中各项可进一步细分，栏数不够可自加。</w:t>
      </w:r>
    </w:p>
    <w:p w:rsidR="00212F49" w:rsidRPr="00D278D5" w:rsidRDefault="00212F49" w:rsidP="00212F49">
      <w:pPr>
        <w:snapToGrid w:val="0"/>
        <w:spacing w:line="480" w:lineRule="exac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212F49" w:rsidRPr="00D278D5" w:rsidRDefault="00212F49" w:rsidP="00212F49">
      <w:pPr>
        <w:snapToGrid w:val="0"/>
        <w:spacing w:line="48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法定代表人（负责人）或其授权代表人（签字）：                                   </w:t>
      </w:r>
    </w:p>
    <w:p w:rsidR="00212F49" w:rsidRPr="00D278D5" w:rsidRDefault="00212F49" w:rsidP="00212F49">
      <w:pPr>
        <w:snapToGrid w:val="0"/>
        <w:spacing w:line="48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日期： </w:t>
      </w:r>
    </w:p>
    <w:p w:rsidR="00212F49" w:rsidRPr="00D278D5" w:rsidRDefault="00212F49" w:rsidP="00212F49">
      <w:pPr>
        <w:spacing w:line="500" w:lineRule="exact"/>
        <w:jc w:val="center"/>
        <w:rPr>
          <w:rFonts w:ascii="仿宋_GB2312" w:eastAsia="仿宋_GB2312"/>
          <w:color w:val="000000"/>
          <w:sz w:val="28"/>
          <w:szCs w:val="28"/>
        </w:rPr>
        <w:sectPr w:rsidR="00212F49" w:rsidRPr="00D278D5" w:rsidSect="00821C53">
          <w:pgSz w:w="16838" w:h="11906" w:orient="landscape"/>
          <w:pgMar w:top="1247" w:right="1389" w:bottom="1247" w:left="1389" w:header="851" w:footer="992" w:gutter="284"/>
          <w:cols w:space="720"/>
          <w:docGrid w:linePitch="312"/>
        </w:sectPr>
      </w:pPr>
    </w:p>
    <w:p w:rsidR="00212F49" w:rsidRPr="00D278D5" w:rsidRDefault="00212F49" w:rsidP="00212F49">
      <w:pPr>
        <w:spacing w:line="500" w:lineRule="exact"/>
        <w:jc w:val="center"/>
        <w:rPr>
          <w:rFonts w:ascii="仿宋_GB2312" w:eastAsia="仿宋_GB2312"/>
          <w:color w:val="000000"/>
          <w:sz w:val="28"/>
          <w:szCs w:val="28"/>
        </w:rPr>
      </w:pPr>
      <w:r w:rsidRPr="00D278D5">
        <w:rPr>
          <w:rFonts w:ascii="仿宋_GB2312" w:eastAsia="仿宋_GB2312" w:hint="eastAsia"/>
          <w:color w:val="000000"/>
          <w:sz w:val="28"/>
          <w:szCs w:val="28"/>
        </w:rPr>
        <w:lastRenderedPageBreak/>
        <w:t xml:space="preserve"> 2 开标一览表</w:t>
      </w:r>
    </w:p>
    <w:p w:rsidR="00212F49" w:rsidRPr="00D278D5" w:rsidRDefault="00212F49" w:rsidP="00212F49">
      <w:pPr>
        <w:snapToGrid w:val="0"/>
        <w:spacing w:line="54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 xml:space="preserve">项目名称：                               </w:t>
      </w:r>
    </w:p>
    <w:p w:rsidR="00212F49" w:rsidRPr="00D278D5" w:rsidRDefault="00212F49" w:rsidP="00212F49">
      <w:pPr>
        <w:snapToGrid w:val="0"/>
        <w:spacing w:line="54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项目编号：                                          金额单位：元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983"/>
        <w:gridCol w:w="1797"/>
        <w:gridCol w:w="900"/>
        <w:gridCol w:w="1057"/>
        <w:gridCol w:w="1260"/>
        <w:gridCol w:w="1103"/>
      </w:tblGrid>
      <w:tr w:rsidR="00212F49" w:rsidRPr="00D278D5" w:rsidTr="00821C53">
        <w:trPr>
          <w:trHeight w:val="593"/>
          <w:jc w:val="center"/>
        </w:trPr>
        <w:tc>
          <w:tcPr>
            <w:tcW w:w="720" w:type="dxa"/>
            <w:vAlign w:val="center"/>
          </w:tcPr>
          <w:p w:rsidR="00212F49" w:rsidRPr="00D278D5" w:rsidRDefault="00212F49" w:rsidP="00821C53">
            <w:pPr>
              <w:pStyle w:val="24"/>
              <w:snapToGrid w:val="0"/>
              <w:spacing w:line="400" w:lineRule="exact"/>
              <w:ind w:leftChars="-51" w:left="-107" w:firstLineChars="0" w:firstLine="0"/>
              <w:rPr>
                <w:color w:val="000000"/>
                <w:sz w:val="28"/>
              </w:rPr>
            </w:pPr>
            <w:r w:rsidRPr="00D278D5">
              <w:rPr>
                <w:rFonts w:hint="eastAsia"/>
                <w:color w:val="000000"/>
                <w:sz w:val="28"/>
              </w:rPr>
              <w:t>序号</w:t>
            </w:r>
          </w:p>
        </w:tc>
        <w:tc>
          <w:tcPr>
            <w:tcW w:w="1983"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名称</w:t>
            </w:r>
          </w:p>
        </w:tc>
        <w:tc>
          <w:tcPr>
            <w:tcW w:w="1797"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品牌型号</w:t>
            </w:r>
          </w:p>
        </w:tc>
        <w:tc>
          <w:tcPr>
            <w:tcW w:w="900"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数量</w:t>
            </w:r>
          </w:p>
        </w:tc>
        <w:tc>
          <w:tcPr>
            <w:tcW w:w="1057" w:type="dxa"/>
            <w:vAlign w:val="center"/>
          </w:tcPr>
          <w:p w:rsidR="00212F49" w:rsidRPr="00D278D5" w:rsidRDefault="00212F49" w:rsidP="00821C53">
            <w:pPr>
              <w:pStyle w:val="24"/>
              <w:snapToGrid w:val="0"/>
              <w:spacing w:line="400" w:lineRule="exact"/>
              <w:ind w:left="20" w:firstLineChars="0" w:firstLine="0"/>
              <w:rPr>
                <w:color w:val="000000"/>
                <w:sz w:val="28"/>
              </w:rPr>
            </w:pPr>
            <w:r w:rsidRPr="00D278D5">
              <w:rPr>
                <w:rFonts w:hint="eastAsia"/>
                <w:color w:val="000000"/>
                <w:sz w:val="28"/>
              </w:rPr>
              <w:t>单价</w:t>
            </w:r>
          </w:p>
        </w:tc>
        <w:tc>
          <w:tcPr>
            <w:tcW w:w="1260"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总价</w:t>
            </w:r>
          </w:p>
        </w:tc>
        <w:tc>
          <w:tcPr>
            <w:tcW w:w="1103"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工期</w:t>
            </w:r>
          </w:p>
        </w:tc>
      </w:tr>
      <w:tr w:rsidR="00212F49" w:rsidRPr="00D278D5" w:rsidTr="00821C53">
        <w:trPr>
          <w:trHeight w:val="611"/>
          <w:jc w:val="center"/>
        </w:trPr>
        <w:tc>
          <w:tcPr>
            <w:tcW w:w="720" w:type="dxa"/>
            <w:vAlign w:val="center"/>
          </w:tcPr>
          <w:p w:rsidR="00212F49" w:rsidRPr="00D278D5" w:rsidRDefault="00212F49" w:rsidP="00821C53">
            <w:pPr>
              <w:pStyle w:val="24"/>
              <w:snapToGrid w:val="0"/>
              <w:spacing w:line="240" w:lineRule="auto"/>
              <w:ind w:firstLineChars="0" w:firstLine="0"/>
              <w:rPr>
                <w:color w:val="000000"/>
                <w:sz w:val="28"/>
              </w:rPr>
            </w:pPr>
            <w:r w:rsidRPr="00D278D5">
              <w:rPr>
                <w:rFonts w:hint="eastAsia"/>
                <w:color w:val="000000"/>
                <w:sz w:val="28"/>
              </w:rPr>
              <w:t>一</w:t>
            </w:r>
          </w:p>
        </w:tc>
        <w:tc>
          <w:tcPr>
            <w:tcW w:w="1983" w:type="dxa"/>
          </w:tcPr>
          <w:p w:rsidR="00212F49" w:rsidRPr="00D278D5" w:rsidRDefault="00212F49" w:rsidP="00821C53">
            <w:pPr>
              <w:pStyle w:val="24"/>
              <w:spacing w:line="360" w:lineRule="auto"/>
              <w:ind w:firstLineChars="0" w:firstLine="0"/>
              <w:rPr>
                <w:color w:val="000000"/>
                <w:sz w:val="28"/>
              </w:rPr>
            </w:pPr>
          </w:p>
        </w:tc>
        <w:tc>
          <w:tcPr>
            <w:tcW w:w="1797" w:type="dxa"/>
          </w:tcPr>
          <w:p w:rsidR="00212F49" w:rsidRPr="00D278D5" w:rsidRDefault="00212F49" w:rsidP="00821C53">
            <w:pPr>
              <w:pStyle w:val="24"/>
              <w:spacing w:line="360" w:lineRule="auto"/>
              <w:ind w:firstLine="577"/>
              <w:rPr>
                <w:color w:val="000000"/>
                <w:sz w:val="28"/>
              </w:rPr>
            </w:pPr>
          </w:p>
        </w:tc>
        <w:tc>
          <w:tcPr>
            <w:tcW w:w="900" w:type="dxa"/>
          </w:tcPr>
          <w:p w:rsidR="00212F49" w:rsidRPr="00D278D5" w:rsidRDefault="00212F49" w:rsidP="00821C53">
            <w:pPr>
              <w:pStyle w:val="24"/>
              <w:spacing w:line="360" w:lineRule="auto"/>
              <w:ind w:firstLineChars="0" w:firstLine="0"/>
              <w:rPr>
                <w:color w:val="000000"/>
                <w:sz w:val="28"/>
              </w:rPr>
            </w:pPr>
          </w:p>
        </w:tc>
        <w:tc>
          <w:tcPr>
            <w:tcW w:w="1057" w:type="dxa"/>
          </w:tcPr>
          <w:p w:rsidR="00212F49" w:rsidRPr="00D278D5" w:rsidRDefault="00212F49" w:rsidP="00821C53">
            <w:pPr>
              <w:pStyle w:val="24"/>
              <w:spacing w:line="360" w:lineRule="auto"/>
              <w:ind w:firstLineChars="0" w:firstLine="0"/>
              <w:rPr>
                <w:color w:val="000000"/>
                <w:sz w:val="28"/>
              </w:rPr>
            </w:pPr>
          </w:p>
        </w:tc>
        <w:tc>
          <w:tcPr>
            <w:tcW w:w="1260" w:type="dxa"/>
          </w:tcPr>
          <w:p w:rsidR="00212F49" w:rsidRPr="00D278D5" w:rsidRDefault="00212F49" w:rsidP="00821C53">
            <w:pPr>
              <w:pStyle w:val="24"/>
              <w:spacing w:line="360" w:lineRule="auto"/>
              <w:ind w:firstLineChars="0" w:firstLine="0"/>
              <w:rPr>
                <w:color w:val="000000"/>
                <w:sz w:val="28"/>
              </w:rPr>
            </w:pPr>
          </w:p>
        </w:tc>
        <w:tc>
          <w:tcPr>
            <w:tcW w:w="1103" w:type="dxa"/>
            <w:vMerge w:val="restart"/>
          </w:tcPr>
          <w:p w:rsidR="00212F49" w:rsidRPr="00D278D5" w:rsidRDefault="00212F49" w:rsidP="00821C53">
            <w:pPr>
              <w:pStyle w:val="24"/>
              <w:spacing w:line="360" w:lineRule="auto"/>
              <w:ind w:firstLineChars="0" w:firstLine="0"/>
              <w:rPr>
                <w:color w:val="000000"/>
                <w:sz w:val="28"/>
              </w:rPr>
            </w:pPr>
          </w:p>
        </w:tc>
      </w:tr>
      <w:tr w:rsidR="00212F49" w:rsidRPr="00D278D5" w:rsidTr="00821C53">
        <w:trPr>
          <w:trHeight w:val="475"/>
          <w:jc w:val="center"/>
        </w:trPr>
        <w:tc>
          <w:tcPr>
            <w:tcW w:w="720" w:type="dxa"/>
            <w:vAlign w:val="center"/>
          </w:tcPr>
          <w:p w:rsidR="00212F49" w:rsidRPr="00D278D5" w:rsidRDefault="00212F49" w:rsidP="00821C53">
            <w:pPr>
              <w:pStyle w:val="24"/>
              <w:snapToGrid w:val="0"/>
              <w:spacing w:line="240" w:lineRule="auto"/>
              <w:ind w:firstLineChars="0" w:firstLine="0"/>
              <w:rPr>
                <w:color w:val="000000"/>
                <w:sz w:val="28"/>
              </w:rPr>
            </w:pPr>
            <w:r w:rsidRPr="00D278D5">
              <w:rPr>
                <w:rFonts w:hint="eastAsia"/>
                <w:color w:val="000000"/>
                <w:sz w:val="28"/>
              </w:rPr>
              <w:t>二</w:t>
            </w:r>
          </w:p>
        </w:tc>
        <w:tc>
          <w:tcPr>
            <w:tcW w:w="1983" w:type="dxa"/>
          </w:tcPr>
          <w:p w:rsidR="00212F49" w:rsidRPr="00D278D5" w:rsidRDefault="00212F49" w:rsidP="00821C53">
            <w:pPr>
              <w:pStyle w:val="24"/>
              <w:spacing w:line="360" w:lineRule="auto"/>
              <w:ind w:firstLineChars="0" w:firstLine="0"/>
              <w:rPr>
                <w:color w:val="000000"/>
                <w:sz w:val="28"/>
              </w:rPr>
            </w:pPr>
          </w:p>
        </w:tc>
        <w:tc>
          <w:tcPr>
            <w:tcW w:w="1797" w:type="dxa"/>
          </w:tcPr>
          <w:p w:rsidR="00212F49" w:rsidRPr="00D278D5" w:rsidRDefault="00212F49" w:rsidP="00821C53">
            <w:pPr>
              <w:pStyle w:val="24"/>
              <w:spacing w:line="360" w:lineRule="auto"/>
              <w:ind w:firstLine="577"/>
              <w:rPr>
                <w:color w:val="000000"/>
                <w:sz w:val="28"/>
              </w:rPr>
            </w:pPr>
          </w:p>
        </w:tc>
        <w:tc>
          <w:tcPr>
            <w:tcW w:w="900" w:type="dxa"/>
          </w:tcPr>
          <w:p w:rsidR="00212F49" w:rsidRPr="00D278D5" w:rsidRDefault="00212F49" w:rsidP="00821C53">
            <w:pPr>
              <w:pStyle w:val="24"/>
              <w:spacing w:line="360" w:lineRule="auto"/>
              <w:ind w:firstLineChars="0" w:firstLine="0"/>
              <w:rPr>
                <w:color w:val="000000"/>
                <w:sz w:val="28"/>
              </w:rPr>
            </w:pPr>
          </w:p>
        </w:tc>
        <w:tc>
          <w:tcPr>
            <w:tcW w:w="1057" w:type="dxa"/>
          </w:tcPr>
          <w:p w:rsidR="00212F49" w:rsidRPr="00D278D5" w:rsidRDefault="00212F49" w:rsidP="00821C53">
            <w:pPr>
              <w:pStyle w:val="24"/>
              <w:spacing w:line="360" w:lineRule="auto"/>
              <w:ind w:firstLineChars="0" w:firstLine="0"/>
              <w:rPr>
                <w:color w:val="000000"/>
                <w:sz w:val="28"/>
              </w:rPr>
            </w:pPr>
          </w:p>
        </w:tc>
        <w:tc>
          <w:tcPr>
            <w:tcW w:w="1260" w:type="dxa"/>
          </w:tcPr>
          <w:p w:rsidR="00212F49" w:rsidRPr="00D278D5" w:rsidRDefault="00212F49" w:rsidP="00821C53">
            <w:pPr>
              <w:pStyle w:val="24"/>
              <w:spacing w:line="360" w:lineRule="auto"/>
              <w:ind w:firstLineChars="0" w:firstLine="0"/>
              <w:rPr>
                <w:color w:val="000000"/>
                <w:sz w:val="28"/>
              </w:rPr>
            </w:pPr>
          </w:p>
        </w:tc>
        <w:tc>
          <w:tcPr>
            <w:tcW w:w="1103" w:type="dxa"/>
            <w:vMerge/>
          </w:tcPr>
          <w:p w:rsidR="00212F49" w:rsidRPr="00D278D5" w:rsidRDefault="00212F49" w:rsidP="00821C53">
            <w:pPr>
              <w:pStyle w:val="24"/>
              <w:spacing w:line="360" w:lineRule="auto"/>
              <w:ind w:firstLineChars="0" w:firstLine="0"/>
              <w:rPr>
                <w:color w:val="000000"/>
                <w:sz w:val="28"/>
              </w:rPr>
            </w:pPr>
          </w:p>
        </w:tc>
      </w:tr>
      <w:tr w:rsidR="00212F49" w:rsidRPr="00D278D5" w:rsidTr="00821C53">
        <w:trPr>
          <w:trHeight w:val="809"/>
          <w:jc w:val="center"/>
        </w:trPr>
        <w:tc>
          <w:tcPr>
            <w:tcW w:w="720" w:type="dxa"/>
            <w:vAlign w:val="center"/>
          </w:tcPr>
          <w:p w:rsidR="00212F49" w:rsidRPr="00D278D5" w:rsidRDefault="00212F49" w:rsidP="00821C53">
            <w:pPr>
              <w:pStyle w:val="24"/>
              <w:snapToGrid w:val="0"/>
              <w:spacing w:line="240" w:lineRule="auto"/>
              <w:ind w:firstLineChars="0" w:firstLine="0"/>
              <w:rPr>
                <w:color w:val="000000"/>
                <w:sz w:val="28"/>
              </w:rPr>
            </w:pPr>
            <w:r w:rsidRPr="00D278D5">
              <w:rPr>
                <w:rFonts w:hint="eastAsia"/>
                <w:color w:val="000000"/>
                <w:sz w:val="28"/>
              </w:rPr>
              <w:t>三</w:t>
            </w:r>
          </w:p>
        </w:tc>
        <w:tc>
          <w:tcPr>
            <w:tcW w:w="1983" w:type="dxa"/>
            <w:vAlign w:val="center"/>
          </w:tcPr>
          <w:p w:rsidR="00212F49" w:rsidRPr="00D278D5" w:rsidRDefault="00212F49" w:rsidP="00821C53">
            <w:pPr>
              <w:pStyle w:val="24"/>
              <w:snapToGrid w:val="0"/>
              <w:spacing w:line="440" w:lineRule="exact"/>
              <w:ind w:firstLineChars="0" w:firstLine="0"/>
              <w:rPr>
                <w:color w:val="000000"/>
                <w:sz w:val="28"/>
              </w:rPr>
            </w:pPr>
            <w:r w:rsidRPr="00D278D5">
              <w:rPr>
                <w:rFonts w:hint="eastAsia"/>
                <w:color w:val="000000"/>
                <w:sz w:val="28"/>
              </w:rPr>
              <w:t>系统集成及安装调试</w:t>
            </w:r>
          </w:p>
        </w:tc>
        <w:tc>
          <w:tcPr>
            <w:tcW w:w="6117" w:type="dxa"/>
            <w:gridSpan w:val="5"/>
            <w:vAlign w:val="center"/>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金额：</w:t>
            </w:r>
          </w:p>
        </w:tc>
      </w:tr>
      <w:tr w:rsidR="00212F49" w:rsidRPr="00D278D5" w:rsidTr="00821C53">
        <w:trPr>
          <w:trHeight w:val="567"/>
          <w:jc w:val="center"/>
        </w:trPr>
        <w:tc>
          <w:tcPr>
            <w:tcW w:w="720" w:type="dxa"/>
            <w:vAlign w:val="center"/>
          </w:tcPr>
          <w:p w:rsidR="00212F49" w:rsidRPr="00D278D5" w:rsidRDefault="00212F49" w:rsidP="00821C53">
            <w:pPr>
              <w:pStyle w:val="24"/>
              <w:snapToGrid w:val="0"/>
              <w:spacing w:line="240" w:lineRule="auto"/>
              <w:ind w:firstLineChars="0" w:firstLine="0"/>
              <w:rPr>
                <w:color w:val="000000"/>
                <w:sz w:val="28"/>
              </w:rPr>
            </w:pPr>
            <w:r w:rsidRPr="00D278D5">
              <w:rPr>
                <w:rFonts w:hint="eastAsia"/>
                <w:color w:val="000000"/>
                <w:sz w:val="28"/>
              </w:rPr>
              <w:t>四</w:t>
            </w:r>
          </w:p>
        </w:tc>
        <w:tc>
          <w:tcPr>
            <w:tcW w:w="1983" w:type="dxa"/>
            <w:vAlign w:val="center"/>
          </w:tcPr>
          <w:p w:rsidR="00212F49" w:rsidRPr="00D278D5" w:rsidRDefault="00212F49" w:rsidP="00821C53">
            <w:pPr>
              <w:pStyle w:val="24"/>
              <w:snapToGrid w:val="0"/>
              <w:spacing w:line="240" w:lineRule="auto"/>
              <w:ind w:firstLineChars="0" w:firstLine="0"/>
              <w:rPr>
                <w:color w:val="000000"/>
                <w:sz w:val="28"/>
              </w:rPr>
            </w:pPr>
            <w:r w:rsidRPr="00D278D5">
              <w:rPr>
                <w:rFonts w:hint="eastAsia"/>
                <w:color w:val="000000"/>
                <w:sz w:val="28"/>
              </w:rPr>
              <w:t>总计</w:t>
            </w:r>
          </w:p>
        </w:tc>
        <w:tc>
          <w:tcPr>
            <w:tcW w:w="6117" w:type="dxa"/>
            <w:gridSpan w:val="5"/>
          </w:tcPr>
          <w:p w:rsidR="00212F49" w:rsidRPr="00D278D5" w:rsidRDefault="00212F49" w:rsidP="00821C53">
            <w:pPr>
              <w:adjustRightInd w:val="0"/>
              <w:snapToGrid w:val="0"/>
              <w:spacing w:line="44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元</w:t>
            </w:r>
          </w:p>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大写：</w:t>
            </w:r>
            <w:r w:rsidRPr="00D278D5">
              <w:rPr>
                <w:rFonts w:hint="eastAsia"/>
                <w:color w:val="000000"/>
                <w:sz w:val="28"/>
                <w:u w:val="single"/>
              </w:rPr>
              <w:t xml:space="preserve">                          </w:t>
            </w:r>
            <w:r w:rsidRPr="00D278D5">
              <w:rPr>
                <w:rFonts w:hint="eastAsia"/>
                <w:color w:val="000000"/>
                <w:sz w:val="28"/>
              </w:rPr>
              <w:t>元</w:t>
            </w:r>
          </w:p>
        </w:tc>
      </w:tr>
    </w:tbl>
    <w:p w:rsidR="00212F49" w:rsidRPr="00D278D5" w:rsidRDefault="00212F49" w:rsidP="00212F49">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212F49" w:rsidRPr="00D278D5" w:rsidRDefault="00212F49" w:rsidP="00212F49">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法定代表人（负责人）或其授权代表人（签字）：                                   </w:t>
      </w:r>
    </w:p>
    <w:p w:rsidR="00212F49" w:rsidRDefault="00212F49" w:rsidP="00212F49">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日期：</w:t>
      </w:r>
    </w:p>
    <w:p w:rsidR="00326DE3" w:rsidRDefault="00326DE3" w:rsidP="00212F49">
      <w:pPr>
        <w:snapToGrid w:val="0"/>
        <w:spacing w:line="540" w:lineRule="exact"/>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4C3385" w:rsidRPr="003E0A1D" w:rsidRDefault="004C3385" w:rsidP="004C3385">
      <w:pPr>
        <w:spacing w:afterLines="100" w:after="240" w:line="600" w:lineRule="exact"/>
        <w:jc w:val="center"/>
        <w:rPr>
          <w:rFonts w:ascii="仿宋_GB2312" w:eastAsia="仿宋_GB2312"/>
          <w:sz w:val="28"/>
          <w:szCs w:val="28"/>
        </w:rPr>
      </w:pPr>
      <w:r>
        <w:rPr>
          <w:rFonts w:ascii="仿宋_GB2312" w:eastAsia="仿宋_GB2312" w:hint="eastAsia"/>
          <w:sz w:val="28"/>
          <w:szCs w:val="28"/>
        </w:rPr>
        <w:lastRenderedPageBreak/>
        <w:t>3、</w:t>
      </w:r>
      <w:r w:rsidRPr="003E0A1D">
        <w:rPr>
          <w:rFonts w:ascii="仿宋_GB2312" w:eastAsia="仿宋_GB2312" w:hint="eastAsia"/>
          <w:sz w:val="28"/>
          <w:szCs w:val="28"/>
        </w:rPr>
        <w:t>中小企业声明函</w:t>
      </w:r>
    </w:p>
    <w:p w:rsidR="004C3385" w:rsidRPr="003E0A1D" w:rsidRDefault="004C3385" w:rsidP="004C3385">
      <w:pPr>
        <w:spacing w:line="588" w:lineRule="exact"/>
        <w:rPr>
          <w:rFonts w:ascii="仿宋_GB2312" w:eastAsia="仿宋_GB2312"/>
          <w:b/>
          <w:spacing w:val="6"/>
          <w:sz w:val="28"/>
          <w:szCs w:val="28"/>
        </w:rPr>
      </w:pPr>
    </w:p>
    <w:p w:rsidR="004C3385" w:rsidRPr="003E0A1D" w:rsidRDefault="004C3385" w:rsidP="004C3385">
      <w:pPr>
        <w:spacing w:line="560" w:lineRule="exact"/>
        <w:ind w:firstLineChars="200" w:firstLine="584"/>
        <w:rPr>
          <w:rFonts w:ascii="仿宋_GB2312" w:eastAsia="仿宋_GB2312"/>
          <w:spacing w:val="6"/>
          <w:sz w:val="28"/>
          <w:szCs w:val="28"/>
        </w:rPr>
      </w:pPr>
      <w:r w:rsidRPr="003E0A1D">
        <w:rPr>
          <w:rFonts w:ascii="仿宋_GB2312" w:eastAsia="仿宋_GB2312" w:hint="eastAsia"/>
          <w:spacing w:val="6"/>
          <w:sz w:val="28"/>
          <w:szCs w:val="28"/>
        </w:rPr>
        <w:t>本公司郑重声明，根据《政府采购促进中小企业发展暂行办法》（财库[2011]181号）的规定，本公司为</w:t>
      </w:r>
      <w:bookmarkStart w:id="302" w:name="OLE_LINK2"/>
      <w:bookmarkStart w:id="303" w:name="OLE_LINK5"/>
      <w:r w:rsidRPr="003E0A1D">
        <w:rPr>
          <w:rFonts w:ascii="仿宋_GB2312" w:eastAsia="仿宋_GB2312" w:hint="eastAsia"/>
          <w:spacing w:val="6"/>
          <w:sz w:val="28"/>
          <w:szCs w:val="28"/>
        </w:rPr>
        <w:t>___________ （请填写：中型、小型、微型）企业</w:t>
      </w:r>
      <w:bookmarkEnd w:id="302"/>
      <w:bookmarkEnd w:id="303"/>
      <w:r w:rsidRPr="003E0A1D">
        <w:rPr>
          <w:rFonts w:ascii="仿宋_GB2312" w:eastAsia="仿宋_GB2312" w:hint="eastAsia"/>
          <w:spacing w:val="6"/>
          <w:sz w:val="28"/>
          <w:szCs w:val="28"/>
        </w:rPr>
        <w:t>。即，本公司同时满足以下条件：</w:t>
      </w:r>
    </w:p>
    <w:p w:rsidR="004C3385" w:rsidRPr="003E0A1D" w:rsidRDefault="004C3385" w:rsidP="004C3385">
      <w:pPr>
        <w:spacing w:line="560" w:lineRule="exact"/>
        <w:ind w:firstLineChars="200" w:firstLine="584"/>
        <w:rPr>
          <w:rFonts w:ascii="仿宋_GB2312" w:eastAsia="仿宋_GB2312"/>
          <w:spacing w:val="6"/>
          <w:sz w:val="28"/>
          <w:szCs w:val="28"/>
        </w:rPr>
      </w:pPr>
      <w:r w:rsidRPr="003E0A1D">
        <w:rPr>
          <w:rFonts w:ascii="仿宋_GB2312" w:eastAsia="仿宋_GB2312" w:hint="eastAsia"/>
          <w:spacing w:val="6"/>
          <w:sz w:val="28"/>
          <w:szCs w:val="28"/>
        </w:rPr>
        <w:t>1.根据《工业和信息化部、国家统计局、国家发展和改革委员会、财政部关于印发中小企业划型标准规定的通知》（工信部联企业[2011]300号）规定的划分标准，本公司为______（请填写：中型、小型、微型）企业。</w:t>
      </w:r>
    </w:p>
    <w:p w:rsidR="004C3385" w:rsidRPr="003E0A1D" w:rsidRDefault="004C3385" w:rsidP="004C3385">
      <w:pPr>
        <w:spacing w:line="560" w:lineRule="exact"/>
        <w:ind w:firstLineChars="200" w:firstLine="584"/>
        <w:rPr>
          <w:rFonts w:ascii="仿宋_GB2312" w:eastAsia="仿宋_GB2312"/>
          <w:spacing w:val="6"/>
          <w:sz w:val="28"/>
          <w:szCs w:val="28"/>
        </w:rPr>
      </w:pPr>
      <w:r w:rsidRPr="003E0A1D">
        <w:rPr>
          <w:rFonts w:ascii="仿宋_GB2312" w:eastAsia="仿宋_GB2312" w:hint="eastAsia"/>
          <w:spacing w:val="6"/>
          <w:sz w:val="28"/>
          <w:szCs w:val="28"/>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4C3385" w:rsidRPr="003E0A1D" w:rsidRDefault="004C3385" w:rsidP="004C3385">
      <w:pPr>
        <w:spacing w:line="560" w:lineRule="exact"/>
        <w:ind w:firstLineChars="200" w:firstLine="584"/>
        <w:rPr>
          <w:rFonts w:ascii="仿宋_GB2312" w:eastAsia="仿宋_GB2312"/>
          <w:spacing w:val="6"/>
          <w:sz w:val="28"/>
          <w:szCs w:val="28"/>
        </w:rPr>
      </w:pPr>
      <w:r w:rsidRPr="003E0A1D">
        <w:rPr>
          <w:rFonts w:ascii="仿宋_GB2312" w:eastAsia="仿宋_GB2312" w:hint="eastAsia"/>
          <w:spacing w:val="6"/>
          <w:sz w:val="28"/>
          <w:szCs w:val="28"/>
        </w:rPr>
        <w:t>本公司对上述声明的真实性负责。如有虚假，将依法承担相应责任。</w:t>
      </w:r>
    </w:p>
    <w:p w:rsidR="004C3385" w:rsidRPr="003E0A1D" w:rsidRDefault="004C3385" w:rsidP="004C3385">
      <w:pPr>
        <w:spacing w:line="560" w:lineRule="exact"/>
        <w:ind w:firstLineChars="200" w:firstLine="584"/>
        <w:rPr>
          <w:rFonts w:ascii="仿宋_GB2312" w:eastAsia="仿宋_GB2312"/>
          <w:spacing w:val="6"/>
          <w:sz w:val="28"/>
          <w:szCs w:val="28"/>
        </w:rPr>
      </w:pPr>
    </w:p>
    <w:p w:rsidR="004C3385" w:rsidRPr="003E0A1D" w:rsidRDefault="004C3385" w:rsidP="004C3385">
      <w:pPr>
        <w:spacing w:line="560" w:lineRule="exact"/>
        <w:ind w:firstLineChars="200" w:firstLine="584"/>
        <w:rPr>
          <w:rFonts w:ascii="仿宋_GB2312" w:eastAsia="仿宋_GB2312"/>
          <w:spacing w:val="6"/>
          <w:sz w:val="28"/>
          <w:szCs w:val="28"/>
        </w:rPr>
      </w:pPr>
    </w:p>
    <w:p w:rsidR="004C3385" w:rsidRPr="003E0A1D" w:rsidRDefault="004C3385" w:rsidP="004C3385">
      <w:pPr>
        <w:tabs>
          <w:tab w:val="left" w:pos="4860"/>
        </w:tabs>
        <w:spacing w:line="560" w:lineRule="exact"/>
        <w:ind w:right="1560" w:firstLineChars="200" w:firstLine="584"/>
        <w:jc w:val="center"/>
        <w:rPr>
          <w:rFonts w:ascii="仿宋_GB2312" w:eastAsia="仿宋_GB2312"/>
          <w:spacing w:val="6"/>
          <w:sz w:val="28"/>
          <w:szCs w:val="28"/>
        </w:rPr>
      </w:pPr>
      <w:r w:rsidRPr="003E0A1D">
        <w:rPr>
          <w:rFonts w:ascii="仿宋_GB2312" w:eastAsia="仿宋_GB2312" w:hint="eastAsia"/>
          <w:spacing w:val="6"/>
          <w:sz w:val="28"/>
          <w:szCs w:val="28"/>
        </w:rPr>
        <w:t xml:space="preserve">               企业名称（盖章）： </w:t>
      </w:r>
    </w:p>
    <w:p w:rsidR="004C3385" w:rsidRPr="003E0A1D" w:rsidRDefault="004C3385" w:rsidP="004C3385">
      <w:pPr>
        <w:pStyle w:val="ab"/>
        <w:spacing w:line="560" w:lineRule="exact"/>
        <w:jc w:val="center"/>
        <w:rPr>
          <w:rFonts w:ascii="仿宋_GB2312" w:eastAsia="仿宋_GB2312"/>
          <w:sz w:val="28"/>
          <w:szCs w:val="28"/>
        </w:rPr>
      </w:pPr>
      <w:r w:rsidRPr="003E0A1D">
        <w:rPr>
          <w:rFonts w:ascii="仿宋_GB2312" w:eastAsia="仿宋_GB2312" w:hint="eastAsia"/>
          <w:spacing w:val="6"/>
          <w:sz w:val="28"/>
          <w:szCs w:val="28"/>
        </w:rPr>
        <w:t xml:space="preserve">       日  期：              </w:t>
      </w:r>
    </w:p>
    <w:p w:rsidR="004C3385" w:rsidRPr="003E0A1D" w:rsidRDefault="004C3385" w:rsidP="004C3385">
      <w:pPr>
        <w:pStyle w:val="ab"/>
        <w:jc w:val="center"/>
        <w:rPr>
          <w:rFonts w:ascii="仿宋_GB2312" w:eastAsia="仿宋_GB2312"/>
          <w:sz w:val="28"/>
          <w:szCs w:val="28"/>
        </w:rPr>
      </w:pPr>
    </w:p>
    <w:p w:rsidR="004C3385" w:rsidRDefault="004C3385" w:rsidP="004C3385">
      <w:pPr>
        <w:pStyle w:val="24"/>
        <w:spacing w:line="540" w:lineRule="exact"/>
        <w:ind w:firstLineChars="0" w:firstLine="0"/>
        <w:rPr>
          <w:b/>
          <w:bCs/>
          <w:sz w:val="28"/>
        </w:rPr>
      </w:pPr>
      <w:r w:rsidRPr="003E0A1D">
        <w:rPr>
          <w:rFonts w:hint="eastAsia"/>
          <w:b/>
          <w:bCs/>
          <w:sz w:val="28"/>
        </w:rPr>
        <w:t>注：本函为中小企业提供。</w:t>
      </w:r>
    </w:p>
    <w:p w:rsidR="004C3385" w:rsidRDefault="004C3385" w:rsidP="004C3385">
      <w:pPr>
        <w:pStyle w:val="24"/>
        <w:spacing w:line="540" w:lineRule="exact"/>
        <w:ind w:firstLineChars="0" w:firstLine="0"/>
        <w:rPr>
          <w:b/>
          <w:bCs/>
          <w:sz w:val="28"/>
        </w:rPr>
      </w:pPr>
    </w:p>
    <w:p w:rsidR="004C3385" w:rsidRDefault="004C3385" w:rsidP="004C3385">
      <w:pPr>
        <w:pStyle w:val="24"/>
        <w:spacing w:line="540" w:lineRule="exact"/>
        <w:ind w:firstLineChars="0" w:firstLine="0"/>
        <w:rPr>
          <w:b/>
          <w:bCs/>
          <w:sz w:val="28"/>
        </w:rPr>
      </w:pPr>
    </w:p>
    <w:p w:rsidR="004C3385" w:rsidRDefault="004C3385" w:rsidP="004C3385">
      <w:pPr>
        <w:pStyle w:val="24"/>
        <w:spacing w:line="540" w:lineRule="exact"/>
        <w:ind w:firstLineChars="0" w:firstLine="0"/>
        <w:rPr>
          <w:b/>
          <w:bCs/>
          <w:sz w:val="28"/>
        </w:rPr>
      </w:pPr>
    </w:p>
    <w:p w:rsidR="004C3385" w:rsidRPr="003E0A1D" w:rsidRDefault="004C3385" w:rsidP="004C3385">
      <w:pPr>
        <w:pStyle w:val="24"/>
        <w:spacing w:line="540" w:lineRule="exact"/>
        <w:ind w:firstLineChars="0" w:firstLine="0"/>
        <w:rPr>
          <w:b/>
          <w:bCs/>
          <w:sz w:val="28"/>
        </w:rPr>
      </w:pPr>
    </w:p>
    <w:p w:rsidR="004C3385" w:rsidRDefault="004C3385" w:rsidP="004C3385">
      <w:pPr>
        <w:pStyle w:val="170"/>
        <w:jc w:val="center"/>
        <w:rPr>
          <w:rFonts w:ascii="仿宋_GB2312" w:eastAsia="仿宋_GB2312" w:hAnsi="宋体"/>
          <w:b/>
          <w:sz w:val="28"/>
          <w:szCs w:val="28"/>
          <w:lang w:val="en-GB"/>
        </w:rPr>
      </w:pPr>
    </w:p>
    <w:p w:rsidR="004C3385" w:rsidRPr="00A92896" w:rsidRDefault="004C3385" w:rsidP="004C3385">
      <w:pPr>
        <w:pStyle w:val="24"/>
        <w:spacing w:line="540" w:lineRule="exact"/>
        <w:ind w:firstLineChars="0" w:firstLine="0"/>
        <w:jc w:val="center"/>
        <w:rPr>
          <w:b/>
          <w:bCs/>
          <w:color w:val="FF0000"/>
          <w:sz w:val="28"/>
        </w:rPr>
      </w:pPr>
      <w:r>
        <w:rPr>
          <w:rFonts w:hint="eastAsia"/>
          <w:b/>
          <w:color w:val="FF0000"/>
          <w:sz w:val="28"/>
          <w:lang w:val="en-GB"/>
        </w:rPr>
        <w:lastRenderedPageBreak/>
        <w:t>4</w:t>
      </w:r>
      <w:r w:rsidRPr="00A92896">
        <w:rPr>
          <w:rFonts w:hint="eastAsia"/>
          <w:b/>
          <w:color w:val="FF0000"/>
          <w:sz w:val="28"/>
          <w:lang w:val="en-GB"/>
        </w:rPr>
        <w:t>、</w:t>
      </w:r>
      <w:r w:rsidRPr="00A92896">
        <w:rPr>
          <w:rFonts w:hint="eastAsia"/>
          <w:b/>
          <w:bCs/>
          <w:color w:val="FF0000"/>
          <w:sz w:val="28"/>
        </w:rPr>
        <w:t>中小企业资格确认意见书</w:t>
      </w:r>
    </w:p>
    <w:p w:rsidR="004C3385" w:rsidRPr="00A92896" w:rsidRDefault="004C3385" w:rsidP="004C3385">
      <w:pPr>
        <w:pStyle w:val="24"/>
        <w:spacing w:line="540" w:lineRule="exact"/>
        <w:ind w:firstLineChars="0" w:firstLine="0"/>
        <w:jc w:val="center"/>
        <w:rPr>
          <w:b/>
          <w:bCs/>
          <w:color w:val="FF0000"/>
          <w:sz w:val="28"/>
        </w:rPr>
      </w:pPr>
    </w:p>
    <w:p w:rsidR="004C3385" w:rsidRPr="00A92896" w:rsidRDefault="004C3385" w:rsidP="004C3385">
      <w:pPr>
        <w:pStyle w:val="24"/>
        <w:spacing w:line="540" w:lineRule="exact"/>
        <w:ind w:firstLineChars="200" w:firstLine="560"/>
        <w:rPr>
          <w:bCs/>
          <w:color w:val="FF0000"/>
          <w:sz w:val="28"/>
        </w:rPr>
      </w:pPr>
      <w:r w:rsidRPr="00A92896">
        <w:rPr>
          <w:rFonts w:hint="eastAsia"/>
          <w:bCs/>
          <w:color w:val="FF0000"/>
          <w:sz w:val="28"/>
        </w:rPr>
        <w:t>根据《工业和信息化部、国家统计局、国家发展和改革委员会、财政部关于印发中小企业划型标准的规定》（工信部联企业</w:t>
      </w:r>
      <w:r w:rsidRPr="00A92896">
        <w:rPr>
          <w:rFonts w:ascii="仿宋" w:eastAsia="仿宋" w:hAnsi="仿宋" w:hint="eastAsia"/>
          <w:bCs/>
          <w:color w:val="FF0000"/>
          <w:sz w:val="28"/>
        </w:rPr>
        <w:t>〔2011〕300号</w:t>
      </w:r>
      <w:r w:rsidRPr="00A92896">
        <w:rPr>
          <w:rFonts w:hint="eastAsia"/>
          <w:bCs/>
          <w:color w:val="FF0000"/>
          <w:sz w:val="28"/>
        </w:rPr>
        <w:t>）规定的划分标准，兹确认</w:t>
      </w:r>
      <w:r w:rsidRPr="00A92896">
        <w:rPr>
          <w:rFonts w:hint="eastAsia"/>
          <w:bCs/>
          <w:color w:val="FF0000"/>
          <w:sz w:val="28"/>
          <w:u w:val="single"/>
        </w:rPr>
        <w:t xml:space="preserve">                     </w:t>
      </w:r>
      <w:r w:rsidRPr="00A92896">
        <w:rPr>
          <w:rFonts w:hint="eastAsia"/>
          <w:bCs/>
          <w:color w:val="FF0000"/>
          <w:sz w:val="28"/>
        </w:rPr>
        <w:t>公司为</w:t>
      </w:r>
      <w:r w:rsidRPr="00A92896">
        <w:rPr>
          <w:rFonts w:hint="eastAsia"/>
          <w:bCs/>
          <w:color w:val="FF0000"/>
          <w:sz w:val="28"/>
          <w:u w:val="single"/>
        </w:rPr>
        <w:t xml:space="preserve">             </w:t>
      </w:r>
      <w:r w:rsidRPr="00A92896">
        <w:rPr>
          <w:rFonts w:hint="eastAsia"/>
          <w:bCs/>
          <w:color w:val="FF0000"/>
          <w:sz w:val="28"/>
        </w:rPr>
        <w:t>行业的</w:t>
      </w:r>
      <w:r w:rsidRPr="00A92896">
        <w:rPr>
          <w:rFonts w:hint="eastAsia"/>
          <w:bCs/>
          <w:color w:val="FF0000"/>
          <w:sz w:val="28"/>
          <w:u w:val="single"/>
        </w:rPr>
        <w:t xml:space="preserve">        </w:t>
      </w:r>
      <w:r w:rsidRPr="00A92896">
        <w:rPr>
          <w:rFonts w:hint="eastAsia"/>
          <w:bCs/>
          <w:color w:val="FF0000"/>
          <w:sz w:val="28"/>
        </w:rPr>
        <w:t>（请填写：中型、小型、微型）企业。</w:t>
      </w:r>
    </w:p>
    <w:p w:rsidR="004C3385" w:rsidRPr="00A92896" w:rsidRDefault="004C3385" w:rsidP="004C3385">
      <w:pPr>
        <w:pStyle w:val="24"/>
        <w:spacing w:line="540" w:lineRule="exact"/>
        <w:ind w:firstLineChars="0" w:firstLine="0"/>
        <w:rPr>
          <w:bCs/>
          <w:color w:val="FF0000"/>
          <w:sz w:val="28"/>
        </w:rPr>
      </w:pPr>
    </w:p>
    <w:p w:rsidR="004C3385" w:rsidRPr="00A92896" w:rsidRDefault="004C3385" w:rsidP="004C3385">
      <w:pPr>
        <w:pStyle w:val="24"/>
        <w:spacing w:line="540" w:lineRule="exact"/>
        <w:ind w:firstLineChars="0" w:firstLine="0"/>
        <w:rPr>
          <w:bCs/>
          <w:color w:val="FF0000"/>
          <w:sz w:val="28"/>
        </w:rPr>
      </w:pPr>
      <w:r w:rsidRPr="00A92896">
        <w:rPr>
          <w:rFonts w:hint="eastAsia"/>
          <w:bCs/>
          <w:color w:val="FF0000"/>
          <w:sz w:val="28"/>
        </w:rPr>
        <w:t xml:space="preserve">                                  </w:t>
      </w:r>
    </w:p>
    <w:p w:rsidR="004C3385" w:rsidRPr="00A92896" w:rsidRDefault="004C3385" w:rsidP="004C3385">
      <w:pPr>
        <w:pStyle w:val="24"/>
        <w:spacing w:line="540" w:lineRule="exact"/>
        <w:ind w:firstLineChars="2100" w:firstLine="5880"/>
        <w:rPr>
          <w:bCs/>
          <w:color w:val="FF0000"/>
          <w:sz w:val="28"/>
        </w:rPr>
      </w:pPr>
      <w:r w:rsidRPr="00A92896">
        <w:rPr>
          <w:rFonts w:hint="eastAsia"/>
          <w:bCs/>
          <w:color w:val="FF0000"/>
          <w:sz w:val="28"/>
        </w:rPr>
        <w:t>当地主管部门（盖章）</w:t>
      </w:r>
    </w:p>
    <w:p w:rsidR="004C3385" w:rsidRPr="00A92896" w:rsidRDefault="004C3385" w:rsidP="004C3385">
      <w:pPr>
        <w:pStyle w:val="24"/>
        <w:spacing w:line="540" w:lineRule="exact"/>
        <w:ind w:firstLineChars="0" w:firstLine="0"/>
        <w:rPr>
          <w:bCs/>
          <w:color w:val="FF0000"/>
          <w:sz w:val="28"/>
        </w:rPr>
      </w:pPr>
      <w:r w:rsidRPr="00A92896">
        <w:rPr>
          <w:rFonts w:hint="eastAsia"/>
          <w:bCs/>
          <w:color w:val="FF0000"/>
          <w:sz w:val="28"/>
        </w:rPr>
        <w:t xml:space="preserve">                                            年    月   日</w:t>
      </w:r>
    </w:p>
    <w:p w:rsidR="004C3385" w:rsidRPr="00A92896" w:rsidRDefault="004C3385" w:rsidP="004C3385">
      <w:pPr>
        <w:pStyle w:val="24"/>
        <w:spacing w:line="540" w:lineRule="exact"/>
        <w:ind w:firstLineChars="0" w:firstLine="0"/>
        <w:rPr>
          <w:bCs/>
          <w:color w:val="FF0000"/>
          <w:sz w:val="28"/>
        </w:rPr>
      </w:pPr>
    </w:p>
    <w:p w:rsidR="00326DE3" w:rsidRDefault="004C3385" w:rsidP="004C3385">
      <w:pPr>
        <w:pStyle w:val="170"/>
        <w:jc w:val="center"/>
        <w:rPr>
          <w:rFonts w:ascii="仿宋_GB2312" w:eastAsia="仿宋_GB2312"/>
          <w:color w:val="000000"/>
          <w:sz w:val="28"/>
          <w:szCs w:val="28"/>
        </w:rPr>
      </w:pPr>
      <w:r w:rsidRPr="00A92896">
        <w:rPr>
          <w:rFonts w:ascii="仿宋_GB2312" w:eastAsia="仿宋_GB2312" w:hAnsi="宋体" w:hint="eastAsia"/>
          <w:bCs/>
          <w:color w:val="FF0000"/>
          <w:sz w:val="28"/>
          <w:szCs w:val="28"/>
        </w:rPr>
        <w:t>备注：当地主管部门为省（市、县、区）</w:t>
      </w:r>
      <w:r w:rsidRPr="00A92896">
        <w:rPr>
          <w:rFonts w:ascii="仿宋_GB2312" w:eastAsia="仿宋_GB2312" w:hAnsi="宋体"/>
          <w:bCs/>
          <w:color w:val="FF0000"/>
          <w:sz w:val="28"/>
          <w:szCs w:val="28"/>
        </w:rPr>
        <w:t>经济和信息化工作委员会、中小企业局等单位。</w:t>
      </w: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326DE3" w:rsidRPr="00A92896" w:rsidRDefault="004C3385" w:rsidP="00326DE3">
      <w:pPr>
        <w:pStyle w:val="170"/>
        <w:jc w:val="center"/>
        <w:rPr>
          <w:rFonts w:ascii="仿宋_GB2312" w:eastAsia="仿宋_GB2312" w:hAnsi="宋体"/>
          <w:b/>
          <w:color w:val="FF0000"/>
          <w:sz w:val="28"/>
          <w:szCs w:val="28"/>
          <w:lang w:val="en-GB"/>
        </w:rPr>
      </w:pPr>
      <w:r>
        <w:rPr>
          <w:rFonts w:ascii="仿宋_GB2312" w:eastAsia="仿宋_GB2312" w:hint="eastAsia"/>
          <w:color w:val="FF0000"/>
          <w:sz w:val="28"/>
          <w:szCs w:val="28"/>
        </w:rPr>
        <w:lastRenderedPageBreak/>
        <w:t>5</w:t>
      </w:r>
      <w:r w:rsidR="00326DE3" w:rsidRPr="00A92896">
        <w:rPr>
          <w:rFonts w:ascii="仿宋_GB2312" w:eastAsia="仿宋_GB2312" w:hint="eastAsia"/>
          <w:color w:val="FF0000"/>
          <w:sz w:val="28"/>
          <w:szCs w:val="28"/>
        </w:rPr>
        <w:t>、</w:t>
      </w:r>
      <w:r w:rsidR="00326DE3" w:rsidRPr="00A92896">
        <w:rPr>
          <w:rFonts w:ascii="仿宋_GB2312" w:eastAsia="仿宋_GB2312" w:hAnsi="宋体" w:hint="eastAsia"/>
          <w:b/>
          <w:color w:val="FF0000"/>
          <w:sz w:val="28"/>
          <w:szCs w:val="28"/>
          <w:lang w:val="en-GB"/>
        </w:rPr>
        <w:t>产品适用中小企业政策情况表</w:t>
      </w:r>
    </w:p>
    <w:p w:rsidR="00326DE3" w:rsidRPr="004C3385" w:rsidRDefault="004C3385" w:rsidP="00326DE3">
      <w:pPr>
        <w:pStyle w:val="170"/>
        <w:jc w:val="center"/>
        <w:rPr>
          <w:rFonts w:ascii="仿宋_GB2312" w:eastAsia="仿宋_GB2312" w:hAnsi="宋体"/>
          <w:b/>
          <w:color w:val="FF0000"/>
          <w:sz w:val="28"/>
          <w:szCs w:val="28"/>
          <w:lang w:val="en-GB"/>
        </w:rPr>
      </w:pPr>
      <w:r>
        <w:rPr>
          <w:rFonts w:ascii="仿宋_GB2312" w:eastAsia="仿宋_GB2312" w:hAnsi="宋体" w:hint="eastAsia"/>
          <w:b/>
          <w:color w:val="FF0000"/>
          <w:sz w:val="28"/>
          <w:szCs w:val="28"/>
          <w:lang w:val="en-GB"/>
        </w:rPr>
        <w:t>（中型企业不用填写）</w:t>
      </w:r>
    </w:p>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2709"/>
        <w:gridCol w:w="2076"/>
        <w:gridCol w:w="1777"/>
        <w:gridCol w:w="1639"/>
      </w:tblGrid>
      <w:tr w:rsidR="00326DE3" w:rsidRPr="00A92896" w:rsidTr="00463B8D">
        <w:trPr>
          <w:trHeight w:val="729"/>
          <w:jc w:val="center"/>
        </w:trPr>
        <w:tc>
          <w:tcPr>
            <w:tcW w:w="556" w:type="pct"/>
            <w:vMerge w:val="restar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中小企业扶持政策</w:t>
            </w:r>
          </w:p>
        </w:tc>
        <w:tc>
          <w:tcPr>
            <w:tcW w:w="4444" w:type="pct"/>
            <w:gridSpan w:val="4"/>
            <w:shd w:val="clear" w:color="auto" w:fill="auto"/>
            <w:vAlign w:val="center"/>
          </w:tcPr>
          <w:p w:rsidR="00326DE3" w:rsidRPr="00A92896" w:rsidRDefault="00326DE3" w:rsidP="00463B8D">
            <w:pPr>
              <w:pStyle w:val="170"/>
              <w:tabs>
                <w:tab w:val="num" w:pos="1260"/>
              </w:tabs>
              <w:spacing w:line="360" w:lineRule="auto"/>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如属所列情形的，请在括号内打“√”：</w:t>
            </w:r>
          </w:p>
          <w:p w:rsidR="00326DE3" w:rsidRPr="00A92896" w:rsidRDefault="00326DE3" w:rsidP="00463B8D">
            <w:pPr>
              <w:pStyle w:val="170"/>
              <w:tabs>
                <w:tab w:val="num" w:pos="1260"/>
              </w:tabs>
              <w:spacing w:line="360" w:lineRule="auto"/>
              <w:rPr>
                <w:rFonts w:ascii="仿宋_GB2312" w:eastAsia="仿宋_GB2312" w:hAnsi="宋体"/>
                <w:color w:val="FF0000"/>
                <w:sz w:val="28"/>
                <w:szCs w:val="28"/>
              </w:rPr>
            </w:pPr>
            <w:r w:rsidRPr="00A92896">
              <w:rPr>
                <w:rFonts w:ascii="仿宋_GB2312" w:eastAsia="仿宋_GB2312" w:hAnsi="宋体" w:hint="eastAsia"/>
                <w:color w:val="FF0000"/>
                <w:sz w:val="28"/>
                <w:szCs w:val="28"/>
              </w:rPr>
              <w:t>（  ）小型、微型企业投标且提供本企业制造的产品。</w:t>
            </w:r>
          </w:p>
          <w:p w:rsidR="00326DE3" w:rsidRPr="00A92896" w:rsidRDefault="00326DE3" w:rsidP="00463B8D">
            <w:pPr>
              <w:pStyle w:val="170"/>
              <w:tabs>
                <w:tab w:val="num" w:pos="1260"/>
              </w:tabs>
              <w:spacing w:line="360" w:lineRule="auto"/>
              <w:rPr>
                <w:rFonts w:ascii="仿宋_GB2312" w:eastAsia="仿宋_GB2312" w:hAnsi="宋体"/>
                <w:color w:val="FF0000"/>
                <w:sz w:val="28"/>
                <w:szCs w:val="28"/>
              </w:rPr>
            </w:pPr>
            <w:r w:rsidRPr="00A92896">
              <w:rPr>
                <w:rFonts w:ascii="仿宋_GB2312" w:eastAsia="仿宋_GB2312" w:hAnsi="宋体" w:hint="eastAsia"/>
                <w:color w:val="FF0000"/>
                <w:sz w:val="28"/>
                <w:szCs w:val="28"/>
              </w:rPr>
              <w:t>（  ）小微企业投标且提供其它小型、微型企业产品的。请填写下表内容：</w:t>
            </w: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46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产品名称（品牌、型号）</w:t>
            </w:r>
          </w:p>
        </w:tc>
        <w:tc>
          <w:tcPr>
            <w:tcW w:w="1125"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制造商</w:t>
            </w:r>
          </w:p>
        </w:tc>
        <w:tc>
          <w:tcPr>
            <w:tcW w:w="963"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制造商</w:t>
            </w:r>
          </w:p>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企业类型</w:t>
            </w: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金额</w:t>
            </w: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46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125"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963"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46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125"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963"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46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125"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963"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3556" w:type="pct"/>
            <w:gridSpan w:val="3"/>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rPr>
              <w:t>小型、微型企业产品</w:t>
            </w:r>
            <w:r w:rsidRPr="00A92896">
              <w:rPr>
                <w:rFonts w:ascii="仿宋_GB2312" w:eastAsia="仿宋_GB2312" w:hAnsi="宋体" w:hint="eastAsia"/>
                <w:color w:val="FF0000"/>
                <w:sz w:val="28"/>
                <w:szCs w:val="28"/>
                <w:lang w:val="en-GB"/>
              </w:rPr>
              <w:t>金额合计</w:t>
            </w: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r>
    </w:tbl>
    <w:p w:rsidR="00326DE3" w:rsidRPr="00A92896" w:rsidRDefault="00326DE3" w:rsidP="00326DE3">
      <w:pPr>
        <w:pStyle w:val="170"/>
        <w:spacing w:line="460" w:lineRule="exact"/>
        <w:ind w:left="958" w:hangingChars="342" w:hanging="958"/>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填报要求：</w:t>
      </w:r>
    </w:p>
    <w:p w:rsidR="00326DE3" w:rsidRPr="00A92896" w:rsidRDefault="00326DE3" w:rsidP="00326DE3">
      <w:pPr>
        <w:pStyle w:val="170"/>
        <w:widowControl/>
        <w:numPr>
          <w:ilvl w:val="0"/>
          <w:numId w:val="24"/>
        </w:numPr>
        <w:spacing w:line="360" w:lineRule="auto"/>
        <w:ind w:rightChars="40" w:right="84"/>
        <w:jc w:val="left"/>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本表的产品名称、规格型号和注册商标、金额要与《报价明细表》一致。</w:t>
      </w:r>
    </w:p>
    <w:p w:rsidR="00326DE3" w:rsidRPr="00A92896" w:rsidRDefault="00326DE3" w:rsidP="00326DE3">
      <w:pPr>
        <w:pStyle w:val="170"/>
        <w:widowControl/>
        <w:numPr>
          <w:ilvl w:val="0"/>
          <w:numId w:val="24"/>
        </w:numPr>
        <w:tabs>
          <w:tab w:val="num" w:pos="360"/>
        </w:tabs>
        <w:spacing w:line="360" w:lineRule="auto"/>
        <w:ind w:left="360" w:rightChars="40" w:right="84" w:hanging="360"/>
        <w:jc w:val="left"/>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制造商为小型或微型企业时才需要填“制造商企业类型”栏，填写内容为“小型”或“微型”。</w:t>
      </w:r>
    </w:p>
    <w:p w:rsidR="00326DE3" w:rsidRPr="00A92896" w:rsidRDefault="00326DE3" w:rsidP="00326DE3">
      <w:pPr>
        <w:pStyle w:val="170"/>
        <w:widowControl/>
        <w:numPr>
          <w:ilvl w:val="0"/>
          <w:numId w:val="24"/>
        </w:numPr>
        <w:tabs>
          <w:tab w:val="num" w:pos="360"/>
        </w:tabs>
        <w:spacing w:line="360" w:lineRule="auto"/>
        <w:ind w:left="360" w:rightChars="40" w:right="84" w:hanging="360"/>
        <w:jc w:val="left"/>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请投标人正确填写本表，所填内容将作为评分的依据。</w:t>
      </w:r>
    </w:p>
    <w:p w:rsidR="00326DE3" w:rsidRPr="00A92896" w:rsidRDefault="00326DE3" w:rsidP="00326DE3">
      <w:pPr>
        <w:spacing w:line="360" w:lineRule="auto"/>
        <w:rPr>
          <w:rFonts w:ascii="仿宋_GB2312" w:eastAsia="仿宋_GB2312" w:hAnsi="宋体"/>
          <w:b/>
          <w:color w:val="FF0000"/>
          <w:sz w:val="28"/>
          <w:szCs w:val="28"/>
          <w:lang w:val="en-GB"/>
        </w:rPr>
      </w:pPr>
    </w:p>
    <w:p w:rsidR="00326DE3" w:rsidRPr="00326DE3" w:rsidRDefault="00326DE3" w:rsidP="00212F49">
      <w:pPr>
        <w:snapToGrid w:val="0"/>
        <w:spacing w:line="540" w:lineRule="exact"/>
        <w:rPr>
          <w:rFonts w:ascii="仿宋_GB2312" w:eastAsia="仿宋_GB2312"/>
          <w:color w:val="000000"/>
          <w:sz w:val="28"/>
          <w:szCs w:val="28"/>
          <w:lang w:val="en-GB"/>
        </w:rPr>
        <w:sectPr w:rsidR="00326DE3" w:rsidRPr="00326DE3" w:rsidSect="004E1262">
          <w:pgSz w:w="11906" w:h="16838"/>
          <w:pgMar w:top="1389" w:right="1247" w:bottom="1389" w:left="1247" w:header="851" w:footer="992" w:gutter="284"/>
          <w:cols w:space="720"/>
          <w:docGrid w:linePitch="312"/>
        </w:sectPr>
      </w:pPr>
    </w:p>
    <w:p w:rsidR="00A54D48" w:rsidRPr="00D278D5" w:rsidRDefault="00A54D48" w:rsidP="00F3385F">
      <w:pPr>
        <w:autoSpaceDE w:val="0"/>
        <w:autoSpaceDN w:val="0"/>
        <w:adjustRightInd w:val="0"/>
        <w:spacing w:line="540" w:lineRule="exact"/>
        <w:jc w:val="center"/>
        <w:outlineLvl w:val="0"/>
        <w:rPr>
          <w:rFonts w:ascii="仿宋_GB2312" w:eastAsia="仿宋_GB2312"/>
          <w:b/>
          <w:bCs/>
          <w:color w:val="000000"/>
          <w:sz w:val="36"/>
          <w:szCs w:val="36"/>
        </w:rPr>
      </w:pPr>
      <w:bookmarkStart w:id="304" w:name="_Toc479579652"/>
      <w:r w:rsidRPr="00D278D5">
        <w:rPr>
          <w:rFonts w:ascii="仿宋_GB2312" w:eastAsia="仿宋_GB2312" w:cs="宋体" w:hint="eastAsia"/>
          <w:b/>
          <w:bCs/>
          <w:color w:val="000000"/>
          <w:sz w:val="36"/>
          <w:szCs w:val="36"/>
          <w:lang w:val="zh-CN"/>
        </w:rPr>
        <w:lastRenderedPageBreak/>
        <w:t>第六章</w:t>
      </w:r>
      <w:r w:rsidR="002C26CE" w:rsidRPr="00D278D5">
        <w:rPr>
          <w:rFonts w:ascii="仿宋_GB2312" w:eastAsia="仿宋_GB2312" w:hint="eastAsia"/>
          <w:b/>
          <w:bCs/>
          <w:color w:val="000000"/>
          <w:sz w:val="36"/>
          <w:szCs w:val="36"/>
        </w:rPr>
        <w:t xml:space="preserve">  </w:t>
      </w:r>
      <w:r w:rsidRPr="00D278D5">
        <w:rPr>
          <w:rFonts w:ascii="仿宋_GB2312" w:eastAsia="仿宋_GB2312" w:cs="宋体" w:hint="eastAsia"/>
          <w:b/>
          <w:bCs/>
          <w:color w:val="000000"/>
          <w:sz w:val="36"/>
          <w:szCs w:val="36"/>
          <w:lang w:val="zh-CN"/>
        </w:rPr>
        <w:t>评标办法及开标程序</w:t>
      </w:r>
      <w:bookmarkEnd w:id="298"/>
      <w:bookmarkEnd w:id="299"/>
      <w:bookmarkEnd w:id="300"/>
      <w:bookmarkEnd w:id="301"/>
      <w:bookmarkEnd w:id="304"/>
    </w:p>
    <w:p w:rsidR="00A54D48" w:rsidRPr="00D278D5" w:rsidRDefault="00A54D48" w:rsidP="00E24FE2">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305" w:name="_Toc479579653"/>
      <w:r w:rsidRPr="00D278D5">
        <w:rPr>
          <w:rFonts w:ascii="仿宋_GB2312" w:eastAsia="仿宋_GB2312" w:cs="宋体" w:hint="eastAsia"/>
          <w:b/>
          <w:bCs/>
          <w:color w:val="000000"/>
          <w:sz w:val="28"/>
          <w:szCs w:val="28"/>
          <w:lang w:val="zh-CN"/>
        </w:rPr>
        <w:t>一、评标委员会</w:t>
      </w:r>
      <w:r w:rsidR="009B554E" w:rsidRPr="00D278D5">
        <w:rPr>
          <w:rFonts w:ascii="仿宋_GB2312" w:eastAsia="仿宋_GB2312" w:cs="宋体" w:hint="eastAsia"/>
          <w:b/>
          <w:bCs/>
          <w:color w:val="000000"/>
          <w:sz w:val="28"/>
          <w:szCs w:val="28"/>
          <w:lang w:val="zh-CN"/>
        </w:rPr>
        <w:t>的</w:t>
      </w:r>
      <w:r w:rsidRPr="00D278D5">
        <w:rPr>
          <w:rFonts w:ascii="仿宋_GB2312" w:eastAsia="仿宋_GB2312" w:cs="宋体" w:hint="eastAsia"/>
          <w:b/>
          <w:bCs/>
          <w:color w:val="000000"/>
          <w:sz w:val="28"/>
          <w:szCs w:val="28"/>
          <w:lang w:val="zh-CN"/>
        </w:rPr>
        <w:t>组成</w:t>
      </w:r>
      <w:bookmarkEnd w:id="305"/>
    </w:p>
    <w:p w:rsidR="0059694E" w:rsidRPr="00D278D5" w:rsidRDefault="007B0CAA" w:rsidP="00F3385F">
      <w:pPr>
        <w:autoSpaceDE w:val="0"/>
        <w:autoSpaceDN w:val="0"/>
        <w:adjustRightInd w:val="0"/>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1</w:t>
      </w:r>
      <w:r w:rsidR="00470F85" w:rsidRPr="00D278D5">
        <w:rPr>
          <w:rFonts w:ascii="仿宋_GB2312" w:eastAsia="仿宋_GB2312" w:hint="eastAsia"/>
          <w:color w:val="000000"/>
          <w:sz w:val="28"/>
          <w:szCs w:val="28"/>
        </w:rPr>
        <w:t>.</w:t>
      </w:r>
      <w:r w:rsidR="0059694E" w:rsidRPr="00D278D5">
        <w:rPr>
          <w:rFonts w:ascii="仿宋_GB2312" w:eastAsia="仿宋_GB2312" w:hint="eastAsia"/>
          <w:color w:val="000000"/>
          <w:sz w:val="28"/>
          <w:szCs w:val="28"/>
        </w:rPr>
        <w:t>评标委员会由</w:t>
      </w:r>
      <w:r w:rsidR="00C45F71">
        <w:rPr>
          <w:rFonts w:ascii="仿宋_GB2312" w:eastAsia="仿宋_GB2312" w:hint="eastAsia"/>
          <w:color w:val="000000"/>
          <w:sz w:val="28"/>
          <w:szCs w:val="28"/>
        </w:rPr>
        <w:t>7</w:t>
      </w:r>
      <w:r w:rsidR="0059694E" w:rsidRPr="00D278D5">
        <w:rPr>
          <w:rFonts w:ascii="仿宋_GB2312" w:eastAsia="仿宋_GB2312" w:hint="eastAsia"/>
          <w:color w:val="000000"/>
          <w:sz w:val="28"/>
          <w:szCs w:val="28"/>
        </w:rPr>
        <w:t>人组成，其中采购单位代表</w:t>
      </w:r>
      <w:r w:rsidR="00C45F71">
        <w:rPr>
          <w:rFonts w:ascii="仿宋_GB2312" w:eastAsia="仿宋_GB2312" w:hint="eastAsia"/>
          <w:color w:val="000000"/>
          <w:sz w:val="28"/>
          <w:szCs w:val="28"/>
        </w:rPr>
        <w:t>2</w:t>
      </w:r>
      <w:r w:rsidR="0059694E" w:rsidRPr="00D278D5">
        <w:rPr>
          <w:rFonts w:ascii="仿宋_GB2312" w:eastAsia="仿宋_GB2312" w:hint="eastAsia"/>
          <w:color w:val="000000"/>
          <w:sz w:val="28"/>
          <w:szCs w:val="28"/>
        </w:rPr>
        <w:t>名以及从专家库里随机抽取的专家</w:t>
      </w:r>
      <w:r w:rsidR="00C45F71">
        <w:rPr>
          <w:rFonts w:ascii="仿宋_GB2312" w:eastAsia="仿宋_GB2312" w:hint="eastAsia"/>
          <w:color w:val="000000"/>
          <w:sz w:val="28"/>
          <w:szCs w:val="28"/>
        </w:rPr>
        <w:t>5</w:t>
      </w:r>
      <w:r w:rsidR="0059694E" w:rsidRPr="00D278D5">
        <w:rPr>
          <w:rFonts w:ascii="仿宋_GB2312" w:eastAsia="仿宋_GB2312" w:hint="eastAsia"/>
          <w:color w:val="000000"/>
          <w:sz w:val="28"/>
          <w:szCs w:val="28"/>
        </w:rPr>
        <w:t>名，评标委员会对投标文件进行审查、质疑、评估和比较。采购单位代表由采购单位按一比二以上的比例推荐，</w:t>
      </w:r>
      <w:r w:rsidR="00573726" w:rsidRPr="00D278D5">
        <w:rPr>
          <w:rFonts w:ascii="仿宋_GB2312" w:eastAsia="仿宋_GB2312" w:hint="eastAsia"/>
          <w:color w:val="000000"/>
          <w:sz w:val="28"/>
          <w:szCs w:val="28"/>
        </w:rPr>
        <w:t>由采购监管人员在开标前半个工作日随机抽取，并代表采购单位负责对项目评审质量和结果的审查，但不得担任评标委员会负责人</w:t>
      </w:r>
      <w:r w:rsidR="0059694E" w:rsidRPr="00D278D5">
        <w:rPr>
          <w:rFonts w:ascii="仿宋_GB2312" w:eastAsia="仿宋_GB2312" w:hint="eastAsia"/>
          <w:color w:val="000000"/>
          <w:sz w:val="28"/>
          <w:szCs w:val="28"/>
        </w:rPr>
        <w:t>。</w:t>
      </w:r>
    </w:p>
    <w:p w:rsidR="0059694E" w:rsidRPr="00D278D5" w:rsidRDefault="007B0CAA" w:rsidP="00F3385F">
      <w:pPr>
        <w:autoSpaceDE w:val="0"/>
        <w:autoSpaceDN w:val="0"/>
        <w:adjustRightInd w:val="0"/>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2</w:t>
      </w:r>
      <w:r w:rsidR="00470F85" w:rsidRPr="00D278D5">
        <w:rPr>
          <w:rFonts w:ascii="仿宋_GB2312" w:eastAsia="仿宋_GB2312" w:hint="eastAsia"/>
          <w:color w:val="000000"/>
          <w:sz w:val="28"/>
          <w:szCs w:val="28"/>
        </w:rPr>
        <w:t>.</w:t>
      </w:r>
      <w:r w:rsidR="0059694E" w:rsidRPr="00D278D5">
        <w:rPr>
          <w:rFonts w:ascii="仿宋_GB2312" w:eastAsia="仿宋_GB2312" w:hint="eastAsia"/>
          <w:color w:val="000000"/>
          <w:sz w:val="28"/>
          <w:szCs w:val="28"/>
        </w:rPr>
        <w:t>询标期间，供应商法人代表或法人委托人必须在场。负责解答有关事宜。如不在场，则事后不得对采购过程及结果提出异议。</w:t>
      </w:r>
    </w:p>
    <w:p w:rsidR="00A54D48" w:rsidRPr="00D278D5" w:rsidRDefault="00A54D48" w:rsidP="00E24FE2">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306" w:name="_Toc479579654"/>
      <w:r w:rsidRPr="00D278D5">
        <w:rPr>
          <w:rFonts w:ascii="仿宋_GB2312" w:eastAsia="仿宋_GB2312" w:cs="宋体" w:hint="eastAsia"/>
          <w:b/>
          <w:bCs/>
          <w:color w:val="000000"/>
          <w:sz w:val="28"/>
          <w:szCs w:val="28"/>
          <w:lang w:val="zh-CN"/>
        </w:rPr>
        <w:t>二、评标原则</w:t>
      </w:r>
      <w:bookmarkEnd w:id="306"/>
    </w:p>
    <w:p w:rsidR="00A54D48" w:rsidRPr="00D278D5" w:rsidRDefault="007B0CAA" w:rsidP="00F3385F">
      <w:pPr>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3</w:t>
      </w:r>
      <w:r w:rsidR="00470F85" w:rsidRPr="00D278D5">
        <w:rPr>
          <w:rFonts w:ascii="仿宋_GB2312" w:eastAsia="仿宋_GB2312" w:hint="eastAsia"/>
          <w:color w:val="000000"/>
          <w:sz w:val="28"/>
          <w:szCs w:val="28"/>
        </w:rPr>
        <w:t>.</w:t>
      </w:r>
      <w:r w:rsidRPr="00D278D5">
        <w:rPr>
          <w:rFonts w:ascii="仿宋_GB2312" w:eastAsia="仿宋_GB2312" w:hint="eastAsia"/>
          <w:color w:val="000000"/>
          <w:sz w:val="28"/>
          <w:szCs w:val="28"/>
        </w:rPr>
        <w:t xml:space="preserve"> </w:t>
      </w:r>
      <w:r w:rsidR="00A54D48" w:rsidRPr="00D278D5">
        <w:rPr>
          <w:rFonts w:ascii="仿宋_GB2312" w:eastAsia="仿宋_GB2312" w:hint="eastAsia"/>
          <w:color w:val="000000"/>
          <w:sz w:val="28"/>
          <w:szCs w:val="28"/>
        </w:rPr>
        <w:t>投标人得分由</w:t>
      </w:r>
      <w:r w:rsidR="009E2007" w:rsidRPr="00D278D5">
        <w:rPr>
          <w:rFonts w:ascii="仿宋_GB2312" w:eastAsia="仿宋_GB2312" w:hint="eastAsia"/>
          <w:color w:val="000000"/>
          <w:sz w:val="28"/>
          <w:szCs w:val="28"/>
        </w:rPr>
        <w:t>技术</w:t>
      </w:r>
      <w:r w:rsidR="00A54D48" w:rsidRPr="00D278D5">
        <w:rPr>
          <w:rFonts w:ascii="仿宋_GB2312" w:eastAsia="仿宋_GB2312" w:hint="eastAsia"/>
          <w:color w:val="000000"/>
          <w:sz w:val="28"/>
          <w:szCs w:val="28"/>
        </w:rPr>
        <w:t>分和商务分合计组成,满分为100分。</w:t>
      </w:r>
    </w:p>
    <w:p w:rsidR="002C772E" w:rsidRPr="00D278D5" w:rsidRDefault="007B0CAA" w:rsidP="00F3385F">
      <w:pPr>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4</w:t>
      </w:r>
      <w:r w:rsidR="00470F85" w:rsidRPr="00D278D5">
        <w:rPr>
          <w:rFonts w:ascii="仿宋_GB2312" w:eastAsia="仿宋_GB2312" w:hint="eastAsia"/>
          <w:color w:val="000000"/>
          <w:sz w:val="28"/>
          <w:szCs w:val="28"/>
        </w:rPr>
        <w:t>.</w:t>
      </w:r>
      <w:r w:rsidR="002C772E" w:rsidRPr="00D278D5">
        <w:rPr>
          <w:rFonts w:ascii="仿宋_GB2312" w:eastAsia="仿宋_GB2312" w:hint="eastAsia"/>
          <w:color w:val="000000"/>
          <w:sz w:val="28"/>
          <w:szCs w:val="28"/>
        </w:rPr>
        <w:t>技术分与商务分合计得分最高者为第一中标候选人，得分次高者为第二中标候选人，总分相同时，价格低者优先。</w:t>
      </w:r>
    </w:p>
    <w:p w:rsidR="002C22EC" w:rsidRPr="00D278D5" w:rsidRDefault="007B0CAA" w:rsidP="007B0CAA">
      <w:pPr>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5</w:t>
      </w:r>
      <w:r w:rsidR="00470F85" w:rsidRPr="00D278D5">
        <w:rPr>
          <w:rFonts w:ascii="仿宋_GB2312" w:eastAsia="仿宋_GB2312" w:hint="eastAsia"/>
          <w:color w:val="000000"/>
          <w:sz w:val="28"/>
          <w:szCs w:val="28"/>
        </w:rPr>
        <w:t>.</w:t>
      </w:r>
      <w:r w:rsidR="002C22EC" w:rsidRPr="00D278D5">
        <w:rPr>
          <w:rFonts w:ascii="仿宋_GB2312" w:eastAsia="仿宋_GB2312" w:hint="eastAsia"/>
          <w:color w:val="000000"/>
          <w:sz w:val="28"/>
          <w:szCs w:val="28"/>
        </w:rPr>
        <w:t>评标委员会根据招标文件和投标文件，结合技术评分细则对各投标人的技术部分进行评审。评标委员会各成员所评分值去掉一个最高，一个最低分的算术平均值即为各投标人的技术分值</w:t>
      </w:r>
      <w:r w:rsidR="0088361C" w:rsidRPr="00D278D5">
        <w:rPr>
          <w:rFonts w:ascii="仿宋_GB2312" w:eastAsia="仿宋_GB2312" w:hint="eastAsia"/>
          <w:color w:val="000000"/>
          <w:sz w:val="28"/>
          <w:szCs w:val="28"/>
        </w:rPr>
        <w:t>（计算时四舍五入保留二位小数）。</w:t>
      </w:r>
    </w:p>
    <w:p w:rsidR="00A54D48" w:rsidRPr="00D278D5" w:rsidRDefault="007B0CAA" w:rsidP="00E10902">
      <w:pPr>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6</w:t>
      </w:r>
      <w:r w:rsidR="00470F85" w:rsidRPr="00D278D5">
        <w:rPr>
          <w:rFonts w:ascii="仿宋_GB2312" w:eastAsia="仿宋_GB2312" w:hint="eastAsia"/>
          <w:color w:val="000000"/>
          <w:sz w:val="28"/>
          <w:szCs w:val="28"/>
        </w:rPr>
        <w:t>.</w:t>
      </w:r>
      <w:r w:rsidR="00867C0A" w:rsidRPr="00D278D5">
        <w:rPr>
          <w:rFonts w:ascii="仿宋_GB2312" w:eastAsia="仿宋_GB2312" w:hint="eastAsia"/>
          <w:color w:val="000000"/>
          <w:sz w:val="28"/>
          <w:szCs w:val="28"/>
        </w:rPr>
        <w:t xml:space="preserve"> </w:t>
      </w:r>
      <w:r w:rsidR="006A119A" w:rsidRPr="00D278D5">
        <w:rPr>
          <w:rFonts w:ascii="仿宋_GB2312" w:eastAsia="仿宋_GB2312" w:hint="eastAsia"/>
          <w:color w:val="000000"/>
          <w:sz w:val="28"/>
          <w:szCs w:val="28"/>
        </w:rPr>
        <w:t>评定结果经采购人确定后，中标供应商向中心递交检察机关出具的无行贿犯罪记录的《查询结果告知函》原件（查询时间段：</w:t>
      </w:r>
      <w:r w:rsidR="00554B7F">
        <w:rPr>
          <w:rFonts w:ascii="仿宋_GB2312" w:eastAsia="仿宋_GB2312" w:hint="eastAsia"/>
          <w:color w:val="000000"/>
          <w:sz w:val="28"/>
          <w:szCs w:val="28"/>
        </w:rPr>
        <w:t>2014年-2017</w:t>
      </w:r>
      <w:r w:rsidR="006A119A" w:rsidRPr="00D278D5">
        <w:rPr>
          <w:rFonts w:ascii="仿宋_GB2312" w:eastAsia="仿宋_GB2312" w:hint="eastAsia"/>
          <w:color w:val="000000"/>
          <w:sz w:val="28"/>
          <w:szCs w:val="28"/>
        </w:rPr>
        <w:t>年，投标文件已出具的无需提供），衢州市政府采购中心在中标供应商确定之日起2个工作日内将以书面形式发出《中标通知书》，并在省级以上人民政府财政部门指定的媒体上公告中标结果</w:t>
      </w:r>
      <w:r w:rsidR="00E10902" w:rsidRPr="00D278D5">
        <w:rPr>
          <w:rFonts w:ascii="仿宋_GB2312" w:eastAsia="仿宋_GB2312" w:hint="eastAsia"/>
          <w:color w:val="000000"/>
          <w:sz w:val="28"/>
          <w:szCs w:val="28"/>
        </w:rPr>
        <w:t>。</w:t>
      </w:r>
    </w:p>
    <w:p w:rsidR="002C772E" w:rsidRPr="00D278D5" w:rsidRDefault="002C772E" w:rsidP="00E24FE2">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307" w:name="_Toc479579655"/>
      <w:r w:rsidRPr="00D278D5">
        <w:rPr>
          <w:rFonts w:ascii="仿宋_GB2312" w:eastAsia="仿宋_GB2312" w:cs="宋体" w:hint="eastAsia"/>
          <w:b/>
          <w:bCs/>
          <w:color w:val="000000"/>
          <w:sz w:val="28"/>
          <w:szCs w:val="28"/>
          <w:lang w:val="zh-CN"/>
        </w:rPr>
        <w:t>三、注意事项</w:t>
      </w:r>
      <w:bookmarkEnd w:id="307"/>
    </w:p>
    <w:p w:rsidR="00732BA8" w:rsidRPr="00D278D5" w:rsidRDefault="00F41A96" w:rsidP="00F41A96">
      <w:pPr>
        <w:snapToGrid w:val="0"/>
        <w:spacing w:line="540" w:lineRule="exact"/>
        <w:ind w:leftChars="202" w:left="424" w:firstLineChars="50" w:firstLine="140"/>
        <w:rPr>
          <w:rFonts w:ascii="仿宋_GB2312" w:eastAsia="仿宋_GB2312"/>
          <w:color w:val="000000"/>
          <w:sz w:val="28"/>
          <w:szCs w:val="28"/>
        </w:rPr>
      </w:pPr>
      <w:r w:rsidRPr="00D278D5">
        <w:rPr>
          <w:rFonts w:ascii="仿宋_GB2312" w:eastAsia="仿宋_GB2312" w:hint="eastAsia"/>
          <w:color w:val="000000"/>
          <w:sz w:val="28"/>
          <w:szCs w:val="28"/>
        </w:rPr>
        <w:t>7</w:t>
      </w:r>
      <w:r w:rsidR="00470F85" w:rsidRPr="00D278D5">
        <w:rPr>
          <w:rFonts w:ascii="仿宋_GB2312" w:eastAsia="仿宋_GB2312" w:hint="eastAsia"/>
          <w:color w:val="000000"/>
          <w:sz w:val="28"/>
          <w:szCs w:val="28"/>
        </w:rPr>
        <w:t>.</w:t>
      </w:r>
      <w:r w:rsidR="002C772E" w:rsidRPr="00D278D5">
        <w:rPr>
          <w:rFonts w:ascii="仿宋_GB2312" w:eastAsia="仿宋_GB2312" w:hint="eastAsia"/>
          <w:color w:val="000000"/>
          <w:sz w:val="28"/>
          <w:szCs w:val="28"/>
        </w:rPr>
        <w:t>评审时如发现供应商的报价明显高于其市场报价或低于成本价的，评标委员会可要求该供应商书面说明并提供相关证明材料。该供应商不能合理说明原因并提供证明材料的，评审小组应将该供应商的采购响应文件作无效处理，同时采购组织机构应将该情况报同级财政部门，并视情</w:t>
      </w:r>
      <w:r w:rsidR="002C772E" w:rsidRPr="00D278D5">
        <w:rPr>
          <w:rFonts w:ascii="仿宋_GB2312" w:eastAsia="仿宋_GB2312" w:hint="eastAsia"/>
          <w:color w:val="000000"/>
          <w:sz w:val="28"/>
          <w:szCs w:val="28"/>
        </w:rPr>
        <w:lastRenderedPageBreak/>
        <w:t>将其列入不良供应商名单。</w:t>
      </w:r>
    </w:p>
    <w:p w:rsidR="00EE301D" w:rsidRPr="00D278D5" w:rsidRDefault="002C772E" w:rsidP="00E24FE2">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308" w:name="_Toc479579656"/>
      <w:r w:rsidRPr="00D278D5">
        <w:rPr>
          <w:rFonts w:ascii="仿宋_GB2312" w:eastAsia="仿宋_GB2312" w:cs="宋体" w:hint="eastAsia"/>
          <w:b/>
          <w:bCs/>
          <w:color w:val="000000"/>
          <w:sz w:val="28"/>
          <w:szCs w:val="28"/>
          <w:lang w:val="zh-CN"/>
        </w:rPr>
        <w:t>四</w:t>
      </w:r>
      <w:r w:rsidR="00A54D48" w:rsidRPr="00D278D5">
        <w:rPr>
          <w:rFonts w:ascii="仿宋_GB2312" w:eastAsia="仿宋_GB2312" w:cs="宋体" w:hint="eastAsia"/>
          <w:b/>
          <w:bCs/>
          <w:color w:val="000000"/>
          <w:sz w:val="28"/>
          <w:szCs w:val="28"/>
          <w:lang w:val="zh-CN"/>
        </w:rPr>
        <w:t>、评分标准</w:t>
      </w:r>
      <w:bookmarkEnd w:id="308"/>
    </w:p>
    <w:tbl>
      <w:tblPr>
        <w:tblW w:w="9713" w:type="dxa"/>
        <w:jc w:val="center"/>
        <w:tblBorders>
          <w:top w:val="single" w:sz="4" w:space="0" w:color="808080"/>
          <w:left w:val="single" w:sz="4" w:space="0" w:color="808080"/>
          <w:bottom w:val="single" w:sz="4" w:space="0" w:color="808080"/>
          <w:right w:val="single" w:sz="6" w:space="0" w:color="808080"/>
        </w:tblBorders>
        <w:tblLayout w:type="fixed"/>
        <w:tblLook w:val="0000" w:firstRow="0" w:lastRow="0" w:firstColumn="0" w:lastColumn="0" w:noHBand="0" w:noVBand="0"/>
      </w:tblPr>
      <w:tblGrid>
        <w:gridCol w:w="1428"/>
        <w:gridCol w:w="488"/>
        <w:gridCol w:w="993"/>
        <w:gridCol w:w="5811"/>
        <w:gridCol w:w="993"/>
      </w:tblGrid>
      <w:tr w:rsidR="0004606F" w:rsidRPr="00D278D5" w:rsidTr="00B96DB7">
        <w:trPr>
          <w:jc w:val="center"/>
        </w:trPr>
        <w:tc>
          <w:tcPr>
            <w:tcW w:w="1428" w:type="dxa"/>
            <w:tcBorders>
              <w:top w:val="single" w:sz="4" w:space="0" w:color="auto"/>
              <w:left w:val="single" w:sz="4" w:space="0" w:color="auto"/>
              <w:bottom w:val="single" w:sz="4" w:space="0" w:color="auto"/>
              <w:right w:val="single" w:sz="4" w:space="0" w:color="auto"/>
            </w:tcBorders>
            <w:shd w:val="clear" w:color="auto" w:fill="A6A6A6"/>
            <w:vAlign w:val="center"/>
          </w:tcPr>
          <w:p w:rsidR="0004606F" w:rsidRPr="00D278D5" w:rsidRDefault="0004606F" w:rsidP="006A293A">
            <w:pPr>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评分</w:t>
            </w:r>
          </w:p>
          <w:p w:rsidR="0004606F" w:rsidRPr="00D278D5" w:rsidRDefault="0004606F"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内容</w:t>
            </w:r>
          </w:p>
        </w:tc>
        <w:tc>
          <w:tcPr>
            <w:tcW w:w="1481"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04606F" w:rsidRPr="00D278D5" w:rsidRDefault="0004606F" w:rsidP="006A293A">
            <w:pPr>
              <w:autoSpaceDE w:val="0"/>
              <w:autoSpaceDN w:val="0"/>
              <w:adjustRightInd w:val="0"/>
              <w:spacing w:line="380" w:lineRule="exact"/>
              <w:ind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细则</w:t>
            </w:r>
          </w:p>
        </w:tc>
        <w:tc>
          <w:tcPr>
            <w:tcW w:w="5811" w:type="dxa"/>
            <w:tcBorders>
              <w:top w:val="single" w:sz="4" w:space="0" w:color="auto"/>
              <w:left w:val="single" w:sz="4" w:space="0" w:color="auto"/>
              <w:bottom w:val="single" w:sz="4" w:space="0" w:color="auto"/>
              <w:right w:val="single" w:sz="4" w:space="0" w:color="auto"/>
            </w:tcBorders>
            <w:shd w:val="clear" w:color="auto" w:fill="A6A6A6"/>
            <w:vAlign w:val="center"/>
          </w:tcPr>
          <w:p w:rsidR="00914528" w:rsidRPr="00D278D5" w:rsidRDefault="0004606F"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细则内容</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rsidR="0004606F" w:rsidRPr="00D278D5" w:rsidRDefault="0004606F" w:rsidP="006A293A">
            <w:pPr>
              <w:autoSpaceDE w:val="0"/>
              <w:autoSpaceDN w:val="0"/>
              <w:adjustRightIn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分值</w:t>
            </w:r>
          </w:p>
        </w:tc>
      </w:tr>
      <w:tr w:rsidR="001559E8" w:rsidRPr="00D278D5" w:rsidTr="00B96DB7">
        <w:trPr>
          <w:jc w:val="center"/>
        </w:trPr>
        <w:tc>
          <w:tcPr>
            <w:tcW w:w="1428" w:type="dxa"/>
            <w:tcBorders>
              <w:top w:val="single" w:sz="4" w:space="0" w:color="auto"/>
              <w:left w:val="single" w:sz="4" w:space="0" w:color="auto"/>
              <w:bottom w:val="single" w:sz="4" w:space="0" w:color="auto"/>
              <w:right w:val="single" w:sz="4" w:space="0" w:color="auto"/>
            </w:tcBorders>
            <w:vAlign w:val="center"/>
          </w:tcPr>
          <w:p w:rsidR="001559E8" w:rsidRPr="00D278D5" w:rsidRDefault="001559E8" w:rsidP="00AE40F9">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投标报价</w:t>
            </w:r>
            <w:r w:rsidR="00AE40F9" w:rsidRPr="00AE40F9">
              <w:rPr>
                <w:rFonts w:ascii="仿宋_GB2312" w:eastAsia="仿宋_GB2312" w:hint="eastAsia"/>
                <w:b/>
                <w:color w:val="FF0000"/>
                <w:sz w:val="28"/>
                <w:szCs w:val="28"/>
                <w:u w:val="single"/>
              </w:rPr>
              <w:t>30</w:t>
            </w:r>
            <w:r w:rsidR="00F270EE" w:rsidRPr="00AE40F9">
              <w:rPr>
                <w:rFonts w:ascii="仿宋_GB2312" w:eastAsia="仿宋_GB2312" w:hint="eastAsia"/>
                <w:b/>
                <w:color w:val="FF0000"/>
                <w:sz w:val="28"/>
                <w:szCs w:val="28"/>
                <w:u w:val="single"/>
              </w:rPr>
              <w:t>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1559E8" w:rsidRPr="00D278D5" w:rsidRDefault="001559E8" w:rsidP="006A293A">
            <w:pPr>
              <w:autoSpaceDE w:val="0"/>
              <w:autoSpaceDN w:val="0"/>
              <w:adjustRightInd w:val="0"/>
              <w:spacing w:line="380" w:lineRule="exact"/>
              <w:ind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报价</w:t>
            </w:r>
          </w:p>
        </w:tc>
        <w:tc>
          <w:tcPr>
            <w:tcW w:w="5811" w:type="dxa"/>
            <w:tcBorders>
              <w:top w:val="single" w:sz="4" w:space="0" w:color="auto"/>
              <w:left w:val="single" w:sz="4" w:space="0" w:color="auto"/>
              <w:bottom w:val="single" w:sz="4" w:space="0" w:color="auto"/>
              <w:right w:val="single" w:sz="4" w:space="0" w:color="auto"/>
            </w:tcBorders>
            <w:vAlign w:val="center"/>
          </w:tcPr>
          <w:p w:rsidR="001559E8" w:rsidRPr="00D278D5" w:rsidRDefault="001559E8" w:rsidP="00B564A9">
            <w:pPr>
              <w:widowControl/>
              <w:snapToGrid w:val="0"/>
              <w:spacing w:line="380" w:lineRule="exact"/>
              <w:rPr>
                <w:rFonts w:ascii="仿宋_GB2312" w:eastAsia="仿宋_GB2312"/>
                <w:color w:val="000000"/>
                <w:kern w:val="0"/>
                <w:sz w:val="28"/>
                <w:szCs w:val="28"/>
              </w:rPr>
            </w:pPr>
            <w:r w:rsidRPr="00D278D5">
              <w:rPr>
                <w:rFonts w:ascii="仿宋_GB2312" w:eastAsia="仿宋_GB2312" w:hint="eastAsia"/>
                <w:color w:val="000000"/>
                <w:sz w:val="28"/>
                <w:szCs w:val="28"/>
              </w:rPr>
              <w:t>本项目</w:t>
            </w:r>
            <w:r w:rsidR="00B567B2" w:rsidRPr="00D278D5">
              <w:rPr>
                <w:rFonts w:ascii="仿宋_GB2312" w:eastAsia="仿宋_GB2312" w:hint="eastAsia"/>
                <w:color w:val="000000"/>
                <w:sz w:val="28"/>
                <w:szCs w:val="28"/>
              </w:rPr>
              <w:t>预算价</w:t>
            </w:r>
            <w:r w:rsidRPr="00D278D5">
              <w:rPr>
                <w:rFonts w:ascii="仿宋_GB2312" w:eastAsia="仿宋_GB2312" w:hint="eastAsia"/>
                <w:color w:val="000000"/>
                <w:sz w:val="28"/>
                <w:szCs w:val="28"/>
              </w:rPr>
              <w:t>：人民币</w:t>
            </w:r>
            <w:r w:rsidR="00BF7F9A" w:rsidRPr="00BF7F9A">
              <w:rPr>
                <w:rFonts w:ascii="仿宋_GB2312" w:eastAsia="仿宋_GB2312"/>
                <w:color w:val="000000"/>
                <w:sz w:val="28"/>
                <w:szCs w:val="28"/>
              </w:rPr>
              <w:t>917.6317</w:t>
            </w:r>
            <w:r w:rsidRPr="00D278D5">
              <w:rPr>
                <w:rFonts w:ascii="仿宋_GB2312" w:eastAsia="仿宋_GB2312" w:hint="eastAsia"/>
                <w:color w:val="000000"/>
                <w:sz w:val="28"/>
                <w:szCs w:val="28"/>
              </w:rPr>
              <w:t>万元，基准价为满足评标要求且投标价格最低的投标报价，投标报价得分=(基准价／投标报价)×</w:t>
            </w:r>
            <w:r w:rsidR="00AE40F9" w:rsidRPr="00F344D5">
              <w:rPr>
                <w:rFonts w:ascii="仿宋_GB2312" w:eastAsia="仿宋_GB2312" w:hint="eastAsia"/>
                <w:color w:val="FF0000"/>
                <w:sz w:val="28"/>
                <w:szCs w:val="28"/>
              </w:rPr>
              <w:t>3</w:t>
            </w:r>
            <w:r w:rsidR="00F270EE" w:rsidRPr="00F344D5">
              <w:rPr>
                <w:rFonts w:ascii="仿宋_GB2312" w:eastAsia="仿宋_GB2312" w:hint="eastAsia"/>
                <w:color w:val="FF0000"/>
                <w:sz w:val="28"/>
                <w:szCs w:val="28"/>
              </w:rPr>
              <w:t>0</w:t>
            </w:r>
            <w:r w:rsidRPr="00D278D5">
              <w:rPr>
                <w:rFonts w:ascii="仿宋_GB2312" w:eastAsia="仿宋_GB2312" w:hint="eastAsia"/>
                <w:color w:val="000000"/>
                <w:sz w:val="28"/>
                <w:szCs w:val="28"/>
              </w:rPr>
              <w:t>，四舍五入，保留两位小数。报价高于</w:t>
            </w:r>
            <w:r w:rsidR="00B567B2" w:rsidRPr="00D278D5">
              <w:rPr>
                <w:rFonts w:ascii="仿宋_GB2312" w:eastAsia="仿宋_GB2312" w:hint="eastAsia"/>
                <w:color w:val="000000"/>
                <w:sz w:val="28"/>
                <w:szCs w:val="28"/>
              </w:rPr>
              <w:t>预算价</w:t>
            </w:r>
            <w:r w:rsidRPr="00D278D5">
              <w:rPr>
                <w:rFonts w:ascii="仿宋_GB2312" w:eastAsia="仿宋_GB2312" w:hint="eastAsia"/>
                <w:color w:val="000000"/>
                <w:sz w:val="28"/>
                <w:szCs w:val="28"/>
              </w:rPr>
              <w:t>的，</w:t>
            </w:r>
            <w:r w:rsidR="005E3337" w:rsidRPr="00D278D5">
              <w:rPr>
                <w:rFonts w:ascii="仿宋_GB2312" w:eastAsia="仿宋_GB2312" w:hint="eastAsia"/>
                <w:color w:val="000000"/>
                <w:sz w:val="28"/>
                <w:szCs w:val="28"/>
              </w:rPr>
              <w:t>为无效投标文件。</w:t>
            </w:r>
            <w:r w:rsidR="00FE583E" w:rsidRPr="00AE40F9">
              <w:rPr>
                <w:rFonts w:ascii="仿宋_GB2312" w:eastAsia="仿宋_GB2312" w:hint="eastAsia"/>
                <w:sz w:val="28"/>
                <w:szCs w:val="28"/>
              </w:rPr>
              <w:t>（</w:t>
            </w:r>
            <w:r w:rsidR="00FE583E" w:rsidRPr="00AE40F9">
              <w:rPr>
                <w:rFonts w:ascii="仿宋_GB2312" w:eastAsia="仿宋_GB2312" w:hAnsi="宋体" w:hint="eastAsia"/>
                <w:sz w:val="28"/>
                <w:szCs w:val="28"/>
              </w:rPr>
              <w:t>注：对于小型和微型企业产品的价格给予6%的扣除，用扣除后的价格参与评审。企业需</w:t>
            </w:r>
            <w:r w:rsidR="00326DE3" w:rsidRPr="00AE40F9">
              <w:rPr>
                <w:rFonts w:ascii="仿宋_GB2312" w:eastAsia="仿宋_GB2312" w:hAnsi="宋体" w:hint="eastAsia"/>
                <w:sz w:val="28"/>
                <w:szCs w:val="28"/>
              </w:rPr>
              <w:t>提供</w:t>
            </w:r>
            <w:r w:rsidR="00FE583E" w:rsidRPr="00AE40F9">
              <w:rPr>
                <w:rFonts w:ascii="仿宋_GB2312" w:eastAsia="仿宋_GB2312" w:hAnsi="宋体" w:hint="eastAsia"/>
                <w:sz w:val="28"/>
                <w:szCs w:val="28"/>
              </w:rPr>
              <w:t>《中小企业声明函》</w:t>
            </w:r>
            <w:r w:rsidR="00326DE3" w:rsidRPr="00AE40F9">
              <w:rPr>
                <w:rFonts w:ascii="仿宋_GB2312" w:eastAsia="仿宋_GB2312" w:hAnsi="宋体" w:hint="eastAsia"/>
                <w:sz w:val="28"/>
                <w:szCs w:val="28"/>
              </w:rPr>
              <w:t>和《</w:t>
            </w:r>
            <w:r w:rsidR="00326DE3" w:rsidRPr="00AE40F9">
              <w:rPr>
                <w:rFonts w:ascii="仿宋_GB2312" w:eastAsia="仿宋_GB2312" w:hint="eastAsia"/>
                <w:sz w:val="28"/>
                <w:szCs w:val="28"/>
              </w:rPr>
              <w:t>中小企业资格确认意见书</w:t>
            </w:r>
            <w:r w:rsidR="00326DE3" w:rsidRPr="00AE40F9">
              <w:rPr>
                <w:rFonts w:ascii="仿宋_GB2312" w:eastAsia="仿宋_GB2312" w:hAnsi="宋体" w:hint="eastAsia"/>
                <w:sz w:val="28"/>
                <w:szCs w:val="28"/>
              </w:rPr>
              <w:t>》</w:t>
            </w:r>
            <w:r w:rsidR="00FE583E" w:rsidRPr="00AE40F9">
              <w:rPr>
                <w:rFonts w:ascii="仿宋_GB2312" w:eastAsia="仿宋_GB2312" w:hAnsi="宋体" w:hint="eastAsia"/>
                <w:sz w:val="28"/>
                <w:szCs w:val="28"/>
              </w:rPr>
              <w:t>）。</w:t>
            </w:r>
          </w:p>
        </w:tc>
        <w:tc>
          <w:tcPr>
            <w:tcW w:w="993" w:type="dxa"/>
            <w:tcBorders>
              <w:top w:val="single" w:sz="4" w:space="0" w:color="auto"/>
              <w:left w:val="single" w:sz="4" w:space="0" w:color="auto"/>
              <w:bottom w:val="single" w:sz="4" w:space="0" w:color="auto"/>
              <w:right w:val="single" w:sz="4" w:space="0" w:color="auto"/>
            </w:tcBorders>
            <w:vAlign w:val="center"/>
          </w:tcPr>
          <w:p w:rsidR="001559E8" w:rsidRPr="00AE40F9" w:rsidRDefault="00595427" w:rsidP="00AE40F9">
            <w:pPr>
              <w:autoSpaceDE w:val="0"/>
              <w:autoSpaceDN w:val="0"/>
              <w:adjustRightInd w:val="0"/>
              <w:snapToGrid w:val="0"/>
              <w:spacing w:line="380" w:lineRule="exact"/>
              <w:ind w:leftChars="-45" w:left="-94" w:rightChars="-58" w:right="-122"/>
              <w:jc w:val="center"/>
              <w:rPr>
                <w:rFonts w:ascii="仿宋_GB2312" w:eastAsia="仿宋_GB2312"/>
                <w:b/>
                <w:color w:val="FF0000"/>
                <w:kern w:val="0"/>
                <w:sz w:val="28"/>
                <w:szCs w:val="28"/>
                <w:u w:val="single"/>
              </w:rPr>
            </w:pPr>
            <w:r w:rsidRPr="00AE40F9">
              <w:rPr>
                <w:rFonts w:ascii="仿宋_GB2312" w:eastAsia="仿宋_GB2312" w:hint="eastAsia"/>
                <w:b/>
                <w:color w:val="FF0000"/>
                <w:kern w:val="0"/>
                <w:sz w:val="28"/>
                <w:szCs w:val="28"/>
                <w:u w:val="single"/>
              </w:rPr>
              <w:t>0-</w:t>
            </w:r>
            <w:r w:rsidR="00AE40F9" w:rsidRPr="00AE40F9">
              <w:rPr>
                <w:rFonts w:ascii="仿宋_GB2312" w:eastAsia="仿宋_GB2312" w:hint="eastAsia"/>
                <w:b/>
                <w:color w:val="FF0000"/>
                <w:kern w:val="0"/>
                <w:sz w:val="28"/>
                <w:szCs w:val="28"/>
                <w:u w:val="single"/>
              </w:rPr>
              <w:t>3</w:t>
            </w:r>
            <w:r w:rsidRPr="00AE40F9">
              <w:rPr>
                <w:rFonts w:ascii="仿宋_GB2312" w:eastAsia="仿宋_GB2312" w:hint="eastAsia"/>
                <w:b/>
                <w:color w:val="FF0000"/>
                <w:kern w:val="0"/>
                <w:sz w:val="28"/>
                <w:szCs w:val="28"/>
                <w:u w:val="single"/>
              </w:rPr>
              <w:t>0</w:t>
            </w:r>
            <w:r w:rsidR="001559E8" w:rsidRPr="00AE40F9">
              <w:rPr>
                <w:rFonts w:ascii="仿宋_GB2312" w:eastAsia="仿宋_GB2312" w:hint="eastAsia"/>
                <w:b/>
                <w:color w:val="FF0000"/>
                <w:kern w:val="0"/>
                <w:sz w:val="28"/>
                <w:szCs w:val="28"/>
                <w:u w:val="single"/>
              </w:rPr>
              <w:t>分</w:t>
            </w:r>
          </w:p>
        </w:tc>
      </w:tr>
      <w:tr w:rsidR="00E53CD0" w:rsidRPr="00D278D5" w:rsidTr="00B96DB7">
        <w:trPr>
          <w:jc w:val="center"/>
        </w:trPr>
        <w:tc>
          <w:tcPr>
            <w:tcW w:w="1428" w:type="dxa"/>
            <w:tcBorders>
              <w:top w:val="single" w:sz="4" w:space="0" w:color="auto"/>
              <w:left w:val="single" w:sz="4" w:space="0" w:color="auto"/>
              <w:right w:val="single" w:sz="4" w:space="0" w:color="auto"/>
            </w:tcBorders>
            <w:vAlign w:val="center"/>
          </w:tcPr>
          <w:p w:rsidR="00E53CD0" w:rsidRPr="00D278D5" w:rsidRDefault="00E53CD0"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案例</w:t>
            </w:r>
            <w:r w:rsidR="009043B6" w:rsidRPr="00D278D5">
              <w:rPr>
                <w:rFonts w:ascii="仿宋_GB2312" w:eastAsia="仿宋_GB2312" w:hint="eastAsia"/>
                <w:color w:val="000000"/>
                <w:sz w:val="28"/>
                <w:szCs w:val="28"/>
              </w:rPr>
              <w:t>3</w:t>
            </w:r>
            <w:r w:rsidRPr="00D278D5">
              <w:rPr>
                <w:rFonts w:ascii="仿宋_GB2312" w:eastAsia="仿宋_GB2312" w:hint="eastAsia"/>
                <w:color w:val="000000"/>
                <w:sz w:val="28"/>
                <w:szCs w:val="28"/>
              </w:rPr>
              <w:t>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E53CD0" w:rsidRPr="00D278D5" w:rsidRDefault="00396F26" w:rsidP="006A293A">
            <w:pPr>
              <w:autoSpaceDE w:val="0"/>
              <w:autoSpaceDN w:val="0"/>
              <w:adjustRightInd w:val="0"/>
              <w:spacing w:line="380" w:lineRule="exact"/>
              <w:ind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案例</w:t>
            </w:r>
          </w:p>
        </w:tc>
        <w:tc>
          <w:tcPr>
            <w:tcW w:w="5811" w:type="dxa"/>
            <w:tcBorders>
              <w:top w:val="single" w:sz="4" w:space="0" w:color="auto"/>
              <w:left w:val="single" w:sz="4" w:space="0" w:color="auto"/>
              <w:bottom w:val="single" w:sz="4" w:space="0" w:color="auto"/>
              <w:right w:val="single" w:sz="4" w:space="0" w:color="auto"/>
            </w:tcBorders>
            <w:vAlign w:val="center"/>
          </w:tcPr>
          <w:p w:rsidR="00E53CD0" w:rsidRPr="00D278D5" w:rsidRDefault="00E53CD0" w:rsidP="005B04E0">
            <w:pPr>
              <w:widowControl/>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2</w:t>
            </w:r>
            <w:r w:rsidR="006A293A" w:rsidRPr="00D278D5">
              <w:rPr>
                <w:rFonts w:ascii="仿宋_GB2312" w:eastAsia="仿宋_GB2312" w:hint="eastAsia"/>
                <w:color w:val="000000"/>
                <w:sz w:val="28"/>
                <w:szCs w:val="28"/>
              </w:rPr>
              <w:t>01</w:t>
            </w:r>
            <w:r w:rsidR="00B564A9">
              <w:rPr>
                <w:rFonts w:ascii="仿宋_GB2312" w:eastAsia="仿宋_GB2312" w:hint="eastAsia"/>
                <w:color w:val="000000"/>
                <w:sz w:val="28"/>
                <w:szCs w:val="28"/>
              </w:rPr>
              <w:t>5</w:t>
            </w:r>
            <w:r w:rsidRPr="00D278D5">
              <w:rPr>
                <w:rFonts w:ascii="仿宋_GB2312" w:eastAsia="仿宋_GB2312" w:hint="eastAsia"/>
                <w:color w:val="000000"/>
                <w:sz w:val="28"/>
                <w:szCs w:val="28"/>
              </w:rPr>
              <w:t>年</w:t>
            </w:r>
            <w:r w:rsidR="00B564A9">
              <w:rPr>
                <w:rFonts w:ascii="仿宋_GB2312" w:eastAsia="仿宋_GB2312" w:hint="eastAsia"/>
                <w:color w:val="000000"/>
                <w:sz w:val="28"/>
                <w:szCs w:val="28"/>
              </w:rPr>
              <w:t>1</w:t>
            </w:r>
            <w:r w:rsidRPr="00D278D5">
              <w:rPr>
                <w:rFonts w:ascii="仿宋_GB2312" w:eastAsia="仿宋_GB2312" w:hint="eastAsia"/>
                <w:color w:val="000000"/>
                <w:sz w:val="28"/>
                <w:szCs w:val="28"/>
              </w:rPr>
              <w:t>月以来</w:t>
            </w:r>
            <w:r w:rsidR="006A293A" w:rsidRPr="00D278D5">
              <w:rPr>
                <w:rFonts w:ascii="仿宋_GB2312" w:eastAsia="仿宋_GB2312" w:hint="eastAsia"/>
                <w:color w:val="000000"/>
                <w:sz w:val="28"/>
                <w:szCs w:val="28"/>
              </w:rPr>
              <w:t>，</w:t>
            </w:r>
            <w:r w:rsidR="005426F8" w:rsidRPr="00D278D5">
              <w:rPr>
                <w:rFonts w:ascii="仿宋_GB2312" w:eastAsia="仿宋_GB2312" w:hint="eastAsia"/>
                <w:color w:val="000000"/>
                <w:sz w:val="28"/>
                <w:szCs w:val="28"/>
              </w:rPr>
              <w:t>投标人</w:t>
            </w:r>
            <w:r w:rsidRPr="00D278D5">
              <w:rPr>
                <w:rFonts w:ascii="仿宋_GB2312" w:eastAsia="仿宋_GB2312" w:hint="eastAsia"/>
                <w:color w:val="000000"/>
                <w:sz w:val="28"/>
                <w:szCs w:val="28"/>
              </w:rPr>
              <w:t>实施的政府集中采购</w:t>
            </w:r>
            <w:r w:rsidR="005426F8" w:rsidRPr="00D278D5">
              <w:rPr>
                <w:rFonts w:ascii="仿宋_GB2312" w:eastAsia="仿宋_GB2312" w:hint="eastAsia"/>
                <w:color w:val="000000"/>
                <w:sz w:val="28"/>
                <w:szCs w:val="28"/>
              </w:rPr>
              <w:t>类似</w:t>
            </w:r>
            <w:r w:rsidRPr="00D278D5">
              <w:rPr>
                <w:rFonts w:ascii="仿宋_GB2312" w:eastAsia="仿宋_GB2312" w:hint="eastAsia"/>
                <w:color w:val="000000"/>
                <w:sz w:val="28"/>
                <w:szCs w:val="28"/>
              </w:rPr>
              <w:t>系统集成项目</w:t>
            </w:r>
            <w:r w:rsidR="005426F8" w:rsidRPr="00D278D5">
              <w:rPr>
                <w:rFonts w:ascii="仿宋_GB2312" w:eastAsia="仿宋_GB2312" w:hint="eastAsia"/>
                <w:color w:val="000000"/>
                <w:sz w:val="28"/>
                <w:szCs w:val="28"/>
              </w:rPr>
              <w:t>的成功案例</w:t>
            </w:r>
            <w:r w:rsidRPr="00D278D5">
              <w:rPr>
                <w:rFonts w:ascii="仿宋_GB2312" w:eastAsia="仿宋_GB2312" w:hint="eastAsia"/>
                <w:color w:val="000000"/>
                <w:sz w:val="28"/>
                <w:szCs w:val="28"/>
              </w:rPr>
              <w:t>,合同金额在</w:t>
            </w:r>
            <w:r w:rsidR="005B04E0">
              <w:rPr>
                <w:rFonts w:ascii="仿宋_GB2312" w:eastAsia="仿宋_GB2312" w:hint="eastAsia"/>
                <w:color w:val="000000"/>
                <w:sz w:val="28"/>
                <w:szCs w:val="28"/>
              </w:rPr>
              <w:t>7</w:t>
            </w:r>
            <w:r w:rsidR="000E41BD">
              <w:rPr>
                <w:rFonts w:ascii="仿宋_GB2312" w:eastAsia="仿宋_GB2312" w:hint="eastAsia"/>
                <w:color w:val="000000"/>
                <w:sz w:val="28"/>
                <w:szCs w:val="28"/>
              </w:rPr>
              <w:t>00</w:t>
            </w:r>
            <w:r w:rsidRPr="00D278D5">
              <w:rPr>
                <w:rFonts w:ascii="仿宋_GB2312" w:eastAsia="仿宋_GB2312" w:hint="eastAsia"/>
                <w:color w:val="000000"/>
                <w:sz w:val="28"/>
                <w:szCs w:val="28"/>
              </w:rPr>
              <w:t>万元</w:t>
            </w:r>
            <w:r w:rsidR="00396F26" w:rsidRPr="00D278D5">
              <w:rPr>
                <w:rFonts w:ascii="仿宋_GB2312" w:eastAsia="仿宋_GB2312" w:hint="eastAsia"/>
                <w:color w:val="000000"/>
                <w:sz w:val="28"/>
                <w:szCs w:val="28"/>
              </w:rPr>
              <w:t>及</w:t>
            </w:r>
            <w:r w:rsidRPr="00D278D5">
              <w:rPr>
                <w:rFonts w:ascii="仿宋_GB2312" w:eastAsia="仿宋_GB2312" w:hint="eastAsia"/>
                <w:color w:val="000000"/>
                <w:sz w:val="28"/>
                <w:szCs w:val="28"/>
              </w:rPr>
              <w:t>以上的每个得1分，最高</w:t>
            </w:r>
            <w:r w:rsidR="005426F8" w:rsidRPr="00D278D5">
              <w:rPr>
                <w:rFonts w:ascii="仿宋_GB2312" w:eastAsia="仿宋_GB2312" w:hint="eastAsia"/>
                <w:color w:val="000000"/>
                <w:sz w:val="28"/>
                <w:szCs w:val="28"/>
              </w:rPr>
              <w:t>得</w:t>
            </w:r>
            <w:r w:rsidR="00396F26" w:rsidRPr="00D278D5">
              <w:rPr>
                <w:rFonts w:ascii="仿宋_GB2312" w:eastAsia="仿宋_GB2312" w:hint="eastAsia"/>
                <w:color w:val="000000"/>
                <w:sz w:val="28"/>
                <w:szCs w:val="28"/>
              </w:rPr>
              <w:t>3</w:t>
            </w:r>
            <w:r w:rsidRPr="00D278D5">
              <w:rPr>
                <w:rFonts w:ascii="仿宋_GB2312" w:eastAsia="仿宋_GB2312" w:hint="eastAsia"/>
                <w:color w:val="000000"/>
                <w:sz w:val="28"/>
                <w:szCs w:val="28"/>
              </w:rPr>
              <w:t>分。须提供政府</w:t>
            </w:r>
            <w:r w:rsidR="005426F8" w:rsidRPr="00D278D5">
              <w:rPr>
                <w:rFonts w:ascii="仿宋_GB2312" w:eastAsia="仿宋_GB2312" w:hint="eastAsia"/>
                <w:color w:val="000000"/>
                <w:sz w:val="28"/>
                <w:szCs w:val="28"/>
              </w:rPr>
              <w:t>集中</w:t>
            </w:r>
            <w:r w:rsidRPr="00D278D5">
              <w:rPr>
                <w:rFonts w:ascii="仿宋_GB2312" w:eastAsia="仿宋_GB2312" w:hint="eastAsia"/>
                <w:color w:val="000000"/>
                <w:sz w:val="28"/>
                <w:szCs w:val="28"/>
              </w:rPr>
              <w:t>采购项目合同复印件、中标（成交）通知书复印件</w:t>
            </w:r>
            <w:r w:rsidR="006A293A" w:rsidRPr="00D278D5">
              <w:rPr>
                <w:rFonts w:ascii="仿宋_GB2312" w:eastAsia="仿宋_GB2312" w:hint="eastAsia"/>
                <w:color w:val="000000"/>
                <w:sz w:val="28"/>
                <w:szCs w:val="28"/>
              </w:rPr>
              <w:t>，</w:t>
            </w:r>
            <w:r w:rsidRPr="00D278D5">
              <w:rPr>
                <w:rFonts w:ascii="仿宋_GB2312" w:eastAsia="仿宋_GB2312" w:hint="eastAsia"/>
                <w:color w:val="000000"/>
                <w:sz w:val="28"/>
                <w:szCs w:val="28"/>
              </w:rPr>
              <w:t>原件带至</w:t>
            </w:r>
            <w:r w:rsidR="006A293A" w:rsidRPr="00D278D5">
              <w:rPr>
                <w:rFonts w:ascii="仿宋_GB2312" w:eastAsia="仿宋_GB2312" w:hint="eastAsia"/>
                <w:color w:val="000000"/>
                <w:sz w:val="28"/>
                <w:szCs w:val="28"/>
              </w:rPr>
              <w:t>开</w:t>
            </w:r>
            <w:r w:rsidRPr="00D278D5">
              <w:rPr>
                <w:rFonts w:ascii="仿宋_GB2312" w:eastAsia="仿宋_GB2312" w:hint="eastAsia"/>
                <w:color w:val="000000"/>
                <w:sz w:val="28"/>
                <w:szCs w:val="28"/>
              </w:rPr>
              <w:t>标现场备查。</w:t>
            </w:r>
          </w:p>
        </w:tc>
        <w:tc>
          <w:tcPr>
            <w:tcW w:w="993" w:type="dxa"/>
            <w:tcBorders>
              <w:top w:val="single" w:sz="4" w:space="0" w:color="auto"/>
              <w:left w:val="single" w:sz="4" w:space="0" w:color="auto"/>
              <w:bottom w:val="single" w:sz="4" w:space="0" w:color="auto"/>
              <w:right w:val="single" w:sz="4" w:space="0" w:color="auto"/>
            </w:tcBorders>
            <w:vAlign w:val="center"/>
          </w:tcPr>
          <w:p w:rsidR="00E53CD0" w:rsidRPr="00D278D5" w:rsidRDefault="00E53CD0" w:rsidP="006A293A">
            <w:pPr>
              <w:autoSpaceDE w:val="0"/>
              <w:autoSpaceDN w:val="0"/>
              <w:adjustRightIn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9043B6" w:rsidRPr="00D278D5">
              <w:rPr>
                <w:rFonts w:ascii="仿宋_GB2312" w:eastAsia="仿宋_GB2312" w:hint="eastAsia"/>
                <w:color w:val="000000"/>
                <w:sz w:val="28"/>
                <w:szCs w:val="28"/>
              </w:rPr>
              <w:t>3</w:t>
            </w:r>
            <w:r w:rsidRPr="00D278D5">
              <w:rPr>
                <w:rFonts w:ascii="仿宋_GB2312" w:eastAsia="仿宋_GB2312" w:hint="eastAsia"/>
                <w:color w:val="000000"/>
                <w:sz w:val="28"/>
                <w:szCs w:val="28"/>
              </w:rPr>
              <w:t>分</w:t>
            </w:r>
          </w:p>
        </w:tc>
      </w:tr>
      <w:tr w:rsidR="003A2DBD" w:rsidRPr="00D278D5" w:rsidTr="00B96DB7">
        <w:trPr>
          <w:trHeight w:val="1141"/>
          <w:jc w:val="center"/>
        </w:trPr>
        <w:tc>
          <w:tcPr>
            <w:tcW w:w="1428" w:type="dxa"/>
            <w:vMerge w:val="restart"/>
            <w:tcBorders>
              <w:top w:val="single" w:sz="4" w:space="0" w:color="auto"/>
              <w:left w:val="single" w:sz="4" w:space="0" w:color="auto"/>
              <w:right w:val="single" w:sz="4" w:space="0" w:color="auto"/>
            </w:tcBorders>
            <w:vAlign w:val="center"/>
          </w:tcPr>
          <w:p w:rsidR="003A2DBD" w:rsidRPr="00D278D5" w:rsidRDefault="003A2DBD" w:rsidP="00EA4636">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投标人情况</w:t>
            </w:r>
            <w:r>
              <w:rPr>
                <w:rFonts w:ascii="仿宋_GB2312" w:eastAsia="仿宋_GB2312" w:hint="eastAsia"/>
                <w:color w:val="000000"/>
                <w:sz w:val="28"/>
                <w:szCs w:val="28"/>
              </w:rPr>
              <w:t>5</w:t>
            </w:r>
            <w:r w:rsidRPr="00D278D5">
              <w:rPr>
                <w:rFonts w:ascii="仿宋_GB2312" w:eastAsia="仿宋_GB2312" w:hint="eastAsia"/>
                <w:color w:val="000000"/>
                <w:sz w:val="28"/>
                <w:szCs w:val="28"/>
              </w:rPr>
              <w:t>分</w:t>
            </w:r>
          </w:p>
        </w:tc>
        <w:tc>
          <w:tcPr>
            <w:tcW w:w="1481" w:type="dxa"/>
            <w:gridSpan w:val="2"/>
            <w:tcBorders>
              <w:top w:val="single" w:sz="4" w:space="0" w:color="auto"/>
              <w:left w:val="single" w:sz="4" w:space="0" w:color="auto"/>
              <w:right w:val="single" w:sz="4" w:space="0" w:color="auto"/>
            </w:tcBorders>
            <w:vAlign w:val="center"/>
          </w:tcPr>
          <w:p w:rsidR="003A2DBD" w:rsidRPr="00D278D5" w:rsidRDefault="003A2DBD" w:rsidP="006A293A">
            <w:pPr>
              <w:autoSpaceDE w:val="0"/>
              <w:autoSpaceDN w:val="0"/>
              <w:adjustRightInd w:val="0"/>
              <w:spacing w:line="380" w:lineRule="exact"/>
              <w:ind w:firstLineChars="50" w:firstLine="140"/>
              <w:jc w:val="center"/>
              <w:rPr>
                <w:rFonts w:ascii="仿宋_GB2312" w:eastAsia="仿宋_GB2312"/>
                <w:color w:val="000000"/>
                <w:sz w:val="28"/>
                <w:szCs w:val="28"/>
              </w:rPr>
            </w:pPr>
            <w:r>
              <w:rPr>
                <w:rFonts w:ascii="仿宋_GB2312" w:eastAsia="仿宋_GB2312" w:hint="eastAsia"/>
                <w:color w:val="000000"/>
                <w:sz w:val="28"/>
                <w:szCs w:val="28"/>
              </w:rPr>
              <w:t>企业资质</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3A2DBD" w:rsidRPr="00D278D5" w:rsidRDefault="003A2DBD" w:rsidP="006A293A">
            <w:pPr>
              <w:autoSpaceDE w:val="0"/>
              <w:autoSpaceDN w:val="0"/>
              <w:adjustRightInd w:val="0"/>
              <w:spacing w:line="380" w:lineRule="exact"/>
              <w:jc w:val="left"/>
              <w:rPr>
                <w:rFonts w:ascii="仿宋_GB2312" w:eastAsia="仿宋_GB2312"/>
                <w:color w:val="000000"/>
                <w:sz w:val="28"/>
                <w:szCs w:val="28"/>
              </w:rPr>
            </w:pPr>
            <w:r>
              <w:rPr>
                <w:rFonts w:ascii="仿宋_GB2312" w:eastAsia="仿宋_GB2312" w:hint="eastAsia"/>
                <w:color w:val="000000"/>
                <w:sz w:val="28"/>
                <w:szCs w:val="28"/>
              </w:rPr>
              <w:t>投标人具有计算机信息系统集成一级资质的得3分，二级资质的得2分，三级资质的得1分。</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A2DBD" w:rsidRPr="00D278D5" w:rsidRDefault="003A2DBD" w:rsidP="006A293A">
            <w:pPr>
              <w:autoSpaceDE w:val="0"/>
              <w:autoSpaceDN w:val="0"/>
              <w:adjustRightIn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3</w:t>
            </w:r>
            <w:r w:rsidRPr="00D278D5">
              <w:rPr>
                <w:rFonts w:ascii="仿宋_GB2312" w:eastAsia="仿宋_GB2312" w:hint="eastAsia"/>
                <w:color w:val="000000"/>
                <w:sz w:val="28"/>
                <w:szCs w:val="28"/>
              </w:rPr>
              <w:t>分</w:t>
            </w:r>
          </w:p>
        </w:tc>
      </w:tr>
      <w:tr w:rsidR="003A2DBD" w:rsidRPr="00D278D5" w:rsidTr="00B96DB7">
        <w:trPr>
          <w:trHeight w:val="1141"/>
          <w:jc w:val="center"/>
        </w:trPr>
        <w:tc>
          <w:tcPr>
            <w:tcW w:w="1428" w:type="dxa"/>
            <w:vMerge/>
            <w:tcBorders>
              <w:left w:val="single" w:sz="4" w:space="0" w:color="auto"/>
              <w:right w:val="single" w:sz="4" w:space="0" w:color="auto"/>
            </w:tcBorders>
            <w:vAlign w:val="center"/>
          </w:tcPr>
          <w:p w:rsidR="003A2DBD" w:rsidRPr="00D278D5" w:rsidRDefault="003A2DBD" w:rsidP="00EA4636">
            <w:pPr>
              <w:autoSpaceDE w:val="0"/>
              <w:autoSpaceDN w:val="0"/>
              <w:adjustRightInd w:val="0"/>
              <w:spacing w:line="380" w:lineRule="exact"/>
              <w:jc w:val="center"/>
              <w:rPr>
                <w:rFonts w:ascii="仿宋_GB2312" w:eastAsia="仿宋_GB2312"/>
                <w:color w:val="000000"/>
                <w:sz w:val="28"/>
                <w:szCs w:val="28"/>
              </w:rPr>
            </w:pPr>
          </w:p>
        </w:tc>
        <w:tc>
          <w:tcPr>
            <w:tcW w:w="1481" w:type="dxa"/>
            <w:gridSpan w:val="2"/>
            <w:tcBorders>
              <w:top w:val="single" w:sz="4" w:space="0" w:color="auto"/>
              <w:left w:val="single" w:sz="4" w:space="0" w:color="auto"/>
              <w:right w:val="single" w:sz="4" w:space="0" w:color="auto"/>
            </w:tcBorders>
            <w:vAlign w:val="center"/>
          </w:tcPr>
          <w:p w:rsidR="003A2DBD" w:rsidRPr="00D278D5" w:rsidRDefault="003A2DBD" w:rsidP="006A293A">
            <w:pPr>
              <w:autoSpaceDE w:val="0"/>
              <w:autoSpaceDN w:val="0"/>
              <w:adjustRightInd w:val="0"/>
              <w:spacing w:line="380" w:lineRule="exact"/>
              <w:ind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工程师</w:t>
            </w:r>
          </w:p>
        </w:tc>
        <w:tc>
          <w:tcPr>
            <w:tcW w:w="5811" w:type="dxa"/>
            <w:tcBorders>
              <w:top w:val="single" w:sz="4" w:space="0" w:color="auto"/>
              <w:left w:val="single" w:sz="4" w:space="0" w:color="auto"/>
              <w:right w:val="single" w:sz="4" w:space="0" w:color="auto"/>
            </w:tcBorders>
            <w:shd w:val="clear" w:color="auto" w:fill="auto"/>
            <w:vAlign w:val="center"/>
          </w:tcPr>
          <w:p w:rsidR="003A2DBD" w:rsidRPr="00D278D5" w:rsidRDefault="003A2DBD" w:rsidP="006A293A">
            <w:pPr>
              <w:autoSpaceDE w:val="0"/>
              <w:autoSpaceDN w:val="0"/>
              <w:adjustRightInd w:val="0"/>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项目组中有人员具有所投核心产品认证工程师证书的，每一本证书得0.5分，每一名人员最高得1分；具有计算机类中级及以上职称证书的，每一名人员得0.5分。本项最高得</w:t>
            </w:r>
            <w:r>
              <w:rPr>
                <w:rFonts w:ascii="仿宋_GB2312" w:eastAsia="仿宋_GB2312" w:hint="eastAsia"/>
                <w:color w:val="000000"/>
                <w:sz w:val="28"/>
                <w:szCs w:val="28"/>
              </w:rPr>
              <w:t>2</w:t>
            </w:r>
            <w:r w:rsidRPr="00D278D5">
              <w:rPr>
                <w:rFonts w:ascii="仿宋_GB2312" w:eastAsia="仿宋_GB2312" w:hint="eastAsia"/>
                <w:color w:val="000000"/>
                <w:sz w:val="28"/>
                <w:szCs w:val="28"/>
              </w:rPr>
              <w:t>分。须提供项目组人员社保缴费证明及证书复印件，否则不得分。证书原件带至现场备查。</w:t>
            </w:r>
          </w:p>
        </w:tc>
        <w:tc>
          <w:tcPr>
            <w:tcW w:w="993" w:type="dxa"/>
            <w:tcBorders>
              <w:top w:val="single" w:sz="4" w:space="0" w:color="auto"/>
              <w:left w:val="single" w:sz="4" w:space="0" w:color="auto"/>
              <w:right w:val="single" w:sz="4" w:space="0" w:color="auto"/>
            </w:tcBorders>
            <w:shd w:val="clear" w:color="auto" w:fill="auto"/>
            <w:vAlign w:val="center"/>
          </w:tcPr>
          <w:p w:rsidR="003A2DBD" w:rsidRPr="00D278D5" w:rsidRDefault="003A2DBD" w:rsidP="006A293A">
            <w:pPr>
              <w:autoSpaceDE w:val="0"/>
              <w:autoSpaceDN w:val="0"/>
              <w:adjustRightInd w:val="0"/>
              <w:spacing w:line="380" w:lineRule="exact"/>
              <w:ind w:leftChars="-45" w:left="-94" w:rightChars="-58" w:right="-122"/>
              <w:jc w:val="center"/>
              <w:rPr>
                <w:rFonts w:ascii="仿宋_GB2312" w:eastAsia="仿宋_GB2312"/>
                <w:color w:val="000000"/>
                <w:sz w:val="28"/>
                <w:szCs w:val="28"/>
              </w:rPr>
            </w:pPr>
            <w:r>
              <w:rPr>
                <w:rFonts w:ascii="仿宋_GB2312" w:eastAsia="仿宋_GB2312" w:hint="eastAsia"/>
                <w:color w:val="000000"/>
                <w:sz w:val="28"/>
                <w:szCs w:val="28"/>
              </w:rPr>
              <w:t>0-2分</w:t>
            </w:r>
          </w:p>
        </w:tc>
      </w:tr>
      <w:tr w:rsidR="007435C2" w:rsidRPr="00D278D5" w:rsidTr="00B96DB7">
        <w:trPr>
          <w:jc w:val="center"/>
        </w:trPr>
        <w:tc>
          <w:tcPr>
            <w:tcW w:w="1428" w:type="dxa"/>
            <w:tcBorders>
              <w:top w:val="single" w:sz="4" w:space="0" w:color="auto"/>
              <w:left w:val="single" w:sz="4" w:space="0" w:color="auto"/>
              <w:right w:val="single" w:sz="4" w:space="0" w:color="auto"/>
            </w:tcBorders>
            <w:vAlign w:val="center"/>
          </w:tcPr>
          <w:p w:rsidR="007435C2" w:rsidRPr="00D278D5" w:rsidRDefault="007435C2" w:rsidP="00326DE3">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品牌情况</w:t>
            </w:r>
            <w:r w:rsidR="00326DE3">
              <w:rPr>
                <w:rFonts w:ascii="仿宋_GB2312" w:eastAsia="仿宋_GB2312" w:hint="eastAsia"/>
                <w:color w:val="000000"/>
                <w:sz w:val="28"/>
                <w:szCs w:val="28"/>
              </w:rPr>
              <w:t>5分</w:t>
            </w:r>
          </w:p>
        </w:tc>
        <w:tc>
          <w:tcPr>
            <w:tcW w:w="1481" w:type="dxa"/>
            <w:gridSpan w:val="2"/>
            <w:tcBorders>
              <w:top w:val="single" w:sz="4" w:space="0" w:color="auto"/>
              <w:left w:val="single" w:sz="4" w:space="0" w:color="auto"/>
              <w:right w:val="single" w:sz="4" w:space="0" w:color="auto"/>
            </w:tcBorders>
            <w:vAlign w:val="center"/>
          </w:tcPr>
          <w:p w:rsidR="007435C2" w:rsidRPr="00D278D5" w:rsidRDefault="007435C2"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品牌情况等</w:t>
            </w:r>
          </w:p>
        </w:tc>
        <w:tc>
          <w:tcPr>
            <w:tcW w:w="5811" w:type="dxa"/>
            <w:tcBorders>
              <w:top w:val="single" w:sz="4" w:space="0" w:color="auto"/>
              <w:left w:val="single" w:sz="4" w:space="0" w:color="auto"/>
              <w:right w:val="single" w:sz="4" w:space="0" w:color="auto"/>
            </w:tcBorders>
            <w:vAlign w:val="center"/>
          </w:tcPr>
          <w:p w:rsidR="007435C2" w:rsidRPr="00D278D5" w:rsidRDefault="00A63382" w:rsidP="00B053D1">
            <w:pPr>
              <w:widowControl/>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根据品牌</w:t>
            </w:r>
            <w:r w:rsidR="00B053D1">
              <w:rPr>
                <w:rFonts w:ascii="仿宋_GB2312" w:eastAsia="仿宋_GB2312" w:hint="eastAsia"/>
                <w:color w:val="000000"/>
                <w:sz w:val="28"/>
                <w:szCs w:val="28"/>
              </w:rPr>
              <w:t>知名度</w:t>
            </w:r>
            <w:r w:rsidRPr="00D278D5">
              <w:rPr>
                <w:rFonts w:ascii="仿宋_GB2312" w:eastAsia="仿宋_GB2312" w:hint="eastAsia"/>
                <w:color w:val="000000"/>
                <w:sz w:val="28"/>
                <w:szCs w:val="28"/>
              </w:rPr>
              <w:t>、</w:t>
            </w:r>
            <w:r w:rsidR="00DB297A" w:rsidRPr="008C4E10">
              <w:rPr>
                <w:rFonts w:ascii="仿宋_GB2312" w:eastAsia="仿宋_GB2312" w:hAnsi="宋体" w:cs="宋体" w:hint="eastAsia"/>
                <w:color w:val="000000"/>
                <w:sz w:val="28"/>
                <w:szCs w:val="32"/>
              </w:rPr>
              <w:t>用户使用情况反馈、好评度等情况</w:t>
            </w:r>
            <w:r w:rsidRPr="00D278D5">
              <w:rPr>
                <w:rFonts w:ascii="仿宋_GB2312" w:eastAsia="仿宋_GB2312" w:hint="eastAsia"/>
                <w:color w:val="000000"/>
                <w:sz w:val="28"/>
                <w:szCs w:val="28"/>
              </w:rPr>
              <w:t>酌情打分。</w:t>
            </w:r>
          </w:p>
        </w:tc>
        <w:tc>
          <w:tcPr>
            <w:tcW w:w="993" w:type="dxa"/>
            <w:tcBorders>
              <w:top w:val="single" w:sz="4" w:space="0" w:color="auto"/>
              <w:left w:val="single" w:sz="4" w:space="0" w:color="auto"/>
              <w:right w:val="single" w:sz="4" w:space="0" w:color="auto"/>
            </w:tcBorders>
            <w:vAlign w:val="center"/>
          </w:tcPr>
          <w:p w:rsidR="007435C2" w:rsidRPr="00D278D5" w:rsidRDefault="00DB297A" w:rsidP="00326DE3">
            <w:pPr>
              <w:widowControl/>
              <w:spacing w:line="380" w:lineRule="exact"/>
              <w:ind w:leftChars="-45" w:left="-94" w:rightChars="-58" w:right="-122" w:firstLineChars="50" w:firstLine="140"/>
              <w:rPr>
                <w:rFonts w:ascii="仿宋_GB2312" w:eastAsia="仿宋_GB2312"/>
                <w:color w:val="000000"/>
                <w:sz w:val="28"/>
                <w:szCs w:val="28"/>
              </w:rPr>
            </w:pPr>
            <w:r>
              <w:rPr>
                <w:rFonts w:ascii="仿宋_GB2312" w:eastAsia="仿宋_GB2312" w:hint="eastAsia"/>
                <w:color w:val="000000"/>
                <w:sz w:val="28"/>
                <w:szCs w:val="28"/>
              </w:rPr>
              <w:t>1</w:t>
            </w:r>
            <w:r w:rsidR="007435C2" w:rsidRPr="00D278D5">
              <w:rPr>
                <w:rFonts w:ascii="仿宋_GB2312" w:eastAsia="仿宋_GB2312" w:hint="eastAsia"/>
                <w:color w:val="000000"/>
                <w:sz w:val="28"/>
                <w:szCs w:val="28"/>
              </w:rPr>
              <w:t>-</w:t>
            </w:r>
            <w:r w:rsidR="00326DE3">
              <w:rPr>
                <w:rFonts w:ascii="仿宋_GB2312" w:eastAsia="仿宋_GB2312" w:hint="eastAsia"/>
                <w:color w:val="000000"/>
                <w:sz w:val="28"/>
                <w:szCs w:val="28"/>
              </w:rPr>
              <w:t>5分</w:t>
            </w:r>
          </w:p>
        </w:tc>
      </w:tr>
      <w:tr w:rsidR="00EA4636" w:rsidRPr="00D278D5" w:rsidTr="00B96DB7">
        <w:trPr>
          <w:jc w:val="center"/>
        </w:trPr>
        <w:tc>
          <w:tcPr>
            <w:tcW w:w="1428" w:type="dxa"/>
            <w:tcBorders>
              <w:top w:val="single" w:sz="4" w:space="0" w:color="auto"/>
              <w:left w:val="single" w:sz="4" w:space="0" w:color="auto"/>
              <w:bottom w:val="single" w:sz="4" w:space="0" w:color="auto"/>
              <w:right w:val="single" w:sz="4" w:space="0" w:color="auto"/>
            </w:tcBorders>
            <w:vAlign w:val="center"/>
          </w:tcPr>
          <w:p w:rsidR="00EA4636" w:rsidRPr="00A92896" w:rsidRDefault="00EA4636" w:rsidP="00D278D5">
            <w:pPr>
              <w:autoSpaceDE w:val="0"/>
              <w:autoSpaceDN w:val="0"/>
              <w:adjustRightInd w:val="0"/>
              <w:snapToGrid w:val="0"/>
              <w:spacing w:line="380" w:lineRule="exact"/>
              <w:jc w:val="center"/>
              <w:rPr>
                <w:rFonts w:ascii="仿宋_GB2312" w:eastAsia="仿宋_GB2312"/>
                <w:b/>
                <w:sz w:val="28"/>
                <w:szCs w:val="28"/>
                <w:u w:val="single"/>
              </w:rPr>
            </w:pPr>
            <w:r w:rsidRPr="00A92896">
              <w:rPr>
                <w:rFonts w:ascii="仿宋_GB2312" w:eastAsia="仿宋_GB2312" w:hint="eastAsia"/>
                <w:b/>
                <w:sz w:val="28"/>
                <w:szCs w:val="28"/>
                <w:u w:val="single"/>
              </w:rPr>
              <w:t>节能环保产品2分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EA4636" w:rsidRPr="00A92896" w:rsidRDefault="00EA4636" w:rsidP="00D278D5">
            <w:pPr>
              <w:autoSpaceDE w:val="0"/>
              <w:autoSpaceDN w:val="0"/>
              <w:adjustRightInd w:val="0"/>
              <w:snapToGrid w:val="0"/>
              <w:spacing w:line="380" w:lineRule="exact"/>
              <w:jc w:val="center"/>
              <w:rPr>
                <w:rFonts w:ascii="仿宋_GB2312" w:eastAsia="仿宋_GB2312"/>
                <w:b/>
                <w:sz w:val="28"/>
                <w:szCs w:val="28"/>
                <w:u w:val="single"/>
              </w:rPr>
            </w:pPr>
            <w:r w:rsidRPr="00A92896">
              <w:rPr>
                <w:rFonts w:ascii="仿宋_GB2312" w:eastAsia="仿宋_GB2312" w:hint="eastAsia"/>
                <w:b/>
                <w:sz w:val="28"/>
                <w:szCs w:val="28"/>
                <w:u w:val="single"/>
              </w:rPr>
              <w:t>节能环保</w:t>
            </w:r>
          </w:p>
        </w:tc>
        <w:tc>
          <w:tcPr>
            <w:tcW w:w="5811" w:type="dxa"/>
            <w:tcBorders>
              <w:top w:val="single" w:sz="4" w:space="0" w:color="auto"/>
              <w:left w:val="single" w:sz="4" w:space="0" w:color="auto"/>
              <w:bottom w:val="single" w:sz="4" w:space="0" w:color="auto"/>
              <w:right w:val="single" w:sz="4" w:space="0" w:color="auto"/>
            </w:tcBorders>
            <w:vAlign w:val="center"/>
          </w:tcPr>
          <w:p w:rsidR="00EA4636" w:rsidRPr="00A92896" w:rsidRDefault="00EA4636" w:rsidP="00D278D5">
            <w:pPr>
              <w:widowControl/>
              <w:snapToGrid w:val="0"/>
              <w:spacing w:line="380" w:lineRule="exact"/>
              <w:rPr>
                <w:rFonts w:ascii="仿宋_GB2312" w:eastAsia="仿宋_GB2312"/>
                <w:b/>
                <w:sz w:val="28"/>
                <w:szCs w:val="28"/>
                <w:u w:val="single"/>
              </w:rPr>
            </w:pPr>
            <w:r w:rsidRPr="00A92896">
              <w:rPr>
                <w:rFonts w:ascii="仿宋_GB2312" w:eastAsia="仿宋_GB2312" w:hint="eastAsia"/>
                <w:b/>
                <w:sz w:val="28"/>
                <w:szCs w:val="28"/>
                <w:u w:val="single"/>
              </w:rPr>
              <w:t>1.所投的产品型号有列入最新一期（</w:t>
            </w:r>
            <w:r w:rsidR="003B4672" w:rsidRPr="003B4672">
              <w:rPr>
                <w:rFonts w:ascii="仿宋_GB2312" w:eastAsia="仿宋_GB2312"/>
                <w:b/>
                <w:sz w:val="28"/>
                <w:szCs w:val="28"/>
                <w:u w:val="single"/>
              </w:rPr>
              <w:t>二十一</w:t>
            </w:r>
            <w:r w:rsidRPr="00A92896">
              <w:rPr>
                <w:rFonts w:ascii="仿宋_GB2312" w:eastAsia="仿宋_GB2312" w:hint="eastAsia"/>
                <w:b/>
                <w:sz w:val="28"/>
                <w:szCs w:val="28"/>
                <w:u w:val="single"/>
              </w:rPr>
              <w:t>期）节能产品政府采购清单的酌情得0.2-1分。</w:t>
            </w:r>
          </w:p>
          <w:p w:rsidR="00EA4636" w:rsidRPr="00A92896" w:rsidRDefault="00EA4636" w:rsidP="00D278D5">
            <w:pPr>
              <w:widowControl/>
              <w:snapToGrid w:val="0"/>
              <w:spacing w:line="380" w:lineRule="exact"/>
              <w:rPr>
                <w:rFonts w:ascii="仿宋_GB2312" w:eastAsia="仿宋_GB2312"/>
                <w:b/>
                <w:sz w:val="28"/>
                <w:szCs w:val="28"/>
                <w:u w:val="single"/>
              </w:rPr>
            </w:pPr>
            <w:r w:rsidRPr="00A92896">
              <w:rPr>
                <w:rFonts w:ascii="仿宋_GB2312" w:eastAsia="仿宋_GB2312" w:hint="eastAsia"/>
                <w:b/>
                <w:sz w:val="28"/>
                <w:szCs w:val="28"/>
                <w:u w:val="single"/>
              </w:rPr>
              <w:t>2.所投的产品型号有列入最新一期（</w:t>
            </w:r>
            <w:r w:rsidR="009D3E21">
              <w:rPr>
                <w:rFonts w:ascii="仿宋_GB2312" w:eastAsia="仿宋_GB2312" w:hint="eastAsia"/>
                <w:b/>
                <w:sz w:val="28"/>
                <w:szCs w:val="28"/>
                <w:u w:val="single"/>
              </w:rPr>
              <w:t>十九</w:t>
            </w:r>
            <w:r w:rsidRPr="00A92896">
              <w:rPr>
                <w:rFonts w:ascii="仿宋_GB2312" w:eastAsia="仿宋_GB2312" w:hint="eastAsia"/>
                <w:b/>
                <w:sz w:val="28"/>
                <w:szCs w:val="28"/>
                <w:u w:val="single"/>
              </w:rPr>
              <w:t>期）环境标志产品政府采购清单的酌情得0.2-1分。</w:t>
            </w:r>
          </w:p>
          <w:p w:rsidR="00EA4636" w:rsidRPr="00A92896" w:rsidRDefault="00EA4636" w:rsidP="00D278D5">
            <w:pPr>
              <w:widowControl/>
              <w:snapToGrid w:val="0"/>
              <w:spacing w:line="380" w:lineRule="exact"/>
              <w:rPr>
                <w:rFonts w:ascii="仿宋_GB2312" w:eastAsia="仿宋_GB2312"/>
                <w:b/>
                <w:sz w:val="28"/>
                <w:szCs w:val="28"/>
                <w:u w:val="single"/>
              </w:rPr>
            </w:pPr>
            <w:r w:rsidRPr="00A92896">
              <w:rPr>
                <w:rFonts w:ascii="仿宋_GB2312" w:eastAsia="仿宋_GB2312" w:hint="eastAsia"/>
                <w:b/>
                <w:sz w:val="28"/>
                <w:szCs w:val="28"/>
                <w:u w:val="single"/>
              </w:rPr>
              <w:t>注：政府强制采购的节能产品除外；未提供节</w:t>
            </w:r>
            <w:r w:rsidRPr="00A92896">
              <w:rPr>
                <w:rFonts w:ascii="仿宋_GB2312" w:eastAsia="仿宋_GB2312" w:hint="eastAsia"/>
                <w:b/>
                <w:sz w:val="28"/>
                <w:szCs w:val="28"/>
                <w:u w:val="single"/>
              </w:rPr>
              <w:lastRenderedPageBreak/>
              <w:t>能和环保产品清单及附件截图的不得分。</w:t>
            </w:r>
          </w:p>
        </w:tc>
        <w:tc>
          <w:tcPr>
            <w:tcW w:w="993" w:type="dxa"/>
            <w:tcBorders>
              <w:top w:val="single" w:sz="4" w:space="0" w:color="auto"/>
              <w:left w:val="single" w:sz="4" w:space="0" w:color="auto"/>
              <w:bottom w:val="single" w:sz="4" w:space="0" w:color="auto"/>
              <w:right w:val="single" w:sz="4" w:space="0" w:color="auto"/>
            </w:tcBorders>
            <w:vAlign w:val="center"/>
          </w:tcPr>
          <w:p w:rsidR="00EA4636" w:rsidRPr="00A92896" w:rsidRDefault="00EA4636" w:rsidP="00D278D5">
            <w:pPr>
              <w:widowControl/>
              <w:snapToGrid w:val="0"/>
              <w:spacing w:line="380" w:lineRule="exact"/>
              <w:ind w:leftChars="-65" w:left="-136" w:rightChars="-78" w:right="-164" w:firstLineChars="50" w:firstLine="141"/>
              <w:jc w:val="center"/>
              <w:rPr>
                <w:rFonts w:ascii="仿宋_GB2312" w:eastAsia="仿宋_GB2312"/>
                <w:b/>
                <w:sz w:val="28"/>
                <w:szCs w:val="28"/>
                <w:u w:val="single"/>
              </w:rPr>
            </w:pPr>
            <w:r w:rsidRPr="00A92896">
              <w:rPr>
                <w:rFonts w:ascii="仿宋_GB2312" w:eastAsia="仿宋_GB2312" w:hint="eastAsia"/>
                <w:b/>
                <w:sz w:val="28"/>
                <w:szCs w:val="28"/>
                <w:u w:val="single"/>
              </w:rPr>
              <w:lastRenderedPageBreak/>
              <w:t>0-2分</w:t>
            </w:r>
          </w:p>
        </w:tc>
      </w:tr>
      <w:tr w:rsidR="005426F8" w:rsidRPr="00D278D5" w:rsidTr="00B96DB7">
        <w:trPr>
          <w:jc w:val="center"/>
        </w:trPr>
        <w:tc>
          <w:tcPr>
            <w:tcW w:w="1428"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autoSpaceDE w:val="0"/>
              <w:autoSpaceDN w:val="0"/>
              <w:adjustRightInd w:val="0"/>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系统总体设计3分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总体设计</w:t>
            </w:r>
          </w:p>
        </w:tc>
        <w:tc>
          <w:tcPr>
            <w:tcW w:w="5811"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评标小组根据总体设计框架、业务流程和应用模式的先进性、安全性、稳定性、可扩展性等并结合考虑综合具体业务特色酌情打分。</w:t>
            </w:r>
          </w:p>
        </w:tc>
        <w:tc>
          <w:tcPr>
            <w:tcW w:w="993"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0-3分</w:t>
            </w:r>
          </w:p>
        </w:tc>
      </w:tr>
      <w:tr w:rsidR="005426F8" w:rsidRPr="00D278D5" w:rsidTr="00B96DB7">
        <w:trPr>
          <w:jc w:val="center"/>
        </w:trPr>
        <w:tc>
          <w:tcPr>
            <w:tcW w:w="1428" w:type="dxa"/>
            <w:vMerge w:val="restart"/>
            <w:tcBorders>
              <w:top w:val="single" w:sz="4" w:space="0" w:color="auto"/>
              <w:left w:val="single" w:sz="4" w:space="0" w:color="auto"/>
              <w:right w:val="single" w:sz="4" w:space="0" w:color="auto"/>
            </w:tcBorders>
            <w:vAlign w:val="center"/>
          </w:tcPr>
          <w:p w:rsidR="005426F8" w:rsidRPr="00D278D5" w:rsidRDefault="005426F8" w:rsidP="006A293A">
            <w:pPr>
              <w:widowControl/>
              <w:snapToGri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技术方案及配置情况</w:t>
            </w:r>
          </w:p>
          <w:p w:rsidR="005426F8" w:rsidRPr="00AE40F9" w:rsidRDefault="00AE40F9" w:rsidP="00346CE9">
            <w:pPr>
              <w:spacing w:line="380" w:lineRule="exact"/>
              <w:jc w:val="center"/>
              <w:rPr>
                <w:rFonts w:ascii="仿宋_GB2312" w:eastAsia="仿宋_GB2312"/>
                <w:color w:val="FF0000"/>
                <w:sz w:val="28"/>
                <w:szCs w:val="28"/>
              </w:rPr>
            </w:pPr>
            <w:r w:rsidRPr="00AE40F9">
              <w:rPr>
                <w:rFonts w:ascii="仿宋_GB2312" w:eastAsia="仿宋_GB2312" w:hint="eastAsia"/>
                <w:color w:val="FF0000"/>
                <w:sz w:val="28"/>
                <w:szCs w:val="28"/>
              </w:rPr>
              <w:t>4</w:t>
            </w:r>
            <w:r w:rsidR="003A2DBD" w:rsidRPr="00AE40F9">
              <w:rPr>
                <w:rFonts w:ascii="仿宋_GB2312" w:eastAsia="仿宋_GB2312" w:hint="eastAsia"/>
                <w:color w:val="FF0000"/>
                <w:sz w:val="28"/>
                <w:szCs w:val="28"/>
              </w:rPr>
              <w:t>0</w:t>
            </w:r>
            <w:r w:rsidR="005426F8" w:rsidRPr="00AE40F9">
              <w:rPr>
                <w:rFonts w:ascii="仿宋_GB2312" w:eastAsia="仿宋_GB2312" w:hint="eastAsia"/>
                <w:color w:val="FF0000"/>
                <w:sz w:val="28"/>
                <w:szCs w:val="28"/>
              </w:rPr>
              <w:t>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widowControl/>
              <w:snapToGri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设备集成方案</w:t>
            </w:r>
          </w:p>
        </w:tc>
        <w:tc>
          <w:tcPr>
            <w:tcW w:w="5811"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widowControl/>
              <w:snapToGrid w:val="0"/>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根据供应商提供的完整集成方案。方案设计的合理性、技术的先进性、稳定性、安全性、实际应用规模、对用户需求的理解程度等方面进行综合评分完善度酌情打分。</w:t>
            </w:r>
          </w:p>
        </w:tc>
        <w:tc>
          <w:tcPr>
            <w:tcW w:w="993"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5224F1">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5224F1">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6175E0"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6175E0" w:rsidRPr="00D278D5" w:rsidRDefault="006175E0" w:rsidP="006A293A">
            <w:pPr>
              <w:spacing w:line="380" w:lineRule="exact"/>
              <w:jc w:val="center"/>
              <w:rPr>
                <w:rFonts w:ascii="仿宋_GB2312" w:eastAsia="仿宋_GB2312"/>
                <w:color w:val="000000"/>
                <w:sz w:val="28"/>
                <w:szCs w:val="28"/>
              </w:rPr>
            </w:pPr>
          </w:p>
        </w:tc>
        <w:tc>
          <w:tcPr>
            <w:tcW w:w="488" w:type="dxa"/>
            <w:vMerge w:val="restart"/>
            <w:tcBorders>
              <w:top w:val="single" w:sz="4" w:space="0" w:color="auto"/>
              <w:left w:val="single" w:sz="4" w:space="0" w:color="auto"/>
              <w:right w:val="single" w:sz="4" w:space="0" w:color="auto"/>
            </w:tcBorders>
            <w:vAlign w:val="center"/>
          </w:tcPr>
          <w:p w:rsidR="006175E0" w:rsidRPr="00D278D5" w:rsidRDefault="006175E0" w:rsidP="006A293A">
            <w:pPr>
              <w:widowControl/>
              <w:snapToGri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配置参数</w:t>
            </w:r>
          </w:p>
        </w:tc>
        <w:tc>
          <w:tcPr>
            <w:tcW w:w="993" w:type="dxa"/>
            <w:tcBorders>
              <w:top w:val="single" w:sz="4" w:space="0" w:color="auto"/>
              <w:left w:val="single" w:sz="4" w:space="0" w:color="auto"/>
              <w:bottom w:val="single" w:sz="4" w:space="0" w:color="auto"/>
              <w:right w:val="single" w:sz="4" w:space="0" w:color="auto"/>
            </w:tcBorders>
            <w:vAlign w:val="center"/>
          </w:tcPr>
          <w:p w:rsidR="006175E0" w:rsidRPr="0066185D" w:rsidRDefault="006175E0" w:rsidP="00CA4494">
            <w:pPr>
              <w:widowControl/>
              <w:jc w:val="center"/>
              <w:rPr>
                <w:rFonts w:ascii="仿宋" w:eastAsia="仿宋" w:hAnsi="仿宋" w:cs="宋体"/>
                <w:kern w:val="0"/>
                <w:sz w:val="28"/>
                <w:szCs w:val="28"/>
              </w:rPr>
            </w:pPr>
            <w:r w:rsidRPr="001E5ED7">
              <w:rPr>
                <w:rFonts w:ascii="仿宋" w:eastAsia="仿宋" w:hAnsi="仿宋" w:cs="宋体" w:hint="eastAsia"/>
                <w:bCs/>
                <w:color w:val="000000"/>
                <w:kern w:val="0"/>
                <w:sz w:val="28"/>
                <w:szCs w:val="28"/>
              </w:rPr>
              <w:t>校园网络系统—机房建设</w:t>
            </w:r>
          </w:p>
        </w:tc>
        <w:tc>
          <w:tcPr>
            <w:tcW w:w="5811" w:type="dxa"/>
            <w:tcBorders>
              <w:top w:val="single" w:sz="4" w:space="0" w:color="auto"/>
              <w:left w:val="single" w:sz="4" w:space="0" w:color="auto"/>
              <w:bottom w:val="single" w:sz="4" w:space="0" w:color="auto"/>
              <w:right w:val="single" w:sz="4" w:space="0" w:color="auto"/>
            </w:tcBorders>
            <w:vAlign w:val="center"/>
          </w:tcPr>
          <w:p w:rsidR="006175E0" w:rsidRPr="00EC1EBF" w:rsidRDefault="006175E0" w:rsidP="001F0B79">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2</w:t>
            </w:r>
            <w:r w:rsidRPr="00EC1EBF">
              <w:rPr>
                <w:rFonts w:ascii="仿宋_GB2312" w:eastAsia="仿宋_GB2312" w:hint="eastAsia"/>
                <w:color w:val="000000"/>
                <w:sz w:val="28"/>
                <w:szCs w:val="28"/>
              </w:rPr>
              <w:t>分；打▲</w:t>
            </w:r>
            <w:proofErr w:type="gramStart"/>
            <w:r w:rsidRPr="00EC1EBF">
              <w:rPr>
                <w:rFonts w:ascii="仿宋_GB2312" w:eastAsia="仿宋_GB2312" w:hint="eastAsia"/>
                <w:color w:val="000000"/>
                <w:sz w:val="28"/>
                <w:szCs w:val="28"/>
              </w:rPr>
              <w:t>号指标</w:t>
            </w:r>
            <w:proofErr w:type="gramEnd"/>
            <w:r w:rsidRPr="00EC1EBF">
              <w:rPr>
                <w:rFonts w:ascii="仿宋_GB2312" w:eastAsia="仿宋_GB2312" w:hint="eastAsia"/>
                <w:color w:val="000000"/>
                <w:sz w:val="28"/>
                <w:szCs w:val="28"/>
              </w:rPr>
              <w:t>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2</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6175E0" w:rsidRPr="00D278D5" w:rsidRDefault="006175E0" w:rsidP="001F0B79">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4</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66185D" w:rsidRDefault="005224F1" w:rsidP="00CA4494">
            <w:pPr>
              <w:widowControl/>
              <w:jc w:val="center"/>
              <w:rPr>
                <w:rFonts w:ascii="仿宋" w:eastAsia="仿宋" w:hAnsi="仿宋" w:cs="宋体"/>
                <w:kern w:val="0"/>
                <w:sz w:val="28"/>
                <w:szCs w:val="28"/>
              </w:rPr>
            </w:pPr>
            <w:r w:rsidRPr="001E5ED7">
              <w:rPr>
                <w:rFonts w:ascii="仿宋" w:eastAsia="仿宋" w:hAnsi="仿宋" w:cs="宋体" w:hint="eastAsia"/>
                <w:bCs/>
                <w:color w:val="000000"/>
                <w:kern w:val="0"/>
                <w:sz w:val="28"/>
                <w:szCs w:val="28"/>
              </w:rPr>
              <w:t>校园网络系统—综合布线</w:t>
            </w: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7827DE"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66185D" w:rsidRDefault="00BD179A" w:rsidP="00CA4494">
            <w:pPr>
              <w:widowControl/>
              <w:jc w:val="center"/>
              <w:rPr>
                <w:rFonts w:ascii="仿宋" w:eastAsia="仿宋" w:hAnsi="仿宋" w:cs="宋体"/>
                <w:kern w:val="0"/>
                <w:sz w:val="28"/>
                <w:szCs w:val="28"/>
              </w:rPr>
            </w:pPr>
            <w:r w:rsidRPr="001E5ED7">
              <w:rPr>
                <w:rFonts w:ascii="仿宋" w:eastAsia="仿宋" w:hAnsi="仿宋" w:cs="宋体" w:hint="eastAsia"/>
                <w:bCs/>
                <w:color w:val="000000"/>
                <w:kern w:val="0"/>
                <w:sz w:val="28"/>
                <w:szCs w:val="28"/>
              </w:rPr>
              <w:t>校园网络系统—网络设备</w:t>
            </w:r>
          </w:p>
        </w:tc>
        <w:tc>
          <w:tcPr>
            <w:tcW w:w="5811" w:type="dxa"/>
            <w:tcBorders>
              <w:top w:val="single" w:sz="4" w:space="0" w:color="auto"/>
              <w:left w:val="single" w:sz="4" w:space="0" w:color="auto"/>
              <w:bottom w:val="single" w:sz="4" w:space="0" w:color="auto"/>
              <w:right w:val="single" w:sz="4" w:space="0" w:color="auto"/>
            </w:tcBorders>
            <w:vAlign w:val="center"/>
          </w:tcPr>
          <w:p w:rsidR="00DF6A51" w:rsidRPr="00EC1EBF" w:rsidRDefault="007827DE" w:rsidP="005224F1">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sidR="005224F1">
              <w:rPr>
                <w:rFonts w:ascii="仿宋_GB2312" w:eastAsia="仿宋_GB2312" w:hint="eastAsia"/>
                <w:color w:val="000000"/>
                <w:sz w:val="28"/>
                <w:szCs w:val="28"/>
              </w:rPr>
              <w:t>2</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sidR="008949F7">
              <w:rPr>
                <w:rFonts w:ascii="仿宋_GB2312" w:eastAsia="仿宋_GB2312" w:hint="eastAsia"/>
                <w:color w:val="000000"/>
                <w:sz w:val="28"/>
                <w:szCs w:val="28"/>
              </w:rPr>
              <w:t>2</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BD179A">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BD179A">
              <w:rPr>
                <w:rFonts w:ascii="仿宋_GB2312" w:eastAsia="仿宋_GB2312" w:hint="eastAsia"/>
                <w:color w:val="000000"/>
                <w:sz w:val="28"/>
                <w:szCs w:val="28"/>
              </w:rPr>
              <w:t>4</w:t>
            </w:r>
            <w:r w:rsidRPr="00D278D5">
              <w:rPr>
                <w:rFonts w:ascii="仿宋_GB2312" w:eastAsia="仿宋_GB2312" w:hint="eastAsia"/>
                <w:color w:val="000000"/>
                <w:sz w:val="28"/>
                <w:szCs w:val="28"/>
              </w:rPr>
              <w:t>分</w:t>
            </w:r>
          </w:p>
        </w:tc>
      </w:tr>
      <w:tr w:rsidR="007827DE"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66185D" w:rsidRDefault="00BD179A" w:rsidP="00CA4494">
            <w:pPr>
              <w:widowControl/>
              <w:jc w:val="center"/>
              <w:rPr>
                <w:rFonts w:ascii="仿宋" w:eastAsia="仿宋" w:hAnsi="仿宋" w:cs="宋体"/>
                <w:kern w:val="0"/>
                <w:sz w:val="28"/>
                <w:szCs w:val="28"/>
              </w:rPr>
            </w:pPr>
            <w:r w:rsidRPr="001E5ED7">
              <w:rPr>
                <w:rFonts w:ascii="仿宋" w:eastAsia="仿宋" w:hAnsi="仿宋" w:cs="宋体" w:hint="eastAsia"/>
                <w:bCs/>
                <w:color w:val="000000"/>
                <w:kern w:val="0"/>
                <w:sz w:val="28"/>
                <w:szCs w:val="28"/>
              </w:rPr>
              <w:t>校园网络系统—无线网络</w:t>
            </w:r>
          </w:p>
        </w:tc>
        <w:tc>
          <w:tcPr>
            <w:tcW w:w="5811" w:type="dxa"/>
            <w:tcBorders>
              <w:top w:val="single" w:sz="4" w:space="0" w:color="auto"/>
              <w:left w:val="single" w:sz="4" w:space="0" w:color="auto"/>
              <w:bottom w:val="single" w:sz="4" w:space="0" w:color="auto"/>
              <w:right w:val="single" w:sz="4" w:space="0" w:color="auto"/>
            </w:tcBorders>
            <w:vAlign w:val="center"/>
          </w:tcPr>
          <w:p w:rsidR="00DF6A51" w:rsidRPr="00EC1EBF" w:rsidRDefault="007827DE" w:rsidP="005224F1">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sidR="005224F1">
              <w:rPr>
                <w:rFonts w:ascii="仿宋_GB2312" w:eastAsia="仿宋_GB2312" w:hint="eastAsia"/>
                <w:color w:val="000000"/>
                <w:sz w:val="28"/>
                <w:szCs w:val="28"/>
              </w:rPr>
              <w:t>2</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sidR="008949F7">
              <w:rPr>
                <w:rFonts w:ascii="仿宋_GB2312" w:eastAsia="仿宋_GB2312" w:hint="eastAsia"/>
                <w:color w:val="000000"/>
                <w:sz w:val="28"/>
                <w:szCs w:val="28"/>
              </w:rPr>
              <w:t>2</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BD179A">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BD179A">
              <w:rPr>
                <w:rFonts w:ascii="仿宋_GB2312" w:eastAsia="仿宋_GB2312" w:hint="eastAsia"/>
                <w:color w:val="000000"/>
                <w:sz w:val="28"/>
                <w:szCs w:val="28"/>
              </w:rPr>
              <w:t>4</w:t>
            </w:r>
            <w:r w:rsidRPr="00D278D5">
              <w:rPr>
                <w:rFonts w:ascii="仿宋_GB2312" w:eastAsia="仿宋_GB2312" w:hint="eastAsia"/>
                <w:color w:val="000000"/>
                <w:sz w:val="28"/>
                <w:szCs w:val="28"/>
              </w:rPr>
              <w:t>分</w:t>
            </w:r>
          </w:p>
        </w:tc>
      </w:tr>
      <w:tr w:rsidR="00437262"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437262" w:rsidRPr="00D278D5" w:rsidRDefault="00437262"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437262" w:rsidRPr="00D278D5" w:rsidRDefault="00437262" w:rsidP="006A293A">
            <w:pPr>
              <w:widowControl/>
              <w:snapToGrid w:val="0"/>
              <w:spacing w:line="380" w:lineRule="exact"/>
              <w:jc w:val="center"/>
              <w:rPr>
                <w:rFonts w:ascii="仿宋_GB2312" w:eastAsia="仿宋_GB2312"/>
                <w:color w:val="000000"/>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437262" w:rsidRPr="0066185D" w:rsidRDefault="00437262" w:rsidP="00CA4494">
            <w:pPr>
              <w:widowControl/>
              <w:jc w:val="center"/>
              <w:rPr>
                <w:rFonts w:ascii="仿宋" w:eastAsia="仿宋" w:hAnsi="仿宋" w:cs="宋体"/>
                <w:kern w:val="0"/>
                <w:sz w:val="28"/>
                <w:szCs w:val="28"/>
              </w:rPr>
            </w:pPr>
            <w:r w:rsidRPr="001E5ED7">
              <w:rPr>
                <w:rFonts w:ascii="仿宋" w:eastAsia="仿宋" w:hAnsi="仿宋" w:cs="宋体" w:hint="eastAsia"/>
                <w:bCs/>
                <w:color w:val="000000"/>
                <w:kern w:val="0"/>
                <w:sz w:val="28"/>
                <w:szCs w:val="28"/>
              </w:rPr>
              <w:t>平安校园系统—数</w:t>
            </w:r>
            <w:r w:rsidRPr="001E5ED7">
              <w:rPr>
                <w:rFonts w:ascii="仿宋" w:eastAsia="仿宋" w:hAnsi="仿宋" w:cs="宋体" w:hint="eastAsia"/>
                <w:bCs/>
                <w:color w:val="000000"/>
                <w:kern w:val="0"/>
                <w:sz w:val="28"/>
                <w:szCs w:val="28"/>
              </w:rPr>
              <w:lastRenderedPageBreak/>
              <w:t>字监控</w:t>
            </w:r>
          </w:p>
        </w:tc>
        <w:tc>
          <w:tcPr>
            <w:tcW w:w="5811" w:type="dxa"/>
            <w:tcBorders>
              <w:top w:val="single" w:sz="4" w:space="0" w:color="auto"/>
              <w:left w:val="single" w:sz="4" w:space="0" w:color="auto"/>
              <w:bottom w:val="single" w:sz="4" w:space="0" w:color="auto"/>
              <w:right w:val="single" w:sz="4" w:space="0" w:color="auto"/>
            </w:tcBorders>
            <w:vAlign w:val="center"/>
          </w:tcPr>
          <w:p w:rsidR="00437262" w:rsidRPr="00EC1EBF" w:rsidRDefault="00437262"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lastRenderedPageBreak/>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w:t>
            </w:r>
            <w:r w:rsidRPr="00EC1EBF">
              <w:rPr>
                <w:rFonts w:ascii="仿宋_GB2312" w:eastAsia="仿宋_GB2312" w:hint="eastAsia"/>
                <w:color w:val="000000"/>
                <w:sz w:val="28"/>
                <w:szCs w:val="28"/>
              </w:rPr>
              <w:lastRenderedPageBreak/>
              <w:t>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437262" w:rsidRPr="00D278D5" w:rsidRDefault="00437262"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lastRenderedPageBreak/>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5224F1" w:rsidRPr="0066185D" w:rsidRDefault="005224F1" w:rsidP="00CA4494">
            <w:pPr>
              <w:widowControl/>
              <w:jc w:val="center"/>
              <w:rPr>
                <w:rFonts w:ascii="仿宋" w:eastAsia="仿宋" w:hAnsi="仿宋" w:cs="宋体"/>
                <w:kern w:val="0"/>
                <w:sz w:val="28"/>
                <w:szCs w:val="28"/>
              </w:rPr>
            </w:pPr>
            <w:r w:rsidRPr="001E5ED7">
              <w:rPr>
                <w:rFonts w:ascii="仿宋" w:eastAsia="仿宋" w:hAnsi="仿宋" w:cs="宋体" w:hint="eastAsia"/>
                <w:bCs/>
                <w:kern w:val="0"/>
                <w:sz w:val="28"/>
                <w:szCs w:val="28"/>
              </w:rPr>
              <w:t>校园一卡通</w:t>
            </w: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5224F1" w:rsidRPr="0066185D" w:rsidRDefault="005224F1" w:rsidP="00CA4494">
            <w:pPr>
              <w:widowControl/>
              <w:jc w:val="center"/>
              <w:rPr>
                <w:rFonts w:ascii="仿宋" w:eastAsia="仿宋" w:hAnsi="仿宋" w:cs="宋体"/>
                <w:kern w:val="0"/>
                <w:sz w:val="28"/>
                <w:szCs w:val="28"/>
              </w:rPr>
            </w:pPr>
            <w:r w:rsidRPr="001E5ED7">
              <w:rPr>
                <w:rFonts w:ascii="仿宋" w:eastAsia="仿宋" w:hAnsi="仿宋" w:cs="宋体" w:hint="eastAsia"/>
                <w:bCs/>
                <w:color w:val="000000"/>
                <w:kern w:val="0"/>
                <w:sz w:val="28"/>
                <w:szCs w:val="28"/>
              </w:rPr>
              <w:t>平安校园系统—电子巡更</w:t>
            </w: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7827DE"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bottom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7827DE" w:rsidRPr="0066185D" w:rsidRDefault="00BD179A" w:rsidP="00CA4494">
            <w:pPr>
              <w:widowControl/>
              <w:jc w:val="center"/>
              <w:rPr>
                <w:rFonts w:ascii="仿宋" w:eastAsia="仿宋" w:hAnsi="仿宋" w:cs="宋体"/>
                <w:kern w:val="0"/>
                <w:sz w:val="28"/>
                <w:szCs w:val="28"/>
              </w:rPr>
            </w:pPr>
            <w:r w:rsidRPr="001E5ED7">
              <w:rPr>
                <w:rFonts w:ascii="仿宋" w:eastAsia="仿宋" w:hAnsi="仿宋" w:cs="宋体" w:hint="eastAsia"/>
                <w:bCs/>
                <w:color w:val="000000"/>
                <w:kern w:val="0"/>
                <w:sz w:val="28"/>
                <w:szCs w:val="28"/>
              </w:rPr>
              <w:t>校园数字广播系统</w:t>
            </w:r>
          </w:p>
        </w:tc>
        <w:tc>
          <w:tcPr>
            <w:tcW w:w="5811" w:type="dxa"/>
            <w:tcBorders>
              <w:top w:val="single" w:sz="4" w:space="0" w:color="auto"/>
              <w:left w:val="single" w:sz="4" w:space="0" w:color="auto"/>
              <w:bottom w:val="single" w:sz="4" w:space="0" w:color="auto"/>
              <w:right w:val="single" w:sz="4" w:space="0" w:color="auto"/>
            </w:tcBorders>
            <w:vAlign w:val="center"/>
          </w:tcPr>
          <w:p w:rsidR="007827DE" w:rsidRPr="00EC1EBF" w:rsidRDefault="007827DE" w:rsidP="008F31AE">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sidR="008F31AE">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sidR="008F31AE">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8F31AE">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8F31AE">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val="restart"/>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配置参数</w:t>
            </w:r>
          </w:p>
        </w:tc>
        <w:tc>
          <w:tcPr>
            <w:tcW w:w="993" w:type="dxa"/>
            <w:tcBorders>
              <w:left w:val="single" w:sz="4" w:space="0" w:color="auto"/>
              <w:bottom w:val="single" w:sz="4" w:space="0" w:color="auto"/>
              <w:right w:val="single" w:sz="4" w:space="0" w:color="auto"/>
            </w:tcBorders>
            <w:vAlign w:val="center"/>
          </w:tcPr>
          <w:p w:rsidR="005224F1" w:rsidRPr="001E5ED7" w:rsidRDefault="005224F1" w:rsidP="00CA4494">
            <w:pPr>
              <w:widowControl/>
              <w:jc w:val="center"/>
              <w:rPr>
                <w:rFonts w:ascii="仿宋" w:eastAsia="仿宋" w:hAnsi="仿宋" w:cs="宋体"/>
                <w:bCs/>
                <w:color w:val="000000"/>
                <w:kern w:val="0"/>
                <w:sz w:val="28"/>
                <w:szCs w:val="28"/>
              </w:rPr>
            </w:pPr>
            <w:r w:rsidRPr="001E5ED7">
              <w:rPr>
                <w:rFonts w:ascii="仿宋" w:eastAsia="仿宋" w:hAnsi="仿宋" w:cs="宋体" w:hint="eastAsia"/>
                <w:bCs/>
                <w:color w:val="000000"/>
                <w:kern w:val="0"/>
                <w:sz w:val="28"/>
                <w:szCs w:val="28"/>
              </w:rPr>
              <w:t>计算机教室</w:t>
            </w: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5224F1" w:rsidRPr="001E5ED7" w:rsidRDefault="005224F1" w:rsidP="00CA4494">
            <w:pPr>
              <w:widowControl/>
              <w:jc w:val="center"/>
              <w:rPr>
                <w:rFonts w:ascii="仿宋" w:eastAsia="仿宋" w:hAnsi="仿宋" w:cs="宋体"/>
                <w:bCs/>
                <w:color w:val="000000"/>
                <w:kern w:val="0"/>
                <w:sz w:val="28"/>
                <w:szCs w:val="28"/>
              </w:rPr>
            </w:pPr>
            <w:r w:rsidRPr="001E5ED7">
              <w:rPr>
                <w:rFonts w:ascii="仿宋" w:eastAsia="仿宋" w:hAnsi="仿宋" w:cs="宋体" w:hint="eastAsia"/>
                <w:bCs/>
                <w:color w:val="000000"/>
                <w:kern w:val="0"/>
                <w:sz w:val="28"/>
                <w:szCs w:val="28"/>
              </w:rPr>
              <w:t>校园LED大屏系统</w:t>
            </w: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5224F1" w:rsidRPr="001E5ED7" w:rsidRDefault="005224F1" w:rsidP="00CA4494">
            <w:pPr>
              <w:widowControl/>
              <w:jc w:val="center"/>
              <w:rPr>
                <w:rFonts w:ascii="仿宋" w:eastAsia="仿宋" w:hAnsi="仿宋" w:cs="宋体"/>
                <w:bCs/>
                <w:color w:val="000000"/>
                <w:kern w:val="0"/>
                <w:sz w:val="28"/>
                <w:szCs w:val="28"/>
              </w:rPr>
            </w:pPr>
            <w:r w:rsidRPr="001E5ED7">
              <w:rPr>
                <w:rFonts w:ascii="仿宋" w:eastAsia="仿宋" w:hAnsi="仿宋" w:cs="宋体" w:hint="eastAsia"/>
                <w:bCs/>
                <w:color w:val="000000"/>
                <w:kern w:val="0"/>
                <w:sz w:val="28"/>
                <w:szCs w:val="28"/>
              </w:rPr>
              <w:t>校园电视台</w:t>
            </w: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w:t>
            </w:r>
            <w:r w:rsidRPr="00EC1EBF">
              <w:rPr>
                <w:rFonts w:ascii="仿宋_GB2312" w:eastAsia="仿宋_GB2312" w:hint="eastAsia"/>
                <w:color w:val="000000"/>
                <w:sz w:val="28"/>
                <w:szCs w:val="28"/>
              </w:rPr>
              <w:lastRenderedPageBreak/>
              <w:t>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lastRenderedPageBreak/>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5224F1" w:rsidRPr="001E5ED7" w:rsidRDefault="005224F1" w:rsidP="00CA4494">
            <w:pPr>
              <w:widowControl/>
              <w:jc w:val="center"/>
              <w:rPr>
                <w:rFonts w:ascii="仿宋" w:eastAsia="仿宋" w:hAnsi="仿宋" w:cs="宋体"/>
                <w:bCs/>
                <w:color w:val="000000"/>
                <w:kern w:val="0"/>
                <w:sz w:val="28"/>
                <w:szCs w:val="28"/>
              </w:rPr>
            </w:pPr>
            <w:r w:rsidRPr="001E5ED7">
              <w:rPr>
                <w:rFonts w:ascii="仿宋" w:eastAsia="仿宋" w:hAnsi="仿宋" w:cs="宋体" w:hint="eastAsia"/>
                <w:bCs/>
                <w:color w:val="000000"/>
                <w:kern w:val="0"/>
                <w:sz w:val="28"/>
                <w:szCs w:val="28"/>
              </w:rPr>
              <w:t>录播教室</w:t>
            </w: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5224F1" w:rsidRPr="001E5ED7" w:rsidRDefault="005224F1" w:rsidP="00CA4494">
            <w:pPr>
              <w:widowControl/>
              <w:jc w:val="center"/>
              <w:rPr>
                <w:rFonts w:ascii="仿宋" w:eastAsia="仿宋" w:hAnsi="仿宋" w:cs="宋体"/>
                <w:bCs/>
                <w:color w:val="000000"/>
                <w:kern w:val="0"/>
                <w:sz w:val="28"/>
                <w:szCs w:val="28"/>
              </w:rPr>
            </w:pPr>
            <w:r w:rsidRPr="001E5ED7">
              <w:rPr>
                <w:rFonts w:ascii="仿宋" w:eastAsia="仿宋" w:hAnsi="仿宋" w:cs="宋体" w:hint="eastAsia"/>
                <w:bCs/>
                <w:color w:val="000000"/>
                <w:kern w:val="0"/>
                <w:sz w:val="28"/>
                <w:szCs w:val="28"/>
              </w:rPr>
              <w:t>数字化教学系统</w:t>
            </w: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5224F1" w:rsidRPr="001E5ED7" w:rsidRDefault="005224F1" w:rsidP="00CA4494">
            <w:pPr>
              <w:widowControl/>
              <w:jc w:val="center"/>
              <w:rPr>
                <w:rFonts w:ascii="仿宋" w:eastAsia="仿宋" w:hAnsi="仿宋" w:cs="宋体"/>
                <w:bCs/>
                <w:color w:val="000000"/>
                <w:kern w:val="0"/>
                <w:sz w:val="28"/>
                <w:szCs w:val="28"/>
              </w:rPr>
            </w:pPr>
            <w:r w:rsidRPr="001E5ED7">
              <w:rPr>
                <w:rFonts w:ascii="仿宋" w:eastAsia="仿宋" w:hAnsi="仿宋" w:cs="宋体" w:hint="eastAsia"/>
                <w:bCs/>
                <w:color w:val="000000"/>
                <w:kern w:val="0"/>
                <w:sz w:val="28"/>
                <w:szCs w:val="28"/>
              </w:rPr>
              <w:t>电子班牌</w:t>
            </w: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224F1"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224F1" w:rsidRPr="00D278D5" w:rsidRDefault="005224F1"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5224F1" w:rsidRPr="00D278D5" w:rsidRDefault="005224F1"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5224F1" w:rsidRDefault="005224F1" w:rsidP="00BD179A">
            <w:pPr>
              <w:widowControl/>
              <w:jc w:val="center"/>
              <w:rPr>
                <w:rFonts w:ascii="仿宋" w:eastAsia="仿宋" w:hAnsi="仿宋" w:cs="宋体"/>
                <w:bCs/>
                <w:color w:val="000000"/>
                <w:kern w:val="0"/>
                <w:sz w:val="28"/>
                <w:szCs w:val="28"/>
              </w:rPr>
            </w:pPr>
            <w:r w:rsidRPr="001E5ED7">
              <w:rPr>
                <w:rFonts w:ascii="仿宋" w:eastAsia="仿宋" w:hAnsi="仿宋" w:cs="宋体" w:hint="eastAsia"/>
                <w:bCs/>
                <w:color w:val="000000"/>
                <w:kern w:val="0"/>
                <w:sz w:val="28"/>
                <w:szCs w:val="28"/>
              </w:rPr>
              <w:t>综合管理平台</w:t>
            </w:r>
          </w:p>
          <w:p w:rsidR="005224F1" w:rsidRPr="001E5ED7" w:rsidRDefault="005224F1" w:rsidP="00CA4494">
            <w:pPr>
              <w:widowControl/>
              <w:jc w:val="center"/>
              <w:rPr>
                <w:rFonts w:ascii="仿宋" w:eastAsia="仿宋" w:hAnsi="仿宋" w:cs="宋体"/>
                <w:bCs/>
                <w:color w:val="000000"/>
                <w:kern w:val="0"/>
                <w:sz w:val="28"/>
                <w:szCs w:val="28"/>
              </w:rPr>
            </w:pPr>
          </w:p>
        </w:tc>
        <w:tc>
          <w:tcPr>
            <w:tcW w:w="5811" w:type="dxa"/>
            <w:tcBorders>
              <w:top w:val="single" w:sz="4" w:space="0" w:color="auto"/>
              <w:left w:val="single" w:sz="4" w:space="0" w:color="auto"/>
              <w:bottom w:val="single" w:sz="4" w:space="0" w:color="auto"/>
              <w:right w:val="single" w:sz="4" w:space="0" w:color="auto"/>
            </w:tcBorders>
            <w:vAlign w:val="center"/>
          </w:tcPr>
          <w:p w:rsidR="005224F1" w:rsidRPr="00EC1EBF" w:rsidRDefault="005224F1" w:rsidP="00D41D25">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Pr>
                <w:rFonts w:ascii="仿宋_GB2312" w:eastAsia="仿宋_GB2312" w:hint="eastAsia"/>
                <w:color w:val="000000"/>
                <w:sz w:val="28"/>
                <w:szCs w:val="28"/>
              </w:rPr>
              <w:t>1</w:t>
            </w:r>
            <w:r w:rsidRPr="00EC1EBF">
              <w:rPr>
                <w:rFonts w:ascii="仿宋_GB2312" w:eastAsia="仿宋_GB2312" w:hint="eastAsia"/>
                <w:color w:val="000000"/>
                <w:sz w:val="28"/>
                <w:szCs w:val="28"/>
              </w:rPr>
              <w:t>分；打▲号指标为实质性要求，如有负偏离将作为无效投标；非打▲号指标，有负偏离且评委认为有影响的每项扣0.1-0.5分，扣完为止。技术指标优于招标文件要求且评委认为有意义的，每项加0.1-0.5分，最多加</w:t>
            </w:r>
            <w:r>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224F1" w:rsidRPr="00D278D5" w:rsidRDefault="005224F1" w:rsidP="00D41D25">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426F8" w:rsidRPr="00D278D5" w:rsidTr="00B96DB7">
        <w:trPr>
          <w:jc w:val="center"/>
        </w:trPr>
        <w:tc>
          <w:tcPr>
            <w:tcW w:w="1428" w:type="dxa"/>
            <w:vMerge/>
            <w:tcBorders>
              <w:top w:val="single" w:sz="4" w:space="0" w:color="auto"/>
              <w:left w:val="single" w:sz="4" w:space="0" w:color="auto"/>
              <w:right w:val="single" w:sz="4" w:space="0" w:color="auto"/>
            </w:tcBorders>
            <w:vAlign w:val="center"/>
          </w:tcPr>
          <w:p w:rsidR="005426F8" w:rsidRPr="00D278D5" w:rsidRDefault="005426F8" w:rsidP="006A293A">
            <w:pPr>
              <w:spacing w:line="380" w:lineRule="exact"/>
              <w:jc w:val="center"/>
              <w:rPr>
                <w:rFonts w:ascii="仿宋_GB2312" w:eastAsia="仿宋_GB2312"/>
                <w:color w:val="000000"/>
                <w:sz w:val="28"/>
                <w:szCs w:val="2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snapToGrid w:val="0"/>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配件及其它</w:t>
            </w:r>
          </w:p>
        </w:tc>
        <w:tc>
          <w:tcPr>
            <w:tcW w:w="5811"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C07BB1">
            <w:pPr>
              <w:snapToGrid w:val="0"/>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货物配件、附件、辅助材料、备份机比例、可选件情况等。本项最高得</w:t>
            </w:r>
            <w:r w:rsidR="00C07BB1">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902184">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902184">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240DB5" w:rsidRPr="00D278D5" w:rsidTr="00B96DB7">
        <w:trPr>
          <w:jc w:val="center"/>
        </w:trPr>
        <w:tc>
          <w:tcPr>
            <w:tcW w:w="1428" w:type="dxa"/>
            <w:vMerge w:val="restart"/>
            <w:tcBorders>
              <w:top w:val="single" w:sz="4" w:space="0" w:color="auto"/>
              <w:left w:val="single" w:sz="4" w:space="0" w:color="auto"/>
              <w:right w:val="single" w:sz="4" w:space="0" w:color="auto"/>
            </w:tcBorders>
            <w:vAlign w:val="center"/>
          </w:tcPr>
          <w:p w:rsidR="00240DB5" w:rsidRPr="00D278D5" w:rsidRDefault="00240DB5"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售后服务、培训及服务承诺11分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售后服务</w:t>
            </w:r>
          </w:p>
        </w:tc>
        <w:tc>
          <w:tcPr>
            <w:tcW w:w="5811"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1、根据售后服务承诺的范围和完善程度（包括保修年限，保修部件范围，保修、服务标准，人员配备，故障响应修复时间方式及保障措施）综合打分。（0-2分）</w:t>
            </w:r>
          </w:p>
          <w:p w:rsidR="00240DB5" w:rsidRPr="00D278D5" w:rsidRDefault="00240DB5"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2、供应商在衢州市设有生产基地或售后服务网</w:t>
            </w:r>
          </w:p>
          <w:p w:rsidR="00240DB5" w:rsidRPr="00D278D5" w:rsidRDefault="00240DB5"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点的得2分；在衢州市外浙江省内设有生产基地或售后服务网点的得1分；其他不得分；售</w:t>
            </w:r>
            <w:r w:rsidRPr="00D278D5">
              <w:rPr>
                <w:rFonts w:ascii="仿宋_GB2312" w:eastAsia="仿宋_GB2312" w:hint="eastAsia"/>
                <w:color w:val="000000"/>
                <w:sz w:val="28"/>
                <w:szCs w:val="28"/>
              </w:rPr>
              <w:lastRenderedPageBreak/>
              <w:t>后服务网点须提供有效的营业执照副本复印件及授权书。（0-2分）</w:t>
            </w:r>
          </w:p>
        </w:tc>
        <w:tc>
          <w:tcPr>
            <w:tcW w:w="993"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lastRenderedPageBreak/>
              <w:t>0-4分</w:t>
            </w:r>
          </w:p>
        </w:tc>
      </w:tr>
      <w:tr w:rsidR="0059632D" w:rsidRPr="00D278D5" w:rsidTr="00B96DB7">
        <w:trPr>
          <w:jc w:val="center"/>
        </w:trPr>
        <w:tc>
          <w:tcPr>
            <w:tcW w:w="1428" w:type="dxa"/>
            <w:vMerge/>
            <w:tcBorders>
              <w:left w:val="single" w:sz="4" w:space="0" w:color="auto"/>
              <w:right w:val="single" w:sz="4" w:space="0" w:color="auto"/>
            </w:tcBorders>
            <w:vAlign w:val="center"/>
          </w:tcPr>
          <w:p w:rsidR="0059632D" w:rsidRPr="00D278D5" w:rsidRDefault="0059632D" w:rsidP="006A293A">
            <w:pPr>
              <w:autoSpaceDE w:val="0"/>
              <w:autoSpaceDN w:val="0"/>
              <w:adjustRightInd w:val="0"/>
              <w:spacing w:line="380" w:lineRule="exact"/>
              <w:jc w:val="center"/>
              <w:rPr>
                <w:rFonts w:ascii="仿宋_GB2312" w:eastAsia="仿宋_GB2312"/>
                <w:color w:val="000000"/>
                <w:sz w:val="28"/>
                <w:szCs w:val="2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9632D" w:rsidRPr="00D278D5" w:rsidRDefault="0059632D"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培训</w:t>
            </w:r>
          </w:p>
        </w:tc>
        <w:tc>
          <w:tcPr>
            <w:tcW w:w="5811" w:type="dxa"/>
            <w:tcBorders>
              <w:top w:val="single" w:sz="4" w:space="0" w:color="auto"/>
              <w:left w:val="single" w:sz="4" w:space="0" w:color="auto"/>
              <w:bottom w:val="single" w:sz="4" w:space="0" w:color="auto"/>
              <w:right w:val="single" w:sz="4" w:space="0" w:color="auto"/>
            </w:tcBorders>
            <w:vAlign w:val="center"/>
          </w:tcPr>
          <w:p w:rsidR="0059632D" w:rsidRPr="00D278D5" w:rsidRDefault="0059632D"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人员培训计划的合理性1分；</w:t>
            </w:r>
          </w:p>
          <w:p w:rsidR="0059632D" w:rsidRPr="00D278D5" w:rsidRDefault="0059632D"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承诺免费培训课程情况1分；</w:t>
            </w:r>
          </w:p>
          <w:p w:rsidR="0059632D" w:rsidRPr="00D278D5" w:rsidRDefault="0059632D" w:rsidP="006A293A">
            <w:pPr>
              <w:widowControl/>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培训时间、师资及方式1分；</w:t>
            </w:r>
          </w:p>
        </w:tc>
        <w:tc>
          <w:tcPr>
            <w:tcW w:w="993" w:type="dxa"/>
            <w:tcBorders>
              <w:top w:val="single" w:sz="4" w:space="0" w:color="auto"/>
              <w:left w:val="single" w:sz="4" w:space="0" w:color="auto"/>
              <w:bottom w:val="single" w:sz="4" w:space="0" w:color="auto"/>
              <w:right w:val="single" w:sz="4" w:space="0" w:color="auto"/>
            </w:tcBorders>
            <w:vAlign w:val="center"/>
          </w:tcPr>
          <w:p w:rsidR="0059632D" w:rsidRPr="00D278D5" w:rsidRDefault="0059632D" w:rsidP="006A293A">
            <w:pPr>
              <w:widowControl/>
              <w:spacing w:line="380" w:lineRule="exact"/>
              <w:ind w:leftChars="-45" w:left="-94" w:rightChars="-58" w:right="-122"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0-3分</w:t>
            </w:r>
          </w:p>
        </w:tc>
      </w:tr>
      <w:tr w:rsidR="008002C9" w:rsidRPr="00D278D5" w:rsidTr="00B96DB7">
        <w:trPr>
          <w:jc w:val="center"/>
        </w:trPr>
        <w:tc>
          <w:tcPr>
            <w:tcW w:w="1428" w:type="dxa"/>
            <w:vMerge/>
            <w:tcBorders>
              <w:left w:val="single" w:sz="4" w:space="0" w:color="auto"/>
              <w:right w:val="single" w:sz="4" w:space="0" w:color="auto"/>
            </w:tcBorders>
            <w:vAlign w:val="center"/>
          </w:tcPr>
          <w:p w:rsidR="008002C9" w:rsidRPr="00D278D5" w:rsidRDefault="008002C9" w:rsidP="006A293A">
            <w:pPr>
              <w:autoSpaceDE w:val="0"/>
              <w:autoSpaceDN w:val="0"/>
              <w:adjustRightInd w:val="0"/>
              <w:spacing w:line="380" w:lineRule="exact"/>
              <w:jc w:val="center"/>
              <w:rPr>
                <w:rFonts w:ascii="仿宋_GB2312" w:eastAsia="仿宋_GB2312"/>
                <w:color w:val="000000"/>
                <w:sz w:val="28"/>
                <w:szCs w:val="2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8002C9" w:rsidRPr="005224F1" w:rsidRDefault="008002C9" w:rsidP="00D41D25">
            <w:pPr>
              <w:spacing w:line="380" w:lineRule="exact"/>
              <w:jc w:val="center"/>
              <w:rPr>
                <w:rFonts w:ascii="仿宋" w:eastAsia="仿宋" w:hAnsi="仿宋"/>
                <w:color w:val="000000"/>
                <w:sz w:val="28"/>
                <w:szCs w:val="28"/>
                <w:u w:val="single"/>
              </w:rPr>
            </w:pPr>
            <w:r w:rsidRPr="005224F1">
              <w:rPr>
                <w:rFonts w:ascii="仿宋" w:eastAsia="仿宋" w:hAnsi="仿宋" w:cs="宋体" w:hint="eastAsia"/>
                <w:bCs/>
                <w:color w:val="000000"/>
                <w:kern w:val="0"/>
                <w:sz w:val="28"/>
                <w:szCs w:val="28"/>
                <w:u w:val="single"/>
              </w:rPr>
              <w:t>运维人员保障</w:t>
            </w:r>
          </w:p>
        </w:tc>
        <w:tc>
          <w:tcPr>
            <w:tcW w:w="5811" w:type="dxa"/>
            <w:tcBorders>
              <w:top w:val="single" w:sz="4" w:space="0" w:color="auto"/>
              <w:left w:val="single" w:sz="4" w:space="0" w:color="auto"/>
              <w:bottom w:val="single" w:sz="4" w:space="0" w:color="auto"/>
              <w:right w:val="single" w:sz="4" w:space="0" w:color="auto"/>
            </w:tcBorders>
            <w:vAlign w:val="center"/>
          </w:tcPr>
          <w:p w:rsidR="008002C9" w:rsidRPr="005224F1" w:rsidRDefault="008002C9" w:rsidP="008002C9">
            <w:pPr>
              <w:spacing w:line="380" w:lineRule="exact"/>
              <w:jc w:val="left"/>
              <w:rPr>
                <w:rFonts w:ascii="仿宋" w:eastAsia="仿宋" w:hAnsi="仿宋"/>
                <w:color w:val="000000"/>
                <w:sz w:val="28"/>
                <w:szCs w:val="28"/>
                <w:u w:val="single"/>
              </w:rPr>
            </w:pPr>
            <w:r w:rsidRPr="005224F1">
              <w:rPr>
                <w:rFonts w:ascii="仿宋" w:eastAsia="仿宋" w:hAnsi="仿宋" w:cs="宋体" w:hint="eastAsia"/>
                <w:bCs/>
                <w:color w:val="000000"/>
                <w:kern w:val="0"/>
                <w:sz w:val="28"/>
                <w:szCs w:val="28"/>
                <w:u w:val="single"/>
              </w:rPr>
              <w:t>提供2名技术人员三年的驻点服务,提供1名得0.5分，</w:t>
            </w:r>
            <w:r w:rsidRPr="005224F1">
              <w:rPr>
                <w:rFonts w:ascii="仿宋" w:eastAsia="仿宋" w:hAnsi="仿宋" w:hint="eastAsia"/>
                <w:color w:val="000000"/>
                <w:sz w:val="28"/>
                <w:szCs w:val="28"/>
                <w:u w:val="single"/>
              </w:rPr>
              <w:t>最多</w:t>
            </w:r>
            <w:r w:rsidRPr="005224F1">
              <w:rPr>
                <w:rFonts w:ascii="仿宋" w:eastAsia="仿宋" w:hAnsi="仿宋" w:cs="宋体" w:hint="eastAsia"/>
                <w:bCs/>
                <w:color w:val="000000"/>
                <w:kern w:val="0"/>
                <w:sz w:val="28"/>
                <w:szCs w:val="28"/>
                <w:u w:val="single"/>
              </w:rPr>
              <w:t>得1分，不提供不得分</w:t>
            </w:r>
            <w:r w:rsidRPr="005224F1">
              <w:rPr>
                <w:rFonts w:ascii="仿宋" w:eastAsia="仿宋" w:hAnsi="仿宋" w:hint="eastAsia"/>
                <w:color w:val="000000"/>
                <w:sz w:val="28"/>
                <w:szCs w:val="28"/>
                <w:u w:val="single"/>
              </w:rPr>
              <w:t>。</w:t>
            </w:r>
          </w:p>
        </w:tc>
        <w:tc>
          <w:tcPr>
            <w:tcW w:w="993" w:type="dxa"/>
            <w:tcBorders>
              <w:top w:val="single" w:sz="4" w:space="0" w:color="auto"/>
              <w:left w:val="single" w:sz="4" w:space="0" w:color="auto"/>
              <w:bottom w:val="single" w:sz="4" w:space="0" w:color="auto"/>
              <w:right w:val="single" w:sz="4" w:space="0" w:color="auto"/>
            </w:tcBorders>
            <w:vAlign w:val="center"/>
          </w:tcPr>
          <w:p w:rsidR="008002C9" w:rsidRPr="005224F1" w:rsidRDefault="008002C9" w:rsidP="00D41D25">
            <w:pPr>
              <w:spacing w:line="380" w:lineRule="exact"/>
              <w:ind w:leftChars="-45" w:left="-94" w:rightChars="-58" w:right="-122"/>
              <w:jc w:val="center"/>
              <w:rPr>
                <w:rFonts w:ascii="仿宋" w:eastAsia="仿宋" w:hAnsi="仿宋"/>
                <w:color w:val="000000"/>
                <w:sz w:val="28"/>
                <w:szCs w:val="28"/>
                <w:u w:val="single"/>
              </w:rPr>
            </w:pPr>
            <w:r w:rsidRPr="005224F1">
              <w:rPr>
                <w:rFonts w:ascii="仿宋" w:eastAsia="仿宋" w:hAnsi="仿宋" w:hint="eastAsia"/>
                <w:color w:val="000000"/>
                <w:sz w:val="28"/>
                <w:szCs w:val="28"/>
                <w:u w:val="single"/>
              </w:rPr>
              <w:t>0-1分</w:t>
            </w:r>
          </w:p>
        </w:tc>
      </w:tr>
      <w:tr w:rsidR="00396F26" w:rsidRPr="00D278D5" w:rsidTr="00B96DB7">
        <w:trPr>
          <w:jc w:val="center"/>
        </w:trPr>
        <w:tc>
          <w:tcPr>
            <w:tcW w:w="1428" w:type="dxa"/>
            <w:vMerge/>
            <w:tcBorders>
              <w:left w:val="single" w:sz="4" w:space="0" w:color="auto"/>
              <w:bottom w:val="single" w:sz="4" w:space="0" w:color="auto"/>
              <w:right w:val="single" w:sz="4" w:space="0" w:color="auto"/>
            </w:tcBorders>
            <w:vAlign w:val="center"/>
          </w:tcPr>
          <w:p w:rsidR="00396F26" w:rsidRPr="00D278D5" w:rsidRDefault="00396F26" w:rsidP="006A293A">
            <w:pPr>
              <w:autoSpaceDE w:val="0"/>
              <w:autoSpaceDN w:val="0"/>
              <w:adjustRightInd w:val="0"/>
              <w:spacing w:line="380" w:lineRule="exact"/>
              <w:jc w:val="center"/>
              <w:rPr>
                <w:rFonts w:ascii="仿宋_GB2312" w:eastAsia="仿宋_GB2312"/>
                <w:color w:val="000000"/>
                <w:sz w:val="28"/>
                <w:szCs w:val="2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396F26" w:rsidRPr="00D278D5" w:rsidRDefault="00396F26"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原厂质保承诺函</w:t>
            </w:r>
          </w:p>
        </w:tc>
        <w:tc>
          <w:tcPr>
            <w:tcW w:w="5811" w:type="dxa"/>
            <w:tcBorders>
              <w:top w:val="single" w:sz="4" w:space="0" w:color="auto"/>
              <w:left w:val="single" w:sz="4" w:space="0" w:color="auto"/>
              <w:bottom w:val="single" w:sz="4" w:space="0" w:color="auto"/>
              <w:right w:val="single" w:sz="4" w:space="0" w:color="auto"/>
            </w:tcBorders>
            <w:vAlign w:val="center"/>
          </w:tcPr>
          <w:p w:rsidR="00396F26" w:rsidRPr="00D278D5" w:rsidRDefault="00396F26" w:rsidP="008002C9">
            <w:pPr>
              <w:widowControl/>
              <w:tabs>
                <w:tab w:val="left" w:pos="720"/>
                <w:tab w:val="left" w:pos="1260"/>
                <w:tab w:val="left" w:pos="2160"/>
                <w:tab w:val="left" w:pos="2880"/>
                <w:tab w:val="left" w:pos="3600"/>
                <w:tab w:val="left" w:pos="4320"/>
                <w:tab w:val="left" w:pos="5040"/>
                <w:tab w:val="left" w:pos="5760"/>
              </w:tabs>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供应商提供（</w:t>
            </w:r>
            <w:r w:rsidR="0007028F" w:rsidRPr="0007028F">
              <w:rPr>
                <w:rFonts w:ascii="仿宋_GB2312" w:eastAsia="仿宋_GB2312" w:hint="eastAsia"/>
                <w:color w:val="000000"/>
                <w:sz w:val="28"/>
                <w:szCs w:val="28"/>
              </w:rPr>
              <w:t>核心交换机、200万枪型摄像机、车牌识别摄像机、IP网络音频矩阵、高清摄录一体机、触控一体机、</w:t>
            </w:r>
            <w:proofErr w:type="gramStart"/>
            <w:r w:rsidR="0007028F" w:rsidRPr="0007028F">
              <w:rPr>
                <w:rFonts w:ascii="仿宋_GB2312" w:eastAsia="仿宋_GB2312" w:hint="eastAsia"/>
                <w:color w:val="000000"/>
                <w:sz w:val="28"/>
                <w:szCs w:val="28"/>
              </w:rPr>
              <w:t>电子班牌显示屏</w:t>
            </w:r>
            <w:proofErr w:type="gramEnd"/>
            <w:r w:rsidRPr="00D278D5">
              <w:rPr>
                <w:rFonts w:ascii="仿宋_GB2312" w:eastAsia="仿宋_GB2312" w:hint="eastAsia"/>
                <w:color w:val="000000"/>
                <w:sz w:val="28"/>
                <w:szCs w:val="28"/>
              </w:rPr>
              <w:t>）的原厂质</w:t>
            </w:r>
            <w:proofErr w:type="gramStart"/>
            <w:r w:rsidRPr="00D278D5">
              <w:rPr>
                <w:rFonts w:ascii="仿宋_GB2312" w:eastAsia="仿宋_GB2312" w:hint="eastAsia"/>
                <w:color w:val="000000"/>
                <w:sz w:val="28"/>
                <w:szCs w:val="28"/>
              </w:rPr>
              <w:t>保承诺</w:t>
            </w:r>
            <w:proofErr w:type="gramEnd"/>
            <w:r w:rsidRPr="00D278D5">
              <w:rPr>
                <w:rFonts w:ascii="仿宋_GB2312" w:eastAsia="仿宋_GB2312" w:hint="eastAsia"/>
                <w:color w:val="000000"/>
                <w:sz w:val="28"/>
                <w:szCs w:val="28"/>
              </w:rPr>
              <w:t>函原件，每提供一个得</w:t>
            </w:r>
            <w:r w:rsidR="00E20AF0">
              <w:rPr>
                <w:rFonts w:ascii="仿宋_GB2312" w:eastAsia="仿宋_GB2312" w:hint="eastAsia"/>
                <w:color w:val="000000"/>
                <w:sz w:val="28"/>
                <w:szCs w:val="28"/>
              </w:rPr>
              <w:t>0.</w:t>
            </w:r>
            <w:r w:rsidR="008002C9">
              <w:rPr>
                <w:rFonts w:ascii="仿宋_GB2312" w:eastAsia="仿宋_GB2312" w:hint="eastAsia"/>
                <w:color w:val="000000"/>
                <w:sz w:val="28"/>
                <w:szCs w:val="28"/>
              </w:rPr>
              <w:t>5</w:t>
            </w:r>
            <w:r w:rsidRPr="00D278D5">
              <w:rPr>
                <w:rFonts w:ascii="仿宋_GB2312" w:eastAsia="仿宋_GB2312" w:hint="eastAsia"/>
                <w:color w:val="000000"/>
                <w:sz w:val="28"/>
                <w:szCs w:val="28"/>
              </w:rPr>
              <w:t>分，最多得</w:t>
            </w:r>
            <w:r w:rsidR="008002C9">
              <w:rPr>
                <w:rFonts w:ascii="仿宋_GB2312" w:eastAsia="仿宋_GB2312" w:hint="eastAsia"/>
                <w:color w:val="000000"/>
                <w:sz w:val="28"/>
                <w:szCs w:val="28"/>
              </w:rPr>
              <w:t>3</w:t>
            </w:r>
            <w:r w:rsidRPr="00D278D5">
              <w:rPr>
                <w:rFonts w:ascii="仿宋_GB2312" w:eastAsia="仿宋_GB2312" w:hint="eastAsia"/>
                <w:color w:val="000000"/>
                <w:sz w:val="28"/>
                <w:szCs w:val="28"/>
              </w:rPr>
              <w:t>分</w:t>
            </w:r>
          </w:p>
        </w:tc>
        <w:tc>
          <w:tcPr>
            <w:tcW w:w="993" w:type="dxa"/>
            <w:tcBorders>
              <w:top w:val="single" w:sz="4" w:space="0" w:color="auto"/>
              <w:left w:val="single" w:sz="4" w:space="0" w:color="auto"/>
              <w:bottom w:val="single" w:sz="4" w:space="0" w:color="auto"/>
              <w:right w:val="single" w:sz="4" w:space="0" w:color="auto"/>
            </w:tcBorders>
            <w:vAlign w:val="center"/>
          </w:tcPr>
          <w:p w:rsidR="00396F26" w:rsidRPr="00D278D5" w:rsidRDefault="00396F26" w:rsidP="008002C9">
            <w:pPr>
              <w:autoSpaceDE w:val="0"/>
              <w:autoSpaceDN w:val="0"/>
              <w:adjustRightInd w:val="0"/>
              <w:snapToGri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8002C9">
              <w:rPr>
                <w:rFonts w:ascii="仿宋_GB2312" w:eastAsia="仿宋_GB2312" w:hint="eastAsia"/>
                <w:color w:val="000000"/>
                <w:sz w:val="28"/>
                <w:szCs w:val="28"/>
              </w:rPr>
              <w:t>3</w:t>
            </w:r>
            <w:r w:rsidRPr="00D278D5">
              <w:rPr>
                <w:rFonts w:ascii="仿宋_GB2312" w:eastAsia="仿宋_GB2312" w:hint="eastAsia"/>
                <w:color w:val="000000"/>
                <w:sz w:val="28"/>
                <w:szCs w:val="28"/>
              </w:rPr>
              <w:t>分</w:t>
            </w:r>
          </w:p>
        </w:tc>
      </w:tr>
      <w:tr w:rsidR="00240DB5" w:rsidRPr="00D278D5" w:rsidTr="00B96DB7">
        <w:trPr>
          <w:jc w:val="center"/>
        </w:trPr>
        <w:tc>
          <w:tcPr>
            <w:tcW w:w="1428"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rPr>
                <w:rFonts w:ascii="仿宋_GB2312" w:eastAsia="仿宋_GB2312" w:cs="宋体"/>
                <w:color w:val="000000"/>
                <w:sz w:val="28"/>
                <w:szCs w:val="32"/>
              </w:rPr>
            </w:pPr>
            <w:r w:rsidRPr="00D278D5">
              <w:rPr>
                <w:rFonts w:ascii="仿宋_GB2312" w:eastAsia="仿宋_GB2312" w:hint="eastAsia"/>
                <w:color w:val="000000"/>
                <w:sz w:val="28"/>
                <w:szCs w:val="28"/>
              </w:rPr>
              <w:t>投标文件质量1分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snapToGrid w:val="0"/>
              <w:spacing w:line="380" w:lineRule="exact"/>
              <w:rPr>
                <w:rFonts w:ascii="仿宋_GB2312" w:eastAsia="仿宋_GB2312" w:cs="宋体"/>
                <w:color w:val="000000"/>
                <w:sz w:val="28"/>
                <w:szCs w:val="32"/>
              </w:rPr>
            </w:pPr>
            <w:r w:rsidRPr="00D278D5">
              <w:rPr>
                <w:rFonts w:ascii="仿宋_GB2312" w:eastAsia="仿宋_GB2312" w:hint="eastAsia"/>
                <w:color w:val="000000"/>
                <w:sz w:val="28"/>
                <w:szCs w:val="28"/>
              </w:rPr>
              <w:t>投标文件质量</w:t>
            </w:r>
          </w:p>
        </w:tc>
        <w:tc>
          <w:tcPr>
            <w:tcW w:w="5811"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jc w:val="center"/>
              <w:rPr>
                <w:rFonts w:ascii="仿宋_GB2312" w:eastAsia="仿宋_GB2312" w:cs="宋体"/>
                <w:color w:val="000000"/>
                <w:sz w:val="28"/>
                <w:szCs w:val="32"/>
              </w:rPr>
            </w:pPr>
            <w:r w:rsidRPr="00D278D5">
              <w:rPr>
                <w:rFonts w:ascii="仿宋_GB2312" w:eastAsia="仿宋_GB2312" w:hint="eastAsia"/>
                <w:color w:val="000000"/>
                <w:sz w:val="28"/>
                <w:szCs w:val="28"/>
              </w:rPr>
              <w:t>投标文件的制作，内容完整性、条理性及外观整齐性。</w:t>
            </w:r>
          </w:p>
        </w:tc>
        <w:tc>
          <w:tcPr>
            <w:tcW w:w="993"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ind w:leftChars="-45" w:left="-94" w:rightChars="-58" w:right="-122"/>
              <w:rPr>
                <w:rFonts w:ascii="仿宋_GB2312" w:eastAsia="仿宋_GB2312" w:cs="宋体"/>
                <w:color w:val="000000"/>
                <w:sz w:val="28"/>
                <w:szCs w:val="32"/>
              </w:rPr>
            </w:pPr>
            <w:r w:rsidRPr="00D278D5">
              <w:rPr>
                <w:rFonts w:ascii="仿宋_GB2312" w:eastAsia="仿宋_GB2312" w:hint="eastAsia"/>
                <w:color w:val="000000"/>
                <w:sz w:val="28"/>
                <w:szCs w:val="28"/>
              </w:rPr>
              <w:t>0-1分</w:t>
            </w:r>
          </w:p>
        </w:tc>
      </w:tr>
    </w:tbl>
    <w:p w:rsidR="00103527" w:rsidRPr="00D278D5" w:rsidRDefault="004616DB" w:rsidP="004616DB">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309" w:name="_Toc356371476"/>
      <w:bookmarkStart w:id="310" w:name="_Toc479579657"/>
      <w:r w:rsidRPr="00D278D5">
        <w:rPr>
          <w:rFonts w:ascii="仿宋_GB2312" w:eastAsia="仿宋_GB2312" w:cs="宋体" w:hint="eastAsia"/>
          <w:b/>
          <w:bCs/>
          <w:color w:val="000000"/>
          <w:sz w:val="28"/>
          <w:szCs w:val="28"/>
          <w:lang w:val="zh-CN"/>
        </w:rPr>
        <w:t>五、</w:t>
      </w:r>
      <w:r w:rsidR="00103527" w:rsidRPr="00D278D5">
        <w:rPr>
          <w:rFonts w:ascii="仿宋_GB2312" w:eastAsia="仿宋_GB2312" w:cs="宋体" w:hint="eastAsia"/>
          <w:b/>
          <w:bCs/>
          <w:color w:val="000000"/>
          <w:sz w:val="28"/>
          <w:szCs w:val="28"/>
          <w:lang w:val="zh-CN"/>
        </w:rPr>
        <w:t>开评标程序</w:t>
      </w:r>
      <w:bookmarkEnd w:id="309"/>
      <w:bookmarkEnd w:id="310"/>
    </w:p>
    <w:p w:rsidR="00103527" w:rsidRPr="00D278D5" w:rsidRDefault="00A32268" w:rsidP="00470F85">
      <w:pPr>
        <w:autoSpaceDE w:val="0"/>
        <w:autoSpaceDN w:val="0"/>
        <w:adjustRightInd w:val="0"/>
        <w:snapToGrid w:val="0"/>
        <w:spacing w:line="500" w:lineRule="exact"/>
        <w:ind w:firstLineChars="200" w:firstLine="560"/>
        <w:rPr>
          <w:rFonts w:ascii="仿宋_GB2312" w:eastAsia="仿宋_GB2312" w:cs="宋体"/>
          <w:b/>
          <w:bCs/>
          <w:color w:val="000000"/>
          <w:sz w:val="28"/>
          <w:szCs w:val="28"/>
          <w:lang w:val="zh-CN"/>
        </w:rPr>
      </w:pPr>
      <w:r>
        <w:rPr>
          <w:rFonts w:ascii="仿宋_GB2312" w:eastAsia="仿宋_GB2312" w:hint="eastAsia"/>
          <w:color w:val="000000"/>
          <w:sz w:val="28"/>
          <w:szCs w:val="28"/>
        </w:rPr>
        <w:t>8</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主持人宣布投标截止时间，截止时间以国家授时中心标准时间为准，宣布招标会议开始；</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9</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公证处确认供应商法定代表人或授权委托代理人资格、到场及投标保证金交纳等情况；</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10</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公证处检查各供应商的标函密封、标记情况；</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11</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由公证处按标书递交时间的逆顺序当众启封各供应商的资信文件，送评标委员会进行审查。</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12</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由公证处宣布资格审查结果并按送达标书的逆顺序当众启封审查合格的供应商的技术文件，送评标室给评标小组独立评审技术标，如有疑问，可对投标人进行询标，投标人要向评标委员会澄清有关问题，并最终以书面形式进行答复</w:t>
      </w:r>
      <w:r w:rsidR="00103527" w:rsidRPr="00D278D5">
        <w:rPr>
          <w:rFonts w:ascii="仿宋_GB2312" w:eastAsia="仿宋_GB2312" w:hint="eastAsia"/>
          <w:color w:val="000000"/>
          <w:sz w:val="24"/>
        </w:rPr>
        <w:t>。</w:t>
      </w:r>
      <w:r w:rsidR="00103527" w:rsidRPr="00D278D5">
        <w:rPr>
          <w:rFonts w:ascii="仿宋_GB2312" w:eastAsia="仿宋_GB2312" w:hint="eastAsia"/>
          <w:color w:val="000000"/>
          <w:sz w:val="28"/>
          <w:szCs w:val="28"/>
        </w:rPr>
        <w:t xml:space="preserve">评委对各供应商打资信及技术分。 </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13</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由公证处按顺序拆封各供应商的商务文件，并宣布各供应商商务报价，并送评标委员会进行审查。如有疑问，可对投标人进行询标，投标人要向评标委员会澄清有关问题，并最终以书面形式进行答复</w:t>
      </w:r>
      <w:r w:rsidR="00103527" w:rsidRPr="00D278D5">
        <w:rPr>
          <w:rFonts w:ascii="仿宋_GB2312" w:eastAsia="仿宋_GB2312" w:hint="eastAsia"/>
          <w:color w:val="000000"/>
          <w:sz w:val="24"/>
        </w:rPr>
        <w:t>。</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14</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最后由公证员计算出各供应商的商务得分，在现场监督人员的监督下，进行复核，然后加计总分后当场公布各供应商的各项得分及总分，</w:t>
      </w:r>
      <w:r w:rsidR="00103527" w:rsidRPr="00D278D5">
        <w:rPr>
          <w:rFonts w:ascii="仿宋_GB2312" w:eastAsia="仿宋_GB2312" w:hint="eastAsia"/>
          <w:color w:val="000000"/>
          <w:sz w:val="28"/>
          <w:szCs w:val="28"/>
        </w:rPr>
        <w:lastRenderedPageBreak/>
        <w:t>评标委员会按评标办法和细则规定推荐中标候选人。</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15</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公证员宣读公证词；</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16</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开标会结束。</w:t>
      </w:r>
    </w:p>
    <w:p w:rsidR="00A54D48" w:rsidRPr="00D278D5" w:rsidRDefault="00A54D48" w:rsidP="00103527">
      <w:pPr>
        <w:autoSpaceDE w:val="0"/>
        <w:autoSpaceDN w:val="0"/>
        <w:adjustRightInd w:val="0"/>
        <w:spacing w:line="540" w:lineRule="exact"/>
        <w:rPr>
          <w:color w:val="000000"/>
        </w:rPr>
      </w:pPr>
    </w:p>
    <w:sectPr w:rsidR="00A54D48" w:rsidRPr="00D278D5" w:rsidSect="004E1262">
      <w:pgSz w:w="11906" w:h="16838"/>
      <w:pgMar w:top="1389" w:right="1247" w:bottom="1389" w:left="1247" w:header="851" w:footer="992" w:gutter="284"/>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865" w:rsidRDefault="005F3865">
      <w:r>
        <w:separator/>
      </w:r>
    </w:p>
  </w:endnote>
  <w:endnote w:type="continuationSeparator" w:id="0">
    <w:p w:rsidR="005F3865" w:rsidRDefault="005F3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ˎ̥">
    <w:altName w:val="Times New Roman"/>
    <w:panose1 w:val="00000000000000000000"/>
    <w:charset w:val="00"/>
    <w:family w:val="roman"/>
    <w:notTrueType/>
    <w:pitch w:val="default"/>
  </w:font>
  <w:font w:name="Univers">
    <w:charset w:val="00"/>
    <w:family w:val="swiss"/>
    <w:pitch w:val="variable"/>
    <w:sig w:usb0="00000007" w:usb1="00000000" w:usb2="00000000" w:usb3="00000000" w:csb0="00000093" w:csb1="00000000"/>
  </w:font>
  <w:font w:name="Arial Unicode MS">
    <w:panose1 w:val="020B0604020202020204"/>
    <w:charset w:val="86"/>
    <w:family w:val="swiss"/>
    <w:pitch w:val="variable"/>
    <w:sig w:usb0="F7FFAFFF" w:usb1="E9DFFFFF" w:usb2="0000003F" w:usb3="00000000" w:csb0="003F01FF" w:csb1="00000000"/>
  </w:font>
  <w:font w:name="FuturaA Bk BT">
    <w:altName w:val="Arial"/>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
    <w:altName w:val="Times New Roman"/>
    <w:charset w:val="00"/>
    <w:family w:val="auto"/>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utura Bk">
    <w:altName w:val="Century Gothic"/>
    <w:charset w:val="00"/>
    <w:family w:val="swiss"/>
    <w:pitch w:val="variable"/>
    <w:sig w:usb0="00000001" w:usb1="5000204A" w:usb2="00000000" w:usb3="00000000" w:csb0="0000009F" w:csb1="00000000"/>
  </w:font>
  <w:font w:name="仿宋">
    <w:panose1 w:val="02010609060101010101"/>
    <w:charset w:val="86"/>
    <w:family w:val="modern"/>
    <w:pitch w:val="fixed"/>
    <w:sig w:usb0="800002BF" w:usb1="38CF7CFA" w:usb2="00000016" w:usb3="00000000" w:csb0="00040001" w:csb1="00000000"/>
  </w:font>
  <w:font w:name="sө">
    <w:altName w:val="Times New Roman"/>
    <w:charset w:val="00"/>
    <w:family w:val="roman"/>
    <w:pitch w:val="default"/>
    <w:sig w:usb0="00000000" w:usb1="00000000" w:usb2="00000000" w:usb3="00000000" w:csb0="00040001" w:csb1="00000000"/>
  </w:font>
  <w:font w:name="DFKai-SB">
    <w:panose1 w:val="03000509000000000000"/>
    <w:charset w:val="88"/>
    <w:family w:val="script"/>
    <w:pitch w:val="fixed"/>
    <w:sig w:usb0="00000003" w:usb1="080E0000" w:usb2="00000016" w:usb3="00000000" w:csb0="00100001" w:csb1="00000000"/>
  </w:font>
  <w:font w:name="金山简魏碑">
    <w:altName w:val="宋体"/>
    <w:charset w:val="86"/>
    <w:family w:val="modern"/>
    <w:pitch w:val="default"/>
    <w:sig w:usb0="00000001" w:usb1="080E0000" w:usb2="00000010" w:usb3="00000000" w:csb0="00040000" w:csb1="00000000"/>
  </w:font>
  <w:font w:name="昆仑仿宋">
    <w:altName w:val="黑体"/>
    <w:charset w:val="86"/>
    <w:family w:val="modern"/>
    <w:pitch w:val="default"/>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华文隶书">
    <w:panose1 w:val="02010800040101010101"/>
    <w:charset w:val="86"/>
    <w:family w:val="auto"/>
    <w:pitch w:val="variable"/>
    <w:sig w:usb0="00000001" w:usb1="080F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2OcuAe">
    <w:altName w:val="Microsoft JhengHei"/>
    <w:charset w:val="88"/>
    <w:family w:val="modern"/>
    <w:pitch w:val="default"/>
    <w:sig w:usb0="00000001" w:usb1="08080000" w:usb2="00000010" w:usb3="00000000" w:csb0="00100000" w:csb1="00000000"/>
  </w:font>
  <w:font w:name="方正美黑简体">
    <w:altName w:val="宋体"/>
    <w:charset w:val="86"/>
    <w:family w:val="roman"/>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Myriad Pro">
    <w:altName w:val="Arial"/>
    <w:charset w:val="00"/>
    <w:family w:val="swiss"/>
    <w:pitch w:val="default"/>
    <w:sig w:usb0="00000287" w:usb1="00000000" w:usb2="00000000" w:usb3="00000000" w:csb0="0000009F" w:csb1="00000000"/>
  </w:font>
  <w:font w:name="仿宋体">
    <w:altName w:val="宋体"/>
    <w:charset w:val="86"/>
    <w:family w:val="roman"/>
    <w:pitch w:val="default"/>
    <w:sig w:usb0="00000001" w:usb1="080E0000" w:usb2="00000010" w:usb3="00000000" w:csb0="00040000" w:csb1="00000000"/>
  </w:font>
  <w:font w:name="Beijing">
    <w:altName w:val="Arial"/>
    <w:charset w:val="50"/>
    <w:family w:val="auto"/>
    <w:pitch w:val="default"/>
    <w:sig w:usb0="00000001" w:usb1="00000000" w:usb2="00000000" w:usb3="00000000" w:csb0="00000000" w:csb1="00000000"/>
  </w:font>
  <w:font w:name="華康細圓體">
    <w:altName w:val="Microsoft JhengHei"/>
    <w:charset w:val="88"/>
    <w:family w:val="modern"/>
    <w:pitch w:val="default"/>
    <w:sig w:usb0="00000001" w:usb1="08080000" w:usb2="00000010" w:usb3="00000000" w:csb0="00100000" w:csb1="00000000"/>
  </w:font>
  <w:font w:name="方正姚体">
    <w:panose1 w:val="02010601030101010101"/>
    <w:charset w:val="86"/>
    <w:family w:val="auto"/>
    <w:pitch w:val="variable"/>
    <w:sig w:usb0="00000003" w:usb1="080E0000" w:usb2="00000010" w:usb3="00000000" w:csb0="00040000" w:csb1="00000000"/>
  </w:font>
  <w:font w:name="微软简综艺">
    <w:altName w:val="宋体"/>
    <w:charset w:val="86"/>
    <w:family w:val="modern"/>
    <w:pitch w:val="default"/>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方正艺黑简体">
    <w:altName w:val="宋体"/>
    <w:charset w:val="86"/>
    <w:family w:val="roman"/>
    <w:pitch w:val="default"/>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華康粗圓體">
    <w:altName w:val="Microsoft JhengHei"/>
    <w:charset w:val="88"/>
    <w:family w:val="modern"/>
    <w:pitch w:val="default"/>
    <w:sig w:usb0="00000001" w:usb1="08080000" w:usb2="00000010" w:usb3="00000000" w:csb0="00100000" w:csb1="00000000"/>
  </w:font>
  <w:font w:name="微软雅黑 Light">
    <w:altName w:val="宋体"/>
    <w:panose1 w:val="00000000000000000000"/>
    <w:charset w:val="86"/>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A74E36">
    <w:pPr>
      <w:pStyle w:val="ac"/>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A74E36">
    <w:pPr>
      <w:pStyle w:val="ac"/>
      <w:jc w:val="center"/>
      <w:rPr>
        <w:rStyle w:val="ad"/>
      </w:rPr>
    </w:pPr>
    <w:r>
      <w:rPr>
        <w:rFonts w:hint="eastAsia"/>
      </w:rPr>
      <w:t>第</w:t>
    </w:r>
    <w:r>
      <w:rPr>
        <w:rStyle w:val="ad"/>
      </w:rPr>
      <w:fldChar w:fldCharType="begin"/>
    </w:r>
    <w:r>
      <w:rPr>
        <w:rStyle w:val="ad"/>
      </w:rPr>
      <w:instrText xml:space="preserve"> PAGE </w:instrText>
    </w:r>
    <w:r>
      <w:rPr>
        <w:rStyle w:val="ad"/>
      </w:rPr>
      <w:fldChar w:fldCharType="separate"/>
    </w:r>
    <w:r w:rsidR="00B7438E">
      <w:rPr>
        <w:rStyle w:val="ad"/>
        <w:noProof/>
      </w:rPr>
      <w:t>2</w:t>
    </w:r>
    <w:r>
      <w:rPr>
        <w:rStyle w:val="ad"/>
      </w:rPr>
      <w:fldChar w:fldCharType="end"/>
    </w:r>
    <w:r>
      <w:rPr>
        <w:rStyle w:val="ad"/>
        <w:rFonts w:hint="eastAsia"/>
      </w:rPr>
      <w:t>页</w:t>
    </w:r>
    <w:r>
      <w:rPr>
        <w:rStyle w:val="ad"/>
        <w:rFonts w:hint="eastAsia"/>
      </w:rPr>
      <w:t xml:space="preserve"> </w:t>
    </w:r>
    <w:r>
      <w:rPr>
        <w:rStyle w:val="ad"/>
        <w:rFonts w:hint="eastAsia"/>
      </w:rPr>
      <w:t>共</w:t>
    </w:r>
    <w:r>
      <w:rPr>
        <w:rStyle w:val="ad"/>
      </w:rPr>
      <w:fldChar w:fldCharType="begin"/>
    </w:r>
    <w:r>
      <w:rPr>
        <w:rStyle w:val="ad"/>
      </w:rPr>
      <w:instrText xml:space="preserve"> NUMPAGES </w:instrText>
    </w:r>
    <w:r>
      <w:rPr>
        <w:rStyle w:val="ad"/>
      </w:rPr>
      <w:fldChar w:fldCharType="separate"/>
    </w:r>
    <w:r w:rsidR="00B7438E">
      <w:rPr>
        <w:rStyle w:val="ad"/>
        <w:noProof/>
      </w:rPr>
      <w:t>222</w:t>
    </w:r>
    <w:r>
      <w:rPr>
        <w:rStyle w:val="ad"/>
      </w:rPr>
      <w:fldChar w:fldCharType="end"/>
    </w:r>
    <w:r>
      <w:rPr>
        <w:rStyle w:val="ad"/>
        <w:rFonts w:hint="eastAsia"/>
      </w:rPr>
      <w:t>页</w:t>
    </w:r>
  </w:p>
  <w:p w:rsidR="00A647AF" w:rsidRDefault="00A647AF" w:rsidP="00027EBE">
    <w:pPr>
      <w:pStyle w:val="ac"/>
      <w:pBdr>
        <w:top w:val="single" w:sz="4" w:space="1" w:color="auto"/>
      </w:pBdr>
      <w:jc w:val="center"/>
    </w:pPr>
    <w:r>
      <w:rPr>
        <w:rFonts w:hint="eastAsia"/>
      </w:rPr>
      <w:t>衢州市政府采购中心</w:t>
    </w:r>
    <w:r>
      <w:rPr>
        <w:rFonts w:hint="eastAsia"/>
      </w:rPr>
      <w:t xml:space="preserve">                                                  </w:t>
    </w:r>
    <w:r w:rsidRPr="008F0A13">
      <w:rPr>
        <w:rFonts w:hint="eastAsia"/>
      </w:rPr>
      <w:t xml:space="preserve"> </w:t>
    </w:r>
    <w:r w:rsidRPr="008F0A13">
      <w:rPr>
        <w:rFonts w:ascii="宋体" w:hAnsi="宋体" w:hint="eastAsia"/>
      </w:rPr>
      <w:t>网址：</w:t>
    </w:r>
    <w:hyperlink r:id="rId1" w:history="1">
      <w:r w:rsidRPr="008F0A13">
        <w:rPr>
          <w:rStyle w:val="a9"/>
        </w:rPr>
        <w:t>http://www.qzggzy.com</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0B" w:rsidRDefault="0014560B">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0B" w:rsidRDefault="0014560B">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c"/>
    </w:pPr>
  </w:p>
  <w:p w:rsidR="0025187B" w:rsidRDefault="0025187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c"/>
    </w:pPr>
  </w:p>
  <w:p w:rsidR="0025187B" w:rsidRDefault="0025187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7179D0">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A647AF" w:rsidRDefault="00A647AF">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865" w:rsidRDefault="005F3865">
      <w:r>
        <w:separator/>
      </w:r>
    </w:p>
  </w:footnote>
  <w:footnote w:type="continuationSeparator" w:id="0">
    <w:p w:rsidR="005F3865" w:rsidRDefault="005F38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F23BFA">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70EB7" w:rsidP="00027EBE">
    <w:pPr>
      <w:pStyle w:val="a8"/>
      <w:pBdr>
        <w:top w:val="none" w:sz="0" w:space="0" w:color="auto"/>
        <w:left w:val="none" w:sz="0" w:space="0" w:color="auto"/>
        <w:bottom w:val="single" w:sz="4" w:space="1" w:color="auto"/>
        <w:right w:val="none" w:sz="0" w:space="0" w:color="auto"/>
      </w:pBdr>
      <w:jc w:val="center"/>
    </w:pPr>
    <w:r w:rsidRPr="00A70EB7">
      <w:rPr>
        <w:rFonts w:hint="eastAsia"/>
      </w:rPr>
      <w:t>衢州市礼贤小学智能化工程</w:t>
    </w:r>
    <w:r w:rsidR="00A647AF" w:rsidRPr="00E52C02">
      <w:t>项目</w:t>
    </w:r>
    <w:r w:rsidR="00A647AF">
      <w:rPr>
        <w:rFonts w:hint="eastAsia"/>
      </w:rPr>
      <w:t>公开招标采购文件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0B" w:rsidRDefault="0014560B">
    <w:pPr>
      <w:pStyle w:val="a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60B" w:rsidRDefault="0014560B">
    <w:pPr>
      <w:pStyle w:val="a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8"/>
    </w:pPr>
  </w:p>
  <w:p w:rsidR="0025187B" w:rsidRDefault="0025187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8"/>
    </w:pPr>
  </w:p>
  <w:p w:rsidR="0025187B" w:rsidRDefault="0025187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23B8B432"/>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E674A458"/>
    <w:lvl w:ilvl="0">
      <w:start w:val="1"/>
      <w:numFmt w:val="decimal"/>
      <w:pStyle w:val="a"/>
      <w:lvlText w:val="%1."/>
      <w:lvlJc w:val="left"/>
      <w:pPr>
        <w:tabs>
          <w:tab w:val="num" w:pos="360"/>
        </w:tabs>
        <w:ind w:left="360" w:hangingChars="200" w:hanging="360"/>
      </w:pPr>
    </w:lvl>
  </w:abstractNum>
  <w:abstractNum w:abstractNumId="2">
    <w:nsid w:val="0000000A"/>
    <w:multiLevelType w:val="multilevel"/>
    <w:tmpl w:val="0000000A"/>
    <w:lvl w:ilvl="0">
      <w:start w:val="1"/>
      <w:numFmt w:val="none"/>
      <w:pStyle w:val="RFIList2"/>
      <w:suff w:val="nothing"/>
      <w:lvlText w:val="%1"/>
      <w:lvlJc w:val="left"/>
      <w:pPr>
        <w:ind w:left="0" w:firstLine="0"/>
      </w:pPr>
    </w:lvl>
    <w:lvl w:ilvl="1">
      <w:start w:val="1"/>
      <w:numFmt w:val="decimal"/>
      <w:lvlText w:val="%1%2.0"/>
      <w:lvlJc w:val="left"/>
      <w:pPr>
        <w:tabs>
          <w:tab w:val="num" w:pos="576"/>
        </w:tabs>
        <w:ind w:left="576" w:hanging="576"/>
      </w:pPr>
    </w:lvl>
    <w:lvl w:ilvl="2">
      <w:start w:val="1"/>
      <w:numFmt w:val="decimal"/>
      <w:lvlText w:val="%1%2.%3"/>
      <w:lvlJc w:val="left"/>
      <w:pPr>
        <w:tabs>
          <w:tab w:val="num" w:pos="576"/>
        </w:tabs>
        <w:ind w:left="576" w:hanging="576"/>
      </w:pPr>
    </w:lvl>
    <w:lvl w:ilvl="3">
      <w:start w:val="1"/>
      <w:numFmt w:val="lowerLetter"/>
      <w:lvlText w:val="%1%4."/>
      <w:lvlJc w:val="left"/>
      <w:pPr>
        <w:tabs>
          <w:tab w:val="num" w:pos="720"/>
        </w:tabs>
        <w:ind w:left="360" w:hanging="360"/>
      </w:pPr>
    </w:lvl>
    <w:lvl w:ilvl="4">
      <w:start w:val="1"/>
      <w:numFmt w:val="decimal"/>
      <w:lvlText w:val="%5."/>
      <w:lvlJc w:val="left"/>
      <w:pPr>
        <w:tabs>
          <w:tab w:val="num" w:pos="720"/>
        </w:tabs>
        <w:ind w:left="720" w:hanging="360"/>
      </w:pPr>
    </w:lvl>
    <w:lvl w:ilvl="5">
      <w:start w:val="1"/>
      <w:numFmt w:val="lowerLetter"/>
      <w:lvlText w:val="%1(%6)"/>
      <w:lvlJc w:val="left"/>
      <w:pPr>
        <w:tabs>
          <w:tab w:val="num" w:pos="1440"/>
        </w:tabs>
        <w:ind w:left="720" w:firstLine="0"/>
      </w:pPr>
    </w:lvl>
    <w:lvl w:ilvl="6">
      <w:start w:val="1"/>
      <w:numFmt w:val="lowerRoman"/>
      <w:lvlText w:val="(%7)"/>
      <w:lvlJc w:val="left"/>
      <w:pPr>
        <w:tabs>
          <w:tab w:val="num" w:pos="1800"/>
        </w:tabs>
        <w:ind w:left="1440" w:hanging="360"/>
      </w:pPr>
    </w:lvl>
    <w:lvl w:ilvl="7">
      <w:start w:val="1"/>
      <w:numFmt w:val="decimal"/>
      <w:lvlText w:val="(%8)"/>
      <w:lvlJc w:val="left"/>
      <w:pPr>
        <w:tabs>
          <w:tab w:val="num" w:pos="1800"/>
        </w:tabs>
        <w:ind w:left="1800" w:hanging="360"/>
      </w:pPr>
    </w:lvl>
    <w:lvl w:ilvl="8">
      <w:start w:val="1"/>
      <w:numFmt w:val="lowerRoman"/>
      <w:lvlText w:val="(%9)"/>
      <w:lvlJc w:val="left"/>
      <w:pPr>
        <w:tabs>
          <w:tab w:val="num" w:pos="2520"/>
        </w:tabs>
        <w:ind w:left="2160" w:hanging="360"/>
      </w:pPr>
    </w:lvl>
  </w:abstractNum>
  <w:abstractNum w:abstractNumId="3">
    <w:nsid w:val="0000000B"/>
    <w:multiLevelType w:val="multilevel"/>
    <w:tmpl w:val="0000000B"/>
    <w:lvl w:ilvl="0">
      <w:start w:val="1"/>
      <w:numFmt w:val="bullet"/>
      <w:pStyle w:val="a0"/>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0000000E"/>
    <w:multiLevelType w:val="multilevel"/>
    <w:tmpl w:val="0000000E"/>
    <w:lvl w:ilvl="0">
      <w:start w:val="1"/>
      <w:numFmt w:val="decimal"/>
      <w:lvlText w:val="2.%1."/>
      <w:lvlJc w:val="left"/>
      <w:pPr>
        <w:ind w:left="420" w:hanging="42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lvl>
    <w:lvl w:ilvl="2">
      <w:start w:val="1"/>
      <w:numFmt w:val="lowerRoman"/>
      <w:pStyle w:val="StyleHeading3Linespacing15lines"/>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5"/>
    <w:multiLevelType w:val="singleLevel"/>
    <w:tmpl w:val="00000015"/>
    <w:lvl w:ilvl="0">
      <w:start w:val="1"/>
      <w:numFmt w:val="decimal"/>
      <w:pStyle w:val="RFIabc1stLevel"/>
      <w:lvlText w:val="%1．"/>
      <w:lvlJc w:val="left"/>
      <w:pPr>
        <w:tabs>
          <w:tab w:val="num" w:pos="360"/>
        </w:tabs>
        <w:ind w:left="245" w:hanging="245"/>
      </w:pPr>
      <w:rPr>
        <w:rFonts w:ascii="Times New Roman" w:eastAsia="Times New Roman" w:hAnsi="Times New Roman" w:cs="Times New Roman"/>
      </w:rPr>
    </w:lvl>
  </w:abstractNum>
  <w:abstractNum w:abstractNumId="6">
    <w:nsid w:val="00000016"/>
    <w:multiLevelType w:val="multilevel"/>
    <w:tmpl w:val="00000016"/>
    <w:lvl w:ilvl="0">
      <w:start w:val="1"/>
      <w:numFmt w:val="decimal"/>
      <w:pStyle w:val="2"/>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42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8"/>
    <w:multiLevelType w:val="multilevel"/>
    <w:tmpl w:val="00000018"/>
    <w:lvl w:ilvl="0">
      <w:start w:val="1"/>
      <w:numFmt w:val="bullet"/>
      <w:pStyle w:val="Achievemen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nsid w:val="0000001A"/>
    <w:multiLevelType w:val="multilevel"/>
    <w:tmpl w:val="0000001A"/>
    <w:lvl w:ilvl="0">
      <w:start w:val="1"/>
      <w:numFmt w:val="decimal"/>
      <w:pStyle w:val="a1"/>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ascii="Arial (W1)" w:hAnsi="Arial (W1)" w:hint="default"/>
        <w:b/>
        <w:i w:val="0"/>
        <w:sz w:val="28"/>
      </w:rPr>
    </w:lvl>
    <w:lvl w:ilvl="2">
      <w:start w:val="1"/>
      <w:numFmt w:val="decimal"/>
      <w:lvlText w:val="%1.%3."/>
      <w:lvlJc w:val="left"/>
      <w:pPr>
        <w:tabs>
          <w:tab w:val="num" w:pos="720"/>
        </w:tabs>
        <w:ind w:left="720" w:hanging="720"/>
      </w:pPr>
      <w:rPr>
        <w:rFonts w:hint="default"/>
      </w:rPr>
    </w:lvl>
    <w:lvl w:ilvl="3">
      <w:start w:val="1"/>
      <w:numFmt w:val="decimal"/>
      <w:lvlText w:val="%1.%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0000001B"/>
    <w:multiLevelType w:val="multilevel"/>
    <w:tmpl w:val="0000001B"/>
    <w:lvl w:ilvl="0">
      <w:start w:val="1"/>
      <w:numFmt w:val="lowerLetter"/>
      <w:lvlText w:val="%1."/>
      <w:lvlJc w:val="left"/>
      <w:pPr>
        <w:tabs>
          <w:tab w:val="num" w:pos="2304"/>
        </w:tabs>
        <w:ind w:left="2304" w:hanging="576"/>
      </w:pPr>
      <w:rPr>
        <w:rFonts w:hint="default"/>
      </w:rPr>
    </w:lvl>
    <w:lvl w:ilvl="1">
      <w:start w:val="1"/>
      <w:numFmt w:val="lowerLetter"/>
      <w:lvlText w:val="%2."/>
      <w:lvlJc w:val="left"/>
      <w:pPr>
        <w:tabs>
          <w:tab w:val="num" w:pos="1440"/>
        </w:tabs>
        <w:ind w:left="1440" w:hanging="360"/>
      </w:pPr>
    </w:lvl>
    <w:lvl w:ilvl="2">
      <w:start w:val="1"/>
      <w:numFmt w:val="lowerRoman"/>
      <w:pStyle w:val="1111Heading3"/>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1D"/>
    <w:multiLevelType w:val="multilevel"/>
    <w:tmpl w:val="0000001D"/>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pStyle w:val="111Head2"/>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1">
    <w:nsid w:val="00F2701A"/>
    <w:multiLevelType w:val="multilevel"/>
    <w:tmpl w:val="00F2701A"/>
    <w:lvl w:ilvl="0">
      <w:start w:val="1"/>
      <w:numFmt w:val="decimal"/>
      <w:lvlText w:val="%1、"/>
      <w:lvlJc w:val="left"/>
      <w:pPr>
        <w:ind w:left="1140" w:hanging="360"/>
      </w:pPr>
      <w:rPr>
        <w:rFonts w:hint="default"/>
      </w:rPr>
    </w:lvl>
    <w:lvl w:ilvl="1">
      <w:start w:val="1"/>
      <w:numFmt w:val="decimalEnclosedParen"/>
      <w:lvlText w:val="%2"/>
      <w:lvlJc w:val="left"/>
      <w:pPr>
        <w:tabs>
          <w:tab w:val="num" w:pos="1560"/>
        </w:tabs>
        <w:ind w:left="1560" w:hanging="360"/>
      </w:pPr>
      <w:rPr>
        <w:rFonts w:hint="default"/>
      </w:r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12">
    <w:nsid w:val="02010656"/>
    <w:multiLevelType w:val="hybridMultilevel"/>
    <w:tmpl w:val="7BDC2E74"/>
    <w:lvl w:ilvl="0" w:tplc="F49C85A2">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pStyle w:val="1"/>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5AC4F79"/>
    <w:multiLevelType w:val="multilevel"/>
    <w:tmpl w:val="05AC4F79"/>
    <w:lvl w:ilvl="0">
      <w:start w:val="1"/>
      <w:numFmt w:val="bullet"/>
      <w:lvlText w:val=""/>
      <w:lvlJc w:val="left"/>
      <w:pPr>
        <w:ind w:left="780" w:hanging="36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06A058BB"/>
    <w:multiLevelType w:val="multilevel"/>
    <w:tmpl w:val="06A058B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5">
    <w:nsid w:val="08152F3E"/>
    <w:multiLevelType w:val="multilevel"/>
    <w:tmpl w:val="08152F3E"/>
    <w:lvl w:ilvl="0">
      <w:start w:val="1"/>
      <w:numFmt w:val="decimal"/>
      <w:lvlText w:val="%1."/>
      <w:lvlJc w:val="left"/>
      <w:pPr>
        <w:ind w:left="720" w:hanging="360"/>
      </w:pPr>
      <w:rPr>
        <w:rFonts w:hint="default"/>
      </w:rPr>
    </w:lvl>
    <w:lvl w:ilvl="1">
      <w:start w:val="7"/>
      <w:numFmt w:val="decimalEnclosedParen"/>
      <w:lvlText w:val="%2"/>
      <w:lvlJc w:val="left"/>
      <w:pPr>
        <w:tabs>
          <w:tab w:val="num" w:pos="1140"/>
        </w:tabs>
        <w:ind w:left="1140" w:hanging="36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6">
    <w:nsid w:val="0A1D28DE"/>
    <w:multiLevelType w:val="multilevel"/>
    <w:tmpl w:val="0A1D28DE"/>
    <w:lvl w:ilvl="0">
      <w:start w:val="1"/>
      <w:numFmt w:val="bullet"/>
      <w:lvlText w:val=""/>
      <w:lvlJc w:val="left"/>
      <w:pPr>
        <w:ind w:left="758" w:hanging="420"/>
      </w:pPr>
      <w:rPr>
        <w:rFonts w:ascii="Wingdings" w:hAnsi="Wingdings" w:hint="default"/>
      </w:rPr>
    </w:lvl>
    <w:lvl w:ilvl="1">
      <w:start w:val="1"/>
      <w:numFmt w:val="bullet"/>
      <w:lvlText w:val=""/>
      <w:lvlJc w:val="left"/>
      <w:pPr>
        <w:ind w:left="1178" w:hanging="420"/>
      </w:pPr>
      <w:rPr>
        <w:rFonts w:ascii="Wingdings" w:hAnsi="Wingdings" w:hint="default"/>
      </w:rPr>
    </w:lvl>
    <w:lvl w:ilvl="2">
      <w:start w:val="1"/>
      <w:numFmt w:val="bullet"/>
      <w:lvlText w:val=""/>
      <w:lvlJc w:val="left"/>
      <w:pPr>
        <w:ind w:left="1598" w:hanging="420"/>
      </w:pPr>
      <w:rPr>
        <w:rFonts w:ascii="Wingdings" w:hAnsi="Wingdings" w:hint="default"/>
      </w:rPr>
    </w:lvl>
    <w:lvl w:ilvl="3">
      <w:start w:val="1"/>
      <w:numFmt w:val="bullet"/>
      <w:lvlText w:val=""/>
      <w:lvlJc w:val="left"/>
      <w:pPr>
        <w:ind w:left="2018" w:hanging="420"/>
      </w:pPr>
      <w:rPr>
        <w:rFonts w:ascii="Wingdings" w:hAnsi="Wingdings" w:hint="default"/>
      </w:rPr>
    </w:lvl>
    <w:lvl w:ilvl="4">
      <w:start w:val="1"/>
      <w:numFmt w:val="bullet"/>
      <w:lvlText w:val=""/>
      <w:lvlJc w:val="left"/>
      <w:pPr>
        <w:ind w:left="2438" w:hanging="420"/>
      </w:pPr>
      <w:rPr>
        <w:rFonts w:ascii="Wingdings" w:hAnsi="Wingdings" w:hint="default"/>
      </w:rPr>
    </w:lvl>
    <w:lvl w:ilvl="5">
      <w:start w:val="1"/>
      <w:numFmt w:val="bullet"/>
      <w:lvlText w:val=""/>
      <w:lvlJc w:val="left"/>
      <w:pPr>
        <w:ind w:left="2858" w:hanging="420"/>
      </w:pPr>
      <w:rPr>
        <w:rFonts w:ascii="Wingdings" w:hAnsi="Wingdings" w:hint="default"/>
      </w:rPr>
    </w:lvl>
    <w:lvl w:ilvl="6">
      <w:start w:val="1"/>
      <w:numFmt w:val="bullet"/>
      <w:lvlText w:val=""/>
      <w:lvlJc w:val="left"/>
      <w:pPr>
        <w:ind w:left="3278" w:hanging="420"/>
      </w:pPr>
      <w:rPr>
        <w:rFonts w:ascii="Wingdings" w:hAnsi="Wingdings" w:hint="default"/>
      </w:rPr>
    </w:lvl>
    <w:lvl w:ilvl="7">
      <w:start w:val="1"/>
      <w:numFmt w:val="bullet"/>
      <w:lvlText w:val=""/>
      <w:lvlJc w:val="left"/>
      <w:pPr>
        <w:ind w:left="3698" w:hanging="420"/>
      </w:pPr>
      <w:rPr>
        <w:rFonts w:ascii="Wingdings" w:hAnsi="Wingdings" w:hint="default"/>
      </w:rPr>
    </w:lvl>
    <w:lvl w:ilvl="8">
      <w:start w:val="1"/>
      <w:numFmt w:val="bullet"/>
      <w:lvlText w:val=""/>
      <w:lvlJc w:val="left"/>
      <w:pPr>
        <w:ind w:left="4118" w:hanging="420"/>
      </w:pPr>
      <w:rPr>
        <w:rFonts w:ascii="Wingdings" w:hAnsi="Wingdings" w:hint="default"/>
      </w:rPr>
    </w:lvl>
  </w:abstractNum>
  <w:abstractNum w:abstractNumId="17">
    <w:nsid w:val="0B8E00C2"/>
    <w:multiLevelType w:val="multilevel"/>
    <w:tmpl w:val="95F2EEA4"/>
    <w:styleLink w:val="1111112"/>
    <w:lvl w:ilvl="0">
      <w:start w:val="1"/>
      <w:numFmt w:val="chineseCountingThousand"/>
      <w:lvlText w:val="第%1部分 "/>
      <w:lvlJc w:val="left"/>
      <w:pPr>
        <w:tabs>
          <w:tab w:val="num" w:pos="1440"/>
        </w:tabs>
        <w:ind w:left="0" w:firstLine="0"/>
      </w:pPr>
      <w:rPr>
        <w:rFonts w:ascii="Times New Roman" w:eastAsia="黑体" w:hAnsi="Times New Roman" w:hint="default"/>
        <w:b/>
        <w:i w:val="0"/>
        <w:caps w:val="0"/>
        <w:strike w:val="0"/>
        <w:dstrike w:val="0"/>
        <w:vanish w:val="0"/>
        <w:color w:val="auto"/>
        <w:sz w:val="52"/>
        <w:szCs w:val="52"/>
        <w:u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第%2章 "/>
      <w:lvlJc w:val="left"/>
      <w:pPr>
        <w:tabs>
          <w:tab w:val="num" w:pos="-420"/>
        </w:tabs>
        <w:ind w:left="-420" w:firstLine="420"/>
      </w:pPr>
      <w:rPr>
        <w:rFonts w:ascii="Times New Roman" w:eastAsia="黑体" w:hAnsi="Times New Roman" w:hint="default"/>
        <w:b/>
        <w:i w:val="0"/>
        <w:caps w:val="0"/>
        <w:strike w:val="0"/>
        <w:dstrike w:val="0"/>
        <w:vanish w:val="0"/>
        <w:color w:val="auto"/>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2.%3"/>
      <w:lvlJc w:val="left"/>
      <w:pPr>
        <w:tabs>
          <w:tab w:val="num" w:pos="567"/>
        </w:tabs>
        <w:ind w:left="0" w:firstLine="0"/>
      </w:pPr>
      <w:rPr>
        <w:rFonts w:ascii="Times New Roman" w:eastAsia="黑体" w:hAnsi="Times New Roman" w:hint="default"/>
        <w:b/>
        <w:i w:val="0"/>
        <w:caps w:val="0"/>
        <w:strike w:val="0"/>
        <w:dstrike w:val="0"/>
        <w:vanish w:val="0"/>
        <w:color w:val="auto"/>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2.%3.%4"/>
      <w:lvlJc w:val="left"/>
      <w:pPr>
        <w:tabs>
          <w:tab w:val="num" w:pos="-420"/>
        </w:tabs>
        <w:ind w:left="0" w:firstLine="0"/>
      </w:pPr>
      <w:rPr>
        <w:rFonts w:ascii="Times New Roman" w:eastAsia="黑体" w:hAnsi="Times New Roman" w:hint="default"/>
        <w:b/>
        <w:i w:val="0"/>
        <w:caps w:val="0"/>
        <w:strike w:val="0"/>
        <w:dstrike w:val="0"/>
        <w:vanish w:val="0"/>
        <w:color w:val="auto"/>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2.%3.%4.%5"/>
      <w:lvlJc w:val="left"/>
      <w:pPr>
        <w:tabs>
          <w:tab w:val="num" w:pos="-420"/>
        </w:tabs>
        <w:ind w:left="0" w:firstLine="0"/>
      </w:pPr>
      <w:rPr>
        <w:rFonts w:ascii="Times New Roman" w:eastAsia="黑体" w:hAnsi="Times New Roman" w:hint="default"/>
        <w:b/>
        <w:i w:val="0"/>
        <w:caps w:val="0"/>
        <w:strike w:val="0"/>
        <w:dstrike w:val="0"/>
        <w:vanish w:val="0"/>
        <w:color w:val="auto"/>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tabs>
          <w:tab w:val="num" w:pos="2160"/>
        </w:tabs>
        <w:ind w:left="0" w:firstLine="0"/>
      </w:pPr>
      <w:rPr>
        <w:rFonts w:hint="eastAsia"/>
      </w:rPr>
    </w:lvl>
    <w:lvl w:ilvl="6">
      <w:start w:val="1"/>
      <w:numFmt w:val="decimal"/>
      <w:isLgl/>
      <w:lvlText w:val="%1.%2.%3.%4.%5.%6.%7"/>
      <w:lvlJc w:val="left"/>
      <w:pPr>
        <w:tabs>
          <w:tab w:val="num" w:pos="2520"/>
        </w:tabs>
        <w:ind w:left="0" w:firstLine="0"/>
      </w:pPr>
      <w:rPr>
        <w:rFonts w:hint="eastAsia"/>
      </w:rPr>
    </w:lvl>
    <w:lvl w:ilvl="7">
      <w:start w:val="1"/>
      <w:numFmt w:val="decimal"/>
      <w:isLgl/>
      <w:lvlText w:val="%1.%2.%3.%4.%5.%6.%7.%8"/>
      <w:lvlJc w:val="left"/>
      <w:pPr>
        <w:tabs>
          <w:tab w:val="num" w:pos="2880"/>
        </w:tabs>
        <w:ind w:left="0" w:firstLine="0"/>
      </w:pPr>
      <w:rPr>
        <w:rFonts w:hint="eastAsia"/>
      </w:rPr>
    </w:lvl>
    <w:lvl w:ilvl="8">
      <w:start w:val="1"/>
      <w:numFmt w:val="decimal"/>
      <w:isLgl/>
      <w:lvlText w:val="%1.%2.%3.%4.%5.%6.%7.%8.%9"/>
      <w:lvlJc w:val="left"/>
      <w:pPr>
        <w:tabs>
          <w:tab w:val="num" w:pos="2880"/>
        </w:tabs>
        <w:ind w:left="0" w:firstLine="0"/>
      </w:pPr>
      <w:rPr>
        <w:rFonts w:hint="eastAsia"/>
      </w:rPr>
    </w:lvl>
  </w:abstractNum>
  <w:abstractNum w:abstractNumId="18">
    <w:nsid w:val="0E440340"/>
    <w:multiLevelType w:val="multilevel"/>
    <w:tmpl w:val="B67EA3D8"/>
    <w:lvl w:ilvl="0">
      <w:start w:val="8"/>
      <w:numFmt w:val="decimal"/>
      <w:suff w:val="space"/>
      <w:lvlText w:val="%1"/>
      <w:lvlJc w:val="left"/>
      <w:pPr>
        <w:ind w:left="425" w:firstLine="142"/>
      </w:pPr>
      <w:rPr>
        <w:rFonts w:hint="eastAsia"/>
      </w:rPr>
    </w:lvl>
    <w:lvl w:ilvl="1">
      <w:start w:val="8"/>
      <w:numFmt w:val="decimal"/>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9">
    <w:nsid w:val="0FA84DFE"/>
    <w:multiLevelType w:val="hybridMultilevel"/>
    <w:tmpl w:val="0C440034"/>
    <w:lvl w:ilvl="0" w:tplc="07DCC236">
      <w:start w:val="1"/>
      <w:numFmt w:val="decimal"/>
      <w:pStyle w:val="a2"/>
      <w:lvlText w:val="%1."/>
      <w:lvlJc w:val="left"/>
      <w:pPr>
        <w:ind w:left="840" w:hanging="420"/>
      </w:pPr>
      <w:rPr>
        <w:rFonts w:hint="default"/>
      </w:rPr>
    </w:lvl>
    <w:lvl w:ilvl="1" w:tplc="04090019" w:tentative="1">
      <w:start w:val="1"/>
      <w:numFmt w:val="lowerLetter"/>
      <w:pStyle w:val="20"/>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11E525F7"/>
    <w:multiLevelType w:val="multilevel"/>
    <w:tmpl w:val="11E525F7"/>
    <w:lvl w:ilvl="0">
      <w:start w:val="1"/>
      <w:numFmt w:val="decimal"/>
      <w:lvlText w:val="%1、"/>
      <w:lvlJc w:val="left"/>
      <w:pPr>
        <w:ind w:left="1140" w:hanging="360"/>
      </w:pPr>
      <w:rPr>
        <w:rFonts w:hint="default"/>
      </w:rPr>
    </w:lvl>
    <w:lvl w:ilvl="1">
      <w:start w:val="1"/>
      <w:numFmt w:val="decimal"/>
      <w:lvlText w:val="%2、"/>
      <w:lvlJc w:val="left"/>
      <w:pPr>
        <w:ind w:left="1560" w:hanging="360"/>
      </w:pPr>
      <w:rPr>
        <w:rFonts w:hint="default"/>
      </w:rPr>
    </w:lvl>
    <w:lvl w:ilvl="2">
      <w:start w:val="1"/>
      <w:numFmt w:val="decimal"/>
      <w:lvlText w:val="%3）"/>
      <w:lvlJc w:val="left"/>
      <w:pPr>
        <w:ind w:left="1211" w:hanging="360"/>
      </w:pPr>
      <w:rPr>
        <w:rFonts w:hint="default"/>
      </w:r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21">
    <w:nsid w:val="127722A2"/>
    <w:multiLevelType w:val="multilevel"/>
    <w:tmpl w:val="127722A2"/>
    <w:lvl w:ilvl="0">
      <w:start w:val="1"/>
      <w:numFmt w:val="bullet"/>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22">
    <w:nsid w:val="147B758E"/>
    <w:multiLevelType w:val="hybridMultilevel"/>
    <w:tmpl w:val="04429BA0"/>
    <w:lvl w:ilvl="0" w:tplc="0409000F">
      <w:start w:val="1"/>
      <w:numFmt w:val="decimal"/>
      <w:pStyle w:val="Body1"/>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1A8E7A6C"/>
    <w:multiLevelType w:val="multilevel"/>
    <w:tmpl w:val="04090023"/>
    <w:styleLink w:val="a3"/>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1AA728CC"/>
    <w:multiLevelType w:val="hybridMultilevel"/>
    <w:tmpl w:val="88800CE8"/>
    <w:lvl w:ilvl="0" w:tplc="B81237C6">
      <w:start w:val="1"/>
      <w:numFmt w:val="lowerLetter"/>
      <w:pStyle w:val="4"/>
      <w:lvlText w:val="%1)"/>
      <w:lvlJc w:val="left"/>
      <w:pPr>
        <w:ind w:left="420" w:hanging="420"/>
      </w:pPr>
    </w:lvl>
    <w:lvl w:ilvl="1" w:tplc="04090019" w:tentative="1">
      <w:start w:val="1"/>
      <w:numFmt w:val="lowerLetter"/>
      <w:pStyle w:val="Head1"/>
      <w:lvlText w:val="%2)"/>
      <w:lvlJc w:val="left"/>
      <w:pPr>
        <w:ind w:left="840" w:hanging="420"/>
      </w:pPr>
    </w:lvl>
    <w:lvl w:ilvl="2" w:tplc="0409001B" w:tentative="1">
      <w:start w:val="1"/>
      <w:numFmt w:val="lowerRoman"/>
      <w:pStyle w:val="Head2"/>
      <w:lvlText w:val="%3."/>
      <w:lvlJc w:val="right"/>
      <w:pPr>
        <w:ind w:left="1260" w:hanging="420"/>
      </w:pPr>
    </w:lvl>
    <w:lvl w:ilvl="3" w:tplc="0409000F" w:tentative="1">
      <w:start w:val="1"/>
      <w:numFmt w:val="decimal"/>
      <w:pStyle w:val="Level1a"/>
      <w:lvlText w:val="%4."/>
      <w:lvlJc w:val="left"/>
      <w:pPr>
        <w:ind w:left="1680" w:hanging="420"/>
      </w:pPr>
    </w:lvl>
    <w:lvl w:ilvl="4" w:tplc="04090019" w:tentative="1">
      <w:start w:val="1"/>
      <w:numFmt w:val="lowerLetter"/>
      <w:pStyle w:val="Level21"/>
      <w:lvlText w:val="%5)"/>
      <w:lvlJc w:val="left"/>
      <w:pPr>
        <w:ind w:left="2100" w:hanging="420"/>
      </w:pPr>
    </w:lvl>
    <w:lvl w:ilvl="5" w:tplc="0409001B" w:tentative="1">
      <w:start w:val="1"/>
      <w:numFmt w:val="lowerRoman"/>
      <w:pStyle w:val="Level3a"/>
      <w:lvlText w:val="%6."/>
      <w:lvlJc w:val="right"/>
      <w:pPr>
        <w:ind w:left="2520" w:hanging="420"/>
      </w:pPr>
    </w:lvl>
    <w:lvl w:ilvl="6" w:tplc="0409000F" w:tentative="1">
      <w:start w:val="1"/>
      <w:numFmt w:val="decimal"/>
      <w:pStyle w:val="Level4i"/>
      <w:lvlText w:val="%7."/>
      <w:lvlJc w:val="left"/>
      <w:pPr>
        <w:ind w:left="2940" w:hanging="420"/>
      </w:pPr>
    </w:lvl>
    <w:lvl w:ilvl="7" w:tplc="04090019" w:tentative="1">
      <w:start w:val="1"/>
      <w:numFmt w:val="lowerLetter"/>
      <w:pStyle w:val="Level51"/>
      <w:lvlText w:val="%8)"/>
      <w:lvlJc w:val="left"/>
      <w:pPr>
        <w:ind w:left="3360" w:hanging="420"/>
      </w:pPr>
    </w:lvl>
    <w:lvl w:ilvl="8" w:tplc="0409001B" w:tentative="1">
      <w:start w:val="1"/>
      <w:numFmt w:val="lowerRoman"/>
      <w:pStyle w:val="Level6i"/>
      <w:lvlText w:val="%9."/>
      <w:lvlJc w:val="right"/>
      <w:pPr>
        <w:ind w:left="3780" w:hanging="420"/>
      </w:pPr>
    </w:lvl>
  </w:abstractNum>
  <w:abstractNum w:abstractNumId="25">
    <w:nsid w:val="1C6A3682"/>
    <w:multiLevelType w:val="multilevel"/>
    <w:tmpl w:val="5AD65FBA"/>
    <w:lvl w:ilvl="0">
      <w:start w:val="1"/>
      <w:numFmt w:val="chineseCountingThousand"/>
      <w:suff w:val="space"/>
      <w:lvlText w:val="%1"/>
      <w:lvlJc w:val="left"/>
      <w:pPr>
        <w:ind w:left="0" w:firstLine="567"/>
      </w:pPr>
      <w:rPr>
        <w:rFonts w:hint="eastAsia"/>
      </w:rPr>
    </w:lvl>
    <w:lvl w:ilvl="1">
      <w:start w:val="1"/>
      <w:numFmt w:val="decimal"/>
      <w:suff w:val="space"/>
      <w:lvlText w:val="%2."/>
      <w:lvlJc w:val="left"/>
      <w:pPr>
        <w:ind w:left="0" w:firstLine="567"/>
      </w:pPr>
      <w:rPr>
        <w:rFonts w:hint="eastAsia"/>
      </w:rPr>
    </w:lvl>
    <w:lvl w:ilvl="2">
      <w:start w:val="1"/>
      <w:numFmt w:val="decimal"/>
      <w:suff w:val="space"/>
      <w:lvlText w:val="%1.%2.%3"/>
      <w:lvlJc w:val="left"/>
      <w:pPr>
        <w:ind w:left="567" w:hanging="567"/>
      </w:pPr>
      <w:rPr>
        <w:rFonts w:hint="eastAsia"/>
      </w:rPr>
    </w:lvl>
    <w:lvl w:ilvl="3">
      <w:start w:val="1"/>
      <w:numFmt w:val="decimal"/>
      <w:lvlText w:val="%1.%2.%3.%4"/>
      <w:lvlJc w:val="left"/>
      <w:pPr>
        <w:tabs>
          <w:tab w:val="num" w:pos="1984"/>
        </w:tabs>
        <w:ind w:left="1984" w:hanging="198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nsid w:val="1F4131A0"/>
    <w:multiLevelType w:val="multilevel"/>
    <w:tmpl w:val="59E0692C"/>
    <w:lvl w:ilvl="0">
      <w:start w:val="1"/>
      <w:numFmt w:val="chineseCountingThousand"/>
      <w:suff w:val="space"/>
      <w:lvlText w:val="%1、"/>
      <w:lvlJc w:val="left"/>
      <w:pPr>
        <w:ind w:left="425" w:firstLine="142"/>
      </w:pPr>
      <w:rPr>
        <w:rFonts w:hint="eastAsia"/>
      </w:rPr>
    </w:lvl>
    <w:lvl w:ilvl="1">
      <w:start w:val="1"/>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b w:val="0"/>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7">
    <w:nsid w:val="1F8E5520"/>
    <w:multiLevelType w:val="multilevel"/>
    <w:tmpl w:val="1F8E5520"/>
    <w:lvl w:ilvl="0">
      <w:start w:val="1"/>
      <w:numFmt w:val="bullet"/>
      <w:lvlText w:val=""/>
      <w:lvlJc w:val="left"/>
      <w:pPr>
        <w:ind w:left="1242" w:hanging="420"/>
      </w:pPr>
      <w:rPr>
        <w:rFonts w:ascii="Wingdings" w:hAnsi="Wingdings" w:hint="default"/>
      </w:rPr>
    </w:lvl>
    <w:lvl w:ilvl="1">
      <w:start w:val="1"/>
      <w:numFmt w:val="bullet"/>
      <w:lvlText w:val=""/>
      <w:lvlJc w:val="left"/>
      <w:pPr>
        <w:ind w:left="1662" w:hanging="420"/>
      </w:pPr>
      <w:rPr>
        <w:rFonts w:ascii="Wingdings" w:hAnsi="Wingdings" w:hint="default"/>
      </w:rPr>
    </w:lvl>
    <w:lvl w:ilvl="2">
      <w:start w:val="1"/>
      <w:numFmt w:val="bullet"/>
      <w:lvlText w:val=""/>
      <w:lvlJc w:val="left"/>
      <w:pPr>
        <w:ind w:left="2082" w:hanging="420"/>
      </w:pPr>
      <w:rPr>
        <w:rFonts w:ascii="Wingdings" w:hAnsi="Wingdings" w:hint="default"/>
      </w:rPr>
    </w:lvl>
    <w:lvl w:ilvl="3">
      <w:start w:val="1"/>
      <w:numFmt w:val="bullet"/>
      <w:lvlText w:val=""/>
      <w:lvlJc w:val="left"/>
      <w:pPr>
        <w:ind w:left="2502" w:hanging="420"/>
      </w:pPr>
      <w:rPr>
        <w:rFonts w:ascii="Wingdings" w:hAnsi="Wingdings" w:hint="default"/>
      </w:rPr>
    </w:lvl>
    <w:lvl w:ilvl="4">
      <w:start w:val="1"/>
      <w:numFmt w:val="bullet"/>
      <w:lvlText w:val=""/>
      <w:lvlJc w:val="left"/>
      <w:pPr>
        <w:ind w:left="2922" w:hanging="420"/>
      </w:pPr>
      <w:rPr>
        <w:rFonts w:ascii="Wingdings" w:hAnsi="Wingdings" w:hint="default"/>
      </w:rPr>
    </w:lvl>
    <w:lvl w:ilvl="5">
      <w:start w:val="1"/>
      <w:numFmt w:val="bullet"/>
      <w:lvlText w:val=""/>
      <w:lvlJc w:val="left"/>
      <w:pPr>
        <w:ind w:left="3342" w:hanging="420"/>
      </w:pPr>
      <w:rPr>
        <w:rFonts w:ascii="Wingdings" w:hAnsi="Wingdings" w:hint="default"/>
      </w:rPr>
    </w:lvl>
    <w:lvl w:ilvl="6">
      <w:start w:val="1"/>
      <w:numFmt w:val="bullet"/>
      <w:lvlText w:val=""/>
      <w:lvlJc w:val="left"/>
      <w:pPr>
        <w:ind w:left="3762" w:hanging="420"/>
      </w:pPr>
      <w:rPr>
        <w:rFonts w:ascii="Wingdings" w:hAnsi="Wingdings" w:hint="default"/>
      </w:rPr>
    </w:lvl>
    <w:lvl w:ilvl="7">
      <w:start w:val="1"/>
      <w:numFmt w:val="bullet"/>
      <w:lvlText w:val=""/>
      <w:lvlJc w:val="left"/>
      <w:pPr>
        <w:ind w:left="4182" w:hanging="420"/>
      </w:pPr>
      <w:rPr>
        <w:rFonts w:ascii="Wingdings" w:hAnsi="Wingdings" w:hint="default"/>
      </w:rPr>
    </w:lvl>
    <w:lvl w:ilvl="8">
      <w:start w:val="1"/>
      <w:numFmt w:val="bullet"/>
      <w:lvlText w:val=""/>
      <w:lvlJc w:val="left"/>
      <w:pPr>
        <w:ind w:left="4602" w:hanging="420"/>
      </w:pPr>
      <w:rPr>
        <w:rFonts w:ascii="Wingdings" w:hAnsi="Wingdings" w:hint="default"/>
      </w:rPr>
    </w:lvl>
  </w:abstractNum>
  <w:abstractNum w:abstractNumId="28">
    <w:nsid w:val="1FC0533D"/>
    <w:multiLevelType w:val="multilevel"/>
    <w:tmpl w:val="1FC0533D"/>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29">
    <w:nsid w:val="2175414C"/>
    <w:multiLevelType w:val="multilevel"/>
    <w:tmpl w:val="2175414C"/>
    <w:lvl w:ilvl="0">
      <w:start w:val="1"/>
      <w:numFmt w:val="decimal"/>
      <w:lvlText w:val="%1、"/>
      <w:lvlJc w:val="left"/>
      <w:pPr>
        <w:ind w:left="1070" w:hanging="36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30">
    <w:nsid w:val="221A0118"/>
    <w:multiLevelType w:val="multilevel"/>
    <w:tmpl w:val="221A0118"/>
    <w:lvl w:ilvl="0">
      <w:start w:val="1"/>
      <w:numFmt w:val="decimal"/>
      <w:suff w:val="nothing"/>
      <w:lvlText w:val="第 %1 章 "/>
      <w:lvlJc w:val="left"/>
      <w:pPr>
        <w:ind w:left="993" w:firstLine="0"/>
      </w:pPr>
      <w:rPr>
        <w:rFonts w:cs="Times New Roman"/>
        <w:b w:val="0"/>
        <w:bCs w:val="0"/>
        <w:i w:val="0"/>
        <w:caps w:val="0"/>
        <w:smallCaps w:val="0"/>
        <w:strike w:val="0"/>
        <w:dstrike w:val="0"/>
        <w:vanish w:val="0"/>
        <w:color w:val="000000"/>
        <w:spacing w:val="0"/>
        <w:position w:val="0"/>
        <w:u w:val="none"/>
        <w:vertAlign w:val="baseline"/>
        <w:em w:val="none"/>
      </w:rPr>
    </w:lvl>
    <w:lvl w:ilvl="1">
      <w:start w:val="1"/>
      <w:numFmt w:val="decimal"/>
      <w:isLgl/>
      <w:suff w:val="nothing"/>
      <w:lvlText w:val="%1.%2 "/>
      <w:lvlJc w:val="left"/>
      <w:pPr>
        <w:ind w:left="180" w:firstLine="0"/>
      </w:pPr>
      <w:rPr>
        <w:rFonts w:hint="eastAsia"/>
      </w:rPr>
    </w:lvl>
    <w:lvl w:ilvl="2">
      <w:start w:val="1"/>
      <w:numFmt w:val="decimal"/>
      <w:isLgl/>
      <w:suff w:val="nothing"/>
      <w:lvlText w:val="%1.%2.%3 "/>
      <w:lvlJc w:val="left"/>
      <w:pPr>
        <w:ind w:left="426" w:firstLine="0"/>
      </w:pPr>
      <w:rPr>
        <w:rFonts w:ascii="Times New Roman" w:hAnsi="Times New Roman" w:hint="eastAsia"/>
      </w:rPr>
    </w:lvl>
    <w:lvl w:ilvl="3">
      <w:start w:val="1"/>
      <w:numFmt w:val="decimal"/>
      <w:isLgl/>
      <w:suff w:val="nothing"/>
      <w:lvlText w:val="%1.%2.%3.%4 "/>
      <w:lvlJc w:val="left"/>
      <w:pPr>
        <w:ind w:left="180" w:firstLine="0"/>
      </w:pPr>
      <w:rPr>
        <w:rFonts w:hint="eastAsia"/>
      </w:rPr>
    </w:lvl>
    <w:lvl w:ilvl="4">
      <w:start w:val="1"/>
      <w:numFmt w:val="decimal"/>
      <w:isLgl/>
      <w:suff w:val="nothing"/>
      <w:lvlText w:val="%1.%2.%3.%4.%5 "/>
      <w:lvlJc w:val="left"/>
      <w:pPr>
        <w:ind w:left="41" w:firstLine="0"/>
      </w:pPr>
      <w:rPr>
        <w:rFonts w:ascii="Times New Roman" w:hAnsi="Times New Roman" w:hint="eastAsia"/>
        <w:sz w:val="24"/>
        <w:szCs w:val="28"/>
      </w:rPr>
    </w:lvl>
    <w:lvl w:ilvl="5">
      <w:start w:val="1"/>
      <w:numFmt w:val="none"/>
      <w:suff w:val="nothing"/>
      <w:lvlText w:val=""/>
      <w:lvlJc w:val="left"/>
      <w:pPr>
        <w:ind w:left="41" w:firstLine="0"/>
      </w:pPr>
      <w:rPr>
        <w:rFonts w:hint="eastAsia"/>
      </w:rPr>
    </w:lvl>
    <w:lvl w:ilvl="6">
      <w:start w:val="1"/>
      <w:numFmt w:val="none"/>
      <w:suff w:val="nothing"/>
      <w:lvlText w:val=""/>
      <w:lvlJc w:val="left"/>
      <w:pPr>
        <w:ind w:left="41" w:firstLine="0"/>
      </w:pPr>
      <w:rPr>
        <w:rFonts w:hint="eastAsia"/>
      </w:rPr>
    </w:lvl>
    <w:lvl w:ilvl="7">
      <w:start w:val="1"/>
      <w:numFmt w:val="none"/>
      <w:suff w:val="nothing"/>
      <w:lvlText w:val=""/>
      <w:lvlJc w:val="left"/>
      <w:pPr>
        <w:ind w:left="41" w:firstLine="0"/>
      </w:pPr>
      <w:rPr>
        <w:rFonts w:hint="eastAsia"/>
      </w:rPr>
    </w:lvl>
    <w:lvl w:ilvl="8">
      <w:start w:val="1"/>
      <w:numFmt w:val="none"/>
      <w:suff w:val="nothing"/>
      <w:lvlText w:val=""/>
      <w:lvlJc w:val="left"/>
      <w:pPr>
        <w:ind w:left="41" w:firstLine="0"/>
      </w:pPr>
      <w:rPr>
        <w:rFonts w:hint="eastAsia"/>
      </w:rPr>
    </w:lvl>
  </w:abstractNum>
  <w:abstractNum w:abstractNumId="31">
    <w:nsid w:val="23A9367E"/>
    <w:multiLevelType w:val="multilevel"/>
    <w:tmpl w:val="2C46F5BE"/>
    <w:lvl w:ilvl="0">
      <w:start w:val="6"/>
      <w:numFmt w:val="chineseCountingThousand"/>
      <w:suff w:val="space"/>
      <w:lvlText w:val="%1"/>
      <w:lvlJc w:val="left"/>
      <w:pPr>
        <w:ind w:left="425" w:firstLine="142"/>
      </w:pPr>
      <w:rPr>
        <w:rFonts w:hint="eastAsia"/>
      </w:rPr>
    </w:lvl>
    <w:lvl w:ilvl="1">
      <w:start w:val="21"/>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b w:val="0"/>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2">
    <w:nsid w:val="26E719CE"/>
    <w:multiLevelType w:val="multilevel"/>
    <w:tmpl w:val="371A2B0A"/>
    <w:lvl w:ilvl="0">
      <w:start w:val="5"/>
      <w:numFmt w:val="chineseCountingThousand"/>
      <w:suff w:val="space"/>
      <w:lvlText w:val="%1"/>
      <w:lvlJc w:val="left"/>
      <w:pPr>
        <w:ind w:left="425" w:firstLine="142"/>
      </w:pPr>
      <w:rPr>
        <w:rFonts w:hint="eastAsia"/>
      </w:rPr>
    </w:lvl>
    <w:lvl w:ilvl="1">
      <w:start w:val="17"/>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2AB4702E"/>
    <w:multiLevelType w:val="multilevel"/>
    <w:tmpl w:val="2AB4702E"/>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4">
    <w:nsid w:val="2B872623"/>
    <w:multiLevelType w:val="multilevel"/>
    <w:tmpl w:val="2B8726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2DA07D67"/>
    <w:multiLevelType w:val="multilevel"/>
    <w:tmpl w:val="2DA07D67"/>
    <w:lvl w:ilvl="0">
      <w:start w:val="1"/>
      <w:numFmt w:val="decimal"/>
      <w:lvlText w:val="%1."/>
      <w:lvlJc w:val="left"/>
      <w:pPr>
        <w:ind w:left="945" w:hanging="360"/>
      </w:pPr>
      <w:rPr>
        <w:rFonts w:hint="default"/>
      </w:rPr>
    </w:lvl>
    <w:lvl w:ilvl="1">
      <w:start w:val="1"/>
      <w:numFmt w:val="decimalEnclosedParen"/>
      <w:lvlText w:val="%2"/>
      <w:lvlJc w:val="left"/>
      <w:pPr>
        <w:tabs>
          <w:tab w:val="num" w:pos="1365"/>
        </w:tabs>
        <w:ind w:left="1365" w:hanging="360"/>
      </w:pPr>
      <w:rPr>
        <w:rFonts w:hint="default"/>
      </w:rPr>
    </w:lvl>
    <w:lvl w:ilvl="2">
      <w:start w:val="1"/>
      <w:numFmt w:val="lowerRoman"/>
      <w:lvlText w:val="%3."/>
      <w:lvlJc w:val="right"/>
      <w:pPr>
        <w:ind w:left="1845" w:hanging="420"/>
      </w:pPr>
    </w:lvl>
    <w:lvl w:ilvl="3">
      <w:start w:val="1"/>
      <w:numFmt w:val="decimal"/>
      <w:lvlText w:val="%4."/>
      <w:lvlJc w:val="left"/>
      <w:pPr>
        <w:ind w:left="2265" w:hanging="420"/>
      </w:pPr>
    </w:lvl>
    <w:lvl w:ilvl="4">
      <w:start w:val="1"/>
      <w:numFmt w:val="lowerLetter"/>
      <w:lvlText w:val="%5)"/>
      <w:lvlJc w:val="left"/>
      <w:pPr>
        <w:ind w:left="2685" w:hanging="420"/>
      </w:pPr>
    </w:lvl>
    <w:lvl w:ilvl="5">
      <w:start w:val="1"/>
      <w:numFmt w:val="lowerRoman"/>
      <w:lvlText w:val="%6."/>
      <w:lvlJc w:val="right"/>
      <w:pPr>
        <w:ind w:left="3105" w:hanging="420"/>
      </w:pPr>
    </w:lvl>
    <w:lvl w:ilvl="6">
      <w:start w:val="1"/>
      <w:numFmt w:val="decimal"/>
      <w:lvlText w:val="%7."/>
      <w:lvlJc w:val="left"/>
      <w:pPr>
        <w:ind w:left="3525" w:hanging="420"/>
      </w:pPr>
    </w:lvl>
    <w:lvl w:ilvl="7">
      <w:start w:val="1"/>
      <w:numFmt w:val="lowerLetter"/>
      <w:lvlText w:val="%8)"/>
      <w:lvlJc w:val="left"/>
      <w:pPr>
        <w:ind w:left="3945" w:hanging="420"/>
      </w:pPr>
    </w:lvl>
    <w:lvl w:ilvl="8">
      <w:start w:val="1"/>
      <w:numFmt w:val="lowerRoman"/>
      <w:lvlText w:val="%9."/>
      <w:lvlJc w:val="right"/>
      <w:pPr>
        <w:ind w:left="4365" w:hanging="420"/>
      </w:pPr>
    </w:lvl>
  </w:abstractNum>
  <w:abstractNum w:abstractNumId="36">
    <w:nsid w:val="2E2205DE"/>
    <w:multiLevelType w:val="multilevel"/>
    <w:tmpl w:val="2E2205DE"/>
    <w:lvl w:ilvl="0">
      <w:start w:val="1"/>
      <w:numFmt w:val="bullet"/>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37">
    <w:nsid w:val="2EEA73CE"/>
    <w:multiLevelType w:val="multilevel"/>
    <w:tmpl w:val="2EEA73CE"/>
    <w:lvl w:ilvl="0">
      <w:start w:val="1"/>
      <w:numFmt w:val="decimal"/>
      <w:lvlText w:val="%1、"/>
      <w:lvlJc w:val="left"/>
      <w:pPr>
        <w:ind w:left="360" w:hanging="360"/>
      </w:pPr>
      <w:rPr>
        <w:rFonts w:hint="default"/>
      </w:rPr>
    </w:lvl>
    <w:lvl w:ilvl="1">
      <w:start w:val="1"/>
      <w:numFmt w:val="decimal"/>
      <w:lvlText w:val="%2、"/>
      <w:lvlJc w:val="left"/>
      <w:pPr>
        <w:ind w:left="795" w:hanging="375"/>
      </w:pPr>
      <w:rPr>
        <w:rFonts w:hint="default"/>
        <w:b/>
        <w:sz w:val="24"/>
      </w:rPr>
    </w:lvl>
    <w:lvl w:ilvl="2">
      <w:start w:val="1"/>
      <w:numFmt w:val="decimalEnclosedParen"/>
      <w:lvlText w:val="%3"/>
      <w:lvlJc w:val="left"/>
      <w:pPr>
        <w:tabs>
          <w:tab w:val="num" w:pos="1200"/>
        </w:tabs>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2F36578C"/>
    <w:multiLevelType w:val="multilevel"/>
    <w:tmpl w:val="4B4064E8"/>
    <w:lvl w:ilvl="0">
      <w:start w:val="4"/>
      <w:numFmt w:val="chineseCountingThousand"/>
      <w:suff w:val="space"/>
      <w:lvlText w:val="%1"/>
      <w:lvlJc w:val="left"/>
      <w:pPr>
        <w:ind w:left="425" w:firstLine="142"/>
      </w:pPr>
      <w:rPr>
        <w:rFonts w:hint="eastAsia"/>
      </w:rPr>
    </w:lvl>
    <w:lvl w:ilvl="1">
      <w:start w:val="12"/>
      <w:numFmt w:val="decimal"/>
      <w:suff w:val="space"/>
      <w:lvlText w:val="%2."/>
      <w:lvlJc w:val="left"/>
      <w:pPr>
        <w:ind w:left="0" w:firstLine="567"/>
      </w:pPr>
      <w:rPr>
        <w:rFonts w:hint="eastAsia"/>
        <w:b w:val="0"/>
        <w:i w:val="0"/>
      </w:rPr>
    </w:lvl>
    <w:lvl w:ilvl="2">
      <w:start w:val="1"/>
      <w:numFmt w:val="decimal"/>
      <w:suff w:val="space"/>
      <w:lvlText w:val="%2.%3"/>
      <w:lvlJc w:val="left"/>
      <w:pPr>
        <w:ind w:left="0" w:firstLine="567"/>
      </w:pPr>
      <w:rPr>
        <w:rFonts w:hint="eastAsia"/>
      </w:rPr>
    </w:lvl>
    <w:lvl w:ilvl="3">
      <w:start w:val="1"/>
      <w:numFmt w:val="decimal"/>
      <w:suff w:val="space"/>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9">
    <w:nsid w:val="35037322"/>
    <w:multiLevelType w:val="multilevel"/>
    <w:tmpl w:val="35037322"/>
    <w:lvl w:ilvl="0">
      <w:start w:val="1"/>
      <w:numFmt w:val="chineseCountingThousand"/>
      <w:lvlText w:val="%1、"/>
      <w:lvlJc w:val="left"/>
      <w:pPr>
        <w:ind w:left="420" w:hanging="420"/>
      </w:pPr>
    </w:lvl>
    <w:lvl w:ilvl="1">
      <w:start w:val="1"/>
      <w:numFmt w:val="decimalEnclosedParen"/>
      <w:lvlText w:val="%2"/>
      <w:lvlJc w:val="left"/>
      <w:pPr>
        <w:tabs>
          <w:tab w:val="num" w:pos="780"/>
        </w:tabs>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36BA488D"/>
    <w:multiLevelType w:val="multilevel"/>
    <w:tmpl w:val="36BA488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1">
    <w:nsid w:val="3A6E537D"/>
    <w:multiLevelType w:val="multilevel"/>
    <w:tmpl w:val="3A6E537D"/>
    <w:lvl w:ilvl="0">
      <w:start w:val="1"/>
      <w:numFmt w:val="bullet"/>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42">
    <w:nsid w:val="3B363D98"/>
    <w:multiLevelType w:val="multilevel"/>
    <w:tmpl w:val="3B363D98"/>
    <w:lvl w:ilvl="0">
      <w:start w:val="1"/>
      <w:numFmt w:val="decimal"/>
      <w:suff w:val="space"/>
      <w:lvlText w:val="图%1."/>
      <w:lvlJc w:val="left"/>
      <w:pPr>
        <w:ind w:left="3681" w:hanging="420"/>
      </w:pPr>
      <w:rPr>
        <w:b w:val="0"/>
        <w:bCs w:val="0"/>
        <w:i w:val="0"/>
        <w:iCs w:val="0"/>
        <w:caps w:val="0"/>
        <w:smallCaps w:val="0"/>
        <w:strike w:val="0"/>
        <w:dstrike w:val="0"/>
        <w:vanish w:val="0"/>
        <w:spacing w:val="0"/>
        <w:position w:val="0"/>
        <w:u w:val="none"/>
        <w:vertAlign w:val="baseline"/>
        <w:em w:val="none"/>
      </w:rPr>
    </w:lvl>
    <w:lvl w:ilvl="1">
      <w:start w:val="1"/>
      <w:numFmt w:val="decimal"/>
      <w:lvlText w:val="%2)"/>
      <w:lvlJc w:val="left"/>
      <w:pPr>
        <w:ind w:left="4041" w:hanging="360"/>
      </w:pPr>
      <w:rPr>
        <w:rFonts w:hint="default"/>
      </w:rPr>
    </w:lvl>
    <w:lvl w:ilvl="2">
      <w:start w:val="1"/>
      <w:numFmt w:val="lowerRoman"/>
      <w:lvlText w:val="%3."/>
      <w:lvlJc w:val="right"/>
      <w:pPr>
        <w:ind w:left="4521" w:hanging="420"/>
      </w:pPr>
    </w:lvl>
    <w:lvl w:ilvl="3">
      <w:start w:val="1"/>
      <w:numFmt w:val="decimal"/>
      <w:lvlText w:val="%4."/>
      <w:lvlJc w:val="left"/>
      <w:pPr>
        <w:ind w:left="4941" w:hanging="420"/>
      </w:pPr>
    </w:lvl>
    <w:lvl w:ilvl="4">
      <w:start w:val="1"/>
      <w:numFmt w:val="lowerLetter"/>
      <w:lvlText w:val="%5)"/>
      <w:lvlJc w:val="left"/>
      <w:pPr>
        <w:ind w:left="5361" w:hanging="420"/>
      </w:pPr>
    </w:lvl>
    <w:lvl w:ilvl="5">
      <w:start w:val="1"/>
      <w:numFmt w:val="lowerRoman"/>
      <w:lvlText w:val="%6."/>
      <w:lvlJc w:val="right"/>
      <w:pPr>
        <w:ind w:left="5781" w:hanging="420"/>
      </w:pPr>
    </w:lvl>
    <w:lvl w:ilvl="6">
      <w:start w:val="1"/>
      <w:numFmt w:val="decimal"/>
      <w:lvlText w:val="%7."/>
      <w:lvlJc w:val="left"/>
      <w:pPr>
        <w:ind w:left="6201" w:hanging="420"/>
      </w:pPr>
    </w:lvl>
    <w:lvl w:ilvl="7">
      <w:start w:val="1"/>
      <w:numFmt w:val="lowerLetter"/>
      <w:lvlText w:val="%8)"/>
      <w:lvlJc w:val="left"/>
      <w:pPr>
        <w:ind w:left="6621" w:hanging="420"/>
      </w:pPr>
    </w:lvl>
    <w:lvl w:ilvl="8">
      <w:start w:val="1"/>
      <w:numFmt w:val="lowerRoman"/>
      <w:lvlText w:val="%9."/>
      <w:lvlJc w:val="right"/>
      <w:pPr>
        <w:ind w:left="7041" w:hanging="420"/>
      </w:pPr>
    </w:lvl>
  </w:abstractNum>
  <w:abstractNum w:abstractNumId="43">
    <w:nsid w:val="3DE701A7"/>
    <w:multiLevelType w:val="multilevel"/>
    <w:tmpl w:val="3DE701A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4">
    <w:nsid w:val="40A70E67"/>
    <w:multiLevelType w:val="multilevel"/>
    <w:tmpl w:val="40A70E67"/>
    <w:lvl w:ilvl="0">
      <w:start w:val="1"/>
      <w:numFmt w:val="bullet"/>
      <w:lvlText w:val=""/>
      <w:lvlJc w:val="left"/>
      <w:pPr>
        <w:ind w:left="1271" w:hanging="420"/>
      </w:pPr>
      <w:rPr>
        <w:rFonts w:ascii="Wingdings" w:hAnsi="Wingdings"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5">
    <w:nsid w:val="415230C5"/>
    <w:multiLevelType w:val="multilevel"/>
    <w:tmpl w:val="415230C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6">
    <w:nsid w:val="42062CC4"/>
    <w:multiLevelType w:val="multilevel"/>
    <w:tmpl w:val="42062CC4"/>
    <w:lvl w:ilvl="0">
      <w:start w:val="1"/>
      <w:numFmt w:val="decimal"/>
      <w:suff w:val="nothing"/>
      <w:lvlText w:val="第 %1 章 "/>
      <w:lvlJc w:val="left"/>
      <w:pPr>
        <w:ind w:left="993" w:firstLine="0"/>
      </w:pPr>
      <w:rPr>
        <w:rFonts w:cs="Times New Roman"/>
        <w:b w:val="0"/>
        <w:bCs w:val="0"/>
        <w:i w:val="0"/>
        <w:caps w:val="0"/>
        <w:smallCaps w:val="0"/>
        <w:strike w:val="0"/>
        <w:dstrike w:val="0"/>
        <w:vanish w:val="0"/>
        <w:color w:val="000000"/>
        <w:spacing w:val="0"/>
        <w:position w:val="0"/>
        <w:u w:val="none"/>
        <w:vertAlign w:val="baseline"/>
        <w:em w:val="none"/>
      </w:rPr>
    </w:lvl>
    <w:lvl w:ilvl="1">
      <w:start w:val="1"/>
      <w:numFmt w:val="decimal"/>
      <w:isLgl/>
      <w:suff w:val="nothing"/>
      <w:lvlText w:val="%1.%2 "/>
      <w:lvlJc w:val="left"/>
      <w:pPr>
        <w:ind w:left="180" w:firstLine="0"/>
      </w:pPr>
      <w:rPr>
        <w:rFonts w:hint="eastAsia"/>
      </w:rPr>
    </w:lvl>
    <w:lvl w:ilvl="2">
      <w:start w:val="1"/>
      <w:numFmt w:val="decimal"/>
      <w:isLgl/>
      <w:suff w:val="nothing"/>
      <w:lvlText w:val="%1.%2.%3 "/>
      <w:lvlJc w:val="left"/>
      <w:pPr>
        <w:ind w:left="426" w:firstLine="0"/>
      </w:pPr>
      <w:rPr>
        <w:rFonts w:ascii="Times New Roman" w:hAnsi="Times New Roman" w:hint="eastAsia"/>
      </w:rPr>
    </w:lvl>
    <w:lvl w:ilvl="3">
      <w:start w:val="1"/>
      <w:numFmt w:val="decimal"/>
      <w:isLgl/>
      <w:suff w:val="nothing"/>
      <w:lvlText w:val="%1.%2.%3.%4 "/>
      <w:lvlJc w:val="left"/>
      <w:pPr>
        <w:ind w:left="180" w:firstLine="0"/>
      </w:pPr>
      <w:rPr>
        <w:rFonts w:hint="eastAsia"/>
      </w:rPr>
    </w:lvl>
    <w:lvl w:ilvl="4">
      <w:start w:val="1"/>
      <w:numFmt w:val="decimal"/>
      <w:isLgl/>
      <w:suff w:val="nothing"/>
      <w:lvlText w:val="%1.%2.%3.%4.%5 "/>
      <w:lvlJc w:val="left"/>
      <w:pPr>
        <w:ind w:left="41" w:firstLine="0"/>
      </w:pPr>
      <w:rPr>
        <w:rFonts w:ascii="Times New Roman" w:hAnsi="Times New Roman" w:hint="eastAsia"/>
        <w:sz w:val="24"/>
        <w:szCs w:val="28"/>
      </w:rPr>
    </w:lvl>
    <w:lvl w:ilvl="5">
      <w:start w:val="1"/>
      <w:numFmt w:val="none"/>
      <w:suff w:val="nothing"/>
      <w:lvlText w:val=""/>
      <w:lvlJc w:val="left"/>
      <w:pPr>
        <w:ind w:left="41" w:firstLine="0"/>
      </w:pPr>
      <w:rPr>
        <w:rFonts w:hint="eastAsia"/>
      </w:rPr>
    </w:lvl>
    <w:lvl w:ilvl="6">
      <w:start w:val="1"/>
      <w:numFmt w:val="none"/>
      <w:suff w:val="nothing"/>
      <w:lvlText w:val=""/>
      <w:lvlJc w:val="left"/>
      <w:pPr>
        <w:ind w:left="41" w:firstLine="0"/>
      </w:pPr>
      <w:rPr>
        <w:rFonts w:hint="eastAsia"/>
      </w:rPr>
    </w:lvl>
    <w:lvl w:ilvl="7">
      <w:start w:val="1"/>
      <w:numFmt w:val="none"/>
      <w:suff w:val="nothing"/>
      <w:lvlText w:val=""/>
      <w:lvlJc w:val="left"/>
      <w:pPr>
        <w:ind w:left="41" w:firstLine="0"/>
      </w:pPr>
      <w:rPr>
        <w:rFonts w:hint="eastAsia"/>
      </w:rPr>
    </w:lvl>
    <w:lvl w:ilvl="8">
      <w:start w:val="1"/>
      <w:numFmt w:val="none"/>
      <w:suff w:val="nothing"/>
      <w:lvlText w:val=""/>
      <w:lvlJc w:val="left"/>
      <w:pPr>
        <w:ind w:left="41" w:firstLine="0"/>
      </w:pPr>
      <w:rPr>
        <w:rFonts w:hint="eastAsia"/>
      </w:rPr>
    </w:lvl>
  </w:abstractNum>
  <w:abstractNum w:abstractNumId="47">
    <w:nsid w:val="46B30864"/>
    <w:multiLevelType w:val="multilevel"/>
    <w:tmpl w:val="46B30864"/>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8">
    <w:nsid w:val="47F53821"/>
    <w:multiLevelType w:val="multilevel"/>
    <w:tmpl w:val="E2A09008"/>
    <w:lvl w:ilvl="0">
      <w:start w:val="3"/>
      <w:numFmt w:val="chineseCountingThousand"/>
      <w:suff w:val="space"/>
      <w:lvlText w:val="%1"/>
      <w:lvlJc w:val="left"/>
      <w:pPr>
        <w:ind w:left="425" w:firstLine="142"/>
      </w:pPr>
      <w:rPr>
        <w:rFonts w:hint="eastAsia"/>
      </w:rPr>
    </w:lvl>
    <w:lvl w:ilvl="1">
      <w:start w:val="10"/>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9">
    <w:nsid w:val="4C702DA7"/>
    <w:multiLevelType w:val="multilevel"/>
    <w:tmpl w:val="4C702DA7"/>
    <w:lvl w:ilvl="0">
      <w:start w:val="1"/>
      <w:numFmt w:val="bullet"/>
      <w:lvlText w:val=""/>
      <w:lvlJc w:val="left"/>
      <w:pPr>
        <w:ind w:left="760" w:hanging="420"/>
      </w:pPr>
      <w:rPr>
        <w:rFonts w:ascii="Wingdings" w:hAnsi="Wingdings" w:hint="default"/>
      </w:rPr>
    </w:lvl>
    <w:lvl w:ilvl="1">
      <w:start w:val="1"/>
      <w:numFmt w:val="bullet"/>
      <w:lvlText w:val=""/>
      <w:lvlJc w:val="left"/>
      <w:pPr>
        <w:ind w:left="1180" w:hanging="420"/>
      </w:pPr>
      <w:rPr>
        <w:rFonts w:ascii="Wingdings" w:hAnsi="Wingdings" w:hint="default"/>
      </w:rPr>
    </w:lvl>
    <w:lvl w:ilvl="2">
      <w:start w:val="1"/>
      <w:numFmt w:val="bullet"/>
      <w:lvlText w:val=""/>
      <w:lvlJc w:val="left"/>
      <w:pPr>
        <w:ind w:left="1600" w:hanging="420"/>
      </w:pPr>
      <w:rPr>
        <w:rFonts w:ascii="Wingdings" w:hAnsi="Wingdings" w:hint="default"/>
      </w:rPr>
    </w:lvl>
    <w:lvl w:ilvl="3">
      <w:start w:val="1"/>
      <w:numFmt w:val="bullet"/>
      <w:lvlText w:val=""/>
      <w:lvlJc w:val="left"/>
      <w:pPr>
        <w:ind w:left="2020" w:hanging="420"/>
      </w:pPr>
      <w:rPr>
        <w:rFonts w:ascii="Wingdings" w:hAnsi="Wingdings" w:hint="default"/>
      </w:rPr>
    </w:lvl>
    <w:lvl w:ilvl="4">
      <w:start w:val="1"/>
      <w:numFmt w:val="bullet"/>
      <w:lvlText w:val=""/>
      <w:lvlJc w:val="left"/>
      <w:pPr>
        <w:ind w:left="2440" w:hanging="420"/>
      </w:pPr>
      <w:rPr>
        <w:rFonts w:ascii="Wingdings" w:hAnsi="Wingdings" w:hint="default"/>
      </w:rPr>
    </w:lvl>
    <w:lvl w:ilvl="5">
      <w:start w:val="1"/>
      <w:numFmt w:val="bullet"/>
      <w:lvlText w:val=""/>
      <w:lvlJc w:val="left"/>
      <w:pPr>
        <w:ind w:left="2860" w:hanging="420"/>
      </w:pPr>
      <w:rPr>
        <w:rFonts w:ascii="Wingdings" w:hAnsi="Wingdings" w:hint="default"/>
      </w:rPr>
    </w:lvl>
    <w:lvl w:ilvl="6">
      <w:start w:val="1"/>
      <w:numFmt w:val="bullet"/>
      <w:lvlText w:val=""/>
      <w:lvlJc w:val="left"/>
      <w:pPr>
        <w:ind w:left="3280" w:hanging="420"/>
      </w:pPr>
      <w:rPr>
        <w:rFonts w:ascii="Wingdings" w:hAnsi="Wingdings" w:hint="default"/>
      </w:rPr>
    </w:lvl>
    <w:lvl w:ilvl="7">
      <w:start w:val="1"/>
      <w:numFmt w:val="bullet"/>
      <w:lvlText w:val=""/>
      <w:lvlJc w:val="left"/>
      <w:pPr>
        <w:ind w:left="3700" w:hanging="420"/>
      </w:pPr>
      <w:rPr>
        <w:rFonts w:ascii="Wingdings" w:hAnsi="Wingdings" w:hint="default"/>
      </w:rPr>
    </w:lvl>
    <w:lvl w:ilvl="8">
      <w:start w:val="1"/>
      <w:numFmt w:val="bullet"/>
      <w:lvlText w:val=""/>
      <w:lvlJc w:val="left"/>
      <w:pPr>
        <w:ind w:left="4120" w:hanging="420"/>
      </w:pPr>
      <w:rPr>
        <w:rFonts w:ascii="Wingdings" w:hAnsi="Wingdings" w:hint="default"/>
      </w:rPr>
    </w:lvl>
  </w:abstractNum>
  <w:abstractNum w:abstractNumId="50">
    <w:nsid w:val="4CC555EA"/>
    <w:multiLevelType w:val="multilevel"/>
    <w:tmpl w:val="4CC555E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nsid w:val="4D5D2302"/>
    <w:multiLevelType w:val="multilevel"/>
    <w:tmpl w:val="4D5D2302"/>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2">
    <w:nsid w:val="4FBD3CD0"/>
    <w:multiLevelType w:val="multilevel"/>
    <w:tmpl w:val="4FBD3C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3">
    <w:nsid w:val="502D2746"/>
    <w:multiLevelType w:val="multilevel"/>
    <w:tmpl w:val="502D2746"/>
    <w:lvl w:ilvl="0">
      <w:start w:val="1"/>
      <w:numFmt w:val="bullet"/>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54">
    <w:nsid w:val="51D063B2"/>
    <w:multiLevelType w:val="multilevel"/>
    <w:tmpl w:val="51D063B2"/>
    <w:lvl w:ilvl="0">
      <w:start w:val="1"/>
      <w:numFmt w:val="bullet"/>
      <w:lvlText w:val=""/>
      <w:lvlJc w:val="left"/>
      <w:pPr>
        <w:ind w:left="940" w:hanging="420"/>
      </w:pPr>
      <w:rPr>
        <w:rFonts w:ascii="Wingdings" w:hAnsi="Wingdings" w:hint="default"/>
      </w:rPr>
    </w:lvl>
    <w:lvl w:ilvl="1">
      <w:start w:val="1"/>
      <w:numFmt w:val="bullet"/>
      <w:lvlText w:val=""/>
      <w:lvlJc w:val="left"/>
      <w:pPr>
        <w:ind w:left="1360" w:hanging="420"/>
      </w:pPr>
      <w:rPr>
        <w:rFonts w:ascii="Wingdings" w:hAnsi="Wingdings" w:hint="default"/>
      </w:rPr>
    </w:lvl>
    <w:lvl w:ilvl="2">
      <w:start w:val="1"/>
      <w:numFmt w:val="bullet"/>
      <w:lvlText w:val=""/>
      <w:lvlJc w:val="left"/>
      <w:pPr>
        <w:ind w:left="1780" w:hanging="420"/>
      </w:pPr>
      <w:rPr>
        <w:rFonts w:ascii="Wingdings" w:hAnsi="Wingdings" w:hint="default"/>
      </w:rPr>
    </w:lvl>
    <w:lvl w:ilvl="3">
      <w:start w:val="1"/>
      <w:numFmt w:val="bullet"/>
      <w:lvlText w:val=""/>
      <w:lvlJc w:val="left"/>
      <w:pPr>
        <w:ind w:left="2200" w:hanging="420"/>
      </w:pPr>
      <w:rPr>
        <w:rFonts w:ascii="Wingdings" w:hAnsi="Wingdings" w:hint="default"/>
      </w:rPr>
    </w:lvl>
    <w:lvl w:ilvl="4">
      <w:start w:val="1"/>
      <w:numFmt w:val="bullet"/>
      <w:lvlText w:val=""/>
      <w:lvlJc w:val="left"/>
      <w:pPr>
        <w:ind w:left="2620" w:hanging="420"/>
      </w:pPr>
      <w:rPr>
        <w:rFonts w:ascii="Wingdings" w:hAnsi="Wingdings" w:hint="default"/>
      </w:rPr>
    </w:lvl>
    <w:lvl w:ilvl="5">
      <w:start w:val="1"/>
      <w:numFmt w:val="bullet"/>
      <w:lvlText w:val=""/>
      <w:lvlJc w:val="left"/>
      <w:pPr>
        <w:ind w:left="3040" w:hanging="420"/>
      </w:pPr>
      <w:rPr>
        <w:rFonts w:ascii="Wingdings" w:hAnsi="Wingdings" w:hint="default"/>
      </w:rPr>
    </w:lvl>
    <w:lvl w:ilvl="6">
      <w:start w:val="1"/>
      <w:numFmt w:val="bullet"/>
      <w:lvlText w:val=""/>
      <w:lvlJc w:val="left"/>
      <w:pPr>
        <w:ind w:left="3460" w:hanging="420"/>
      </w:pPr>
      <w:rPr>
        <w:rFonts w:ascii="Wingdings" w:hAnsi="Wingdings" w:hint="default"/>
      </w:rPr>
    </w:lvl>
    <w:lvl w:ilvl="7">
      <w:start w:val="1"/>
      <w:numFmt w:val="bullet"/>
      <w:lvlText w:val=""/>
      <w:lvlJc w:val="left"/>
      <w:pPr>
        <w:ind w:left="3880" w:hanging="420"/>
      </w:pPr>
      <w:rPr>
        <w:rFonts w:ascii="Wingdings" w:hAnsi="Wingdings" w:hint="default"/>
      </w:rPr>
    </w:lvl>
    <w:lvl w:ilvl="8">
      <w:start w:val="1"/>
      <w:numFmt w:val="bullet"/>
      <w:lvlText w:val=""/>
      <w:lvlJc w:val="left"/>
      <w:pPr>
        <w:ind w:left="4300" w:hanging="420"/>
      </w:pPr>
      <w:rPr>
        <w:rFonts w:ascii="Wingdings" w:hAnsi="Wingdings" w:hint="default"/>
      </w:rPr>
    </w:lvl>
  </w:abstractNum>
  <w:abstractNum w:abstractNumId="55">
    <w:nsid w:val="52332C15"/>
    <w:multiLevelType w:val="multilevel"/>
    <w:tmpl w:val="EE9A3886"/>
    <w:lvl w:ilvl="0">
      <w:start w:val="9"/>
      <w:numFmt w:val="chineseCountingThousand"/>
      <w:suff w:val="space"/>
      <w:lvlText w:val="%1、"/>
      <w:lvlJc w:val="left"/>
      <w:pPr>
        <w:ind w:left="425" w:firstLine="142"/>
      </w:pPr>
      <w:rPr>
        <w:rFonts w:hint="eastAsia"/>
      </w:rPr>
    </w:lvl>
    <w:lvl w:ilvl="1">
      <w:start w:val="30"/>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sz w:val="28"/>
        <w:szCs w:val="28"/>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6">
    <w:nsid w:val="52BD55B2"/>
    <w:multiLevelType w:val="multilevel"/>
    <w:tmpl w:val="52BD55B2"/>
    <w:lvl w:ilvl="0">
      <w:start w:val="1"/>
      <w:numFmt w:val="bullet"/>
      <w:lvlText w:val=""/>
      <w:lvlJc w:val="left"/>
      <w:pPr>
        <w:ind w:left="1620" w:hanging="420"/>
      </w:pPr>
      <w:rPr>
        <w:rFonts w:ascii="Wingdings" w:hAnsi="Wingdings" w:hint="default"/>
      </w:rPr>
    </w:lvl>
    <w:lvl w:ilvl="1">
      <w:start w:val="1"/>
      <w:numFmt w:val="bullet"/>
      <w:lvlText w:val=""/>
      <w:lvlJc w:val="left"/>
      <w:pPr>
        <w:ind w:left="2040" w:hanging="420"/>
      </w:pPr>
      <w:rPr>
        <w:rFonts w:ascii="Wingdings" w:hAnsi="Wingdings" w:hint="default"/>
      </w:rPr>
    </w:lvl>
    <w:lvl w:ilvl="2">
      <w:start w:val="1"/>
      <w:numFmt w:val="bullet"/>
      <w:lvlText w:val=""/>
      <w:lvlJc w:val="left"/>
      <w:pPr>
        <w:ind w:left="2460" w:hanging="420"/>
      </w:pPr>
      <w:rPr>
        <w:rFonts w:ascii="Wingdings" w:hAnsi="Wingdings" w:hint="default"/>
      </w:rPr>
    </w:lvl>
    <w:lvl w:ilvl="3">
      <w:start w:val="1"/>
      <w:numFmt w:val="bullet"/>
      <w:lvlText w:val=""/>
      <w:lvlJc w:val="left"/>
      <w:pPr>
        <w:ind w:left="2880" w:hanging="420"/>
      </w:pPr>
      <w:rPr>
        <w:rFonts w:ascii="Wingdings" w:hAnsi="Wingdings" w:hint="default"/>
      </w:rPr>
    </w:lvl>
    <w:lvl w:ilvl="4">
      <w:start w:val="1"/>
      <w:numFmt w:val="bullet"/>
      <w:lvlText w:val=""/>
      <w:lvlJc w:val="left"/>
      <w:pPr>
        <w:ind w:left="3300" w:hanging="420"/>
      </w:pPr>
      <w:rPr>
        <w:rFonts w:ascii="Wingdings" w:hAnsi="Wingdings" w:hint="default"/>
      </w:rPr>
    </w:lvl>
    <w:lvl w:ilvl="5">
      <w:start w:val="1"/>
      <w:numFmt w:val="bullet"/>
      <w:lvlText w:val=""/>
      <w:lvlJc w:val="left"/>
      <w:pPr>
        <w:ind w:left="3720" w:hanging="420"/>
      </w:pPr>
      <w:rPr>
        <w:rFonts w:ascii="Wingdings" w:hAnsi="Wingdings" w:hint="default"/>
      </w:rPr>
    </w:lvl>
    <w:lvl w:ilvl="6">
      <w:start w:val="1"/>
      <w:numFmt w:val="bullet"/>
      <w:lvlText w:val=""/>
      <w:lvlJc w:val="left"/>
      <w:pPr>
        <w:ind w:left="4140" w:hanging="420"/>
      </w:pPr>
      <w:rPr>
        <w:rFonts w:ascii="Wingdings" w:hAnsi="Wingdings" w:hint="default"/>
      </w:rPr>
    </w:lvl>
    <w:lvl w:ilvl="7">
      <w:start w:val="1"/>
      <w:numFmt w:val="bullet"/>
      <w:lvlText w:val=""/>
      <w:lvlJc w:val="left"/>
      <w:pPr>
        <w:ind w:left="4560" w:hanging="420"/>
      </w:pPr>
      <w:rPr>
        <w:rFonts w:ascii="Wingdings" w:hAnsi="Wingdings" w:hint="default"/>
      </w:rPr>
    </w:lvl>
    <w:lvl w:ilvl="8">
      <w:start w:val="1"/>
      <w:numFmt w:val="bullet"/>
      <w:lvlText w:val=""/>
      <w:lvlJc w:val="left"/>
      <w:pPr>
        <w:ind w:left="4980" w:hanging="420"/>
      </w:pPr>
      <w:rPr>
        <w:rFonts w:ascii="Wingdings" w:hAnsi="Wingdings" w:hint="default"/>
      </w:rPr>
    </w:lvl>
  </w:abstractNum>
  <w:abstractNum w:abstractNumId="57">
    <w:nsid w:val="55317D8F"/>
    <w:multiLevelType w:val="multilevel"/>
    <w:tmpl w:val="55317D8F"/>
    <w:lvl w:ilvl="0">
      <w:start w:val="1"/>
      <w:numFmt w:val="bullet"/>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58">
    <w:nsid w:val="5ADD1DC4"/>
    <w:multiLevelType w:val="multilevel"/>
    <w:tmpl w:val="5ADD1DC4"/>
    <w:lvl w:ilvl="0">
      <w:start w:val="1"/>
      <w:numFmt w:val="bullet"/>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59">
    <w:nsid w:val="674E5A10"/>
    <w:multiLevelType w:val="multilevel"/>
    <w:tmpl w:val="674E5A1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0">
    <w:nsid w:val="6A3419F8"/>
    <w:multiLevelType w:val="multilevel"/>
    <w:tmpl w:val="6A3419F8"/>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61">
    <w:nsid w:val="6B086443"/>
    <w:multiLevelType w:val="multilevel"/>
    <w:tmpl w:val="6B086443"/>
    <w:lvl w:ilvl="0">
      <w:start w:val="1"/>
      <w:numFmt w:val="bullet"/>
      <w:lvlText w:val=""/>
      <w:lvlJc w:val="left"/>
      <w:pPr>
        <w:ind w:left="917" w:hanging="420"/>
      </w:pPr>
      <w:rPr>
        <w:rFonts w:ascii="Symbol" w:hAnsi="Symbol" w:hint="default"/>
      </w:rPr>
    </w:lvl>
    <w:lvl w:ilvl="1">
      <w:start w:val="1"/>
      <w:numFmt w:val="bullet"/>
      <w:lvlText w:val=""/>
      <w:lvlJc w:val="left"/>
      <w:pPr>
        <w:ind w:left="1337" w:hanging="420"/>
      </w:pPr>
      <w:rPr>
        <w:rFonts w:ascii="Wingdings" w:hAnsi="Wingdings" w:hint="default"/>
      </w:rPr>
    </w:lvl>
    <w:lvl w:ilvl="2">
      <w:start w:val="1"/>
      <w:numFmt w:val="bullet"/>
      <w:lvlText w:val=""/>
      <w:lvlJc w:val="left"/>
      <w:pPr>
        <w:ind w:left="1757" w:hanging="420"/>
      </w:pPr>
      <w:rPr>
        <w:rFonts w:ascii="Wingdings" w:hAnsi="Wingdings" w:hint="default"/>
      </w:rPr>
    </w:lvl>
    <w:lvl w:ilvl="3">
      <w:start w:val="1"/>
      <w:numFmt w:val="bullet"/>
      <w:lvlText w:val=""/>
      <w:lvlJc w:val="left"/>
      <w:pPr>
        <w:ind w:left="2177" w:hanging="420"/>
      </w:pPr>
      <w:rPr>
        <w:rFonts w:ascii="Wingdings" w:hAnsi="Wingdings" w:hint="default"/>
      </w:rPr>
    </w:lvl>
    <w:lvl w:ilvl="4">
      <w:start w:val="1"/>
      <w:numFmt w:val="bullet"/>
      <w:lvlText w:val=""/>
      <w:lvlJc w:val="left"/>
      <w:pPr>
        <w:ind w:left="2597" w:hanging="420"/>
      </w:pPr>
      <w:rPr>
        <w:rFonts w:ascii="Wingdings" w:hAnsi="Wingdings" w:hint="default"/>
      </w:rPr>
    </w:lvl>
    <w:lvl w:ilvl="5">
      <w:start w:val="1"/>
      <w:numFmt w:val="bullet"/>
      <w:lvlText w:val=""/>
      <w:lvlJc w:val="left"/>
      <w:pPr>
        <w:ind w:left="3017" w:hanging="420"/>
      </w:pPr>
      <w:rPr>
        <w:rFonts w:ascii="Wingdings" w:hAnsi="Wingdings" w:hint="default"/>
      </w:rPr>
    </w:lvl>
    <w:lvl w:ilvl="6">
      <w:start w:val="1"/>
      <w:numFmt w:val="bullet"/>
      <w:lvlText w:val=""/>
      <w:lvlJc w:val="left"/>
      <w:pPr>
        <w:ind w:left="3437" w:hanging="420"/>
      </w:pPr>
      <w:rPr>
        <w:rFonts w:ascii="Wingdings" w:hAnsi="Wingdings" w:hint="default"/>
      </w:rPr>
    </w:lvl>
    <w:lvl w:ilvl="7">
      <w:start w:val="1"/>
      <w:numFmt w:val="bullet"/>
      <w:lvlText w:val=""/>
      <w:lvlJc w:val="left"/>
      <w:pPr>
        <w:ind w:left="3857" w:hanging="420"/>
      </w:pPr>
      <w:rPr>
        <w:rFonts w:ascii="Wingdings" w:hAnsi="Wingdings" w:hint="default"/>
      </w:rPr>
    </w:lvl>
    <w:lvl w:ilvl="8">
      <w:start w:val="1"/>
      <w:numFmt w:val="bullet"/>
      <w:lvlText w:val=""/>
      <w:lvlJc w:val="left"/>
      <w:pPr>
        <w:ind w:left="4277" w:hanging="420"/>
      </w:pPr>
      <w:rPr>
        <w:rFonts w:ascii="Wingdings" w:hAnsi="Wingdings" w:hint="default"/>
      </w:rPr>
    </w:lvl>
  </w:abstractNum>
  <w:abstractNum w:abstractNumId="62">
    <w:nsid w:val="6B975C53"/>
    <w:multiLevelType w:val="multilevel"/>
    <w:tmpl w:val="6B975C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6D883774"/>
    <w:multiLevelType w:val="multilevel"/>
    <w:tmpl w:val="6D883774"/>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64">
    <w:nsid w:val="6DDE2CB2"/>
    <w:multiLevelType w:val="multilevel"/>
    <w:tmpl w:val="6DDE2CB2"/>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5">
    <w:nsid w:val="6E6F6101"/>
    <w:multiLevelType w:val="hybridMultilevel"/>
    <w:tmpl w:val="0A00FFC4"/>
    <w:lvl w:ilvl="0" w:tplc="FFFFFFFF">
      <w:start w:val="1"/>
      <w:numFmt w:val="decimal"/>
      <w:lvlText w:val="%1."/>
      <w:lvlJc w:val="left"/>
      <w:pPr>
        <w:tabs>
          <w:tab w:val="num" w:pos="420"/>
        </w:tabs>
        <w:ind w:left="420" w:hanging="420"/>
      </w:pPr>
      <w:rPr>
        <w:rFonts w:hint="eastAsia"/>
      </w:rPr>
    </w:lvl>
    <w:lvl w:ilvl="1" w:tplc="FFFFFFFF" w:tentative="1">
      <w:start w:val="1"/>
      <w:numFmt w:val="lowerLetter"/>
      <w:lvlText w:val="%2)"/>
      <w:lvlJc w:val="left"/>
      <w:pPr>
        <w:tabs>
          <w:tab w:val="num" w:pos="-4"/>
        </w:tabs>
        <w:ind w:left="-4" w:hanging="420"/>
      </w:pPr>
    </w:lvl>
    <w:lvl w:ilvl="2" w:tplc="FFFFFFFF" w:tentative="1">
      <w:start w:val="1"/>
      <w:numFmt w:val="lowerRoman"/>
      <w:lvlText w:val="%3."/>
      <w:lvlJc w:val="right"/>
      <w:pPr>
        <w:tabs>
          <w:tab w:val="num" w:pos="416"/>
        </w:tabs>
        <w:ind w:left="416" w:hanging="420"/>
      </w:pPr>
    </w:lvl>
    <w:lvl w:ilvl="3" w:tplc="FFFFFFFF" w:tentative="1">
      <w:start w:val="1"/>
      <w:numFmt w:val="decimal"/>
      <w:lvlText w:val="%4."/>
      <w:lvlJc w:val="left"/>
      <w:pPr>
        <w:tabs>
          <w:tab w:val="num" w:pos="836"/>
        </w:tabs>
        <w:ind w:left="836" w:hanging="420"/>
      </w:pPr>
    </w:lvl>
    <w:lvl w:ilvl="4" w:tplc="FFFFFFFF" w:tentative="1">
      <w:start w:val="1"/>
      <w:numFmt w:val="lowerLetter"/>
      <w:lvlText w:val="%5)"/>
      <w:lvlJc w:val="left"/>
      <w:pPr>
        <w:tabs>
          <w:tab w:val="num" w:pos="1256"/>
        </w:tabs>
        <w:ind w:left="1256" w:hanging="420"/>
      </w:pPr>
    </w:lvl>
    <w:lvl w:ilvl="5" w:tplc="FFFFFFFF" w:tentative="1">
      <w:start w:val="1"/>
      <w:numFmt w:val="lowerRoman"/>
      <w:lvlText w:val="%6."/>
      <w:lvlJc w:val="right"/>
      <w:pPr>
        <w:tabs>
          <w:tab w:val="num" w:pos="1676"/>
        </w:tabs>
        <w:ind w:left="1676" w:hanging="420"/>
      </w:pPr>
    </w:lvl>
    <w:lvl w:ilvl="6" w:tplc="FFFFFFFF" w:tentative="1">
      <w:start w:val="1"/>
      <w:numFmt w:val="decimal"/>
      <w:lvlText w:val="%7."/>
      <w:lvlJc w:val="left"/>
      <w:pPr>
        <w:tabs>
          <w:tab w:val="num" w:pos="2096"/>
        </w:tabs>
        <w:ind w:left="2096" w:hanging="420"/>
      </w:pPr>
    </w:lvl>
    <w:lvl w:ilvl="7" w:tplc="FFFFFFFF" w:tentative="1">
      <w:start w:val="1"/>
      <w:numFmt w:val="lowerLetter"/>
      <w:lvlText w:val="%8)"/>
      <w:lvlJc w:val="left"/>
      <w:pPr>
        <w:tabs>
          <w:tab w:val="num" w:pos="2516"/>
        </w:tabs>
        <w:ind w:left="2516" w:hanging="420"/>
      </w:pPr>
    </w:lvl>
    <w:lvl w:ilvl="8" w:tplc="FFFFFFFF" w:tentative="1">
      <w:start w:val="1"/>
      <w:numFmt w:val="lowerRoman"/>
      <w:lvlText w:val="%9."/>
      <w:lvlJc w:val="right"/>
      <w:pPr>
        <w:tabs>
          <w:tab w:val="num" w:pos="2936"/>
        </w:tabs>
        <w:ind w:left="2936" w:hanging="420"/>
      </w:pPr>
    </w:lvl>
  </w:abstractNum>
  <w:abstractNum w:abstractNumId="66">
    <w:nsid w:val="71DF5419"/>
    <w:multiLevelType w:val="multilevel"/>
    <w:tmpl w:val="71DF5419"/>
    <w:lvl w:ilvl="0">
      <w:start w:val="11"/>
      <w:numFmt w:val="decimal"/>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75B626B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68">
    <w:nsid w:val="7A67244F"/>
    <w:multiLevelType w:val="multilevel"/>
    <w:tmpl w:val="937ED6CA"/>
    <w:lvl w:ilvl="0">
      <w:start w:val="1"/>
      <w:numFmt w:val="decimal"/>
      <w:suff w:val="space"/>
      <w:lvlText w:val="%1."/>
      <w:lvlJc w:val="left"/>
      <w:pPr>
        <w:ind w:left="425" w:firstLine="142"/>
      </w:pPr>
      <w:rPr>
        <w:rFonts w:hint="eastAsia"/>
      </w:rPr>
    </w:lvl>
    <w:lvl w:ilvl="1">
      <w:start w:val="1"/>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9">
    <w:nsid w:val="7B8B51BE"/>
    <w:multiLevelType w:val="multilevel"/>
    <w:tmpl w:val="7B8B51BE"/>
    <w:lvl w:ilvl="0">
      <w:start w:val="1"/>
      <w:numFmt w:val="bullet"/>
      <w:lvlText w:val=""/>
      <w:lvlJc w:val="left"/>
      <w:pPr>
        <w:ind w:left="940" w:hanging="420"/>
      </w:pPr>
      <w:rPr>
        <w:rFonts w:ascii="Wingdings" w:hAnsi="Wingdings" w:hint="default"/>
      </w:rPr>
    </w:lvl>
    <w:lvl w:ilvl="1">
      <w:start w:val="1"/>
      <w:numFmt w:val="bullet"/>
      <w:lvlText w:val=""/>
      <w:lvlJc w:val="left"/>
      <w:pPr>
        <w:ind w:left="1360" w:hanging="420"/>
      </w:pPr>
      <w:rPr>
        <w:rFonts w:ascii="Wingdings" w:hAnsi="Wingdings" w:hint="default"/>
      </w:rPr>
    </w:lvl>
    <w:lvl w:ilvl="2">
      <w:start w:val="1"/>
      <w:numFmt w:val="bullet"/>
      <w:lvlText w:val=""/>
      <w:lvlJc w:val="left"/>
      <w:pPr>
        <w:ind w:left="1780" w:hanging="420"/>
      </w:pPr>
      <w:rPr>
        <w:rFonts w:ascii="Wingdings" w:hAnsi="Wingdings" w:hint="default"/>
      </w:rPr>
    </w:lvl>
    <w:lvl w:ilvl="3">
      <w:start w:val="1"/>
      <w:numFmt w:val="bullet"/>
      <w:lvlText w:val=""/>
      <w:lvlJc w:val="left"/>
      <w:pPr>
        <w:ind w:left="2200" w:hanging="420"/>
      </w:pPr>
      <w:rPr>
        <w:rFonts w:ascii="Wingdings" w:hAnsi="Wingdings" w:hint="default"/>
      </w:rPr>
    </w:lvl>
    <w:lvl w:ilvl="4">
      <w:start w:val="1"/>
      <w:numFmt w:val="bullet"/>
      <w:lvlText w:val=""/>
      <w:lvlJc w:val="left"/>
      <w:pPr>
        <w:ind w:left="2620" w:hanging="420"/>
      </w:pPr>
      <w:rPr>
        <w:rFonts w:ascii="Wingdings" w:hAnsi="Wingdings" w:hint="default"/>
      </w:rPr>
    </w:lvl>
    <w:lvl w:ilvl="5">
      <w:start w:val="1"/>
      <w:numFmt w:val="bullet"/>
      <w:lvlText w:val=""/>
      <w:lvlJc w:val="left"/>
      <w:pPr>
        <w:ind w:left="3040" w:hanging="420"/>
      </w:pPr>
      <w:rPr>
        <w:rFonts w:ascii="Wingdings" w:hAnsi="Wingdings" w:hint="default"/>
      </w:rPr>
    </w:lvl>
    <w:lvl w:ilvl="6">
      <w:start w:val="1"/>
      <w:numFmt w:val="bullet"/>
      <w:lvlText w:val=""/>
      <w:lvlJc w:val="left"/>
      <w:pPr>
        <w:ind w:left="3460" w:hanging="420"/>
      </w:pPr>
      <w:rPr>
        <w:rFonts w:ascii="Wingdings" w:hAnsi="Wingdings" w:hint="default"/>
      </w:rPr>
    </w:lvl>
    <w:lvl w:ilvl="7">
      <w:start w:val="1"/>
      <w:numFmt w:val="bullet"/>
      <w:lvlText w:val=""/>
      <w:lvlJc w:val="left"/>
      <w:pPr>
        <w:ind w:left="3880" w:hanging="420"/>
      </w:pPr>
      <w:rPr>
        <w:rFonts w:ascii="Wingdings" w:hAnsi="Wingdings" w:hint="default"/>
      </w:rPr>
    </w:lvl>
    <w:lvl w:ilvl="8">
      <w:start w:val="1"/>
      <w:numFmt w:val="bullet"/>
      <w:lvlText w:val=""/>
      <w:lvlJc w:val="left"/>
      <w:pPr>
        <w:ind w:left="4300" w:hanging="420"/>
      </w:pPr>
      <w:rPr>
        <w:rFonts w:ascii="Wingdings" w:hAnsi="Wingdings" w:hint="default"/>
      </w:rPr>
    </w:lvl>
  </w:abstractNum>
  <w:abstractNum w:abstractNumId="70">
    <w:nsid w:val="7DCA09FF"/>
    <w:multiLevelType w:val="multilevel"/>
    <w:tmpl w:val="7DCA09F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1">
    <w:nsid w:val="7F8B5EA7"/>
    <w:multiLevelType w:val="multilevel"/>
    <w:tmpl w:val="7F8B5EA7"/>
    <w:lvl w:ilvl="0">
      <w:start w:val="12"/>
      <w:numFmt w:val="decimal"/>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2"/>
  </w:num>
  <w:num w:numId="2">
    <w:abstractNumId w:val="24"/>
  </w:num>
  <w:num w:numId="3">
    <w:abstractNumId w:val="3"/>
  </w:num>
  <w:num w:numId="4">
    <w:abstractNumId w:val="7"/>
  </w:num>
  <w:num w:numId="5">
    <w:abstractNumId w:val="2"/>
  </w:num>
  <w:num w:numId="6">
    <w:abstractNumId w:val="8"/>
  </w:num>
  <w:num w:numId="7">
    <w:abstractNumId w:val="4"/>
  </w:num>
  <w:num w:numId="8">
    <w:abstractNumId w:val="6"/>
  </w:num>
  <w:num w:numId="9">
    <w:abstractNumId w:val="10"/>
  </w:num>
  <w:num w:numId="10">
    <w:abstractNumId w:val="5"/>
  </w:num>
  <w:num w:numId="11">
    <w:abstractNumId w:val="9"/>
  </w:num>
  <w:num w:numId="12">
    <w:abstractNumId w:val="0"/>
  </w:num>
  <w:num w:numId="13">
    <w:abstractNumId w:val="67"/>
  </w:num>
  <w:num w:numId="14">
    <w:abstractNumId w:val="23"/>
  </w:num>
  <w:num w:numId="15">
    <w:abstractNumId w:val="25"/>
  </w:num>
  <w:num w:numId="16">
    <w:abstractNumId w:val="26"/>
  </w:num>
  <w:num w:numId="17">
    <w:abstractNumId w:val="48"/>
  </w:num>
  <w:num w:numId="18">
    <w:abstractNumId w:val="38"/>
  </w:num>
  <w:num w:numId="19">
    <w:abstractNumId w:val="32"/>
  </w:num>
  <w:num w:numId="20">
    <w:abstractNumId w:val="31"/>
  </w:num>
  <w:num w:numId="21">
    <w:abstractNumId w:val="68"/>
  </w:num>
  <w:num w:numId="22">
    <w:abstractNumId w:val="18"/>
  </w:num>
  <w:num w:numId="23">
    <w:abstractNumId w:val="55"/>
  </w:num>
  <w:num w:numId="24">
    <w:abstractNumId w:val="65"/>
  </w:num>
  <w:num w:numId="25">
    <w:abstractNumId w:val="1"/>
  </w:num>
  <w:num w:numId="26">
    <w:abstractNumId w:val="19"/>
  </w:num>
  <w:num w:numId="27">
    <w:abstractNumId w:val="22"/>
  </w:num>
  <w:num w:numId="28">
    <w:abstractNumId w:val="17"/>
  </w:num>
  <w:num w:numId="29">
    <w:abstractNumId w:val="46"/>
  </w:num>
  <w:num w:numId="30">
    <w:abstractNumId w:val="39"/>
  </w:num>
  <w:num w:numId="31">
    <w:abstractNumId w:val="13"/>
  </w:num>
  <w:num w:numId="32">
    <w:abstractNumId w:val="15"/>
  </w:num>
  <w:num w:numId="33">
    <w:abstractNumId w:val="51"/>
  </w:num>
  <w:num w:numId="34">
    <w:abstractNumId w:val="69"/>
  </w:num>
  <w:num w:numId="35">
    <w:abstractNumId w:val="54"/>
  </w:num>
  <w:num w:numId="36">
    <w:abstractNumId w:val="43"/>
  </w:num>
  <w:num w:numId="37">
    <w:abstractNumId w:val="40"/>
  </w:num>
  <w:num w:numId="38">
    <w:abstractNumId w:val="11"/>
  </w:num>
  <w:num w:numId="39">
    <w:abstractNumId w:val="53"/>
  </w:num>
  <w:num w:numId="40">
    <w:abstractNumId w:val="58"/>
  </w:num>
  <w:num w:numId="41">
    <w:abstractNumId w:val="36"/>
  </w:num>
  <w:num w:numId="42">
    <w:abstractNumId w:val="41"/>
  </w:num>
  <w:num w:numId="43">
    <w:abstractNumId w:val="57"/>
  </w:num>
  <w:num w:numId="44">
    <w:abstractNumId w:val="21"/>
  </w:num>
  <w:num w:numId="45">
    <w:abstractNumId w:val="37"/>
  </w:num>
  <w:num w:numId="46">
    <w:abstractNumId w:val="16"/>
  </w:num>
  <w:num w:numId="47">
    <w:abstractNumId w:val="28"/>
  </w:num>
  <w:num w:numId="48">
    <w:abstractNumId w:val="49"/>
  </w:num>
  <w:num w:numId="49">
    <w:abstractNumId w:val="27"/>
  </w:num>
  <w:num w:numId="50">
    <w:abstractNumId w:val="44"/>
  </w:num>
  <w:num w:numId="51">
    <w:abstractNumId w:val="20"/>
  </w:num>
  <w:num w:numId="52">
    <w:abstractNumId w:val="59"/>
  </w:num>
  <w:num w:numId="53">
    <w:abstractNumId w:val="64"/>
  </w:num>
  <w:num w:numId="54">
    <w:abstractNumId w:val="33"/>
  </w:num>
  <w:num w:numId="55">
    <w:abstractNumId w:val="52"/>
  </w:num>
  <w:num w:numId="56">
    <w:abstractNumId w:val="47"/>
  </w:num>
  <w:num w:numId="57">
    <w:abstractNumId w:val="70"/>
  </w:num>
  <w:num w:numId="58">
    <w:abstractNumId w:val="56"/>
  </w:num>
  <w:num w:numId="59">
    <w:abstractNumId w:val="29"/>
  </w:num>
  <w:num w:numId="60">
    <w:abstractNumId w:val="62"/>
  </w:num>
  <w:num w:numId="61">
    <w:abstractNumId w:val="50"/>
  </w:num>
  <w:num w:numId="62">
    <w:abstractNumId w:val="35"/>
  </w:num>
  <w:num w:numId="63">
    <w:abstractNumId w:val="60"/>
  </w:num>
  <w:num w:numId="64">
    <w:abstractNumId w:val="14"/>
  </w:num>
  <w:num w:numId="65">
    <w:abstractNumId w:val="42"/>
  </w:num>
  <w:num w:numId="66">
    <w:abstractNumId w:val="45"/>
  </w:num>
  <w:num w:numId="67">
    <w:abstractNumId w:val="61"/>
  </w:num>
  <w:num w:numId="68">
    <w:abstractNumId w:val="63"/>
  </w:num>
  <w:num w:numId="69">
    <w:abstractNumId w:val="30"/>
  </w:num>
  <w:num w:numId="70">
    <w:abstractNumId w:val="66"/>
  </w:num>
  <w:num w:numId="71">
    <w:abstractNumId w:val="34"/>
  </w:num>
  <w:num w:numId="72">
    <w:abstractNumId w:val="7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368"/>
    <w:rsid w:val="000054AD"/>
    <w:rsid w:val="00005D4A"/>
    <w:rsid w:val="00005FA2"/>
    <w:rsid w:val="00006B4E"/>
    <w:rsid w:val="00006DDD"/>
    <w:rsid w:val="00010879"/>
    <w:rsid w:val="00010D30"/>
    <w:rsid w:val="00011304"/>
    <w:rsid w:val="00011513"/>
    <w:rsid w:val="00012E6D"/>
    <w:rsid w:val="000141D1"/>
    <w:rsid w:val="00016FE2"/>
    <w:rsid w:val="0002098C"/>
    <w:rsid w:val="0002128C"/>
    <w:rsid w:val="000227A9"/>
    <w:rsid w:val="00024BCF"/>
    <w:rsid w:val="000252FD"/>
    <w:rsid w:val="00027EBE"/>
    <w:rsid w:val="000300A6"/>
    <w:rsid w:val="000305AD"/>
    <w:rsid w:val="0003300E"/>
    <w:rsid w:val="00033F5B"/>
    <w:rsid w:val="0003452C"/>
    <w:rsid w:val="00034868"/>
    <w:rsid w:val="00035C08"/>
    <w:rsid w:val="00035C9C"/>
    <w:rsid w:val="0003776A"/>
    <w:rsid w:val="00040A06"/>
    <w:rsid w:val="00040E34"/>
    <w:rsid w:val="000425C4"/>
    <w:rsid w:val="00044EFC"/>
    <w:rsid w:val="00045E9D"/>
    <w:rsid w:val="0004606F"/>
    <w:rsid w:val="0004706F"/>
    <w:rsid w:val="00051872"/>
    <w:rsid w:val="000523C3"/>
    <w:rsid w:val="00052ED3"/>
    <w:rsid w:val="00053570"/>
    <w:rsid w:val="0005682D"/>
    <w:rsid w:val="0005708D"/>
    <w:rsid w:val="00057201"/>
    <w:rsid w:val="00060C3E"/>
    <w:rsid w:val="000611BF"/>
    <w:rsid w:val="0006128F"/>
    <w:rsid w:val="00061329"/>
    <w:rsid w:val="0006174E"/>
    <w:rsid w:val="000633DD"/>
    <w:rsid w:val="000643EB"/>
    <w:rsid w:val="0006566F"/>
    <w:rsid w:val="00066F33"/>
    <w:rsid w:val="0007028F"/>
    <w:rsid w:val="00071707"/>
    <w:rsid w:val="00071829"/>
    <w:rsid w:val="000720A2"/>
    <w:rsid w:val="00073189"/>
    <w:rsid w:val="00073511"/>
    <w:rsid w:val="0007419F"/>
    <w:rsid w:val="000747D9"/>
    <w:rsid w:val="00075C0A"/>
    <w:rsid w:val="00080346"/>
    <w:rsid w:val="00080609"/>
    <w:rsid w:val="000808D4"/>
    <w:rsid w:val="000813FA"/>
    <w:rsid w:val="00082ECF"/>
    <w:rsid w:val="00083823"/>
    <w:rsid w:val="00087119"/>
    <w:rsid w:val="0009020B"/>
    <w:rsid w:val="0009031B"/>
    <w:rsid w:val="00092744"/>
    <w:rsid w:val="00093407"/>
    <w:rsid w:val="00093559"/>
    <w:rsid w:val="00095EA6"/>
    <w:rsid w:val="000A0B2B"/>
    <w:rsid w:val="000A1A2A"/>
    <w:rsid w:val="000A2B29"/>
    <w:rsid w:val="000A33C9"/>
    <w:rsid w:val="000A403E"/>
    <w:rsid w:val="000A5789"/>
    <w:rsid w:val="000A6ECD"/>
    <w:rsid w:val="000A7298"/>
    <w:rsid w:val="000B012E"/>
    <w:rsid w:val="000B0802"/>
    <w:rsid w:val="000B083C"/>
    <w:rsid w:val="000B118B"/>
    <w:rsid w:val="000B198C"/>
    <w:rsid w:val="000B238C"/>
    <w:rsid w:val="000B2E81"/>
    <w:rsid w:val="000B4AFE"/>
    <w:rsid w:val="000B5EB6"/>
    <w:rsid w:val="000B63D7"/>
    <w:rsid w:val="000B65FD"/>
    <w:rsid w:val="000B6D75"/>
    <w:rsid w:val="000C0902"/>
    <w:rsid w:val="000C169E"/>
    <w:rsid w:val="000C3D9F"/>
    <w:rsid w:val="000C68CB"/>
    <w:rsid w:val="000C69BF"/>
    <w:rsid w:val="000C7F0D"/>
    <w:rsid w:val="000D03A1"/>
    <w:rsid w:val="000D0627"/>
    <w:rsid w:val="000D07C3"/>
    <w:rsid w:val="000D28D5"/>
    <w:rsid w:val="000D4B1F"/>
    <w:rsid w:val="000D55DC"/>
    <w:rsid w:val="000D72E2"/>
    <w:rsid w:val="000E12CA"/>
    <w:rsid w:val="000E1CFF"/>
    <w:rsid w:val="000E41BD"/>
    <w:rsid w:val="000E61C3"/>
    <w:rsid w:val="000E7E59"/>
    <w:rsid w:val="000E7EF6"/>
    <w:rsid w:val="000F1C8B"/>
    <w:rsid w:val="000F326C"/>
    <w:rsid w:val="000F3AED"/>
    <w:rsid w:val="000F3D25"/>
    <w:rsid w:val="000F441D"/>
    <w:rsid w:val="000F6BE1"/>
    <w:rsid w:val="0010006B"/>
    <w:rsid w:val="001011F6"/>
    <w:rsid w:val="00102C76"/>
    <w:rsid w:val="00102D4D"/>
    <w:rsid w:val="00103527"/>
    <w:rsid w:val="00103EF4"/>
    <w:rsid w:val="00105E66"/>
    <w:rsid w:val="00105EE8"/>
    <w:rsid w:val="001076D4"/>
    <w:rsid w:val="001148E5"/>
    <w:rsid w:val="00114D60"/>
    <w:rsid w:val="001152FF"/>
    <w:rsid w:val="00117C63"/>
    <w:rsid w:val="00120B7A"/>
    <w:rsid w:val="00120EA3"/>
    <w:rsid w:val="00122756"/>
    <w:rsid w:val="00122A38"/>
    <w:rsid w:val="00122D07"/>
    <w:rsid w:val="00123C25"/>
    <w:rsid w:val="00123FA1"/>
    <w:rsid w:val="001241FA"/>
    <w:rsid w:val="001243E3"/>
    <w:rsid w:val="00124508"/>
    <w:rsid w:val="00124E1B"/>
    <w:rsid w:val="00124F19"/>
    <w:rsid w:val="00125A04"/>
    <w:rsid w:val="00126B21"/>
    <w:rsid w:val="00126E7A"/>
    <w:rsid w:val="00126F46"/>
    <w:rsid w:val="001273DF"/>
    <w:rsid w:val="00130C8C"/>
    <w:rsid w:val="00132831"/>
    <w:rsid w:val="001329BD"/>
    <w:rsid w:val="00137BCB"/>
    <w:rsid w:val="00140995"/>
    <w:rsid w:val="001410D2"/>
    <w:rsid w:val="00141659"/>
    <w:rsid w:val="001439A4"/>
    <w:rsid w:val="00143D8A"/>
    <w:rsid w:val="001445BC"/>
    <w:rsid w:val="0014479B"/>
    <w:rsid w:val="00145340"/>
    <w:rsid w:val="0014560B"/>
    <w:rsid w:val="00146B32"/>
    <w:rsid w:val="00146C03"/>
    <w:rsid w:val="00147709"/>
    <w:rsid w:val="001478D8"/>
    <w:rsid w:val="00147DAB"/>
    <w:rsid w:val="00150907"/>
    <w:rsid w:val="00151E87"/>
    <w:rsid w:val="00151F90"/>
    <w:rsid w:val="00152ED7"/>
    <w:rsid w:val="001559E8"/>
    <w:rsid w:val="00155A2E"/>
    <w:rsid w:val="00155E06"/>
    <w:rsid w:val="001574C8"/>
    <w:rsid w:val="00157E2C"/>
    <w:rsid w:val="00160B10"/>
    <w:rsid w:val="00160DB6"/>
    <w:rsid w:val="00160F51"/>
    <w:rsid w:val="00161146"/>
    <w:rsid w:val="001632A0"/>
    <w:rsid w:val="00163388"/>
    <w:rsid w:val="001650B8"/>
    <w:rsid w:val="001669B5"/>
    <w:rsid w:val="00167310"/>
    <w:rsid w:val="00170980"/>
    <w:rsid w:val="001712BD"/>
    <w:rsid w:val="00171CB5"/>
    <w:rsid w:val="00172A27"/>
    <w:rsid w:val="001736A4"/>
    <w:rsid w:val="00173C6F"/>
    <w:rsid w:val="00176468"/>
    <w:rsid w:val="001765DF"/>
    <w:rsid w:val="00176BD0"/>
    <w:rsid w:val="00177414"/>
    <w:rsid w:val="00180851"/>
    <w:rsid w:val="00180BBE"/>
    <w:rsid w:val="00181833"/>
    <w:rsid w:val="0018246D"/>
    <w:rsid w:val="00182D88"/>
    <w:rsid w:val="001848C9"/>
    <w:rsid w:val="001869E8"/>
    <w:rsid w:val="00191176"/>
    <w:rsid w:val="00193769"/>
    <w:rsid w:val="001938CC"/>
    <w:rsid w:val="0019415C"/>
    <w:rsid w:val="00194C7B"/>
    <w:rsid w:val="00194D7C"/>
    <w:rsid w:val="00195701"/>
    <w:rsid w:val="00196D14"/>
    <w:rsid w:val="001978F2"/>
    <w:rsid w:val="00197BCA"/>
    <w:rsid w:val="00197BE6"/>
    <w:rsid w:val="00197D3F"/>
    <w:rsid w:val="001A0FF0"/>
    <w:rsid w:val="001A2E25"/>
    <w:rsid w:val="001A396A"/>
    <w:rsid w:val="001A49FB"/>
    <w:rsid w:val="001A5B84"/>
    <w:rsid w:val="001A6292"/>
    <w:rsid w:val="001A7339"/>
    <w:rsid w:val="001A7E0F"/>
    <w:rsid w:val="001B3F56"/>
    <w:rsid w:val="001B48C9"/>
    <w:rsid w:val="001B730A"/>
    <w:rsid w:val="001C114E"/>
    <w:rsid w:val="001C1639"/>
    <w:rsid w:val="001C5365"/>
    <w:rsid w:val="001C6217"/>
    <w:rsid w:val="001C6CE5"/>
    <w:rsid w:val="001D1340"/>
    <w:rsid w:val="001D2438"/>
    <w:rsid w:val="001D2AF5"/>
    <w:rsid w:val="001D3EA5"/>
    <w:rsid w:val="001D420C"/>
    <w:rsid w:val="001D4215"/>
    <w:rsid w:val="001D4F84"/>
    <w:rsid w:val="001D678F"/>
    <w:rsid w:val="001E135B"/>
    <w:rsid w:val="001E2AC8"/>
    <w:rsid w:val="001E413D"/>
    <w:rsid w:val="001E671D"/>
    <w:rsid w:val="001E6DEA"/>
    <w:rsid w:val="001E6FAA"/>
    <w:rsid w:val="001E7257"/>
    <w:rsid w:val="001F2338"/>
    <w:rsid w:val="001F2454"/>
    <w:rsid w:val="001F2B7D"/>
    <w:rsid w:val="001F3915"/>
    <w:rsid w:val="001F549F"/>
    <w:rsid w:val="001F5D25"/>
    <w:rsid w:val="00200B91"/>
    <w:rsid w:val="0020367B"/>
    <w:rsid w:val="00203816"/>
    <w:rsid w:val="00203FAA"/>
    <w:rsid w:val="0020439D"/>
    <w:rsid w:val="00204AF9"/>
    <w:rsid w:val="00205458"/>
    <w:rsid w:val="00210211"/>
    <w:rsid w:val="002103C8"/>
    <w:rsid w:val="00210450"/>
    <w:rsid w:val="002120F8"/>
    <w:rsid w:val="00212F49"/>
    <w:rsid w:val="00213B47"/>
    <w:rsid w:val="00214FB5"/>
    <w:rsid w:val="0021696E"/>
    <w:rsid w:val="002220B0"/>
    <w:rsid w:val="00226AE7"/>
    <w:rsid w:val="002272D2"/>
    <w:rsid w:val="002276AE"/>
    <w:rsid w:val="00227A3B"/>
    <w:rsid w:val="00234573"/>
    <w:rsid w:val="002346E6"/>
    <w:rsid w:val="002374D5"/>
    <w:rsid w:val="002406B1"/>
    <w:rsid w:val="00240942"/>
    <w:rsid w:val="00240DB5"/>
    <w:rsid w:val="00240E80"/>
    <w:rsid w:val="002424A3"/>
    <w:rsid w:val="0024301D"/>
    <w:rsid w:val="00243EF9"/>
    <w:rsid w:val="00245DCA"/>
    <w:rsid w:val="00245ECC"/>
    <w:rsid w:val="00247559"/>
    <w:rsid w:val="00250DCC"/>
    <w:rsid w:val="0025187B"/>
    <w:rsid w:val="002526A6"/>
    <w:rsid w:val="00254CDB"/>
    <w:rsid w:val="00255204"/>
    <w:rsid w:val="00260B9D"/>
    <w:rsid w:val="0026303D"/>
    <w:rsid w:val="002641DB"/>
    <w:rsid w:val="002648E7"/>
    <w:rsid w:val="00265C1B"/>
    <w:rsid w:val="0027018D"/>
    <w:rsid w:val="00271BEF"/>
    <w:rsid w:val="002736F3"/>
    <w:rsid w:val="00273D8B"/>
    <w:rsid w:val="00277845"/>
    <w:rsid w:val="00277A29"/>
    <w:rsid w:val="002821F0"/>
    <w:rsid w:val="002822CE"/>
    <w:rsid w:val="0028290C"/>
    <w:rsid w:val="00283408"/>
    <w:rsid w:val="00284A17"/>
    <w:rsid w:val="00284B3A"/>
    <w:rsid w:val="00286F22"/>
    <w:rsid w:val="0029097C"/>
    <w:rsid w:val="00297364"/>
    <w:rsid w:val="002A0415"/>
    <w:rsid w:val="002A3D3F"/>
    <w:rsid w:val="002A52D2"/>
    <w:rsid w:val="002A5D19"/>
    <w:rsid w:val="002B19B9"/>
    <w:rsid w:val="002B1B2F"/>
    <w:rsid w:val="002B2730"/>
    <w:rsid w:val="002B4036"/>
    <w:rsid w:val="002B5B4F"/>
    <w:rsid w:val="002C0BF6"/>
    <w:rsid w:val="002C22EC"/>
    <w:rsid w:val="002C26CE"/>
    <w:rsid w:val="002C2B78"/>
    <w:rsid w:val="002C321C"/>
    <w:rsid w:val="002C4265"/>
    <w:rsid w:val="002C493A"/>
    <w:rsid w:val="002C4C5C"/>
    <w:rsid w:val="002C5AC3"/>
    <w:rsid w:val="002C76EA"/>
    <w:rsid w:val="002C772E"/>
    <w:rsid w:val="002D0794"/>
    <w:rsid w:val="002D0D06"/>
    <w:rsid w:val="002D1D6A"/>
    <w:rsid w:val="002D2407"/>
    <w:rsid w:val="002D3CBC"/>
    <w:rsid w:val="002D4199"/>
    <w:rsid w:val="002D50CE"/>
    <w:rsid w:val="002D5774"/>
    <w:rsid w:val="002D64AB"/>
    <w:rsid w:val="002D690D"/>
    <w:rsid w:val="002E1BB3"/>
    <w:rsid w:val="002E21CB"/>
    <w:rsid w:val="002E27B4"/>
    <w:rsid w:val="002E2A8C"/>
    <w:rsid w:val="002E334D"/>
    <w:rsid w:val="002E5BBB"/>
    <w:rsid w:val="002E650E"/>
    <w:rsid w:val="002E6F83"/>
    <w:rsid w:val="002E76CA"/>
    <w:rsid w:val="002F0489"/>
    <w:rsid w:val="002F286E"/>
    <w:rsid w:val="002F435F"/>
    <w:rsid w:val="002F55C3"/>
    <w:rsid w:val="00303165"/>
    <w:rsid w:val="00303B8A"/>
    <w:rsid w:val="00304DAB"/>
    <w:rsid w:val="00306149"/>
    <w:rsid w:val="003069EF"/>
    <w:rsid w:val="00307C81"/>
    <w:rsid w:val="00311E49"/>
    <w:rsid w:val="00314E11"/>
    <w:rsid w:val="003151CC"/>
    <w:rsid w:val="003156B6"/>
    <w:rsid w:val="003163D1"/>
    <w:rsid w:val="00316674"/>
    <w:rsid w:val="003210AE"/>
    <w:rsid w:val="00324D93"/>
    <w:rsid w:val="0032662E"/>
    <w:rsid w:val="00326DE3"/>
    <w:rsid w:val="003323DC"/>
    <w:rsid w:val="00336357"/>
    <w:rsid w:val="0033646D"/>
    <w:rsid w:val="00337297"/>
    <w:rsid w:val="00337851"/>
    <w:rsid w:val="0034020D"/>
    <w:rsid w:val="00340820"/>
    <w:rsid w:val="00342CBB"/>
    <w:rsid w:val="003434B3"/>
    <w:rsid w:val="00344151"/>
    <w:rsid w:val="003448BE"/>
    <w:rsid w:val="0034637F"/>
    <w:rsid w:val="00346A1F"/>
    <w:rsid w:val="00346CE9"/>
    <w:rsid w:val="0035188E"/>
    <w:rsid w:val="003518D9"/>
    <w:rsid w:val="00351B64"/>
    <w:rsid w:val="00354624"/>
    <w:rsid w:val="003550F1"/>
    <w:rsid w:val="003565B6"/>
    <w:rsid w:val="0035763B"/>
    <w:rsid w:val="00360A5B"/>
    <w:rsid w:val="00361D75"/>
    <w:rsid w:val="00362CBB"/>
    <w:rsid w:val="00363332"/>
    <w:rsid w:val="00364214"/>
    <w:rsid w:val="00366A37"/>
    <w:rsid w:val="00370EE3"/>
    <w:rsid w:val="00371B75"/>
    <w:rsid w:val="0037468D"/>
    <w:rsid w:val="00376283"/>
    <w:rsid w:val="00377161"/>
    <w:rsid w:val="003803E1"/>
    <w:rsid w:val="00380C99"/>
    <w:rsid w:val="00380DC5"/>
    <w:rsid w:val="00382293"/>
    <w:rsid w:val="00385574"/>
    <w:rsid w:val="0039051A"/>
    <w:rsid w:val="003924DD"/>
    <w:rsid w:val="00392968"/>
    <w:rsid w:val="00392D12"/>
    <w:rsid w:val="00393017"/>
    <w:rsid w:val="00393432"/>
    <w:rsid w:val="003939F6"/>
    <w:rsid w:val="00394131"/>
    <w:rsid w:val="003944CE"/>
    <w:rsid w:val="003960A0"/>
    <w:rsid w:val="00396AE9"/>
    <w:rsid w:val="00396CD1"/>
    <w:rsid w:val="00396F26"/>
    <w:rsid w:val="003A06CC"/>
    <w:rsid w:val="003A1063"/>
    <w:rsid w:val="003A2DBD"/>
    <w:rsid w:val="003A3CAA"/>
    <w:rsid w:val="003A6996"/>
    <w:rsid w:val="003A6CE6"/>
    <w:rsid w:val="003B09FA"/>
    <w:rsid w:val="003B149B"/>
    <w:rsid w:val="003B1B30"/>
    <w:rsid w:val="003B2458"/>
    <w:rsid w:val="003B36BC"/>
    <w:rsid w:val="003B4027"/>
    <w:rsid w:val="003B4672"/>
    <w:rsid w:val="003B4973"/>
    <w:rsid w:val="003B4FE1"/>
    <w:rsid w:val="003B6688"/>
    <w:rsid w:val="003C0BBB"/>
    <w:rsid w:val="003C3CF5"/>
    <w:rsid w:val="003C5F2A"/>
    <w:rsid w:val="003C629F"/>
    <w:rsid w:val="003C682E"/>
    <w:rsid w:val="003C6E56"/>
    <w:rsid w:val="003C73E6"/>
    <w:rsid w:val="003C7CB7"/>
    <w:rsid w:val="003D075C"/>
    <w:rsid w:val="003D079D"/>
    <w:rsid w:val="003D3A87"/>
    <w:rsid w:val="003D680B"/>
    <w:rsid w:val="003D702F"/>
    <w:rsid w:val="003E04E3"/>
    <w:rsid w:val="003E19E2"/>
    <w:rsid w:val="003E568D"/>
    <w:rsid w:val="003E56E5"/>
    <w:rsid w:val="003E6112"/>
    <w:rsid w:val="003E61B4"/>
    <w:rsid w:val="003F14F8"/>
    <w:rsid w:val="003F1540"/>
    <w:rsid w:val="003F22A9"/>
    <w:rsid w:val="003F3011"/>
    <w:rsid w:val="003F3483"/>
    <w:rsid w:val="003F395C"/>
    <w:rsid w:val="003F3A15"/>
    <w:rsid w:val="003F53B2"/>
    <w:rsid w:val="003F5C04"/>
    <w:rsid w:val="0040059C"/>
    <w:rsid w:val="004012FE"/>
    <w:rsid w:val="00401573"/>
    <w:rsid w:val="004018C6"/>
    <w:rsid w:val="00404BC3"/>
    <w:rsid w:val="00405A5C"/>
    <w:rsid w:val="004062FB"/>
    <w:rsid w:val="00407462"/>
    <w:rsid w:val="00407A46"/>
    <w:rsid w:val="0041026B"/>
    <w:rsid w:val="004104BB"/>
    <w:rsid w:val="00410E7A"/>
    <w:rsid w:val="0041149D"/>
    <w:rsid w:val="00414158"/>
    <w:rsid w:val="00414EDF"/>
    <w:rsid w:val="00415216"/>
    <w:rsid w:val="00417F46"/>
    <w:rsid w:val="00420910"/>
    <w:rsid w:val="00420E8C"/>
    <w:rsid w:val="0042222F"/>
    <w:rsid w:val="00423390"/>
    <w:rsid w:val="00423B7A"/>
    <w:rsid w:val="00424BCB"/>
    <w:rsid w:val="004272B0"/>
    <w:rsid w:val="00430175"/>
    <w:rsid w:val="0043028A"/>
    <w:rsid w:val="00431871"/>
    <w:rsid w:val="00431DB1"/>
    <w:rsid w:val="00432DBF"/>
    <w:rsid w:val="00433838"/>
    <w:rsid w:val="00434941"/>
    <w:rsid w:val="004350D7"/>
    <w:rsid w:val="00436E52"/>
    <w:rsid w:val="004370F1"/>
    <w:rsid w:val="00437262"/>
    <w:rsid w:val="00440502"/>
    <w:rsid w:val="00440FE1"/>
    <w:rsid w:val="0044437B"/>
    <w:rsid w:val="00444723"/>
    <w:rsid w:val="00444AC8"/>
    <w:rsid w:val="004450C6"/>
    <w:rsid w:val="00445205"/>
    <w:rsid w:val="00445949"/>
    <w:rsid w:val="00445CE6"/>
    <w:rsid w:val="004473AB"/>
    <w:rsid w:val="00447DCA"/>
    <w:rsid w:val="00447EC1"/>
    <w:rsid w:val="00454FDA"/>
    <w:rsid w:val="004573C1"/>
    <w:rsid w:val="004573DA"/>
    <w:rsid w:val="004616DB"/>
    <w:rsid w:val="004626A6"/>
    <w:rsid w:val="00463958"/>
    <w:rsid w:val="00463B8D"/>
    <w:rsid w:val="00463D24"/>
    <w:rsid w:val="004653D7"/>
    <w:rsid w:val="0046584B"/>
    <w:rsid w:val="00466DBD"/>
    <w:rsid w:val="00470F85"/>
    <w:rsid w:val="00471D94"/>
    <w:rsid w:val="00472F89"/>
    <w:rsid w:val="004763D1"/>
    <w:rsid w:val="00476823"/>
    <w:rsid w:val="004771EE"/>
    <w:rsid w:val="004775F5"/>
    <w:rsid w:val="00481954"/>
    <w:rsid w:val="004829E4"/>
    <w:rsid w:val="004838BE"/>
    <w:rsid w:val="0048528A"/>
    <w:rsid w:val="00486895"/>
    <w:rsid w:val="00486CFF"/>
    <w:rsid w:val="00486D37"/>
    <w:rsid w:val="00487242"/>
    <w:rsid w:val="004918AF"/>
    <w:rsid w:val="00491AF4"/>
    <w:rsid w:val="004920FE"/>
    <w:rsid w:val="00492F6C"/>
    <w:rsid w:val="0049490A"/>
    <w:rsid w:val="00495104"/>
    <w:rsid w:val="0049624A"/>
    <w:rsid w:val="004A1047"/>
    <w:rsid w:val="004A31D3"/>
    <w:rsid w:val="004A4060"/>
    <w:rsid w:val="004A4462"/>
    <w:rsid w:val="004A471E"/>
    <w:rsid w:val="004A4877"/>
    <w:rsid w:val="004A4AC6"/>
    <w:rsid w:val="004A6F52"/>
    <w:rsid w:val="004B1C43"/>
    <w:rsid w:val="004B20DA"/>
    <w:rsid w:val="004B3F08"/>
    <w:rsid w:val="004C11D5"/>
    <w:rsid w:val="004C3054"/>
    <w:rsid w:val="004C3385"/>
    <w:rsid w:val="004C3970"/>
    <w:rsid w:val="004C3F61"/>
    <w:rsid w:val="004C417A"/>
    <w:rsid w:val="004C4EB0"/>
    <w:rsid w:val="004C50EB"/>
    <w:rsid w:val="004C7251"/>
    <w:rsid w:val="004D02A8"/>
    <w:rsid w:val="004D056A"/>
    <w:rsid w:val="004D0840"/>
    <w:rsid w:val="004D1BE6"/>
    <w:rsid w:val="004D27F7"/>
    <w:rsid w:val="004D2CF5"/>
    <w:rsid w:val="004D3350"/>
    <w:rsid w:val="004D372F"/>
    <w:rsid w:val="004D386D"/>
    <w:rsid w:val="004D6D99"/>
    <w:rsid w:val="004D7725"/>
    <w:rsid w:val="004D78B1"/>
    <w:rsid w:val="004E1262"/>
    <w:rsid w:val="004E4C97"/>
    <w:rsid w:val="004E59BC"/>
    <w:rsid w:val="004E6214"/>
    <w:rsid w:val="004F0318"/>
    <w:rsid w:val="004F0844"/>
    <w:rsid w:val="004F0C4B"/>
    <w:rsid w:val="004F2355"/>
    <w:rsid w:val="004F2CBF"/>
    <w:rsid w:val="004F36C4"/>
    <w:rsid w:val="00503407"/>
    <w:rsid w:val="00503575"/>
    <w:rsid w:val="00503907"/>
    <w:rsid w:val="0050405D"/>
    <w:rsid w:val="0050426C"/>
    <w:rsid w:val="00504671"/>
    <w:rsid w:val="00505AF7"/>
    <w:rsid w:val="00507222"/>
    <w:rsid w:val="00507945"/>
    <w:rsid w:val="00510240"/>
    <w:rsid w:val="00510AF8"/>
    <w:rsid w:val="00510BA5"/>
    <w:rsid w:val="00512204"/>
    <w:rsid w:val="00512269"/>
    <w:rsid w:val="005204DC"/>
    <w:rsid w:val="0052180B"/>
    <w:rsid w:val="00521C90"/>
    <w:rsid w:val="005224F1"/>
    <w:rsid w:val="0052308B"/>
    <w:rsid w:val="00523334"/>
    <w:rsid w:val="00523D21"/>
    <w:rsid w:val="00530B23"/>
    <w:rsid w:val="00530D02"/>
    <w:rsid w:val="00531868"/>
    <w:rsid w:val="00531D78"/>
    <w:rsid w:val="00533480"/>
    <w:rsid w:val="00535260"/>
    <w:rsid w:val="00535323"/>
    <w:rsid w:val="00535CBE"/>
    <w:rsid w:val="005378E3"/>
    <w:rsid w:val="00540734"/>
    <w:rsid w:val="00540CCB"/>
    <w:rsid w:val="00541F81"/>
    <w:rsid w:val="005426F8"/>
    <w:rsid w:val="005434FA"/>
    <w:rsid w:val="00544D61"/>
    <w:rsid w:val="0054510A"/>
    <w:rsid w:val="00547FE8"/>
    <w:rsid w:val="0055039F"/>
    <w:rsid w:val="0055150A"/>
    <w:rsid w:val="0055186B"/>
    <w:rsid w:val="0055189C"/>
    <w:rsid w:val="00552362"/>
    <w:rsid w:val="0055295F"/>
    <w:rsid w:val="00553E74"/>
    <w:rsid w:val="00554B7F"/>
    <w:rsid w:val="005555C7"/>
    <w:rsid w:val="00556209"/>
    <w:rsid w:val="00556263"/>
    <w:rsid w:val="00557BE5"/>
    <w:rsid w:val="00560571"/>
    <w:rsid w:val="00560782"/>
    <w:rsid w:val="00561AEA"/>
    <w:rsid w:val="00564340"/>
    <w:rsid w:val="005657B4"/>
    <w:rsid w:val="005657C0"/>
    <w:rsid w:val="0056696E"/>
    <w:rsid w:val="00566AE0"/>
    <w:rsid w:val="00566ED9"/>
    <w:rsid w:val="0056757F"/>
    <w:rsid w:val="00570A35"/>
    <w:rsid w:val="00571F4A"/>
    <w:rsid w:val="00572579"/>
    <w:rsid w:val="00573726"/>
    <w:rsid w:val="00574E5F"/>
    <w:rsid w:val="00576F88"/>
    <w:rsid w:val="00580E94"/>
    <w:rsid w:val="00580F24"/>
    <w:rsid w:val="00582B1B"/>
    <w:rsid w:val="005840BF"/>
    <w:rsid w:val="00585685"/>
    <w:rsid w:val="0058569D"/>
    <w:rsid w:val="0058699C"/>
    <w:rsid w:val="00587C08"/>
    <w:rsid w:val="005901FB"/>
    <w:rsid w:val="005918C1"/>
    <w:rsid w:val="00592508"/>
    <w:rsid w:val="0059540B"/>
    <w:rsid w:val="00595427"/>
    <w:rsid w:val="005955C0"/>
    <w:rsid w:val="0059632D"/>
    <w:rsid w:val="0059694E"/>
    <w:rsid w:val="005972FB"/>
    <w:rsid w:val="005A07BD"/>
    <w:rsid w:val="005A0C9C"/>
    <w:rsid w:val="005A2C4C"/>
    <w:rsid w:val="005A40FC"/>
    <w:rsid w:val="005A60CE"/>
    <w:rsid w:val="005A6357"/>
    <w:rsid w:val="005A74A5"/>
    <w:rsid w:val="005B04E0"/>
    <w:rsid w:val="005B1300"/>
    <w:rsid w:val="005B3CD2"/>
    <w:rsid w:val="005B48E4"/>
    <w:rsid w:val="005B4AC8"/>
    <w:rsid w:val="005B5A3E"/>
    <w:rsid w:val="005B6A22"/>
    <w:rsid w:val="005B71C6"/>
    <w:rsid w:val="005C0A5F"/>
    <w:rsid w:val="005C185C"/>
    <w:rsid w:val="005C28D0"/>
    <w:rsid w:val="005C2F7F"/>
    <w:rsid w:val="005D0329"/>
    <w:rsid w:val="005D0839"/>
    <w:rsid w:val="005D16A6"/>
    <w:rsid w:val="005D1E14"/>
    <w:rsid w:val="005D26C5"/>
    <w:rsid w:val="005D2B5A"/>
    <w:rsid w:val="005D354F"/>
    <w:rsid w:val="005D6A7D"/>
    <w:rsid w:val="005D7961"/>
    <w:rsid w:val="005E05A1"/>
    <w:rsid w:val="005E13D4"/>
    <w:rsid w:val="005E3337"/>
    <w:rsid w:val="005E4B9B"/>
    <w:rsid w:val="005E4DA7"/>
    <w:rsid w:val="005E6A83"/>
    <w:rsid w:val="005E72DE"/>
    <w:rsid w:val="005F186D"/>
    <w:rsid w:val="005F199D"/>
    <w:rsid w:val="005F233E"/>
    <w:rsid w:val="005F26EA"/>
    <w:rsid w:val="005F27C0"/>
    <w:rsid w:val="005F3288"/>
    <w:rsid w:val="005F3865"/>
    <w:rsid w:val="005F3D8C"/>
    <w:rsid w:val="005F3DA1"/>
    <w:rsid w:val="005F6E63"/>
    <w:rsid w:val="005F7A95"/>
    <w:rsid w:val="005F7D76"/>
    <w:rsid w:val="006004FE"/>
    <w:rsid w:val="006014A3"/>
    <w:rsid w:val="00601F53"/>
    <w:rsid w:val="006045CD"/>
    <w:rsid w:val="00604B8C"/>
    <w:rsid w:val="00604DED"/>
    <w:rsid w:val="00605925"/>
    <w:rsid w:val="00606179"/>
    <w:rsid w:val="006114E8"/>
    <w:rsid w:val="00613A79"/>
    <w:rsid w:val="00617473"/>
    <w:rsid w:val="006174DF"/>
    <w:rsid w:val="006175E0"/>
    <w:rsid w:val="00620D28"/>
    <w:rsid w:val="0062116A"/>
    <w:rsid w:val="00621A04"/>
    <w:rsid w:val="00622083"/>
    <w:rsid w:val="0062341C"/>
    <w:rsid w:val="00624E37"/>
    <w:rsid w:val="00626076"/>
    <w:rsid w:val="00626DAA"/>
    <w:rsid w:val="00630AF1"/>
    <w:rsid w:val="006313B5"/>
    <w:rsid w:val="00631CA5"/>
    <w:rsid w:val="00635375"/>
    <w:rsid w:val="006371FD"/>
    <w:rsid w:val="00640002"/>
    <w:rsid w:val="006407B1"/>
    <w:rsid w:val="00640943"/>
    <w:rsid w:val="00642BCE"/>
    <w:rsid w:val="00647F78"/>
    <w:rsid w:val="006508BD"/>
    <w:rsid w:val="006521E3"/>
    <w:rsid w:val="0065268F"/>
    <w:rsid w:val="006530C8"/>
    <w:rsid w:val="0065350D"/>
    <w:rsid w:val="00653886"/>
    <w:rsid w:val="006556FD"/>
    <w:rsid w:val="00655893"/>
    <w:rsid w:val="00655C16"/>
    <w:rsid w:val="006601EA"/>
    <w:rsid w:val="00662666"/>
    <w:rsid w:val="006633DD"/>
    <w:rsid w:val="0066358D"/>
    <w:rsid w:val="00664DA8"/>
    <w:rsid w:val="00665D69"/>
    <w:rsid w:val="006665A3"/>
    <w:rsid w:val="006725BB"/>
    <w:rsid w:val="0067456C"/>
    <w:rsid w:val="00674D53"/>
    <w:rsid w:val="006752A4"/>
    <w:rsid w:val="00675BBA"/>
    <w:rsid w:val="006769D6"/>
    <w:rsid w:val="00676E85"/>
    <w:rsid w:val="00677352"/>
    <w:rsid w:val="00680AA9"/>
    <w:rsid w:val="00680F0F"/>
    <w:rsid w:val="0068124E"/>
    <w:rsid w:val="00682BEF"/>
    <w:rsid w:val="00684309"/>
    <w:rsid w:val="00684A39"/>
    <w:rsid w:val="00684D09"/>
    <w:rsid w:val="00686743"/>
    <w:rsid w:val="006910BE"/>
    <w:rsid w:val="00693F10"/>
    <w:rsid w:val="0069562A"/>
    <w:rsid w:val="00695808"/>
    <w:rsid w:val="00695D5C"/>
    <w:rsid w:val="00696700"/>
    <w:rsid w:val="00697D9E"/>
    <w:rsid w:val="006A0AFE"/>
    <w:rsid w:val="006A119A"/>
    <w:rsid w:val="006A1C41"/>
    <w:rsid w:val="006A293A"/>
    <w:rsid w:val="006A2BC4"/>
    <w:rsid w:val="006A4298"/>
    <w:rsid w:val="006A51D4"/>
    <w:rsid w:val="006A548E"/>
    <w:rsid w:val="006A561C"/>
    <w:rsid w:val="006A5702"/>
    <w:rsid w:val="006B2383"/>
    <w:rsid w:val="006B5301"/>
    <w:rsid w:val="006B5AFC"/>
    <w:rsid w:val="006B6C1F"/>
    <w:rsid w:val="006B782C"/>
    <w:rsid w:val="006B7D23"/>
    <w:rsid w:val="006C05C6"/>
    <w:rsid w:val="006C06EA"/>
    <w:rsid w:val="006C0E31"/>
    <w:rsid w:val="006C20A7"/>
    <w:rsid w:val="006C2F47"/>
    <w:rsid w:val="006C4A90"/>
    <w:rsid w:val="006C4C19"/>
    <w:rsid w:val="006C64D3"/>
    <w:rsid w:val="006D023B"/>
    <w:rsid w:val="006D325A"/>
    <w:rsid w:val="006D4A2C"/>
    <w:rsid w:val="006D51EE"/>
    <w:rsid w:val="006D5A67"/>
    <w:rsid w:val="006D642A"/>
    <w:rsid w:val="006D7BBD"/>
    <w:rsid w:val="006E184C"/>
    <w:rsid w:val="006E1860"/>
    <w:rsid w:val="006E4663"/>
    <w:rsid w:val="006E4EA2"/>
    <w:rsid w:val="006E5217"/>
    <w:rsid w:val="006E524C"/>
    <w:rsid w:val="006F04D4"/>
    <w:rsid w:val="006F10D9"/>
    <w:rsid w:val="006F2649"/>
    <w:rsid w:val="006F2CB0"/>
    <w:rsid w:val="006F38AC"/>
    <w:rsid w:val="00700CD6"/>
    <w:rsid w:val="00701AE0"/>
    <w:rsid w:val="00702714"/>
    <w:rsid w:val="00703344"/>
    <w:rsid w:val="007062A8"/>
    <w:rsid w:val="007069F3"/>
    <w:rsid w:val="00706C65"/>
    <w:rsid w:val="00710A83"/>
    <w:rsid w:val="00711814"/>
    <w:rsid w:val="0071212C"/>
    <w:rsid w:val="00713305"/>
    <w:rsid w:val="007133A5"/>
    <w:rsid w:val="00713571"/>
    <w:rsid w:val="007168B6"/>
    <w:rsid w:val="007168ED"/>
    <w:rsid w:val="007179D0"/>
    <w:rsid w:val="007204A5"/>
    <w:rsid w:val="00720A42"/>
    <w:rsid w:val="0072255B"/>
    <w:rsid w:val="0072279C"/>
    <w:rsid w:val="00723F4B"/>
    <w:rsid w:val="007251C2"/>
    <w:rsid w:val="00732480"/>
    <w:rsid w:val="00732BA8"/>
    <w:rsid w:val="00733943"/>
    <w:rsid w:val="007357AF"/>
    <w:rsid w:val="00735BE4"/>
    <w:rsid w:val="007365A2"/>
    <w:rsid w:val="0073675E"/>
    <w:rsid w:val="007407C4"/>
    <w:rsid w:val="007435C2"/>
    <w:rsid w:val="00743F16"/>
    <w:rsid w:val="0074466D"/>
    <w:rsid w:val="00744CEA"/>
    <w:rsid w:val="00747B72"/>
    <w:rsid w:val="00750134"/>
    <w:rsid w:val="0075088B"/>
    <w:rsid w:val="00752149"/>
    <w:rsid w:val="00752661"/>
    <w:rsid w:val="00755B17"/>
    <w:rsid w:val="00755D2B"/>
    <w:rsid w:val="00756AD7"/>
    <w:rsid w:val="00757A8C"/>
    <w:rsid w:val="007641F4"/>
    <w:rsid w:val="007645F0"/>
    <w:rsid w:val="00764C62"/>
    <w:rsid w:val="00765022"/>
    <w:rsid w:val="0076749F"/>
    <w:rsid w:val="00771C21"/>
    <w:rsid w:val="0077423A"/>
    <w:rsid w:val="0077432E"/>
    <w:rsid w:val="00774609"/>
    <w:rsid w:val="0077699D"/>
    <w:rsid w:val="007817CD"/>
    <w:rsid w:val="00781FD1"/>
    <w:rsid w:val="007827DE"/>
    <w:rsid w:val="00783F9B"/>
    <w:rsid w:val="00786B8E"/>
    <w:rsid w:val="00791AD5"/>
    <w:rsid w:val="00792A8F"/>
    <w:rsid w:val="00792FB6"/>
    <w:rsid w:val="007937AE"/>
    <w:rsid w:val="0079592B"/>
    <w:rsid w:val="00795957"/>
    <w:rsid w:val="00796CAA"/>
    <w:rsid w:val="00796FE9"/>
    <w:rsid w:val="007970DA"/>
    <w:rsid w:val="007A03AD"/>
    <w:rsid w:val="007A15D0"/>
    <w:rsid w:val="007A211C"/>
    <w:rsid w:val="007A24C0"/>
    <w:rsid w:val="007A3BF6"/>
    <w:rsid w:val="007A465B"/>
    <w:rsid w:val="007A49A7"/>
    <w:rsid w:val="007A5BCB"/>
    <w:rsid w:val="007B06B8"/>
    <w:rsid w:val="007B0CAA"/>
    <w:rsid w:val="007B3918"/>
    <w:rsid w:val="007B3B06"/>
    <w:rsid w:val="007B518B"/>
    <w:rsid w:val="007C04E9"/>
    <w:rsid w:val="007C097F"/>
    <w:rsid w:val="007C14F7"/>
    <w:rsid w:val="007C1770"/>
    <w:rsid w:val="007C29E9"/>
    <w:rsid w:val="007C3DB7"/>
    <w:rsid w:val="007C4AD1"/>
    <w:rsid w:val="007C55EE"/>
    <w:rsid w:val="007C5DDD"/>
    <w:rsid w:val="007C61E1"/>
    <w:rsid w:val="007C6517"/>
    <w:rsid w:val="007C75DB"/>
    <w:rsid w:val="007D2A66"/>
    <w:rsid w:val="007D3BB1"/>
    <w:rsid w:val="007D4AB8"/>
    <w:rsid w:val="007D636D"/>
    <w:rsid w:val="007D709F"/>
    <w:rsid w:val="007E077C"/>
    <w:rsid w:val="007E15D4"/>
    <w:rsid w:val="007E184C"/>
    <w:rsid w:val="007E7D40"/>
    <w:rsid w:val="007F39C2"/>
    <w:rsid w:val="007F5A30"/>
    <w:rsid w:val="008002C9"/>
    <w:rsid w:val="008016F8"/>
    <w:rsid w:val="0080304B"/>
    <w:rsid w:val="00803C9E"/>
    <w:rsid w:val="008044D4"/>
    <w:rsid w:val="008047CE"/>
    <w:rsid w:val="00810902"/>
    <w:rsid w:val="00811B5E"/>
    <w:rsid w:val="00811BD9"/>
    <w:rsid w:val="00811D91"/>
    <w:rsid w:val="0081230E"/>
    <w:rsid w:val="0081584E"/>
    <w:rsid w:val="008159EB"/>
    <w:rsid w:val="00816637"/>
    <w:rsid w:val="00817FE3"/>
    <w:rsid w:val="00821C53"/>
    <w:rsid w:val="00822FE5"/>
    <w:rsid w:val="00823B3B"/>
    <w:rsid w:val="00823BED"/>
    <w:rsid w:val="00824152"/>
    <w:rsid w:val="008251E6"/>
    <w:rsid w:val="008257D6"/>
    <w:rsid w:val="00827373"/>
    <w:rsid w:val="008306AE"/>
    <w:rsid w:val="0083152F"/>
    <w:rsid w:val="008318C4"/>
    <w:rsid w:val="00832951"/>
    <w:rsid w:val="00833592"/>
    <w:rsid w:val="00834427"/>
    <w:rsid w:val="008346E2"/>
    <w:rsid w:val="00834818"/>
    <w:rsid w:val="008350C0"/>
    <w:rsid w:val="00836996"/>
    <w:rsid w:val="00837275"/>
    <w:rsid w:val="008412C2"/>
    <w:rsid w:val="008412D6"/>
    <w:rsid w:val="00842775"/>
    <w:rsid w:val="00843037"/>
    <w:rsid w:val="008442B7"/>
    <w:rsid w:val="00844A00"/>
    <w:rsid w:val="00845366"/>
    <w:rsid w:val="00845636"/>
    <w:rsid w:val="0085018C"/>
    <w:rsid w:val="008508EC"/>
    <w:rsid w:val="00850DF4"/>
    <w:rsid w:val="008516EA"/>
    <w:rsid w:val="00852292"/>
    <w:rsid w:val="008526D1"/>
    <w:rsid w:val="00853085"/>
    <w:rsid w:val="00853568"/>
    <w:rsid w:val="00855012"/>
    <w:rsid w:val="00855302"/>
    <w:rsid w:val="00856F02"/>
    <w:rsid w:val="00860373"/>
    <w:rsid w:val="008624FA"/>
    <w:rsid w:val="0086389E"/>
    <w:rsid w:val="008669E8"/>
    <w:rsid w:val="00866C7B"/>
    <w:rsid w:val="00867C0A"/>
    <w:rsid w:val="008708ED"/>
    <w:rsid w:val="00870C62"/>
    <w:rsid w:val="00870C74"/>
    <w:rsid w:val="008712C4"/>
    <w:rsid w:val="0087189A"/>
    <w:rsid w:val="00872601"/>
    <w:rsid w:val="0087411E"/>
    <w:rsid w:val="008750DB"/>
    <w:rsid w:val="00875271"/>
    <w:rsid w:val="00875A6D"/>
    <w:rsid w:val="00882452"/>
    <w:rsid w:val="0088361C"/>
    <w:rsid w:val="0088389A"/>
    <w:rsid w:val="0089052D"/>
    <w:rsid w:val="008906E6"/>
    <w:rsid w:val="00890D52"/>
    <w:rsid w:val="00890F77"/>
    <w:rsid w:val="008915C3"/>
    <w:rsid w:val="008915C9"/>
    <w:rsid w:val="0089318F"/>
    <w:rsid w:val="0089489C"/>
    <w:rsid w:val="008949F7"/>
    <w:rsid w:val="0089616A"/>
    <w:rsid w:val="0089628E"/>
    <w:rsid w:val="00897597"/>
    <w:rsid w:val="008A0B50"/>
    <w:rsid w:val="008A20C1"/>
    <w:rsid w:val="008A287C"/>
    <w:rsid w:val="008A4072"/>
    <w:rsid w:val="008A41C3"/>
    <w:rsid w:val="008A560A"/>
    <w:rsid w:val="008A74B5"/>
    <w:rsid w:val="008A7B13"/>
    <w:rsid w:val="008B3B3F"/>
    <w:rsid w:val="008B4AA9"/>
    <w:rsid w:val="008B60B9"/>
    <w:rsid w:val="008B64CC"/>
    <w:rsid w:val="008C3B02"/>
    <w:rsid w:val="008C3C1B"/>
    <w:rsid w:val="008C6CAE"/>
    <w:rsid w:val="008C7316"/>
    <w:rsid w:val="008C7D3E"/>
    <w:rsid w:val="008D0EAA"/>
    <w:rsid w:val="008D0F3E"/>
    <w:rsid w:val="008D16FD"/>
    <w:rsid w:val="008D221C"/>
    <w:rsid w:val="008D3328"/>
    <w:rsid w:val="008D71D0"/>
    <w:rsid w:val="008E0D61"/>
    <w:rsid w:val="008E0DA6"/>
    <w:rsid w:val="008E13AD"/>
    <w:rsid w:val="008E433B"/>
    <w:rsid w:val="008E57A9"/>
    <w:rsid w:val="008E6D76"/>
    <w:rsid w:val="008E759F"/>
    <w:rsid w:val="008F0197"/>
    <w:rsid w:val="008F0617"/>
    <w:rsid w:val="008F065D"/>
    <w:rsid w:val="008F20EC"/>
    <w:rsid w:val="008F2742"/>
    <w:rsid w:val="008F299F"/>
    <w:rsid w:val="008F31AE"/>
    <w:rsid w:val="008F4BA3"/>
    <w:rsid w:val="008F4E6D"/>
    <w:rsid w:val="008F6DAF"/>
    <w:rsid w:val="008F74C6"/>
    <w:rsid w:val="00902184"/>
    <w:rsid w:val="009043B6"/>
    <w:rsid w:val="0090497E"/>
    <w:rsid w:val="00907FA7"/>
    <w:rsid w:val="00912793"/>
    <w:rsid w:val="00914528"/>
    <w:rsid w:val="0091474B"/>
    <w:rsid w:val="00916D24"/>
    <w:rsid w:val="009204BD"/>
    <w:rsid w:val="00920BDD"/>
    <w:rsid w:val="00920C1F"/>
    <w:rsid w:val="00922BC5"/>
    <w:rsid w:val="00922E2C"/>
    <w:rsid w:val="009234FD"/>
    <w:rsid w:val="00923FB2"/>
    <w:rsid w:val="009250C3"/>
    <w:rsid w:val="00925F64"/>
    <w:rsid w:val="00927A89"/>
    <w:rsid w:val="0093284C"/>
    <w:rsid w:val="00934005"/>
    <w:rsid w:val="009360B3"/>
    <w:rsid w:val="009415AF"/>
    <w:rsid w:val="009427C7"/>
    <w:rsid w:val="00943076"/>
    <w:rsid w:val="0094584F"/>
    <w:rsid w:val="00945B65"/>
    <w:rsid w:val="00946A1B"/>
    <w:rsid w:val="00947F6C"/>
    <w:rsid w:val="00950857"/>
    <w:rsid w:val="00950DC6"/>
    <w:rsid w:val="00951ABA"/>
    <w:rsid w:val="0095281D"/>
    <w:rsid w:val="00954947"/>
    <w:rsid w:val="00954D82"/>
    <w:rsid w:val="00955062"/>
    <w:rsid w:val="00956422"/>
    <w:rsid w:val="00957245"/>
    <w:rsid w:val="009579DA"/>
    <w:rsid w:val="00957A7D"/>
    <w:rsid w:val="00957DC1"/>
    <w:rsid w:val="0096023B"/>
    <w:rsid w:val="00961391"/>
    <w:rsid w:val="00962324"/>
    <w:rsid w:val="009631A3"/>
    <w:rsid w:val="009656CA"/>
    <w:rsid w:val="00965BEB"/>
    <w:rsid w:val="009668FC"/>
    <w:rsid w:val="00967794"/>
    <w:rsid w:val="00967AB5"/>
    <w:rsid w:val="00967C1D"/>
    <w:rsid w:val="00970229"/>
    <w:rsid w:val="009703E8"/>
    <w:rsid w:val="00971D5C"/>
    <w:rsid w:val="00972629"/>
    <w:rsid w:val="009728D4"/>
    <w:rsid w:val="00973629"/>
    <w:rsid w:val="00973887"/>
    <w:rsid w:val="009745B6"/>
    <w:rsid w:val="009745B9"/>
    <w:rsid w:val="00974C1E"/>
    <w:rsid w:val="00974C2C"/>
    <w:rsid w:val="00977270"/>
    <w:rsid w:val="00980F85"/>
    <w:rsid w:val="0098243B"/>
    <w:rsid w:val="00985626"/>
    <w:rsid w:val="009861A1"/>
    <w:rsid w:val="00986E67"/>
    <w:rsid w:val="00986F03"/>
    <w:rsid w:val="00987A03"/>
    <w:rsid w:val="00990D5F"/>
    <w:rsid w:val="0099758F"/>
    <w:rsid w:val="009A2768"/>
    <w:rsid w:val="009A3691"/>
    <w:rsid w:val="009A3A21"/>
    <w:rsid w:val="009A49E6"/>
    <w:rsid w:val="009A53BC"/>
    <w:rsid w:val="009A58A0"/>
    <w:rsid w:val="009A5F97"/>
    <w:rsid w:val="009A7CE3"/>
    <w:rsid w:val="009A7E39"/>
    <w:rsid w:val="009B0D0E"/>
    <w:rsid w:val="009B518F"/>
    <w:rsid w:val="009B52CE"/>
    <w:rsid w:val="009B554E"/>
    <w:rsid w:val="009B5894"/>
    <w:rsid w:val="009B594D"/>
    <w:rsid w:val="009B65B9"/>
    <w:rsid w:val="009B79D6"/>
    <w:rsid w:val="009C0C7D"/>
    <w:rsid w:val="009C13CC"/>
    <w:rsid w:val="009C587C"/>
    <w:rsid w:val="009C76A4"/>
    <w:rsid w:val="009D06AB"/>
    <w:rsid w:val="009D1366"/>
    <w:rsid w:val="009D1452"/>
    <w:rsid w:val="009D2520"/>
    <w:rsid w:val="009D37B8"/>
    <w:rsid w:val="009D3E21"/>
    <w:rsid w:val="009D3F55"/>
    <w:rsid w:val="009D55AE"/>
    <w:rsid w:val="009D587B"/>
    <w:rsid w:val="009D5C11"/>
    <w:rsid w:val="009D6FA6"/>
    <w:rsid w:val="009D6FB5"/>
    <w:rsid w:val="009D7D5A"/>
    <w:rsid w:val="009E072F"/>
    <w:rsid w:val="009E07E3"/>
    <w:rsid w:val="009E2007"/>
    <w:rsid w:val="009E479E"/>
    <w:rsid w:val="009F0095"/>
    <w:rsid w:val="009F064F"/>
    <w:rsid w:val="009F1D19"/>
    <w:rsid w:val="009F327C"/>
    <w:rsid w:val="009F3F49"/>
    <w:rsid w:val="009F764B"/>
    <w:rsid w:val="00A0000A"/>
    <w:rsid w:val="00A00E82"/>
    <w:rsid w:val="00A0149C"/>
    <w:rsid w:val="00A025F4"/>
    <w:rsid w:val="00A025F9"/>
    <w:rsid w:val="00A02C63"/>
    <w:rsid w:val="00A03580"/>
    <w:rsid w:val="00A03EFB"/>
    <w:rsid w:val="00A06010"/>
    <w:rsid w:val="00A07853"/>
    <w:rsid w:val="00A105B4"/>
    <w:rsid w:val="00A10944"/>
    <w:rsid w:val="00A1272B"/>
    <w:rsid w:val="00A128B5"/>
    <w:rsid w:val="00A1322E"/>
    <w:rsid w:val="00A13BAB"/>
    <w:rsid w:val="00A140D0"/>
    <w:rsid w:val="00A143DA"/>
    <w:rsid w:val="00A150C2"/>
    <w:rsid w:val="00A15519"/>
    <w:rsid w:val="00A164C0"/>
    <w:rsid w:val="00A172EE"/>
    <w:rsid w:val="00A17C3F"/>
    <w:rsid w:val="00A202E1"/>
    <w:rsid w:val="00A237B5"/>
    <w:rsid w:val="00A24716"/>
    <w:rsid w:val="00A2730E"/>
    <w:rsid w:val="00A27532"/>
    <w:rsid w:val="00A30409"/>
    <w:rsid w:val="00A3156B"/>
    <w:rsid w:val="00A32268"/>
    <w:rsid w:val="00A32B9D"/>
    <w:rsid w:val="00A32C22"/>
    <w:rsid w:val="00A33168"/>
    <w:rsid w:val="00A34675"/>
    <w:rsid w:val="00A347C4"/>
    <w:rsid w:val="00A349AC"/>
    <w:rsid w:val="00A35F50"/>
    <w:rsid w:val="00A35FF5"/>
    <w:rsid w:val="00A42505"/>
    <w:rsid w:val="00A43E5B"/>
    <w:rsid w:val="00A44FFE"/>
    <w:rsid w:val="00A46979"/>
    <w:rsid w:val="00A46A5D"/>
    <w:rsid w:val="00A507D9"/>
    <w:rsid w:val="00A52737"/>
    <w:rsid w:val="00A53E79"/>
    <w:rsid w:val="00A54D48"/>
    <w:rsid w:val="00A54DAF"/>
    <w:rsid w:val="00A5572F"/>
    <w:rsid w:val="00A57027"/>
    <w:rsid w:val="00A5737B"/>
    <w:rsid w:val="00A57498"/>
    <w:rsid w:val="00A57A95"/>
    <w:rsid w:val="00A6013E"/>
    <w:rsid w:val="00A6242C"/>
    <w:rsid w:val="00A62CB1"/>
    <w:rsid w:val="00A62F09"/>
    <w:rsid w:val="00A63382"/>
    <w:rsid w:val="00A647AF"/>
    <w:rsid w:val="00A70EB7"/>
    <w:rsid w:val="00A711FF"/>
    <w:rsid w:val="00A71E64"/>
    <w:rsid w:val="00A72675"/>
    <w:rsid w:val="00A73B34"/>
    <w:rsid w:val="00A74A0D"/>
    <w:rsid w:val="00A74E36"/>
    <w:rsid w:val="00A752B0"/>
    <w:rsid w:val="00A763E9"/>
    <w:rsid w:val="00A76883"/>
    <w:rsid w:val="00A779D0"/>
    <w:rsid w:val="00A77D52"/>
    <w:rsid w:val="00A80A17"/>
    <w:rsid w:val="00A80DBE"/>
    <w:rsid w:val="00A822EE"/>
    <w:rsid w:val="00A8497C"/>
    <w:rsid w:val="00A86762"/>
    <w:rsid w:val="00A90125"/>
    <w:rsid w:val="00A902D2"/>
    <w:rsid w:val="00A92490"/>
    <w:rsid w:val="00A92896"/>
    <w:rsid w:val="00A93BF8"/>
    <w:rsid w:val="00A95399"/>
    <w:rsid w:val="00A96A17"/>
    <w:rsid w:val="00A97B05"/>
    <w:rsid w:val="00A97BB8"/>
    <w:rsid w:val="00AA08FD"/>
    <w:rsid w:val="00AA3479"/>
    <w:rsid w:val="00AA3638"/>
    <w:rsid w:val="00AA45FB"/>
    <w:rsid w:val="00AA54A4"/>
    <w:rsid w:val="00AA570B"/>
    <w:rsid w:val="00AA6AA1"/>
    <w:rsid w:val="00AA7A22"/>
    <w:rsid w:val="00AB0AD5"/>
    <w:rsid w:val="00AB3AE9"/>
    <w:rsid w:val="00AB44CA"/>
    <w:rsid w:val="00AB4F10"/>
    <w:rsid w:val="00AB7A94"/>
    <w:rsid w:val="00AC2E60"/>
    <w:rsid w:val="00AC303E"/>
    <w:rsid w:val="00AC4144"/>
    <w:rsid w:val="00AC5544"/>
    <w:rsid w:val="00AC7365"/>
    <w:rsid w:val="00AD06C6"/>
    <w:rsid w:val="00AD1C5D"/>
    <w:rsid w:val="00AD274E"/>
    <w:rsid w:val="00AD2808"/>
    <w:rsid w:val="00AD2CBF"/>
    <w:rsid w:val="00AD3A89"/>
    <w:rsid w:val="00AD3E0D"/>
    <w:rsid w:val="00AD5F4C"/>
    <w:rsid w:val="00AD7298"/>
    <w:rsid w:val="00AE0888"/>
    <w:rsid w:val="00AE0D90"/>
    <w:rsid w:val="00AE21E7"/>
    <w:rsid w:val="00AE2753"/>
    <w:rsid w:val="00AE40F9"/>
    <w:rsid w:val="00AE4390"/>
    <w:rsid w:val="00AE4DBA"/>
    <w:rsid w:val="00AF20F9"/>
    <w:rsid w:val="00AF3185"/>
    <w:rsid w:val="00AF3439"/>
    <w:rsid w:val="00AF3F19"/>
    <w:rsid w:val="00AF43E5"/>
    <w:rsid w:val="00AF6FAB"/>
    <w:rsid w:val="00AF7107"/>
    <w:rsid w:val="00AF76F4"/>
    <w:rsid w:val="00AF7D5A"/>
    <w:rsid w:val="00B00078"/>
    <w:rsid w:val="00B001D0"/>
    <w:rsid w:val="00B0037A"/>
    <w:rsid w:val="00B010EE"/>
    <w:rsid w:val="00B0128F"/>
    <w:rsid w:val="00B01ED9"/>
    <w:rsid w:val="00B04593"/>
    <w:rsid w:val="00B053D1"/>
    <w:rsid w:val="00B053EC"/>
    <w:rsid w:val="00B0675E"/>
    <w:rsid w:val="00B073C5"/>
    <w:rsid w:val="00B07539"/>
    <w:rsid w:val="00B07B82"/>
    <w:rsid w:val="00B10C7B"/>
    <w:rsid w:val="00B10F85"/>
    <w:rsid w:val="00B12DE7"/>
    <w:rsid w:val="00B13123"/>
    <w:rsid w:val="00B137ED"/>
    <w:rsid w:val="00B13BDB"/>
    <w:rsid w:val="00B14025"/>
    <w:rsid w:val="00B147D8"/>
    <w:rsid w:val="00B156EE"/>
    <w:rsid w:val="00B2062F"/>
    <w:rsid w:val="00B2144F"/>
    <w:rsid w:val="00B21EB2"/>
    <w:rsid w:val="00B220D9"/>
    <w:rsid w:val="00B22251"/>
    <w:rsid w:val="00B2232F"/>
    <w:rsid w:val="00B22987"/>
    <w:rsid w:val="00B22CE5"/>
    <w:rsid w:val="00B244A6"/>
    <w:rsid w:val="00B24854"/>
    <w:rsid w:val="00B253A9"/>
    <w:rsid w:val="00B30E91"/>
    <w:rsid w:val="00B3269F"/>
    <w:rsid w:val="00B33244"/>
    <w:rsid w:val="00B33639"/>
    <w:rsid w:val="00B337BB"/>
    <w:rsid w:val="00B3385F"/>
    <w:rsid w:val="00B34E34"/>
    <w:rsid w:val="00B35A27"/>
    <w:rsid w:val="00B35D95"/>
    <w:rsid w:val="00B35E2D"/>
    <w:rsid w:val="00B36290"/>
    <w:rsid w:val="00B41AF7"/>
    <w:rsid w:val="00B41FD3"/>
    <w:rsid w:val="00B423F0"/>
    <w:rsid w:val="00B42877"/>
    <w:rsid w:val="00B42F56"/>
    <w:rsid w:val="00B44567"/>
    <w:rsid w:val="00B44AFA"/>
    <w:rsid w:val="00B44BC9"/>
    <w:rsid w:val="00B44F3E"/>
    <w:rsid w:val="00B45322"/>
    <w:rsid w:val="00B5138F"/>
    <w:rsid w:val="00B52AB1"/>
    <w:rsid w:val="00B52F88"/>
    <w:rsid w:val="00B53282"/>
    <w:rsid w:val="00B532AA"/>
    <w:rsid w:val="00B558D1"/>
    <w:rsid w:val="00B564A9"/>
    <w:rsid w:val="00B567B2"/>
    <w:rsid w:val="00B569B4"/>
    <w:rsid w:val="00B57385"/>
    <w:rsid w:val="00B57F14"/>
    <w:rsid w:val="00B60AF4"/>
    <w:rsid w:val="00B63885"/>
    <w:rsid w:val="00B63CB3"/>
    <w:rsid w:val="00B67216"/>
    <w:rsid w:val="00B672EB"/>
    <w:rsid w:val="00B67CF6"/>
    <w:rsid w:val="00B717BE"/>
    <w:rsid w:val="00B73634"/>
    <w:rsid w:val="00B7363F"/>
    <w:rsid w:val="00B73874"/>
    <w:rsid w:val="00B73BC9"/>
    <w:rsid w:val="00B7438E"/>
    <w:rsid w:val="00B75AAE"/>
    <w:rsid w:val="00B77F03"/>
    <w:rsid w:val="00B816D1"/>
    <w:rsid w:val="00B81C1A"/>
    <w:rsid w:val="00B828E2"/>
    <w:rsid w:val="00B83302"/>
    <w:rsid w:val="00B83B63"/>
    <w:rsid w:val="00B83C2E"/>
    <w:rsid w:val="00B84A96"/>
    <w:rsid w:val="00B84BE9"/>
    <w:rsid w:val="00B85677"/>
    <w:rsid w:val="00B85C3D"/>
    <w:rsid w:val="00B86B12"/>
    <w:rsid w:val="00B91CBD"/>
    <w:rsid w:val="00B91E78"/>
    <w:rsid w:val="00B92933"/>
    <w:rsid w:val="00B92EE8"/>
    <w:rsid w:val="00B944C4"/>
    <w:rsid w:val="00B95242"/>
    <w:rsid w:val="00B963D1"/>
    <w:rsid w:val="00B967DA"/>
    <w:rsid w:val="00B96DB7"/>
    <w:rsid w:val="00B97547"/>
    <w:rsid w:val="00BA0009"/>
    <w:rsid w:val="00BA1504"/>
    <w:rsid w:val="00BA21E2"/>
    <w:rsid w:val="00BA2205"/>
    <w:rsid w:val="00BA35A8"/>
    <w:rsid w:val="00BA4F0A"/>
    <w:rsid w:val="00BA4F13"/>
    <w:rsid w:val="00BA515C"/>
    <w:rsid w:val="00BA750F"/>
    <w:rsid w:val="00BA7C69"/>
    <w:rsid w:val="00BA7D2B"/>
    <w:rsid w:val="00BB0A38"/>
    <w:rsid w:val="00BB184C"/>
    <w:rsid w:val="00BB3409"/>
    <w:rsid w:val="00BB349E"/>
    <w:rsid w:val="00BB3874"/>
    <w:rsid w:val="00BB3C60"/>
    <w:rsid w:val="00BB4017"/>
    <w:rsid w:val="00BB4744"/>
    <w:rsid w:val="00BB58A2"/>
    <w:rsid w:val="00BB63E9"/>
    <w:rsid w:val="00BC1397"/>
    <w:rsid w:val="00BC1B99"/>
    <w:rsid w:val="00BC407C"/>
    <w:rsid w:val="00BC4179"/>
    <w:rsid w:val="00BC476E"/>
    <w:rsid w:val="00BD030F"/>
    <w:rsid w:val="00BD1423"/>
    <w:rsid w:val="00BD179A"/>
    <w:rsid w:val="00BD2449"/>
    <w:rsid w:val="00BD2FD3"/>
    <w:rsid w:val="00BD3ABA"/>
    <w:rsid w:val="00BD46FC"/>
    <w:rsid w:val="00BD5762"/>
    <w:rsid w:val="00BD5D12"/>
    <w:rsid w:val="00BD7A0F"/>
    <w:rsid w:val="00BE026E"/>
    <w:rsid w:val="00BE05D1"/>
    <w:rsid w:val="00BE28D0"/>
    <w:rsid w:val="00BE476F"/>
    <w:rsid w:val="00BE5578"/>
    <w:rsid w:val="00BE6705"/>
    <w:rsid w:val="00BE7522"/>
    <w:rsid w:val="00BE7B05"/>
    <w:rsid w:val="00BF02D1"/>
    <w:rsid w:val="00BF05CE"/>
    <w:rsid w:val="00BF127E"/>
    <w:rsid w:val="00BF29A1"/>
    <w:rsid w:val="00BF29EC"/>
    <w:rsid w:val="00BF599F"/>
    <w:rsid w:val="00BF5B04"/>
    <w:rsid w:val="00BF6C09"/>
    <w:rsid w:val="00BF7F9A"/>
    <w:rsid w:val="00C00136"/>
    <w:rsid w:val="00C013E6"/>
    <w:rsid w:val="00C023C9"/>
    <w:rsid w:val="00C024E0"/>
    <w:rsid w:val="00C0645F"/>
    <w:rsid w:val="00C07BB1"/>
    <w:rsid w:val="00C10030"/>
    <w:rsid w:val="00C110BD"/>
    <w:rsid w:val="00C1152B"/>
    <w:rsid w:val="00C11C0E"/>
    <w:rsid w:val="00C12ED8"/>
    <w:rsid w:val="00C134D4"/>
    <w:rsid w:val="00C148AD"/>
    <w:rsid w:val="00C14C03"/>
    <w:rsid w:val="00C14D07"/>
    <w:rsid w:val="00C15942"/>
    <w:rsid w:val="00C164F1"/>
    <w:rsid w:val="00C174FF"/>
    <w:rsid w:val="00C1782E"/>
    <w:rsid w:val="00C202CC"/>
    <w:rsid w:val="00C209B8"/>
    <w:rsid w:val="00C20A97"/>
    <w:rsid w:val="00C20B6B"/>
    <w:rsid w:val="00C22348"/>
    <w:rsid w:val="00C2259D"/>
    <w:rsid w:val="00C234FA"/>
    <w:rsid w:val="00C23A25"/>
    <w:rsid w:val="00C24829"/>
    <w:rsid w:val="00C27975"/>
    <w:rsid w:val="00C3007E"/>
    <w:rsid w:val="00C30C81"/>
    <w:rsid w:val="00C30DA3"/>
    <w:rsid w:val="00C30E90"/>
    <w:rsid w:val="00C32E0C"/>
    <w:rsid w:val="00C361D1"/>
    <w:rsid w:val="00C37A4A"/>
    <w:rsid w:val="00C40057"/>
    <w:rsid w:val="00C417C1"/>
    <w:rsid w:val="00C41A45"/>
    <w:rsid w:val="00C41BBB"/>
    <w:rsid w:val="00C44433"/>
    <w:rsid w:val="00C450FF"/>
    <w:rsid w:val="00C45F71"/>
    <w:rsid w:val="00C4735F"/>
    <w:rsid w:val="00C50349"/>
    <w:rsid w:val="00C51077"/>
    <w:rsid w:val="00C510E2"/>
    <w:rsid w:val="00C52B1D"/>
    <w:rsid w:val="00C5313B"/>
    <w:rsid w:val="00C5600F"/>
    <w:rsid w:val="00C57C36"/>
    <w:rsid w:val="00C60B53"/>
    <w:rsid w:val="00C60F42"/>
    <w:rsid w:val="00C610E5"/>
    <w:rsid w:val="00C64233"/>
    <w:rsid w:val="00C665FE"/>
    <w:rsid w:val="00C66FA5"/>
    <w:rsid w:val="00C67CF1"/>
    <w:rsid w:val="00C67F66"/>
    <w:rsid w:val="00C716DC"/>
    <w:rsid w:val="00C73E81"/>
    <w:rsid w:val="00C758EC"/>
    <w:rsid w:val="00C81C60"/>
    <w:rsid w:val="00C84AEF"/>
    <w:rsid w:val="00C90821"/>
    <w:rsid w:val="00C91BA2"/>
    <w:rsid w:val="00C92833"/>
    <w:rsid w:val="00C92ECA"/>
    <w:rsid w:val="00C94350"/>
    <w:rsid w:val="00C95AC4"/>
    <w:rsid w:val="00CA0F62"/>
    <w:rsid w:val="00CA1932"/>
    <w:rsid w:val="00CA4494"/>
    <w:rsid w:val="00CA45A8"/>
    <w:rsid w:val="00CA4F91"/>
    <w:rsid w:val="00CA5D37"/>
    <w:rsid w:val="00CA60D7"/>
    <w:rsid w:val="00CA6115"/>
    <w:rsid w:val="00CA62C6"/>
    <w:rsid w:val="00CA7328"/>
    <w:rsid w:val="00CA744E"/>
    <w:rsid w:val="00CB0BD3"/>
    <w:rsid w:val="00CB0C3F"/>
    <w:rsid w:val="00CB4CDA"/>
    <w:rsid w:val="00CB531F"/>
    <w:rsid w:val="00CB6111"/>
    <w:rsid w:val="00CB6246"/>
    <w:rsid w:val="00CB6351"/>
    <w:rsid w:val="00CB6FC8"/>
    <w:rsid w:val="00CC12C4"/>
    <w:rsid w:val="00CC1E8E"/>
    <w:rsid w:val="00CC237B"/>
    <w:rsid w:val="00CC2983"/>
    <w:rsid w:val="00CC38FD"/>
    <w:rsid w:val="00CC3C2A"/>
    <w:rsid w:val="00CC3FC2"/>
    <w:rsid w:val="00CC50C7"/>
    <w:rsid w:val="00CC545A"/>
    <w:rsid w:val="00CC7830"/>
    <w:rsid w:val="00CD1672"/>
    <w:rsid w:val="00CD3300"/>
    <w:rsid w:val="00CD33BA"/>
    <w:rsid w:val="00CD6AE7"/>
    <w:rsid w:val="00CD78A6"/>
    <w:rsid w:val="00CE069C"/>
    <w:rsid w:val="00CE0EC4"/>
    <w:rsid w:val="00CE2CA4"/>
    <w:rsid w:val="00CE366C"/>
    <w:rsid w:val="00CE5704"/>
    <w:rsid w:val="00CE5868"/>
    <w:rsid w:val="00CE5D2C"/>
    <w:rsid w:val="00CF1174"/>
    <w:rsid w:val="00CF1649"/>
    <w:rsid w:val="00CF2CD9"/>
    <w:rsid w:val="00CF3A32"/>
    <w:rsid w:val="00CF45E8"/>
    <w:rsid w:val="00CF54D5"/>
    <w:rsid w:val="00CF5B14"/>
    <w:rsid w:val="00CF7A44"/>
    <w:rsid w:val="00D001BC"/>
    <w:rsid w:val="00D01AF5"/>
    <w:rsid w:val="00D02A5B"/>
    <w:rsid w:val="00D02BAE"/>
    <w:rsid w:val="00D02DB5"/>
    <w:rsid w:val="00D04F2E"/>
    <w:rsid w:val="00D071F2"/>
    <w:rsid w:val="00D07732"/>
    <w:rsid w:val="00D07BA2"/>
    <w:rsid w:val="00D111D5"/>
    <w:rsid w:val="00D119E9"/>
    <w:rsid w:val="00D11D06"/>
    <w:rsid w:val="00D12229"/>
    <w:rsid w:val="00D12EDC"/>
    <w:rsid w:val="00D13434"/>
    <w:rsid w:val="00D13A6C"/>
    <w:rsid w:val="00D15C05"/>
    <w:rsid w:val="00D15CF0"/>
    <w:rsid w:val="00D20D77"/>
    <w:rsid w:val="00D213D0"/>
    <w:rsid w:val="00D21A9A"/>
    <w:rsid w:val="00D252D1"/>
    <w:rsid w:val="00D25F6E"/>
    <w:rsid w:val="00D27053"/>
    <w:rsid w:val="00D278D5"/>
    <w:rsid w:val="00D27FF9"/>
    <w:rsid w:val="00D311C1"/>
    <w:rsid w:val="00D31910"/>
    <w:rsid w:val="00D3371D"/>
    <w:rsid w:val="00D339EF"/>
    <w:rsid w:val="00D34625"/>
    <w:rsid w:val="00D35E5C"/>
    <w:rsid w:val="00D3620F"/>
    <w:rsid w:val="00D42639"/>
    <w:rsid w:val="00D43C6F"/>
    <w:rsid w:val="00D44C17"/>
    <w:rsid w:val="00D45287"/>
    <w:rsid w:val="00D45380"/>
    <w:rsid w:val="00D512D3"/>
    <w:rsid w:val="00D51C7F"/>
    <w:rsid w:val="00D5275E"/>
    <w:rsid w:val="00D52F16"/>
    <w:rsid w:val="00D55991"/>
    <w:rsid w:val="00D600F2"/>
    <w:rsid w:val="00D60868"/>
    <w:rsid w:val="00D608A5"/>
    <w:rsid w:val="00D621BF"/>
    <w:rsid w:val="00D63AF4"/>
    <w:rsid w:val="00D651BD"/>
    <w:rsid w:val="00D6539E"/>
    <w:rsid w:val="00D65746"/>
    <w:rsid w:val="00D705B1"/>
    <w:rsid w:val="00D71A85"/>
    <w:rsid w:val="00D71BE1"/>
    <w:rsid w:val="00D744D4"/>
    <w:rsid w:val="00D74743"/>
    <w:rsid w:val="00D74D1C"/>
    <w:rsid w:val="00D75823"/>
    <w:rsid w:val="00D75A49"/>
    <w:rsid w:val="00D75CAD"/>
    <w:rsid w:val="00D764A5"/>
    <w:rsid w:val="00D80153"/>
    <w:rsid w:val="00D85F37"/>
    <w:rsid w:val="00D867F5"/>
    <w:rsid w:val="00D911AF"/>
    <w:rsid w:val="00D9173E"/>
    <w:rsid w:val="00D922D4"/>
    <w:rsid w:val="00D92A57"/>
    <w:rsid w:val="00D93912"/>
    <w:rsid w:val="00D95EFE"/>
    <w:rsid w:val="00D96BA1"/>
    <w:rsid w:val="00D975EB"/>
    <w:rsid w:val="00D976F9"/>
    <w:rsid w:val="00DA5834"/>
    <w:rsid w:val="00DA6E1E"/>
    <w:rsid w:val="00DB18F4"/>
    <w:rsid w:val="00DB297A"/>
    <w:rsid w:val="00DB34F6"/>
    <w:rsid w:val="00DB3FA8"/>
    <w:rsid w:val="00DB5BFA"/>
    <w:rsid w:val="00DB6BE7"/>
    <w:rsid w:val="00DB6E15"/>
    <w:rsid w:val="00DB6FA9"/>
    <w:rsid w:val="00DB7091"/>
    <w:rsid w:val="00DB74EB"/>
    <w:rsid w:val="00DB7DC3"/>
    <w:rsid w:val="00DC1177"/>
    <w:rsid w:val="00DC2106"/>
    <w:rsid w:val="00DC3990"/>
    <w:rsid w:val="00DC4B86"/>
    <w:rsid w:val="00DC4D44"/>
    <w:rsid w:val="00DC5F8A"/>
    <w:rsid w:val="00DC7F94"/>
    <w:rsid w:val="00DD019C"/>
    <w:rsid w:val="00DD02A6"/>
    <w:rsid w:val="00DD1C87"/>
    <w:rsid w:val="00DD34F8"/>
    <w:rsid w:val="00DD3FCE"/>
    <w:rsid w:val="00DD4135"/>
    <w:rsid w:val="00DD615D"/>
    <w:rsid w:val="00DD6B8A"/>
    <w:rsid w:val="00DD7AC5"/>
    <w:rsid w:val="00DD7C18"/>
    <w:rsid w:val="00DE00E8"/>
    <w:rsid w:val="00DE191E"/>
    <w:rsid w:val="00DE3DA5"/>
    <w:rsid w:val="00DE675A"/>
    <w:rsid w:val="00DE7D0E"/>
    <w:rsid w:val="00DF0BF6"/>
    <w:rsid w:val="00DF1B80"/>
    <w:rsid w:val="00DF216C"/>
    <w:rsid w:val="00DF2B71"/>
    <w:rsid w:val="00DF37CB"/>
    <w:rsid w:val="00DF6A51"/>
    <w:rsid w:val="00E004CC"/>
    <w:rsid w:val="00E00598"/>
    <w:rsid w:val="00E0272D"/>
    <w:rsid w:val="00E03604"/>
    <w:rsid w:val="00E073D6"/>
    <w:rsid w:val="00E10902"/>
    <w:rsid w:val="00E1174E"/>
    <w:rsid w:val="00E12825"/>
    <w:rsid w:val="00E13834"/>
    <w:rsid w:val="00E13BC4"/>
    <w:rsid w:val="00E13E8E"/>
    <w:rsid w:val="00E14820"/>
    <w:rsid w:val="00E171BA"/>
    <w:rsid w:val="00E171EA"/>
    <w:rsid w:val="00E17623"/>
    <w:rsid w:val="00E179A4"/>
    <w:rsid w:val="00E207BE"/>
    <w:rsid w:val="00E20AF0"/>
    <w:rsid w:val="00E211D2"/>
    <w:rsid w:val="00E23437"/>
    <w:rsid w:val="00E249F5"/>
    <w:rsid w:val="00E24FE2"/>
    <w:rsid w:val="00E26A6D"/>
    <w:rsid w:val="00E26B0E"/>
    <w:rsid w:val="00E27098"/>
    <w:rsid w:val="00E27D90"/>
    <w:rsid w:val="00E319AD"/>
    <w:rsid w:val="00E322E5"/>
    <w:rsid w:val="00E350BC"/>
    <w:rsid w:val="00E361EE"/>
    <w:rsid w:val="00E40312"/>
    <w:rsid w:val="00E41CA8"/>
    <w:rsid w:val="00E42382"/>
    <w:rsid w:val="00E42932"/>
    <w:rsid w:val="00E44E53"/>
    <w:rsid w:val="00E45E93"/>
    <w:rsid w:val="00E46833"/>
    <w:rsid w:val="00E47934"/>
    <w:rsid w:val="00E50599"/>
    <w:rsid w:val="00E5110A"/>
    <w:rsid w:val="00E51687"/>
    <w:rsid w:val="00E522E8"/>
    <w:rsid w:val="00E52C02"/>
    <w:rsid w:val="00E52C03"/>
    <w:rsid w:val="00E52C89"/>
    <w:rsid w:val="00E53230"/>
    <w:rsid w:val="00E5361E"/>
    <w:rsid w:val="00E53CD0"/>
    <w:rsid w:val="00E545BD"/>
    <w:rsid w:val="00E54F0E"/>
    <w:rsid w:val="00E5770F"/>
    <w:rsid w:val="00E578E0"/>
    <w:rsid w:val="00E57AFD"/>
    <w:rsid w:val="00E601D8"/>
    <w:rsid w:val="00E6078B"/>
    <w:rsid w:val="00E612EF"/>
    <w:rsid w:val="00E62133"/>
    <w:rsid w:val="00E62C57"/>
    <w:rsid w:val="00E637FD"/>
    <w:rsid w:val="00E63968"/>
    <w:rsid w:val="00E63B2D"/>
    <w:rsid w:val="00E64021"/>
    <w:rsid w:val="00E64B68"/>
    <w:rsid w:val="00E64FFE"/>
    <w:rsid w:val="00E67EE6"/>
    <w:rsid w:val="00E67EF4"/>
    <w:rsid w:val="00E7046A"/>
    <w:rsid w:val="00E70F57"/>
    <w:rsid w:val="00E71A8D"/>
    <w:rsid w:val="00E7203B"/>
    <w:rsid w:val="00E724A3"/>
    <w:rsid w:val="00E744F2"/>
    <w:rsid w:val="00E74932"/>
    <w:rsid w:val="00E749FD"/>
    <w:rsid w:val="00E74AE0"/>
    <w:rsid w:val="00E755C4"/>
    <w:rsid w:val="00E757A2"/>
    <w:rsid w:val="00E76D4B"/>
    <w:rsid w:val="00E76EC1"/>
    <w:rsid w:val="00E77915"/>
    <w:rsid w:val="00E77FF3"/>
    <w:rsid w:val="00E81F09"/>
    <w:rsid w:val="00E81F1A"/>
    <w:rsid w:val="00E83F1F"/>
    <w:rsid w:val="00E845C4"/>
    <w:rsid w:val="00E846E1"/>
    <w:rsid w:val="00E86432"/>
    <w:rsid w:val="00E87C6F"/>
    <w:rsid w:val="00E90D8A"/>
    <w:rsid w:val="00E95EFD"/>
    <w:rsid w:val="00E97C3B"/>
    <w:rsid w:val="00EA0EA5"/>
    <w:rsid w:val="00EA17CD"/>
    <w:rsid w:val="00EA3D83"/>
    <w:rsid w:val="00EA4636"/>
    <w:rsid w:val="00EB0AED"/>
    <w:rsid w:val="00EB1333"/>
    <w:rsid w:val="00EB3C27"/>
    <w:rsid w:val="00EB5790"/>
    <w:rsid w:val="00EB5A7D"/>
    <w:rsid w:val="00EB72B4"/>
    <w:rsid w:val="00EC0034"/>
    <w:rsid w:val="00EC0529"/>
    <w:rsid w:val="00EC0EDF"/>
    <w:rsid w:val="00EC1D33"/>
    <w:rsid w:val="00EC1EBF"/>
    <w:rsid w:val="00EC1F24"/>
    <w:rsid w:val="00EC2624"/>
    <w:rsid w:val="00EC3979"/>
    <w:rsid w:val="00EC4F02"/>
    <w:rsid w:val="00EC6500"/>
    <w:rsid w:val="00EC6F7F"/>
    <w:rsid w:val="00ED1066"/>
    <w:rsid w:val="00ED316F"/>
    <w:rsid w:val="00ED3307"/>
    <w:rsid w:val="00ED4DA9"/>
    <w:rsid w:val="00ED5613"/>
    <w:rsid w:val="00ED5A45"/>
    <w:rsid w:val="00ED660C"/>
    <w:rsid w:val="00ED7C6A"/>
    <w:rsid w:val="00EE0A14"/>
    <w:rsid w:val="00EE301D"/>
    <w:rsid w:val="00EE47AA"/>
    <w:rsid w:val="00EE4D89"/>
    <w:rsid w:val="00EE513C"/>
    <w:rsid w:val="00EE5A8E"/>
    <w:rsid w:val="00EF02F2"/>
    <w:rsid w:val="00EF0399"/>
    <w:rsid w:val="00EF1F8B"/>
    <w:rsid w:val="00EF2ACC"/>
    <w:rsid w:val="00EF42D8"/>
    <w:rsid w:val="00EF52D7"/>
    <w:rsid w:val="00EF741C"/>
    <w:rsid w:val="00F02F5C"/>
    <w:rsid w:val="00F036D0"/>
    <w:rsid w:val="00F040DD"/>
    <w:rsid w:val="00F05374"/>
    <w:rsid w:val="00F062B5"/>
    <w:rsid w:val="00F0634B"/>
    <w:rsid w:val="00F10040"/>
    <w:rsid w:val="00F1056A"/>
    <w:rsid w:val="00F108FD"/>
    <w:rsid w:val="00F14BD7"/>
    <w:rsid w:val="00F154AA"/>
    <w:rsid w:val="00F2117B"/>
    <w:rsid w:val="00F22522"/>
    <w:rsid w:val="00F23BFA"/>
    <w:rsid w:val="00F243E1"/>
    <w:rsid w:val="00F270EE"/>
    <w:rsid w:val="00F2733B"/>
    <w:rsid w:val="00F274A6"/>
    <w:rsid w:val="00F30014"/>
    <w:rsid w:val="00F301F6"/>
    <w:rsid w:val="00F3385F"/>
    <w:rsid w:val="00F3386F"/>
    <w:rsid w:val="00F344D5"/>
    <w:rsid w:val="00F347CA"/>
    <w:rsid w:val="00F36C4F"/>
    <w:rsid w:val="00F3785F"/>
    <w:rsid w:val="00F40BF3"/>
    <w:rsid w:val="00F41A96"/>
    <w:rsid w:val="00F42EF8"/>
    <w:rsid w:val="00F44C8E"/>
    <w:rsid w:val="00F47FA4"/>
    <w:rsid w:val="00F53E0A"/>
    <w:rsid w:val="00F5416B"/>
    <w:rsid w:val="00F56987"/>
    <w:rsid w:val="00F5789B"/>
    <w:rsid w:val="00F61F6B"/>
    <w:rsid w:val="00F658AD"/>
    <w:rsid w:val="00F65BC0"/>
    <w:rsid w:val="00F66C6B"/>
    <w:rsid w:val="00F67B9F"/>
    <w:rsid w:val="00F67E7A"/>
    <w:rsid w:val="00F70B67"/>
    <w:rsid w:val="00F7103B"/>
    <w:rsid w:val="00F718BB"/>
    <w:rsid w:val="00F7348B"/>
    <w:rsid w:val="00F74D92"/>
    <w:rsid w:val="00F74FD1"/>
    <w:rsid w:val="00F7518B"/>
    <w:rsid w:val="00F7658A"/>
    <w:rsid w:val="00F7799C"/>
    <w:rsid w:val="00F800AA"/>
    <w:rsid w:val="00F82275"/>
    <w:rsid w:val="00F84343"/>
    <w:rsid w:val="00F85A67"/>
    <w:rsid w:val="00F86A5C"/>
    <w:rsid w:val="00F86A68"/>
    <w:rsid w:val="00F90897"/>
    <w:rsid w:val="00F912CB"/>
    <w:rsid w:val="00F91CFF"/>
    <w:rsid w:val="00F9420E"/>
    <w:rsid w:val="00F94A06"/>
    <w:rsid w:val="00F95AAF"/>
    <w:rsid w:val="00F96592"/>
    <w:rsid w:val="00F96C0A"/>
    <w:rsid w:val="00F96CA8"/>
    <w:rsid w:val="00F97075"/>
    <w:rsid w:val="00FA07FF"/>
    <w:rsid w:val="00FA0999"/>
    <w:rsid w:val="00FA1E95"/>
    <w:rsid w:val="00FA3048"/>
    <w:rsid w:val="00FA4707"/>
    <w:rsid w:val="00FA582C"/>
    <w:rsid w:val="00FA5B89"/>
    <w:rsid w:val="00FA6496"/>
    <w:rsid w:val="00FA6C63"/>
    <w:rsid w:val="00FB143C"/>
    <w:rsid w:val="00FB1D55"/>
    <w:rsid w:val="00FB2E16"/>
    <w:rsid w:val="00FB2E73"/>
    <w:rsid w:val="00FB373A"/>
    <w:rsid w:val="00FB50D0"/>
    <w:rsid w:val="00FB5F19"/>
    <w:rsid w:val="00FB5FF4"/>
    <w:rsid w:val="00FC03B4"/>
    <w:rsid w:val="00FC3388"/>
    <w:rsid w:val="00FC4598"/>
    <w:rsid w:val="00FC631A"/>
    <w:rsid w:val="00FC6DD6"/>
    <w:rsid w:val="00FC71DD"/>
    <w:rsid w:val="00FD1A1F"/>
    <w:rsid w:val="00FD1C54"/>
    <w:rsid w:val="00FE24DC"/>
    <w:rsid w:val="00FE3A25"/>
    <w:rsid w:val="00FE3B46"/>
    <w:rsid w:val="00FE43E7"/>
    <w:rsid w:val="00FE4B74"/>
    <w:rsid w:val="00FE583E"/>
    <w:rsid w:val="00FE5A29"/>
    <w:rsid w:val="00FE5CC1"/>
    <w:rsid w:val="00FE7FFE"/>
    <w:rsid w:val="00FF14BC"/>
    <w:rsid w:val="00FF5C54"/>
    <w:rsid w:val="00FF5F3B"/>
    <w:rsid w:val="00FF7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uiPriority="99"/>
    <w:lsdException w:name="footer" w:uiPriority="99"/>
    <w:lsdException w:name="caption" w:uiPriority="35" w:qFormat="1"/>
    <w:lsdException w:name="List Number" w:uiPriority="99"/>
    <w:lsdException w:name="Title" w:uiPriority="10" w:qFormat="1"/>
    <w:lsdException w:name="Body Text" w:qFormat="1"/>
    <w:lsdException w:name="Subtitle" w:uiPriority="11" w:qFormat="1"/>
    <w:lsdException w:name="Body Text First Indent"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atentStyles>
  <w:style w:type="paragraph" w:default="1" w:styleId="a4">
    <w:name w:val="Normal"/>
    <w:qFormat/>
    <w:rsid w:val="003939F6"/>
    <w:pPr>
      <w:widowControl w:val="0"/>
      <w:jc w:val="both"/>
    </w:pPr>
    <w:rPr>
      <w:kern w:val="2"/>
      <w:sz w:val="21"/>
    </w:rPr>
  </w:style>
  <w:style w:type="paragraph" w:styleId="10">
    <w:name w:val="heading 1"/>
    <w:aliases w:val="h1,Main Heading,标题 1 1,标书1,H1,1st level,Section Head,l1,标题一,Heading 0,PIM 1,Heading apps,合同标题,Header1,卷标题,Datasheet title,H11,H12,H13,H14,H15,H16,H17,Level 1 Topic Heading,Head 1,Head 11,Head 12,Head 111,Head 13,Head 112,Head 14,Head 113,Head 15,I1"/>
    <w:basedOn w:val="a4"/>
    <w:next w:val="a4"/>
    <w:link w:val="1Char"/>
    <w:qFormat/>
    <w:rsid w:val="00194C7B"/>
    <w:pPr>
      <w:keepNext/>
      <w:keepLines/>
      <w:spacing w:before="340" w:after="330" w:line="578" w:lineRule="auto"/>
      <w:outlineLvl w:val="0"/>
    </w:pPr>
    <w:rPr>
      <w:b/>
      <w:bCs/>
      <w:kern w:val="44"/>
      <w:sz w:val="44"/>
      <w:szCs w:val="44"/>
    </w:rPr>
  </w:style>
  <w:style w:type="paragraph" w:styleId="21">
    <w:name w:val="heading 2"/>
    <w:aliases w:val="Heading 2 Hidden,Heading 2 CCBS,heading 2,H2,h2,Heading 2 Hidden1,Heading 2 Hidden2,Heading 2 Hidden3,Heading 2 Hidden4,Heading 2 Hidden5,Heading 2 Hidden11,Heading 2 Hidden21,Heading,2,Titre3,Underrubrik1,prop2,2nd level,Header 2,l2,Titre2,A,标题 1."/>
    <w:basedOn w:val="a4"/>
    <w:next w:val="a4"/>
    <w:link w:val="2Char1"/>
    <w:uiPriority w:val="9"/>
    <w:qFormat/>
    <w:rsid w:val="00194C7B"/>
    <w:pPr>
      <w:keepNext/>
      <w:keepLines/>
      <w:spacing w:before="260" w:after="260" w:line="416" w:lineRule="auto"/>
      <w:outlineLvl w:val="1"/>
    </w:pPr>
    <w:rPr>
      <w:rFonts w:ascii="Arial" w:eastAsia="黑体" w:hAnsi="Arial"/>
      <w:b/>
      <w:bCs/>
      <w:sz w:val="32"/>
      <w:szCs w:val="32"/>
    </w:rPr>
  </w:style>
  <w:style w:type="paragraph" w:styleId="30">
    <w:name w:val="heading 3"/>
    <w:aliases w:val="Heading 3 - old,BOD 0,3,Sub Heading,H3,h3,Level 3 Topic Heading,Bold Head,bh,标题 3 Char Char Char Char Char,Level 3 Head,sect1.2.3,Head3,l3,level_3,PIM 3,sect1.2.31,sect1.2.32,sect1.2.311,sect1.2.33,sect1.2.312,CT,3rd level,Heading 3 hidden,2h,h31,h"/>
    <w:basedOn w:val="a4"/>
    <w:next w:val="a4"/>
    <w:link w:val="3Char"/>
    <w:uiPriority w:val="9"/>
    <w:qFormat/>
    <w:rsid w:val="002C772E"/>
    <w:pPr>
      <w:keepNext/>
      <w:keepLines/>
      <w:spacing w:before="260" w:after="260" w:line="416" w:lineRule="auto"/>
      <w:outlineLvl w:val="2"/>
    </w:pPr>
    <w:rPr>
      <w:b/>
      <w:bCs/>
      <w:sz w:val="32"/>
      <w:szCs w:val="32"/>
    </w:rPr>
  </w:style>
  <w:style w:type="paragraph" w:styleId="4">
    <w:name w:val="heading 4"/>
    <w:aliases w:val="bullet,bl,bb,H4,Ref Heading 1,rh1,Heading sql,sect 1.2.3.4,标题 4台湾省,PIM 4,h4,Titre4,4th level,h41,h42,h43,h411,h44,h412,h45,h413,h46,h414,h47,h48,h415,h49,h410,h416,h417,h418,h419,h420,h4110,h421,heading 4,heading 4 + Indent: Left 0.5 in,4,四级标题,rh11"/>
    <w:basedOn w:val="a4"/>
    <w:next w:val="a4"/>
    <w:link w:val="4Char"/>
    <w:autoRedefine/>
    <w:qFormat/>
    <w:rsid w:val="003F22A9"/>
    <w:pPr>
      <w:keepNext/>
      <w:keepLines/>
      <w:numPr>
        <w:numId w:val="2"/>
      </w:numPr>
      <w:spacing w:before="280" w:after="290" w:line="376" w:lineRule="auto"/>
      <w:outlineLvl w:val="3"/>
    </w:pPr>
    <w:rPr>
      <w:rFonts w:ascii="Cambria" w:hAnsi="Cambria"/>
      <w:b/>
      <w:bCs/>
      <w:sz w:val="28"/>
      <w:szCs w:val="28"/>
    </w:rPr>
  </w:style>
  <w:style w:type="paragraph" w:styleId="5">
    <w:name w:val="heading 5"/>
    <w:aliases w:val="H5,dash,ds,dd,h5,PIM 5,口,一,heading 5,Second Subheading,小段,小段1,小段2,小段3,小段4,小段5,小段6,小段7,小段8,小段9,小段11,小段21,小段31,小段41,小段51,小段61,小段10,小段12,小段22,小段32,小段42,小段52,小段62,小段13,小段23,小段33,小段43,小段53,小段63,DO NOT USE_h5,Roman list,h51,heading 51,h52,heading 52,h53"/>
    <w:basedOn w:val="a4"/>
    <w:next w:val="a4"/>
    <w:link w:val="5Char"/>
    <w:uiPriority w:val="9"/>
    <w:qFormat/>
    <w:rsid w:val="003F22A9"/>
    <w:pPr>
      <w:widowControl/>
      <w:overflowPunct w:val="0"/>
      <w:autoSpaceDE w:val="0"/>
      <w:autoSpaceDN w:val="0"/>
      <w:adjustRightInd w:val="0"/>
      <w:spacing w:before="240" w:after="60"/>
      <w:jc w:val="left"/>
      <w:textAlignment w:val="baseline"/>
      <w:outlineLvl w:val="4"/>
    </w:pPr>
    <w:rPr>
      <w:rFonts w:ascii="Arial" w:hAnsi="Arial"/>
      <w:sz w:val="22"/>
      <w:szCs w:val="28"/>
    </w:rPr>
  </w:style>
  <w:style w:type="paragraph" w:styleId="6">
    <w:name w:val="heading 6"/>
    <w:aliases w:val="H6,Bullet (Single Lines),PIM 6,L6,1,h6,Third Subheading,DO NOT USE_h6,Bullet list,6,l6,hsm,submodule heading,BOD 4,第五层条,Legal Level 1.,ToolsHeading 6,PIM 61,H61,BOD 41,PIM 62,H62,BOD 42,PIM 63,H63,PIM 64,H64,PIM 65,H65,BOD 43,PIM 611,H611,BOD 411"/>
    <w:basedOn w:val="a4"/>
    <w:next w:val="a4"/>
    <w:link w:val="6Char"/>
    <w:uiPriority w:val="9"/>
    <w:qFormat/>
    <w:rsid w:val="001848C9"/>
    <w:pPr>
      <w:widowControl/>
      <w:overflowPunct w:val="0"/>
      <w:autoSpaceDE w:val="0"/>
      <w:autoSpaceDN w:val="0"/>
      <w:adjustRightInd w:val="0"/>
      <w:spacing w:before="240" w:after="60"/>
      <w:jc w:val="left"/>
      <w:textAlignment w:val="baseline"/>
      <w:outlineLvl w:val="5"/>
    </w:pPr>
    <w:rPr>
      <w:rFonts w:ascii="Arial" w:eastAsia="仿宋_GB2312" w:hAnsi="Arial"/>
      <w:i/>
      <w:kern w:val="0"/>
      <w:sz w:val="22"/>
    </w:rPr>
  </w:style>
  <w:style w:type="paragraph" w:styleId="7">
    <w:name w:val="heading 7"/>
    <w:aliases w:val="PIM 7,letter list,Legal Level 1.1.,不用,正文七级标题,H TIMES1,ITT t7,PA Appendix Major,标题 7 Char2,标题 7 Char Char1,标题 7 Char1 Char Char1,标题 7 Char Char Char Char,标题 7 Char1 Char Char Char Char,标题 7 Char Char Char Char Char Char,L7,（1）,◎,st,h7,SDL title,H7,表"/>
    <w:basedOn w:val="a4"/>
    <w:next w:val="a4"/>
    <w:link w:val="7Char"/>
    <w:uiPriority w:val="9"/>
    <w:qFormat/>
    <w:rsid w:val="003F22A9"/>
    <w:pPr>
      <w:widowControl/>
      <w:overflowPunct w:val="0"/>
      <w:autoSpaceDE w:val="0"/>
      <w:autoSpaceDN w:val="0"/>
      <w:adjustRightInd w:val="0"/>
      <w:spacing w:before="240" w:after="60"/>
      <w:jc w:val="left"/>
      <w:textAlignment w:val="baseline"/>
      <w:outlineLvl w:val="6"/>
    </w:pPr>
    <w:rPr>
      <w:rFonts w:ascii="Arial" w:hAnsi="Arial"/>
      <w:sz w:val="28"/>
      <w:szCs w:val="28"/>
    </w:rPr>
  </w:style>
  <w:style w:type="paragraph" w:styleId="8">
    <w:name w:val="heading 8"/>
    <w:aliases w:val="Legal Level 1.1.1.,不用8,正文八级标题,ITT t8,PA Appendix Minor,注意框体,action,action1,action2,action11,action3,action4,action5,action6,action7,action12,action21,action111,action31,action8,action13,action22,action112,action32,action9,action14,f,目标题 1),ft"/>
    <w:basedOn w:val="a4"/>
    <w:next w:val="a4"/>
    <w:link w:val="8Char"/>
    <w:uiPriority w:val="9"/>
    <w:qFormat/>
    <w:rsid w:val="003F22A9"/>
    <w:pPr>
      <w:widowControl/>
      <w:overflowPunct w:val="0"/>
      <w:autoSpaceDE w:val="0"/>
      <w:autoSpaceDN w:val="0"/>
      <w:adjustRightInd w:val="0"/>
      <w:spacing w:before="240" w:after="60"/>
      <w:jc w:val="left"/>
      <w:textAlignment w:val="baseline"/>
      <w:outlineLvl w:val="7"/>
    </w:pPr>
    <w:rPr>
      <w:rFonts w:ascii="Arial" w:hAnsi="Arial"/>
      <w:i/>
      <w:sz w:val="28"/>
      <w:szCs w:val="28"/>
    </w:rPr>
  </w:style>
  <w:style w:type="paragraph" w:styleId="9">
    <w:name w:val="heading 9"/>
    <w:aliases w:val="Legal Level 1.1.1.1.,PIM 9,图的编号,不用9,正文九级标题,ITT t9,huh,App Heading,progress,progress1,progress2,progress11,progress3,progress4,progress5,progress6,progress7,progress12,progress21,progress111,progress31,progress8,progress13,progress22,tt,table title"/>
    <w:basedOn w:val="a4"/>
    <w:next w:val="a4"/>
    <w:link w:val="9Char"/>
    <w:uiPriority w:val="9"/>
    <w:qFormat/>
    <w:rsid w:val="003F22A9"/>
    <w:pPr>
      <w:widowControl/>
      <w:overflowPunct w:val="0"/>
      <w:autoSpaceDE w:val="0"/>
      <w:autoSpaceDN w:val="0"/>
      <w:adjustRightInd w:val="0"/>
      <w:spacing w:before="240" w:after="60"/>
      <w:jc w:val="left"/>
      <w:textAlignment w:val="baseline"/>
      <w:outlineLvl w:val="8"/>
    </w:pPr>
    <w:rPr>
      <w:rFonts w:ascii="Arial" w:hAnsi="Arial"/>
      <w:i/>
      <w:sz w:val="1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9">
    <w:name w:val="Hyperlink"/>
    <w:uiPriority w:val="99"/>
    <w:rsid w:val="00C94350"/>
    <w:rPr>
      <w:color w:val="0000FF"/>
      <w:u w:val="single"/>
    </w:rPr>
  </w:style>
  <w:style w:type="character" w:styleId="aa">
    <w:name w:val="FollowedHyperlink"/>
    <w:uiPriority w:val="99"/>
    <w:rsid w:val="00C94350"/>
    <w:rPr>
      <w:color w:val="800080"/>
      <w:u w:val="single"/>
    </w:rPr>
  </w:style>
  <w:style w:type="paragraph" w:styleId="ab">
    <w:name w:val="Plain Text"/>
    <w:aliases w:val="普通文字 Char,纯文本 Char Char,纯文本 Char,普通文字 Char Char,普通文字 Char Char Char,普通文字 Char Char Char Char,普通文字,0921,Texte,小,正 文 1,Plain Text,普通文字1,普通文字2,普通文字3,普通文字4,普通文字5,普通文字6,普通文字11,普通文字21,普通文字31,普通文字41,普通文字7,纯文本 Char Char Char Char Char Char Char Char Char,加粗"/>
    <w:basedOn w:val="a4"/>
    <w:link w:val="Char2"/>
    <w:rsid w:val="0055039F"/>
    <w:rPr>
      <w:rFonts w:ascii="宋体" w:hAnsi="Courier New"/>
    </w:rPr>
  </w:style>
  <w:style w:type="paragraph" w:customStyle="1" w:styleId="Char0">
    <w:name w:val="Char"/>
    <w:basedOn w:val="a4"/>
    <w:autoRedefine/>
    <w:rsid w:val="0055039F"/>
    <w:rPr>
      <w:rFonts w:ascii="仿宋_GB2312" w:eastAsia="仿宋_GB2312"/>
      <w:b/>
      <w:sz w:val="32"/>
      <w:szCs w:val="32"/>
    </w:rPr>
  </w:style>
  <w:style w:type="character" w:customStyle="1" w:styleId="large1">
    <w:name w:val="large1"/>
    <w:rsid w:val="0055039F"/>
    <w:rPr>
      <w:rFonts w:ascii="宋体" w:eastAsia="宋体" w:hAnsi="宋体" w:hint="eastAsia"/>
      <w:sz w:val="21"/>
      <w:szCs w:val="21"/>
    </w:rPr>
  </w:style>
  <w:style w:type="paragraph" w:styleId="ac">
    <w:name w:val="footer"/>
    <w:basedOn w:val="a4"/>
    <w:link w:val="Char1"/>
    <w:uiPriority w:val="99"/>
    <w:rsid w:val="00A74E36"/>
    <w:pPr>
      <w:tabs>
        <w:tab w:val="center" w:pos="4153"/>
        <w:tab w:val="right" w:pos="8306"/>
      </w:tabs>
      <w:snapToGrid w:val="0"/>
      <w:jc w:val="left"/>
    </w:pPr>
    <w:rPr>
      <w:sz w:val="18"/>
      <w:szCs w:val="18"/>
    </w:rPr>
  </w:style>
  <w:style w:type="character" w:styleId="ad">
    <w:name w:val="page number"/>
    <w:basedOn w:val="a5"/>
    <w:rsid w:val="00A74E36"/>
  </w:style>
  <w:style w:type="paragraph" w:customStyle="1" w:styleId="p0">
    <w:name w:val="p0"/>
    <w:basedOn w:val="a4"/>
    <w:rsid w:val="0085018C"/>
    <w:pPr>
      <w:widowControl/>
    </w:pPr>
    <w:rPr>
      <w:rFonts w:ascii="仿宋_GB2312" w:eastAsia="仿宋_GB2312" w:hAnsi="宋体" w:cs="宋体"/>
      <w:kern w:val="0"/>
      <w:sz w:val="28"/>
      <w:szCs w:val="28"/>
    </w:rPr>
  </w:style>
  <w:style w:type="table" w:styleId="ae">
    <w:name w:val="Table Grid"/>
    <w:basedOn w:val="a6"/>
    <w:rsid w:val="00C52B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aliases w:val="EHPT,Body Text2"/>
    <w:basedOn w:val="a4"/>
    <w:link w:val="Char20"/>
    <w:qFormat/>
    <w:rsid w:val="006530C8"/>
    <w:rPr>
      <w:rFonts w:eastAsia="黑体"/>
      <w:b/>
      <w:bCs/>
      <w:spacing w:val="20"/>
      <w:kern w:val="52"/>
      <w:sz w:val="56"/>
      <w:szCs w:val="24"/>
    </w:rPr>
  </w:style>
  <w:style w:type="character" w:customStyle="1" w:styleId="2Char">
    <w:name w:val="标题 2 Char"/>
    <w:aliases w:val="1. 标题 2 Char,ISO1 Char,2nd level Char,l2 Char,DO NOT USE_h2 Char,chn Char,Chapter Number/Appendix Letter Char,sect 1.2 Char,PIM2 Char,Header 2 Char,body Char,Level 2 Head Char,第*章 Char,节 Char,标题 1.1 Char,Underrubrik1 Char,prop2 Char"/>
    <w:uiPriority w:val="9"/>
    <w:rsid w:val="006530C8"/>
    <w:rPr>
      <w:rFonts w:ascii="宋体" w:eastAsia="黑体" w:hAnsi="宋体"/>
      <w:b/>
      <w:bCs/>
      <w:kern w:val="2"/>
      <w:sz w:val="24"/>
      <w:szCs w:val="32"/>
      <w:lang w:val="en-US" w:eastAsia="zh-CN" w:bidi="ar-SA"/>
    </w:rPr>
  </w:style>
  <w:style w:type="character" w:customStyle="1" w:styleId="font11">
    <w:name w:val="font11"/>
    <w:qFormat/>
    <w:rsid w:val="00A0149C"/>
    <w:rPr>
      <w:rFonts w:ascii="楷体_GB2312" w:eastAsia="楷体_GB2312" w:hint="eastAsia"/>
      <w:b w:val="0"/>
      <w:bCs w:val="0"/>
      <w:i w:val="0"/>
      <w:iCs w:val="0"/>
      <w:strike w:val="0"/>
      <w:dstrike w:val="0"/>
      <w:color w:val="000000"/>
      <w:sz w:val="21"/>
      <w:szCs w:val="21"/>
      <w:u w:val="none"/>
      <w:effect w:val="none"/>
    </w:rPr>
  </w:style>
  <w:style w:type="character" w:customStyle="1" w:styleId="font21">
    <w:name w:val="font21"/>
    <w:qFormat/>
    <w:rsid w:val="00A0149C"/>
    <w:rPr>
      <w:rFonts w:ascii="楷体_GB2312" w:eastAsia="楷体_GB2312" w:hint="eastAsia"/>
      <w:b w:val="0"/>
      <w:bCs w:val="0"/>
      <w:i w:val="0"/>
      <w:iCs w:val="0"/>
      <w:color w:val="000000"/>
      <w:sz w:val="21"/>
      <w:szCs w:val="21"/>
      <w:u w:val="single"/>
    </w:rPr>
  </w:style>
  <w:style w:type="paragraph" w:customStyle="1" w:styleId="11">
    <w:name w:val="样式1"/>
    <w:basedOn w:val="21"/>
    <w:link w:val="1Char0"/>
    <w:qFormat/>
    <w:rsid w:val="00505AF7"/>
    <w:pPr>
      <w:spacing w:line="415" w:lineRule="auto"/>
      <w:jc w:val="center"/>
    </w:pPr>
    <w:rPr>
      <w:rFonts w:ascii="宋体" w:hAnsi="宋体"/>
      <w:sz w:val="36"/>
      <w:szCs w:val="36"/>
    </w:rPr>
  </w:style>
  <w:style w:type="paragraph" w:customStyle="1" w:styleId="p18">
    <w:name w:val="p18"/>
    <w:basedOn w:val="a4"/>
    <w:rsid w:val="00665D69"/>
    <w:pPr>
      <w:widowControl/>
      <w:spacing w:before="156" w:after="156" w:line="400" w:lineRule="atLeast"/>
    </w:pPr>
    <w:rPr>
      <w:rFonts w:ascii="宋体" w:hAnsi="宋体" w:cs="宋体"/>
      <w:kern w:val="0"/>
      <w:sz w:val="24"/>
      <w:szCs w:val="24"/>
    </w:rPr>
  </w:style>
  <w:style w:type="paragraph" w:styleId="12">
    <w:name w:val="toc 1"/>
    <w:basedOn w:val="a4"/>
    <w:next w:val="a4"/>
    <w:autoRedefine/>
    <w:uiPriority w:val="39"/>
    <w:qFormat/>
    <w:rsid w:val="007B06B8"/>
    <w:pPr>
      <w:spacing w:line="360" w:lineRule="auto"/>
    </w:pPr>
    <w:rPr>
      <w:rFonts w:eastAsia="仿宋_GB2312"/>
      <w:sz w:val="32"/>
    </w:rPr>
  </w:style>
  <w:style w:type="character" w:customStyle="1" w:styleId="Char2">
    <w:name w:val="纯文本 Char2"/>
    <w:aliases w:val="普通文字 Char Char1,纯文本 Char Char Char,纯文本 Char Char1,普通文字 Char Char Char1,普通文字 Char Char Char Char1,普通文字 Char Char Char Char Char,普通文字 Char1,0921 Char,Texte Char,小 Char,正 文 1 Char,Plain Text Char,普通文字1 Char,普通文字2 Char,普通文字3 Char,普通文字4 Char"/>
    <w:link w:val="ab"/>
    <w:uiPriority w:val="99"/>
    <w:locked/>
    <w:rsid w:val="00580E94"/>
    <w:rPr>
      <w:rFonts w:ascii="宋体" w:eastAsia="宋体" w:hAnsi="Courier New"/>
      <w:kern w:val="2"/>
      <w:sz w:val="21"/>
      <w:lang w:val="en-US" w:eastAsia="zh-CN" w:bidi="ar-SA"/>
    </w:rPr>
  </w:style>
  <w:style w:type="paragraph" w:styleId="af0">
    <w:name w:val="Date"/>
    <w:basedOn w:val="a4"/>
    <w:next w:val="a4"/>
    <w:link w:val="Char3"/>
    <w:rsid w:val="00C27975"/>
    <w:pPr>
      <w:ind w:leftChars="2500" w:left="100"/>
    </w:pPr>
  </w:style>
  <w:style w:type="paragraph" w:styleId="22">
    <w:name w:val="Body Text Indent 2"/>
    <w:basedOn w:val="a4"/>
    <w:link w:val="2Char0"/>
    <w:rsid w:val="002C772E"/>
    <w:pPr>
      <w:spacing w:line="432" w:lineRule="auto"/>
      <w:ind w:firstLineChars="200" w:firstLine="480"/>
    </w:pPr>
    <w:rPr>
      <w:sz w:val="24"/>
      <w:szCs w:val="21"/>
    </w:rPr>
  </w:style>
  <w:style w:type="paragraph" w:styleId="23">
    <w:name w:val="Body Text 2"/>
    <w:basedOn w:val="a4"/>
    <w:link w:val="2Char2"/>
    <w:rsid w:val="002C772E"/>
    <w:pPr>
      <w:spacing w:line="360" w:lineRule="auto"/>
    </w:pPr>
    <w:rPr>
      <w:sz w:val="24"/>
      <w:szCs w:val="24"/>
    </w:rPr>
  </w:style>
  <w:style w:type="paragraph" w:styleId="31">
    <w:name w:val="Body Text 3"/>
    <w:basedOn w:val="a4"/>
    <w:link w:val="3Char0"/>
    <w:rsid w:val="002C772E"/>
    <w:rPr>
      <w:rFonts w:ascii="宋体" w:hAnsi="宋体"/>
      <w:b/>
      <w:bCs/>
      <w:sz w:val="24"/>
      <w:szCs w:val="24"/>
    </w:rPr>
  </w:style>
  <w:style w:type="paragraph" w:styleId="af1">
    <w:name w:val="Body Text Indent"/>
    <w:aliases w:val="PI,HD正文1,正文小标题"/>
    <w:basedOn w:val="a4"/>
    <w:link w:val="Char21"/>
    <w:rsid w:val="002C772E"/>
    <w:pPr>
      <w:spacing w:line="360" w:lineRule="auto"/>
      <w:ind w:firstLine="435"/>
    </w:pPr>
    <w:rPr>
      <w:sz w:val="28"/>
      <w:szCs w:val="24"/>
    </w:rPr>
  </w:style>
  <w:style w:type="paragraph" w:styleId="af2">
    <w:name w:val="Normal (Web)"/>
    <w:aliases w:val="普通(Web)1"/>
    <w:basedOn w:val="a4"/>
    <w:link w:val="Char4"/>
    <w:uiPriority w:val="99"/>
    <w:rsid w:val="002C772E"/>
    <w:pPr>
      <w:widowControl/>
      <w:spacing w:before="100" w:beforeAutospacing="1" w:after="100" w:afterAutospacing="1"/>
      <w:jc w:val="left"/>
    </w:pPr>
    <w:rPr>
      <w:rFonts w:ascii="宋体" w:hAnsi="宋体"/>
      <w:kern w:val="0"/>
      <w:sz w:val="24"/>
      <w:szCs w:val="24"/>
    </w:rPr>
  </w:style>
  <w:style w:type="paragraph" w:styleId="af3">
    <w:name w:val="Balloon Text"/>
    <w:basedOn w:val="a4"/>
    <w:link w:val="Char5"/>
    <w:rsid w:val="002C772E"/>
    <w:rPr>
      <w:sz w:val="18"/>
      <w:szCs w:val="18"/>
    </w:rPr>
  </w:style>
  <w:style w:type="paragraph" w:styleId="32">
    <w:name w:val="Body Text Indent 3"/>
    <w:basedOn w:val="a4"/>
    <w:link w:val="3Char1"/>
    <w:rsid w:val="002C772E"/>
    <w:pPr>
      <w:spacing w:line="540" w:lineRule="exact"/>
      <w:ind w:leftChars="228" w:left="479"/>
    </w:pPr>
    <w:rPr>
      <w:rFonts w:ascii="隶书" w:eastAsia="隶书" w:hAnsi="宋体"/>
      <w:szCs w:val="24"/>
    </w:rPr>
  </w:style>
  <w:style w:type="paragraph" w:styleId="af4">
    <w:name w:val="Normal Indent"/>
    <w:aliases w:val="表正文,正文非缩进,正文不缩进,特点,段1,标题4,特点标题,ALT+Z,四号,缩进,正文（段落文字）,正文编号,Justified,plain paragraph,pp,Block text,t,BODY TEXT,text,sp,sbs,block text,bt4,body text4,bt5,body text5,txt1,T1,Title 1,Text,本文1,Block 55,??1,P,tx,Teh2xt,BT,正文普通文字,正文双线,bt1,鋘drad,水上软件,???änd"/>
    <w:basedOn w:val="a4"/>
    <w:link w:val="Char6"/>
    <w:qFormat/>
    <w:rsid w:val="002C772E"/>
    <w:pPr>
      <w:widowControl/>
      <w:adjustRightInd w:val="0"/>
      <w:snapToGrid w:val="0"/>
      <w:spacing w:line="480" w:lineRule="exact"/>
      <w:ind w:firstLine="567"/>
    </w:pPr>
    <w:rPr>
      <w:rFonts w:ascii="宋体"/>
      <w:snapToGrid w:val="0"/>
      <w:color w:val="000000"/>
      <w:kern w:val="28"/>
      <w:sz w:val="28"/>
    </w:rPr>
  </w:style>
  <w:style w:type="paragraph" w:customStyle="1" w:styleId="Char10">
    <w:name w:val="Char1"/>
    <w:basedOn w:val="a4"/>
    <w:autoRedefine/>
    <w:rsid w:val="002C772E"/>
    <w:rPr>
      <w:rFonts w:ascii="仿宋_GB2312" w:eastAsia="仿宋_GB2312"/>
      <w:b/>
      <w:sz w:val="32"/>
      <w:szCs w:val="32"/>
    </w:rPr>
  </w:style>
  <w:style w:type="paragraph" w:customStyle="1" w:styleId="120">
    <w:name w:val="样式 样式1 + 加粗 行距: 固定值 20 磅"/>
    <w:basedOn w:val="11"/>
    <w:rsid w:val="002C772E"/>
    <w:pPr>
      <w:keepNext w:val="0"/>
      <w:keepLines w:val="0"/>
      <w:adjustRightInd w:val="0"/>
      <w:spacing w:before="0" w:after="0" w:line="400" w:lineRule="exact"/>
      <w:jc w:val="both"/>
      <w:textAlignment w:val="baseline"/>
    </w:pPr>
    <w:rPr>
      <w:rFonts w:eastAsia="宋体"/>
      <w:kern w:val="0"/>
      <w:sz w:val="21"/>
      <w:szCs w:val="20"/>
    </w:rPr>
  </w:style>
  <w:style w:type="paragraph" w:customStyle="1" w:styleId="210">
    <w:name w:val="正文文本 21"/>
    <w:basedOn w:val="a4"/>
    <w:rsid w:val="002C772E"/>
    <w:pPr>
      <w:adjustRightInd w:val="0"/>
      <w:spacing w:line="300" w:lineRule="auto"/>
      <w:jc w:val="center"/>
    </w:pPr>
    <w:rPr>
      <w:rFonts w:ascii="宋体" w:hAnsi="宋体" w:hint="eastAsia"/>
      <w:sz w:val="24"/>
    </w:rPr>
  </w:style>
  <w:style w:type="paragraph" w:customStyle="1" w:styleId="60">
    <w:name w:val="标题6"/>
    <w:basedOn w:val="a4"/>
    <w:next w:val="10"/>
    <w:autoRedefine/>
    <w:rsid w:val="002C772E"/>
    <w:pPr>
      <w:widowControl/>
      <w:snapToGrid w:val="0"/>
      <w:spacing w:beforeLines="50" w:before="50" w:afterLines="50" w:after="50" w:line="520" w:lineRule="atLeast"/>
      <w:ind w:firstLineChars="200" w:firstLine="200"/>
    </w:pPr>
    <w:rPr>
      <w:rFonts w:cs="Arial"/>
      <w:b/>
      <w:sz w:val="24"/>
      <w:szCs w:val="24"/>
    </w:rPr>
  </w:style>
  <w:style w:type="paragraph" w:customStyle="1" w:styleId="PDGInstructions">
    <w:name w:val="PDGInstructions"/>
    <w:basedOn w:val="a4"/>
    <w:rsid w:val="00C41BBB"/>
    <w:pPr>
      <w:widowControl/>
      <w:spacing w:before="60" w:after="60"/>
      <w:ind w:right="360"/>
      <w:jc w:val="left"/>
    </w:pPr>
    <w:rPr>
      <w:rFonts w:ascii="Garamond" w:hAnsi="Garamond"/>
      <w:color w:val="FF0000"/>
      <w:kern w:val="0"/>
      <w:sz w:val="24"/>
      <w:lang w:eastAsia="en-US"/>
    </w:rPr>
  </w:style>
  <w:style w:type="paragraph" w:customStyle="1" w:styleId="24">
    <w:name w:val="正文缩进2格"/>
    <w:basedOn w:val="a4"/>
    <w:rsid w:val="00950857"/>
    <w:pPr>
      <w:spacing w:line="600" w:lineRule="exact"/>
      <w:ind w:firstLineChars="206" w:firstLine="639"/>
    </w:pPr>
    <w:rPr>
      <w:rFonts w:ascii="仿宋_GB2312" w:eastAsia="仿宋_GB2312" w:hAnsi="宋体"/>
      <w:sz w:val="31"/>
      <w:szCs w:val="28"/>
    </w:rPr>
  </w:style>
  <w:style w:type="character" w:customStyle="1" w:styleId="CharChar14">
    <w:name w:val="Char Char14"/>
    <w:rsid w:val="00F7658A"/>
    <w:rPr>
      <w:rFonts w:ascii="宋体" w:eastAsia="宋体" w:hAnsi="Courier New"/>
      <w:noProof/>
      <w:sz w:val="21"/>
      <w:lang w:val="en-US" w:eastAsia="zh-CN" w:bidi="ar-SA"/>
    </w:rPr>
  </w:style>
  <w:style w:type="character" w:customStyle="1" w:styleId="2Char1">
    <w:name w:val="标题 2 Char1"/>
    <w:aliases w:val="Heading 2 Hidden Char,Heading 2 CCBS Char,heading 2 Char,H2 Char,h2 Char,Heading 2 Hidden1 Char,Heading 2 Hidden2 Char,Heading 2 Hidden3 Char,Heading 2 Hidden4 Char,Heading 2 Hidden5 Char,Heading 2 Hidden11 Char,Heading 2 Hidden21 Char,2 Char"/>
    <w:link w:val="21"/>
    <w:uiPriority w:val="9"/>
    <w:rsid w:val="00510240"/>
    <w:rPr>
      <w:rFonts w:ascii="Arial" w:eastAsia="黑体" w:hAnsi="Arial"/>
      <w:b/>
      <w:bCs/>
      <w:kern w:val="2"/>
      <w:sz w:val="32"/>
      <w:szCs w:val="32"/>
      <w:lang w:val="en-US" w:eastAsia="zh-CN" w:bidi="ar-SA"/>
    </w:rPr>
  </w:style>
  <w:style w:type="paragraph" w:styleId="af5">
    <w:name w:val="List Paragraph"/>
    <w:aliases w:val="编号"/>
    <w:basedOn w:val="a4"/>
    <w:link w:val="Char7"/>
    <w:uiPriority w:val="34"/>
    <w:qFormat/>
    <w:rsid w:val="00510240"/>
    <w:pPr>
      <w:ind w:firstLineChars="200" w:firstLine="420"/>
    </w:pPr>
    <w:rPr>
      <w:rFonts w:ascii="Calibri" w:eastAsia="仿宋_GB2312" w:hAnsi="Calibri"/>
      <w:sz w:val="28"/>
      <w:szCs w:val="22"/>
    </w:rPr>
  </w:style>
  <w:style w:type="paragraph" w:customStyle="1" w:styleId="33">
    <w:name w:val="标题3"/>
    <w:basedOn w:val="a4"/>
    <w:next w:val="a4"/>
    <w:rsid w:val="00510240"/>
    <w:pPr>
      <w:keepNext/>
      <w:keepLines/>
      <w:spacing w:beforeLines="50" w:before="156" w:afterLines="50" w:after="156" w:line="360" w:lineRule="auto"/>
      <w:outlineLvl w:val="2"/>
    </w:pPr>
    <w:rPr>
      <w:rFonts w:ascii="仿宋_GB2312" w:eastAsia="仿宋_GB2312"/>
      <w:b/>
      <w:sz w:val="28"/>
      <w:szCs w:val="28"/>
    </w:rPr>
  </w:style>
  <w:style w:type="paragraph" w:customStyle="1" w:styleId="af6">
    <w:name w:val="标书正文格式"/>
    <w:link w:val="Char8"/>
    <w:rsid w:val="00510240"/>
    <w:pPr>
      <w:spacing w:line="360" w:lineRule="auto"/>
      <w:ind w:firstLineChars="200" w:firstLine="480"/>
    </w:pPr>
    <w:rPr>
      <w:rFonts w:ascii="楷体_GB2312" w:eastAsia="楷体_GB2312"/>
      <w:color w:val="000000"/>
      <w:kern w:val="2"/>
      <w:sz w:val="24"/>
      <w:szCs w:val="24"/>
    </w:rPr>
  </w:style>
  <w:style w:type="character" w:customStyle="1" w:styleId="Char8">
    <w:name w:val="标书正文格式 Char"/>
    <w:link w:val="af6"/>
    <w:rsid w:val="00510240"/>
    <w:rPr>
      <w:rFonts w:ascii="楷体_GB2312" w:eastAsia="楷体_GB2312"/>
      <w:color w:val="000000"/>
      <w:kern w:val="2"/>
      <w:sz w:val="24"/>
      <w:szCs w:val="24"/>
      <w:lang w:val="en-US" w:eastAsia="zh-CN" w:bidi="ar-SA"/>
    </w:rPr>
  </w:style>
  <w:style w:type="character" w:customStyle="1" w:styleId="6Char">
    <w:name w:val="标题 6 Char"/>
    <w:aliases w:val="H6 Char,Bullet (Single Lines) Char,PIM 6 Char,L6 Char,1 Char,h6 Char,Third Subheading Char,DO NOT USE_h6 Char,Bullet list Char,6 Char,l6 Char,hsm Char,submodule heading Char,BOD 4 Char,第五层条 Char,Legal Level 1. Char,ToolsHeading 6 Char,H61 Char"/>
    <w:link w:val="6"/>
    <w:uiPriority w:val="9"/>
    <w:rsid w:val="001848C9"/>
    <w:rPr>
      <w:rFonts w:ascii="Arial" w:eastAsia="仿宋_GB2312" w:hAnsi="Arial"/>
      <w:i/>
      <w:sz w:val="22"/>
      <w:lang w:val="en-US" w:eastAsia="zh-CN" w:bidi="ar-SA"/>
    </w:rPr>
  </w:style>
  <w:style w:type="character" w:customStyle="1" w:styleId="CharChar6">
    <w:name w:val="普通文字 Char Char6"/>
    <w:aliases w:val="纯文本 Char Char Char3,普通文字 Char Char Char4,普通文字 Char Char Char Char4,普通文字 Char Char Char Char Char2,小 Char2,普通文字 Char Char7"/>
    <w:rsid w:val="00973887"/>
    <w:rPr>
      <w:rFonts w:ascii="宋体" w:eastAsia="仿宋_GB2312" w:hAnsi="Courier New" w:cs="Times New Roman"/>
      <w:noProof/>
      <w:kern w:val="0"/>
      <w:sz w:val="28"/>
      <w:szCs w:val="20"/>
    </w:rPr>
  </w:style>
  <w:style w:type="character" w:customStyle="1" w:styleId="maincontenttable1">
    <w:name w:val="maincontenttable1"/>
    <w:rsid w:val="00A3156B"/>
    <w:rPr>
      <w:sz w:val="18"/>
      <w:szCs w:val="18"/>
    </w:rPr>
  </w:style>
  <w:style w:type="character" w:customStyle="1" w:styleId="CharChar">
    <w:name w:val="Char Char"/>
    <w:rsid w:val="00A3156B"/>
    <w:rPr>
      <w:rFonts w:ascii="宋体" w:eastAsia="宋体" w:hAnsi="宋体"/>
      <w:sz w:val="24"/>
      <w:szCs w:val="24"/>
      <w:lang w:val="en-US" w:eastAsia="zh-CN" w:bidi="ar-SA"/>
    </w:rPr>
  </w:style>
  <w:style w:type="paragraph" w:customStyle="1" w:styleId="CharCharCharCharCharCharCharCharCharChar">
    <w:name w:val="Char Char Char Char Char Char Char Char Char Char"/>
    <w:basedOn w:val="a4"/>
    <w:rsid w:val="00A3156B"/>
    <w:rPr>
      <w:rFonts w:ascii="Tahoma" w:hAnsi="Tahoma"/>
      <w:sz w:val="24"/>
    </w:rPr>
  </w:style>
  <w:style w:type="paragraph" w:customStyle="1" w:styleId="p23">
    <w:name w:val="p23"/>
    <w:basedOn w:val="a4"/>
    <w:rsid w:val="00073189"/>
    <w:pPr>
      <w:widowControl/>
      <w:spacing w:before="100" w:beforeAutospacing="1" w:after="100" w:afterAutospacing="1"/>
      <w:jc w:val="left"/>
    </w:pPr>
    <w:rPr>
      <w:rFonts w:ascii="宋体" w:hAnsi="宋体" w:cs="宋体"/>
      <w:kern w:val="0"/>
      <w:sz w:val="24"/>
      <w:szCs w:val="24"/>
    </w:rPr>
  </w:style>
  <w:style w:type="paragraph" w:styleId="34">
    <w:name w:val="List 3"/>
    <w:basedOn w:val="a4"/>
    <w:unhideWhenUsed/>
    <w:rsid w:val="00073189"/>
    <w:pPr>
      <w:ind w:leftChars="400" w:left="100" w:hangingChars="200" w:hanging="200"/>
    </w:pPr>
  </w:style>
  <w:style w:type="character" w:customStyle="1" w:styleId="Char20">
    <w:name w:val="正文文本 Char2"/>
    <w:aliases w:val="EHPT Char5,Body Text2 Char2"/>
    <w:link w:val="af"/>
    <w:rsid w:val="008412D6"/>
    <w:rPr>
      <w:rFonts w:eastAsia="黑体"/>
      <w:b/>
      <w:bCs/>
      <w:spacing w:val="20"/>
      <w:kern w:val="52"/>
      <w:sz w:val="56"/>
      <w:szCs w:val="24"/>
      <w:lang w:val="en-US" w:eastAsia="zh-CN" w:bidi="ar-SA"/>
    </w:rPr>
  </w:style>
  <w:style w:type="character" w:customStyle="1" w:styleId="CharChar8">
    <w:name w:val="普通文字 Char Char8"/>
    <w:aliases w:val="纯文本 Char Char Char4,普通文字 Char Char Char5,普通文字 Char Char Char Char5,普通文字 Char Char Char Char Char3,小 Char3,普通文字 Char Char9,纯文本 Char Char Char5,普通文字 Char Char Char6,普通文字 Char Char Char Char6,普通文字 Char Char Char Char Char4,小 Char4"/>
    <w:rsid w:val="005E4DA7"/>
    <w:rPr>
      <w:rFonts w:ascii="宋体" w:eastAsia="宋体" w:hAnsi="Courier New"/>
    </w:rPr>
  </w:style>
  <w:style w:type="character" w:customStyle="1" w:styleId="1Char">
    <w:name w:val="标题 1 Char"/>
    <w:aliases w:val="h1 Char1,Main Heading Char1,标题 1 1 Char1,标书1 Char1,H1 Char1,1st level Char1,Section Head Char1,l1 Char1,标题一 Char1,Heading 0 Char1,PIM 1 Char1,Heading apps Char1,合同标题 Char1,Header1 Char1,卷标题 Char1,Datasheet title Char1,H11 Char1,H12 Char1"/>
    <w:link w:val="10"/>
    <w:rsid w:val="003F22A9"/>
    <w:rPr>
      <w:rFonts w:eastAsia="宋体"/>
      <w:b/>
      <w:bCs/>
      <w:kern w:val="44"/>
      <w:sz w:val="44"/>
      <w:szCs w:val="44"/>
      <w:lang w:val="en-US" w:eastAsia="zh-CN" w:bidi="ar-SA"/>
    </w:rPr>
  </w:style>
  <w:style w:type="character" w:customStyle="1" w:styleId="Heading2HiddenChar1">
    <w:name w:val="Heading 2 Hidden Char1"/>
    <w:aliases w:val="Heading 2 CCBS Char1,heading 2 Char1,H2 Char1,h2 Char1,Heading 2 Hidden1 Char1,Heading 2 Hidden2 Char1,Heading 2 Hidden3 Char1,Heading 2 Hidden4 Char1,Heading 2 Hidden5 Char1,Heading 2 Hidden11 Char1,Heading 2 Hidden21 Char1"/>
    <w:rsid w:val="003F22A9"/>
    <w:rPr>
      <w:rFonts w:ascii="Arial" w:eastAsia="黑体" w:hAnsi="Arial"/>
      <w:b/>
      <w:bCs/>
      <w:kern w:val="2"/>
      <w:sz w:val="32"/>
      <w:szCs w:val="32"/>
    </w:rPr>
  </w:style>
  <w:style w:type="character" w:customStyle="1" w:styleId="3Char">
    <w:name w:val="标题 3 Char"/>
    <w:aliases w:val="Heading 3 - old Char1,BOD 0 Char1,3 Char1,Sub Heading Char1,H3 Char1,h3 Char1,Level 3 Topic Heading Char1,Bold Head Char1,bh Char1,标题 3 Char Char Char Char Char Char1,Level 3 Head Char1,sect1.2.3 Char1,Head3 Char1,l3 Char1,level_3 Char1,h Char"/>
    <w:link w:val="30"/>
    <w:uiPriority w:val="9"/>
    <w:rsid w:val="003F22A9"/>
    <w:rPr>
      <w:rFonts w:eastAsia="宋体"/>
      <w:b/>
      <w:bCs/>
      <w:kern w:val="2"/>
      <w:sz w:val="32"/>
      <w:szCs w:val="32"/>
      <w:lang w:val="en-US" w:eastAsia="zh-CN" w:bidi="ar-SA"/>
    </w:rPr>
  </w:style>
  <w:style w:type="character" w:customStyle="1" w:styleId="4Char">
    <w:name w:val="标题 4 Char"/>
    <w:aliases w:val="bullet Char1,bl Char1,bb Char1,H4 Char1,Ref Heading 1 Char1,rh1 Char1,Heading sql Char1,sect 1.2.3.4 Char1,标题 4台湾省 Char1,PIM 4 Char1,h4 Char1,Titre4 Char1,4th level Char1,h41 Char1,h42 Char1,h43 Char1,h411 Char1,h44 Char1,h412 Char1,h45 Char1"/>
    <w:link w:val="4"/>
    <w:rsid w:val="003F22A9"/>
    <w:rPr>
      <w:rFonts w:ascii="Cambria" w:hAnsi="Cambria"/>
      <w:b/>
      <w:bCs/>
      <w:kern w:val="2"/>
      <w:sz w:val="28"/>
      <w:szCs w:val="28"/>
    </w:rPr>
  </w:style>
  <w:style w:type="character" w:customStyle="1" w:styleId="5Char">
    <w:name w:val="标题 5 Char"/>
    <w:aliases w:val="H5 Char1,dash Char1,ds Char1,dd Char1,h5 Char1,PIM 5 Char1,口 Char1,一 Char1,heading 5 Char1,Second Subheading Char1,小段 Char1,小段1 Char1,小段2 Char1,小段3 Char1,小段4 Char1,小段5 Char1,小段6 Char1,小段7 Char1,小段8 Char1,小段9 Char1,小段11 Char1,小段21 Char1"/>
    <w:link w:val="5"/>
    <w:uiPriority w:val="9"/>
    <w:rsid w:val="003F22A9"/>
    <w:rPr>
      <w:rFonts w:ascii="Arial" w:eastAsia="宋体" w:hAnsi="Arial"/>
      <w:kern w:val="2"/>
      <w:sz w:val="22"/>
      <w:szCs w:val="28"/>
      <w:lang w:val="en-US" w:eastAsia="zh-CN" w:bidi="ar-SA"/>
    </w:rPr>
  </w:style>
  <w:style w:type="character" w:customStyle="1" w:styleId="H6Char1">
    <w:name w:val="H6 Char1"/>
    <w:aliases w:val="Bullet (Single Lines) Char1,PIM 6 Char1,L6 Char1,1 Char1,h6 Char1,Third Subheading Char1,DO NOT USE_h6 Char Char1"/>
    <w:rsid w:val="003F22A9"/>
    <w:rPr>
      <w:rFonts w:ascii="Arial" w:eastAsia="宋体" w:hAnsi="Arial" w:cs="Times New Roman"/>
      <w:i/>
      <w:sz w:val="22"/>
      <w:szCs w:val="28"/>
    </w:rPr>
  </w:style>
  <w:style w:type="character" w:customStyle="1" w:styleId="7Char">
    <w:name w:val="标题 7 Char"/>
    <w:aliases w:val="PIM 7 Char,letter list Char,Legal Level 1.1. Char,不用 Char,正文七级标题 Char,H TIMES1 Char,ITT t7 Char,PA Appendix Major Char,标题 7 Char2 Char,标题 7 Char Char1 Char,标题 7 Char1 Char Char1 Char,标题 7 Char Char Char Char Char,L7 Char,（1） Char,◎ Char,表 Char"/>
    <w:link w:val="7"/>
    <w:uiPriority w:val="9"/>
    <w:rsid w:val="003F22A9"/>
    <w:rPr>
      <w:rFonts w:ascii="Arial" w:eastAsia="宋体" w:hAnsi="Arial"/>
      <w:kern w:val="2"/>
      <w:sz w:val="28"/>
      <w:szCs w:val="28"/>
      <w:lang w:val="en-US" w:eastAsia="zh-CN" w:bidi="ar-SA"/>
    </w:rPr>
  </w:style>
  <w:style w:type="character" w:customStyle="1" w:styleId="8Char">
    <w:name w:val="标题 8 Char"/>
    <w:aliases w:val="Legal Level 1.1.1. Char,不用8 Char,正文八级标题 Char,ITT t8 Char,PA Appendix Minor Char,注意框体 Char,action Char,action1 Char,action2 Char,action11 Char,action3 Char,action4 Char,action5 Char,action6 Char,action7 Char,action12 Char,action21 Char,f Char"/>
    <w:link w:val="8"/>
    <w:uiPriority w:val="9"/>
    <w:rsid w:val="003F22A9"/>
    <w:rPr>
      <w:rFonts w:ascii="Arial" w:eastAsia="宋体" w:hAnsi="Arial"/>
      <w:i/>
      <w:kern w:val="2"/>
      <w:sz w:val="28"/>
      <w:szCs w:val="28"/>
      <w:lang w:val="en-US" w:eastAsia="zh-CN" w:bidi="ar-SA"/>
    </w:rPr>
  </w:style>
  <w:style w:type="character" w:customStyle="1" w:styleId="9Char">
    <w:name w:val="标题 9 Char"/>
    <w:aliases w:val="Legal Level 1.1.1.1. Char,PIM 9 Char,图的编号 Char,不用9 Char,正文九级标题 Char,ITT t9 Char,huh Char,App Heading Char,progress Char,progress1 Char,progress2 Char,progress11 Char,progress3 Char,progress4 Char,progress5 Char,progress6 Char,progress7 Char"/>
    <w:link w:val="9"/>
    <w:uiPriority w:val="9"/>
    <w:rsid w:val="003F22A9"/>
    <w:rPr>
      <w:rFonts w:ascii="Arial" w:eastAsia="宋体" w:hAnsi="Arial"/>
      <w:i/>
      <w:kern w:val="2"/>
      <w:sz w:val="18"/>
      <w:szCs w:val="28"/>
      <w:lang w:val="en-US" w:eastAsia="zh-CN" w:bidi="ar-SA"/>
    </w:rPr>
  </w:style>
  <w:style w:type="character" w:customStyle="1" w:styleId="style321">
    <w:name w:val="style321"/>
    <w:rsid w:val="003F22A9"/>
    <w:rPr>
      <w:b/>
      <w:bCs/>
      <w:color w:val="FF9900"/>
      <w:sz w:val="23"/>
      <w:szCs w:val="23"/>
    </w:rPr>
  </w:style>
  <w:style w:type="character" w:styleId="af7">
    <w:name w:val="endnote reference"/>
    <w:rsid w:val="003F22A9"/>
    <w:rPr>
      <w:vertAlign w:val="superscript"/>
    </w:rPr>
  </w:style>
  <w:style w:type="character" w:customStyle="1" w:styleId="3Char0">
    <w:name w:val="正文文本 3 Char"/>
    <w:link w:val="31"/>
    <w:rsid w:val="003F22A9"/>
    <w:rPr>
      <w:rFonts w:ascii="宋体" w:eastAsia="宋体" w:hAnsi="宋体"/>
      <w:b/>
      <w:bCs/>
      <w:kern w:val="2"/>
      <w:sz w:val="24"/>
      <w:szCs w:val="24"/>
      <w:lang w:val="en-US" w:eastAsia="zh-CN" w:bidi="ar-SA"/>
    </w:rPr>
  </w:style>
  <w:style w:type="character" w:customStyle="1" w:styleId="www1Char">
    <w:name w:val="www序号1) Char"/>
    <w:link w:val="www1"/>
    <w:rsid w:val="003F22A9"/>
    <w:rPr>
      <w:rFonts w:eastAsia="宋体"/>
      <w:sz w:val="24"/>
      <w:szCs w:val="24"/>
      <w:lang w:bidi="ar-SA"/>
    </w:rPr>
  </w:style>
  <w:style w:type="character" w:customStyle="1" w:styleId="Char6">
    <w:name w:val="正文缩进 Char"/>
    <w:aliases w:val="表正文 Char1,正文非缩进 Char1,正文不缩进 Char1,特点 Char1,段1 Char,标题4 Char,特点标题 Char4,ALT+Z Char1,四号 Char,缩进 Char,正文（段落文字） Char,正文编号 Char,Justified Char,plain paragraph Char,pp Char,Block text Char,t Char,BODY TEXT Char,text Char,sp Char,sbs Char,bt4 Char"/>
    <w:link w:val="af4"/>
    <w:rsid w:val="003F22A9"/>
    <w:rPr>
      <w:rFonts w:ascii="宋体" w:eastAsia="宋体"/>
      <w:snapToGrid w:val="0"/>
      <w:color w:val="000000"/>
      <w:kern w:val="28"/>
      <w:sz w:val="28"/>
      <w:lang w:val="en-US" w:eastAsia="zh-CN" w:bidi="ar-SA"/>
    </w:rPr>
  </w:style>
  <w:style w:type="character" w:customStyle="1" w:styleId="CharChar4">
    <w:name w:val="Char Char4"/>
    <w:rsid w:val="003F22A9"/>
    <w:rPr>
      <w:rFonts w:ascii="仿宋_GB2312" w:eastAsia="仿宋_GB2312"/>
      <w:kern w:val="2"/>
      <w:sz w:val="28"/>
      <w:szCs w:val="28"/>
      <w:lang w:val="zh-CN" w:eastAsia="zh-CN" w:bidi="ar-SA"/>
    </w:rPr>
  </w:style>
  <w:style w:type="character" w:customStyle="1" w:styleId="Char9">
    <w:name w:val="文字 Char"/>
    <w:link w:val="af8"/>
    <w:rsid w:val="003F22A9"/>
    <w:rPr>
      <w:rFonts w:ascii="宋体" w:eastAsia="宋体" w:hAnsi="宋体"/>
      <w:sz w:val="28"/>
      <w:lang w:bidi="ar-SA"/>
    </w:rPr>
  </w:style>
  <w:style w:type="character" w:customStyle="1" w:styleId="Char1">
    <w:name w:val="页脚 Char"/>
    <w:link w:val="ac"/>
    <w:uiPriority w:val="99"/>
    <w:rsid w:val="003F22A9"/>
    <w:rPr>
      <w:rFonts w:eastAsia="宋体"/>
      <w:kern w:val="2"/>
      <w:sz w:val="18"/>
      <w:szCs w:val="18"/>
      <w:lang w:val="en-US" w:eastAsia="zh-CN" w:bidi="ar-SA"/>
    </w:rPr>
  </w:style>
  <w:style w:type="character" w:customStyle="1" w:styleId="2Char2">
    <w:name w:val="正文文本 2 Char"/>
    <w:link w:val="23"/>
    <w:rsid w:val="003F22A9"/>
    <w:rPr>
      <w:rFonts w:eastAsia="宋体"/>
      <w:kern w:val="2"/>
      <w:sz w:val="24"/>
      <w:szCs w:val="24"/>
      <w:lang w:val="en-US" w:eastAsia="zh-CN" w:bidi="ar-SA"/>
    </w:rPr>
  </w:style>
  <w:style w:type="character" w:customStyle="1" w:styleId="14normal1">
    <w:name w:val="14normal1"/>
    <w:rsid w:val="003F22A9"/>
    <w:rPr>
      <w:rFonts w:ascii="ˎ̥" w:hAnsi="ˎ̥" w:hint="default"/>
      <w:color w:val="000000"/>
      <w:sz w:val="21"/>
      <w:szCs w:val="21"/>
    </w:rPr>
  </w:style>
  <w:style w:type="character" w:customStyle="1" w:styleId="PIChar2">
    <w:name w:val="PI Char2"/>
    <w:aliases w:val="特点标题 Char2,HD正文1 Char2,正文小标题 Char2,正文文本缩进 Char Char Char2"/>
    <w:rsid w:val="003F22A9"/>
    <w:rPr>
      <w:rFonts w:ascii="仿宋_GB2312" w:eastAsia="仿宋_GB2312"/>
      <w:kern w:val="2"/>
      <w:sz w:val="28"/>
      <w:szCs w:val="28"/>
      <w:lang w:val="zh-CN" w:eastAsia="zh-CN" w:bidi="ar-SA"/>
    </w:rPr>
  </w:style>
  <w:style w:type="character" w:customStyle="1" w:styleId="bei2">
    <w:name w:val="bei2"/>
    <w:basedOn w:val="a5"/>
    <w:rsid w:val="003F22A9"/>
  </w:style>
  <w:style w:type="character" w:styleId="af9">
    <w:name w:val="annotation reference"/>
    <w:rsid w:val="003F22A9"/>
    <w:rPr>
      <w:sz w:val="21"/>
      <w:szCs w:val="21"/>
    </w:rPr>
  </w:style>
  <w:style w:type="character" w:styleId="afa">
    <w:name w:val="footnote reference"/>
    <w:rsid w:val="003F22A9"/>
    <w:rPr>
      <w:vertAlign w:val="superscript"/>
    </w:rPr>
  </w:style>
  <w:style w:type="character" w:customStyle="1" w:styleId="CharChar0">
    <w:name w:val="表格 Char Char"/>
    <w:link w:val="afb"/>
    <w:rsid w:val="003F22A9"/>
    <w:rPr>
      <w:rFonts w:ascii="宋体" w:hAnsi="宋体"/>
      <w:lang w:bidi="ar-SA"/>
    </w:rPr>
  </w:style>
  <w:style w:type="character" w:customStyle="1" w:styleId="PIChar1">
    <w:name w:val="PI Char1"/>
    <w:aliases w:val="特点标题 Char1,HD正文1 Char1,正文小标题 Char1,正文文本缩进 Char Char Char1"/>
    <w:rsid w:val="003F22A9"/>
    <w:rPr>
      <w:rFonts w:ascii="仿宋_GB2312" w:eastAsia="仿宋_GB2312"/>
      <w:kern w:val="2"/>
      <w:sz w:val="28"/>
      <w:szCs w:val="28"/>
      <w:lang w:val="zh-CN" w:eastAsia="zh-CN" w:bidi="ar-SA"/>
    </w:rPr>
  </w:style>
  <w:style w:type="character" w:customStyle="1" w:styleId="Chara">
    <w:name w:val="文档结构图 Char"/>
    <w:link w:val="afc"/>
    <w:rsid w:val="003F22A9"/>
    <w:rPr>
      <w:rFonts w:eastAsia="宋体"/>
      <w:szCs w:val="24"/>
      <w:shd w:val="clear" w:color="auto" w:fill="000080"/>
      <w:lang w:bidi="ar-SA"/>
    </w:rPr>
  </w:style>
  <w:style w:type="character" w:customStyle="1" w:styleId="Charb">
    <w:name w:val="正文首行缩进 Char"/>
    <w:link w:val="afd"/>
    <w:rsid w:val="003F22A9"/>
    <w:rPr>
      <w:rFonts w:ascii="Calibri" w:eastAsia="楷体_GB2312" w:hAnsi="Calibri"/>
      <w:sz w:val="24"/>
      <w:lang w:bidi="ar-SA"/>
    </w:rPr>
  </w:style>
  <w:style w:type="character" w:styleId="afe">
    <w:name w:val="Strong"/>
    <w:uiPriority w:val="22"/>
    <w:qFormat/>
    <w:rsid w:val="003F22A9"/>
    <w:rPr>
      <w:b/>
      <w:bCs/>
    </w:rPr>
  </w:style>
  <w:style w:type="character" w:customStyle="1" w:styleId="EHPTChar1">
    <w:name w:val="EHPT Char1"/>
    <w:aliases w:val="Body Text2 Char1,正文文本 Char Char Char1"/>
    <w:rsid w:val="003F22A9"/>
    <w:rPr>
      <w:rFonts w:ascii="Calibri" w:eastAsia="宋体" w:hAnsi="Calibri"/>
      <w:kern w:val="2"/>
      <w:sz w:val="21"/>
      <w:szCs w:val="22"/>
      <w:lang w:val="en-US" w:eastAsia="zh-CN" w:bidi="ar-SA"/>
    </w:rPr>
  </w:style>
  <w:style w:type="character" w:customStyle="1" w:styleId="aff">
    <w:name w:val="番茄花园"/>
    <w:rsid w:val="003F22A9"/>
    <w:rPr>
      <w:rFonts w:ascii="Arial" w:eastAsia="宋体" w:hAnsi="Arial" w:cs="Arial"/>
      <w:color w:val="000080"/>
      <w:sz w:val="18"/>
      <w:szCs w:val="20"/>
    </w:rPr>
  </w:style>
  <w:style w:type="character" w:customStyle="1" w:styleId="Char3">
    <w:name w:val="日期 Char"/>
    <w:link w:val="af0"/>
    <w:rsid w:val="003F22A9"/>
    <w:rPr>
      <w:rFonts w:eastAsia="宋体"/>
      <w:kern w:val="2"/>
      <w:sz w:val="21"/>
      <w:lang w:val="en-US" w:eastAsia="zh-CN" w:bidi="ar-SA"/>
    </w:rPr>
  </w:style>
  <w:style w:type="character" w:customStyle="1" w:styleId="EHPTChar3">
    <w:name w:val="EHPT Char3"/>
    <w:aliases w:val="Body Text2 Char Char1"/>
    <w:rsid w:val="003F22A9"/>
    <w:rPr>
      <w:rFonts w:ascii="Calibri" w:eastAsia="宋体" w:hAnsi="Calibri"/>
    </w:rPr>
  </w:style>
  <w:style w:type="character" w:customStyle="1" w:styleId="PIChar">
    <w:name w:val="PI Char"/>
    <w:aliases w:val="特点标题 Char,HD正文1 Char,正文小标题 Char,正文文本缩进 Char Char Char"/>
    <w:rsid w:val="003F22A9"/>
    <w:rPr>
      <w:rFonts w:ascii="仿宋_GB2312" w:eastAsia="仿宋_GB2312"/>
      <w:kern w:val="2"/>
      <w:sz w:val="28"/>
      <w:szCs w:val="28"/>
      <w:lang w:val="zh-CN" w:eastAsia="zh-CN" w:bidi="ar-SA"/>
    </w:rPr>
  </w:style>
  <w:style w:type="character" w:customStyle="1" w:styleId="Charc">
    <w:name w:val="批注文字 Char"/>
    <w:rsid w:val="003F22A9"/>
    <w:rPr>
      <w:rFonts w:eastAsia="宋体"/>
      <w:kern w:val="2"/>
      <w:sz w:val="21"/>
      <w:szCs w:val="24"/>
      <w:lang w:val="en-US" w:eastAsia="zh-CN" w:bidi="ar-SA"/>
    </w:rPr>
  </w:style>
  <w:style w:type="character" w:customStyle="1" w:styleId="Char21">
    <w:name w:val="正文文本缩进 Char2"/>
    <w:aliases w:val="PI Char4,HD正文1 Char4,正文小标题 Char3"/>
    <w:link w:val="af1"/>
    <w:rsid w:val="003F22A9"/>
    <w:rPr>
      <w:rFonts w:eastAsia="宋体"/>
      <w:kern w:val="2"/>
      <w:sz w:val="28"/>
      <w:szCs w:val="24"/>
      <w:lang w:val="en-US" w:eastAsia="zh-CN" w:bidi="ar-SA"/>
    </w:rPr>
  </w:style>
  <w:style w:type="character" w:customStyle="1" w:styleId="bulletintext1">
    <w:name w:val="bulletintext1"/>
    <w:rsid w:val="003F22A9"/>
    <w:rPr>
      <w:color w:val="000000"/>
      <w:sz w:val="18"/>
      <w:szCs w:val="18"/>
    </w:rPr>
  </w:style>
  <w:style w:type="character" w:customStyle="1" w:styleId="3CharChar">
    <w:name w:val="标题 3 Char Char"/>
    <w:rsid w:val="003F22A9"/>
    <w:rPr>
      <w:rFonts w:ascii="宋体" w:eastAsia="宋体" w:hAnsi="宋体"/>
      <w:color w:val="666666"/>
      <w:kern w:val="2"/>
      <w:sz w:val="28"/>
      <w:szCs w:val="28"/>
      <w:lang w:val="en-US" w:eastAsia="zh-CN" w:bidi="ar-SA"/>
    </w:rPr>
  </w:style>
  <w:style w:type="character" w:customStyle="1" w:styleId="EHPTChar">
    <w:name w:val="EHPT Char"/>
    <w:aliases w:val="Body Text2 Char,正文文本 Char Char Char"/>
    <w:rsid w:val="003F22A9"/>
    <w:rPr>
      <w:rFonts w:ascii="Calibri" w:eastAsia="宋体" w:hAnsi="Calibri"/>
      <w:kern w:val="2"/>
      <w:sz w:val="21"/>
      <w:szCs w:val="22"/>
      <w:lang w:val="en-US" w:eastAsia="zh-CN" w:bidi="ar-SA"/>
    </w:rPr>
  </w:style>
  <w:style w:type="character" w:customStyle="1" w:styleId="Chard">
    <w:name w:val="批注主题 Char"/>
    <w:link w:val="aff0"/>
    <w:rsid w:val="003F22A9"/>
    <w:rPr>
      <w:rFonts w:eastAsia="宋体"/>
      <w:b/>
      <w:bCs/>
      <w:kern w:val="2"/>
      <w:sz w:val="21"/>
      <w:szCs w:val="24"/>
      <w:lang w:val="en-US" w:eastAsia="zh-CN" w:bidi="ar-SA"/>
    </w:rPr>
  </w:style>
  <w:style w:type="character" w:customStyle="1" w:styleId="unnamed11">
    <w:name w:val="unnamed11"/>
    <w:rsid w:val="003F22A9"/>
    <w:rPr>
      <w:sz w:val="18"/>
      <w:szCs w:val="18"/>
    </w:rPr>
  </w:style>
  <w:style w:type="character" w:customStyle="1" w:styleId="Chare">
    <w:name w:val="标题 Char"/>
    <w:link w:val="aff1"/>
    <w:uiPriority w:val="10"/>
    <w:rsid w:val="003F22A9"/>
    <w:rPr>
      <w:rFonts w:ascii="Arial" w:eastAsia="宋体" w:hAnsi="Arial"/>
      <w:b/>
      <w:sz w:val="36"/>
      <w:lang w:eastAsia="en-US" w:bidi="ar-SA"/>
    </w:rPr>
  </w:style>
  <w:style w:type="character" w:customStyle="1" w:styleId="CharChar40">
    <w:name w:val="普通文字 Char Char4"/>
    <w:aliases w:val="纯文本 Char Char Char2,纯文本 Char Char3,普通文字 Char Char Char3,普通文字 Char Char Char Char3,普通文字 Char Char Char Char Char1,小 Char1,普通文字 Char Char5"/>
    <w:rsid w:val="003F22A9"/>
    <w:rPr>
      <w:rFonts w:ascii="宋体" w:eastAsia="宋体" w:hAnsi="Courier New"/>
      <w:sz w:val="21"/>
      <w:lang w:val="en-US" w:eastAsia="zh-CN" w:bidi="ar-SA"/>
    </w:rPr>
  </w:style>
  <w:style w:type="character" w:customStyle="1" w:styleId="text1">
    <w:name w:val="text1"/>
    <w:rsid w:val="003F22A9"/>
    <w:rPr>
      <w:rFonts w:ascii="宋体" w:eastAsia="宋体" w:hAnsi="宋体" w:hint="eastAsia"/>
      <w:color w:val="000099"/>
      <w:sz w:val="18"/>
      <w:szCs w:val="18"/>
    </w:rPr>
  </w:style>
  <w:style w:type="character" w:customStyle="1" w:styleId="3Char1">
    <w:name w:val="正文文本缩进 3 Char"/>
    <w:link w:val="32"/>
    <w:rsid w:val="003F22A9"/>
    <w:rPr>
      <w:rFonts w:ascii="隶书" w:eastAsia="隶书" w:hAnsi="宋体"/>
      <w:kern w:val="2"/>
      <w:sz w:val="21"/>
      <w:szCs w:val="24"/>
      <w:lang w:val="en-US" w:eastAsia="zh-CN" w:bidi="ar-SA"/>
    </w:rPr>
  </w:style>
  <w:style w:type="character" w:customStyle="1" w:styleId="font1">
    <w:name w:val="font1"/>
    <w:rsid w:val="003F22A9"/>
    <w:rPr>
      <w:strike w:val="0"/>
      <w:dstrike w:val="0"/>
      <w:color w:val="333333"/>
      <w:sz w:val="18"/>
      <w:szCs w:val="18"/>
      <w:u w:val="none"/>
    </w:rPr>
  </w:style>
  <w:style w:type="character" w:customStyle="1" w:styleId="2Char0">
    <w:name w:val="正文文本缩进 2 Char"/>
    <w:link w:val="22"/>
    <w:rsid w:val="003F22A9"/>
    <w:rPr>
      <w:rFonts w:eastAsia="宋体"/>
      <w:kern w:val="2"/>
      <w:sz w:val="24"/>
      <w:szCs w:val="21"/>
      <w:lang w:val="en-US" w:eastAsia="zh-CN" w:bidi="ar-SA"/>
    </w:rPr>
  </w:style>
  <w:style w:type="paragraph" w:styleId="35">
    <w:name w:val="toc 3"/>
    <w:basedOn w:val="a4"/>
    <w:next w:val="a4"/>
    <w:uiPriority w:val="39"/>
    <w:qFormat/>
    <w:rsid w:val="003F22A9"/>
    <w:pPr>
      <w:ind w:left="420"/>
      <w:jc w:val="left"/>
    </w:pPr>
    <w:rPr>
      <w:rFonts w:ascii="仿宋_GB2312" w:eastAsia="仿宋_GB2312"/>
      <w:i/>
      <w:iCs/>
      <w:sz w:val="20"/>
    </w:rPr>
  </w:style>
  <w:style w:type="paragraph" w:customStyle="1" w:styleId="RFIHeading4thLevel">
    <w:name w:val="RFI Heading 4th Level"/>
    <w:basedOn w:val="RFIHeading3rdLevel"/>
    <w:rsid w:val="003F22A9"/>
    <w:pPr>
      <w:tabs>
        <w:tab w:val="clear" w:pos="720"/>
        <w:tab w:val="left" w:pos="1152"/>
      </w:tabs>
      <w:spacing w:before="240" w:after="160"/>
      <w:ind w:left="1152" w:hanging="1152"/>
      <w:jc w:val="both"/>
      <w:outlineLvl w:val="2"/>
    </w:pPr>
    <w:rPr>
      <w:rFonts w:eastAsia="Times New Roman"/>
      <w:bCs/>
      <w:color w:val="auto"/>
    </w:rPr>
  </w:style>
  <w:style w:type="paragraph" w:customStyle="1" w:styleId="Normal051">
    <w:name w:val="Normal 0.51"/>
    <w:basedOn w:val="a4"/>
    <w:rsid w:val="003F22A9"/>
    <w:pPr>
      <w:keepNext/>
      <w:keepLines/>
      <w:widowControl/>
      <w:spacing w:before="180" w:after="120"/>
      <w:ind w:left="720"/>
    </w:pPr>
    <w:rPr>
      <w:rFonts w:ascii="仿宋_GB2312" w:eastAsia="仿宋_GB2312"/>
      <w:kern w:val="0"/>
      <w:sz w:val="24"/>
      <w:lang w:val="en-GB" w:eastAsia="en-US"/>
    </w:rPr>
  </w:style>
  <w:style w:type="paragraph" w:customStyle="1" w:styleId="aff2">
    <w:name w:val="正文无缩进"/>
    <w:basedOn w:val="24"/>
    <w:rsid w:val="003F22A9"/>
    <w:pPr>
      <w:ind w:firstLineChars="0" w:firstLine="0"/>
    </w:pPr>
  </w:style>
  <w:style w:type="paragraph" w:customStyle="1" w:styleId="RFIList1">
    <w:name w:val="RFI List 1"/>
    <w:basedOn w:val="RFIHeading3rdLevel"/>
    <w:rsid w:val="003F22A9"/>
    <w:pPr>
      <w:tabs>
        <w:tab w:val="left" w:pos="360"/>
        <w:tab w:val="left" w:pos="1800"/>
      </w:tabs>
      <w:spacing w:before="240" w:after="160"/>
      <w:ind w:left="720" w:hanging="720"/>
      <w:outlineLvl w:val="0"/>
    </w:pPr>
    <w:rPr>
      <w:b/>
      <w:color w:val="auto"/>
    </w:rPr>
  </w:style>
  <w:style w:type="paragraph" w:customStyle="1" w:styleId="-15">
    <w:name w:val="方案正文-样式 小四 行距: 1.5 倍行距"/>
    <w:basedOn w:val="a4"/>
    <w:rsid w:val="003F22A9"/>
    <w:pPr>
      <w:spacing w:line="360" w:lineRule="auto"/>
      <w:ind w:firstLineChars="200" w:firstLine="480"/>
    </w:pPr>
    <w:rPr>
      <w:rFonts w:ascii="仿宋_GB2312" w:eastAsia="仿宋_GB2312"/>
      <w:sz w:val="24"/>
      <w:szCs w:val="28"/>
    </w:rPr>
  </w:style>
  <w:style w:type="paragraph" w:customStyle="1" w:styleId="1">
    <w:name w:val="项目1"/>
    <w:basedOn w:val="af4"/>
    <w:next w:val="af4"/>
    <w:rsid w:val="003F22A9"/>
    <w:pPr>
      <w:widowControl w:val="0"/>
      <w:numPr>
        <w:ilvl w:val="3"/>
        <w:numId w:val="1"/>
      </w:numPr>
      <w:adjustRightInd/>
      <w:snapToGrid/>
      <w:spacing w:beforeLines="50" w:before="156" w:afterLines="50" w:after="156" w:line="360" w:lineRule="auto"/>
      <w:ind w:leftChars="-2" w:left="-4" w:firstLineChars="195" w:firstLine="468"/>
      <w:jc w:val="left"/>
    </w:pPr>
    <w:rPr>
      <w:rFonts w:eastAsia="仿宋_GB2312" w:hAnsi="宋体"/>
      <w:bCs/>
      <w:snapToGrid/>
      <w:color w:val="auto"/>
      <w:kern w:val="2"/>
      <w:sz w:val="24"/>
      <w:szCs w:val="24"/>
    </w:rPr>
  </w:style>
  <w:style w:type="paragraph" w:customStyle="1" w:styleId="RFItextfrom2ndLevel">
    <w:name w:val="RFI text from 2nd Level"/>
    <w:basedOn w:val="RFIHeading3rdLevel"/>
    <w:rsid w:val="003F22A9"/>
    <w:pPr>
      <w:tabs>
        <w:tab w:val="left" w:pos="360"/>
      </w:tabs>
      <w:ind w:left="720"/>
    </w:pPr>
    <w:rPr>
      <w:b/>
      <w:bCs/>
      <w:color w:val="auto"/>
    </w:rPr>
  </w:style>
  <w:style w:type="paragraph" w:customStyle="1" w:styleId="aff3">
    <w:name w:val="列表内容"/>
    <w:basedOn w:val="a4"/>
    <w:next w:val="a4"/>
    <w:rsid w:val="003F22A9"/>
    <w:pPr>
      <w:widowControl/>
      <w:tabs>
        <w:tab w:val="left" w:pos="840"/>
      </w:tabs>
      <w:ind w:left="420" w:hanging="420"/>
      <w:jc w:val="left"/>
    </w:pPr>
    <w:rPr>
      <w:rFonts w:ascii="仿宋_GB2312" w:eastAsia="仿宋_GB2312"/>
      <w:kern w:val="0"/>
      <w:sz w:val="18"/>
      <w:szCs w:val="28"/>
    </w:rPr>
  </w:style>
  <w:style w:type="paragraph" w:customStyle="1" w:styleId="RFIHeading1stLevel">
    <w:name w:val="RFI Heading 1st Level"/>
    <w:basedOn w:val="a4"/>
    <w:rsid w:val="003F22A9"/>
    <w:pPr>
      <w:widowControl/>
      <w:spacing w:before="120" w:after="240"/>
      <w:jc w:val="left"/>
    </w:pPr>
    <w:rPr>
      <w:rFonts w:ascii="Arial (W1)" w:eastAsia="仿宋_GB2312" w:hAnsi="Arial (W1)"/>
      <w:b/>
      <w:bCs/>
      <w:color w:val="0000FF"/>
      <w:kern w:val="0"/>
      <w:sz w:val="32"/>
      <w:szCs w:val="28"/>
      <w:lang w:val="en-GB"/>
    </w:rPr>
  </w:style>
  <w:style w:type="paragraph" w:styleId="70">
    <w:name w:val="toc 7"/>
    <w:basedOn w:val="a4"/>
    <w:next w:val="a4"/>
    <w:uiPriority w:val="39"/>
    <w:rsid w:val="003F22A9"/>
    <w:pPr>
      <w:ind w:left="1260"/>
      <w:jc w:val="left"/>
    </w:pPr>
    <w:rPr>
      <w:rFonts w:ascii="仿宋_GB2312" w:eastAsia="仿宋_GB2312"/>
      <w:sz w:val="18"/>
      <w:szCs w:val="18"/>
    </w:rPr>
  </w:style>
  <w:style w:type="paragraph" w:styleId="80">
    <w:name w:val="toc 8"/>
    <w:basedOn w:val="a4"/>
    <w:next w:val="a4"/>
    <w:uiPriority w:val="39"/>
    <w:rsid w:val="003F22A9"/>
    <w:pPr>
      <w:ind w:left="1470"/>
      <w:jc w:val="left"/>
    </w:pPr>
    <w:rPr>
      <w:rFonts w:ascii="仿宋_GB2312" w:eastAsia="仿宋_GB2312"/>
      <w:sz w:val="18"/>
      <w:szCs w:val="18"/>
    </w:rPr>
  </w:style>
  <w:style w:type="paragraph" w:styleId="13">
    <w:name w:val="index 1"/>
    <w:basedOn w:val="a4"/>
    <w:next w:val="a4"/>
    <w:rsid w:val="003F22A9"/>
    <w:pPr>
      <w:widowControl/>
      <w:spacing w:line="360" w:lineRule="auto"/>
      <w:ind w:left="240" w:hanging="240"/>
      <w:jc w:val="left"/>
    </w:pPr>
    <w:rPr>
      <w:rFonts w:ascii="Arial" w:eastAsia="仿宋_GB2312" w:hAnsi="Arial" w:cs="Arial"/>
      <w:kern w:val="0"/>
      <w:sz w:val="28"/>
      <w:szCs w:val="21"/>
    </w:rPr>
  </w:style>
  <w:style w:type="paragraph" w:styleId="aff1">
    <w:name w:val="Title"/>
    <w:basedOn w:val="a4"/>
    <w:next w:val="a4"/>
    <w:link w:val="Chare"/>
    <w:uiPriority w:val="10"/>
    <w:qFormat/>
    <w:rsid w:val="003F22A9"/>
    <w:pPr>
      <w:jc w:val="center"/>
    </w:pPr>
    <w:rPr>
      <w:rFonts w:ascii="Arial" w:hAnsi="Arial"/>
      <w:b/>
      <w:kern w:val="0"/>
      <w:sz w:val="36"/>
      <w:lang w:eastAsia="en-US"/>
    </w:rPr>
  </w:style>
  <w:style w:type="character" w:customStyle="1" w:styleId="Char11">
    <w:name w:val="标题 Char1"/>
    <w:rsid w:val="003F22A9"/>
    <w:rPr>
      <w:rFonts w:ascii="Cambria" w:eastAsia="宋体" w:hAnsi="Cambria" w:cs="Times New Roman"/>
      <w:b/>
      <w:bCs/>
      <w:sz w:val="32"/>
      <w:szCs w:val="32"/>
    </w:rPr>
  </w:style>
  <w:style w:type="paragraph" w:styleId="aff4">
    <w:name w:val="annotation text"/>
    <w:basedOn w:val="a4"/>
    <w:link w:val="Char12"/>
    <w:unhideWhenUsed/>
    <w:rsid w:val="003F22A9"/>
    <w:pPr>
      <w:jc w:val="left"/>
    </w:pPr>
    <w:rPr>
      <w:rFonts w:ascii="仿宋_GB2312" w:eastAsia="仿宋_GB2312"/>
      <w:sz w:val="28"/>
      <w:szCs w:val="28"/>
    </w:rPr>
  </w:style>
  <w:style w:type="character" w:customStyle="1" w:styleId="Char12">
    <w:name w:val="批注文字 Char1"/>
    <w:link w:val="aff4"/>
    <w:rsid w:val="003F22A9"/>
    <w:rPr>
      <w:rFonts w:ascii="仿宋_GB2312" w:eastAsia="仿宋_GB2312"/>
      <w:kern w:val="2"/>
      <w:sz w:val="28"/>
      <w:szCs w:val="28"/>
      <w:lang w:val="en-US" w:eastAsia="zh-CN" w:bidi="ar-SA"/>
    </w:rPr>
  </w:style>
  <w:style w:type="paragraph" w:styleId="aff0">
    <w:name w:val="annotation subject"/>
    <w:basedOn w:val="aff4"/>
    <w:next w:val="aff4"/>
    <w:link w:val="Chard"/>
    <w:rsid w:val="003F22A9"/>
    <w:rPr>
      <w:rFonts w:ascii="Times New Roman" w:eastAsia="宋体"/>
      <w:b/>
      <w:bCs/>
      <w:sz w:val="21"/>
      <w:szCs w:val="24"/>
    </w:rPr>
  </w:style>
  <w:style w:type="character" w:customStyle="1" w:styleId="Char13">
    <w:name w:val="批注主题 Char1"/>
    <w:semiHidden/>
    <w:rsid w:val="003F22A9"/>
    <w:rPr>
      <w:rFonts w:ascii="仿宋_GB2312" w:eastAsia="仿宋_GB2312"/>
      <w:b/>
      <w:bCs/>
      <w:kern w:val="2"/>
      <w:sz w:val="28"/>
      <w:szCs w:val="28"/>
      <w:lang w:val="en-US" w:eastAsia="zh-CN" w:bidi="ar-SA"/>
    </w:rPr>
  </w:style>
  <w:style w:type="paragraph" w:styleId="aff5">
    <w:name w:val="index heading"/>
    <w:basedOn w:val="a4"/>
    <w:next w:val="13"/>
    <w:rsid w:val="003F22A9"/>
    <w:pPr>
      <w:widowControl/>
      <w:jc w:val="left"/>
    </w:pPr>
    <w:rPr>
      <w:rFonts w:ascii="仿宋_GB2312" w:eastAsia="仿宋_GB2312"/>
      <w:kern w:val="0"/>
      <w:sz w:val="24"/>
      <w:szCs w:val="28"/>
    </w:rPr>
  </w:style>
  <w:style w:type="paragraph" w:customStyle="1" w:styleId="Charf">
    <w:name w:val="Char"/>
    <w:basedOn w:val="a4"/>
    <w:rsid w:val="003F22A9"/>
    <w:rPr>
      <w:rFonts w:ascii="仿宋_GB2312" w:eastAsia="仿宋_GB2312"/>
      <w:sz w:val="28"/>
      <w:szCs w:val="28"/>
    </w:rPr>
  </w:style>
  <w:style w:type="paragraph" w:customStyle="1" w:styleId="RFIHeading2ndLevelChar">
    <w:name w:val="RFI Heading 2nd Level Char"/>
    <w:basedOn w:val="a4"/>
    <w:rsid w:val="003F22A9"/>
    <w:pPr>
      <w:widowControl/>
      <w:tabs>
        <w:tab w:val="left" w:pos="1152"/>
      </w:tabs>
      <w:spacing w:before="240" w:after="240"/>
      <w:ind w:left="1152" w:hanging="1152"/>
      <w:jc w:val="left"/>
      <w:outlineLvl w:val="1"/>
    </w:pPr>
    <w:rPr>
      <w:rFonts w:ascii="Arial (W1)" w:eastAsia="Times New Roman" w:hAnsi="Arial (W1)"/>
      <w:b/>
      <w:bCs/>
      <w:color w:val="3366FF"/>
      <w:kern w:val="0"/>
      <w:sz w:val="24"/>
      <w:szCs w:val="28"/>
      <w:lang w:val="en-GB" w:eastAsia="en-US"/>
    </w:rPr>
  </w:style>
  <w:style w:type="paragraph" w:customStyle="1" w:styleId="aff6">
    <w:name w:val="规范正文"/>
    <w:basedOn w:val="a4"/>
    <w:rsid w:val="003F22A9"/>
    <w:pPr>
      <w:adjustRightInd w:val="0"/>
      <w:spacing w:line="360" w:lineRule="auto"/>
      <w:ind w:left="480"/>
      <w:textAlignment w:val="baseline"/>
    </w:pPr>
    <w:rPr>
      <w:rFonts w:ascii="仿宋_GB2312" w:eastAsia="仿宋_GB2312"/>
      <w:kern w:val="0"/>
      <w:sz w:val="24"/>
    </w:rPr>
  </w:style>
  <w:style w:type="paragraph" w:styleId="TOC">
    <w:name w:val="TOC Heading"/>
    <w:basedOn w:val="10"/>
    <w:next w:val="a4"/>
    <w:uiPriority w:val="39"/>
    <w:qFormat/>
    <w:rsid w:val="003F22A9"/>
    <w:pPr>
      <w:widowControl/>
      <w:spacing w:before="480" w:after="0" w:line="276" w:lineRule="auto"/>
      <w:jc w:val="left"/>
      <w:outlineLvl w:val="9"/>
    </w:pPr>
    <w:rPr>
      <w:rFonts w:ascii="Cambria" w:hAnsi="Cambria"/>
      <w:color w:val="365F91"/>
      <w:kern w:val="0"/>
      <w:sz w:val="28"/>
      <w:szCs w:val="28"/>
    </w:rPr>
  </w:style>
  <w:style w:type="paragraph" w:customStyle="1" w:styleId="af8">
    <w:name w:val="文字"/>
    <w:basedOn w:val="a4"/>
    <w:link w:val="Char9"/>
    <w:rsid w:val="003F22A9"/>
    <w:pPr>
      <w:tabs>
        <w:tab w:val="left" w:pos="8520"/>
      </w:tabs>
      <w:spacing w:line="312" w:lineRule="auto"/>
      <w:ind w:right="-210" w:firstLine="556"/>
    </w:pPr>
    <w:rPr>
      <w:rFonts w:ascii="宋体" w:hAnsi="宋体"/>
      <w:kern w:val="0"/>
      <w:sz w:val="28"/>
    </w:rPr>
  </w:style>
  <w:style w:type="paragraph" w:customStyle="1" w:styleId="40">
    <w:name w:val="正文缩进4格"/>
    <w:basedOn w:val="24"/>
    <w:rsid w:val="003F22A9"/>
    <w:pPr>
      <w:ind w:leftChars="310" w:left="651" w:firstLineChars="196" w:firstLine="608"/>
    </w:pPr>
    <w:rPr>
      <w:color w:val="000000"/>
    </w:rPr>
  </w:style>
  <w:style w:type="paragraph" w:customStyle="1" w:styleId="Head1">
    <w:name w:val="Head1"/>
    <w:rsid w:val="003F22A9"/>
    <w:pPr>
      <w:numPr>
        <w:ilvl w:val="1"/>
        <w:numId w:val="2"/>
      </w:numPr>
      <w:pBdr>
        <w:top w:val="single" w:sz="6" w:space="1" w:color="auto"/>
      </w:pBdr>
      <w:tabs>
        <w:tab w:val="left" w:pos="576"/>
      </w:tabs>
      <w:spacing w:before="28" w:after="28"/>
      <w:outlineLvl w:val="1"/>
    </w:pPr>
    <w:rPr>
      <w:rFonts w:ascii="Arial" w:hAnsi="Arial"/>
      <w:b/>
      <w:sz w:val="22"/>
      <w:lang w:eastAsia="en-US"/>
    </w:rPr>
  </w:style>
  <w:style w:type="paragraph" w:customStyle="1" w:styleId="RFIHeading3rdLevel">
    <w:name w:val="RFI Heading 3rd Level"/>
    <w:basedOn w:val="a4"/>
    <w:rsid w:val="003F22A9"/>
    <w:pPr>
      <w:widowControl/>
      <w:tabs>
        <w:tab w:val="left" w:pos="720"/>
      </w:tabs>
      <w:ind w:left="420" w:hanging="420"/>
      <w:jc w:val="left"/>
    </w:pPr>
    <w:rPr>
      <w:rFonts w:ascii="Arial (W1)" w:eastAsia="仿宋_GB2312" w:hAnsi="Arial (W1)"/>
      <w:color w:val="000000"/>
      <w:kern w:val="0"/>
      <w:sz w:val="24"/>
      <w:szCs w:val="28"/>
      <w:lang w:val="en-GB" w:eastAsia="en-US"/>
    </w:rPr>
  </w:style>
  <w:style w:type="paragraph" w:customStyle="1" w:styleId="Body">
    <w:name w:val="Body"/>
    <w:rsid w:val="003F22A9"/>
    <w:pPr>
      <w:spacing w:before="130" w:after="130" w:line="260" w:lineRule="exact"/>
    </w:pPr>
    <w:rPr>
      <w:rFonts w:ascii="Univers" w:hAnsi="Univers"/>
      <w:color w:val="000000"/>
      <w:sz w:val="22"/>
      <w:lang w:eastAsia="en-US"/>
    </w:rPr>
  </w:style>
  <w:style w:type="character" w:customStyle="1" w:styleId="Char14">
    <w:name w:val="纯文本 Char1"/>
    <w:aliases w:val="纯文本 Char Char Char Char Char Char Char Char Char Char Char Char Char Char,正文文字 Char Char"/>
    <w:rsid w:val="003F22A9"/>
    <w:rPr>
      <w:rFonts w:ascii="宋体" w:eastAsia="宋体" w:hAnsi="Courier New" w:cs="Courier New"/>
      <w:szCs w:val="21"/>
    </w:rPr>
  </w:style>
  <w:style w:type="paragraph" w:styleId="a0">
    <w:name w:val="List Bullet"/>
    <w:basedOn w:val="aff7"/>
    <w:rsid w:val="003F22A9"/>
    <w:pPr>
      <w:widowControl/>
      <w:numPr>
        <w:numId w:val="3"/>
      </w:numPr>
      <w:tabs>
        <w:tab w:val="left" w:pos="840"/>
      </w:tabs>
      <w:spacing w:line="360" w:lineRule="auto"/>
      <w:ind w:right="720" w:firstLineChars="0" w:firstLine="0"/>
      <w:jc w:val="left"/>
    </w:pPr>
    <w:rPr>
      <w:kern w:val="0"/>
      <w:sz w:val="24"/>
      <w:szCs w:val="20"/>
    </w:rPr>
  </w:style>
  <w:style w:type="character" w:customStyle="1" w:styleId="Char">
    <w:name w:val="页眉 Char"/>
    <w:link w:val="a8"/>
    <w:uiPriority w:val="99"/>
    <w:rsid w:val="003F22A9"/>
    <w:rPr>
      <w:rFonts w:eastAsia="宋体"/>
      <w:kern w:val="2"/>
      <w:sz w:val="18"/>
      <w:lang w:val="en-US" w:eastAsia="zh-CN" w:bidi="ar-SA"/>
    </w:rPr>
  </w:style>
  <w:style w:type="paragraph" w:styleId="25">
    <w:name w:val="List Bullet 2"/>
    <w:basedOn w:val="a4"/>
    <w:rsid w:val="003F22A9"/>
    <w:pPr>
      <w:widowControl/>
      <w:tabs>
        <w:tab w:val="left" w:pos="1440"/>
      </w:tabs>
      <w:ind w:left="1440" w:hanging="720"/>
      <w:jc w:val="left"/>
    </w:pPr>
    <w:rPr>
      <w:rFonts w:ascii="Tahoma" w:eastAsia="仿宋_GB2312" w:hAnsi="Tahoma" w:cs="Tahoma"/>
      <w:kern w:val="0"/>
      <w:sz w:val="24"/>
      <w:szCs w:val="28"/>
      <w:lang w:eastAsia="en-US"/>
    </w:rPr>
  </w:style>
  <w:style w:type="character" w:customStyle="1" w:styleId="Charf0">
    <w:name w:val="正文文本 Char"/>
    <w:rsid w:val="003F22A9"/>
    <w:rPr>
      <w:rFonts w:ascii="仿宋_GB2312" w:eastAsia="仿宋_GB2312" w:hAnsi="Times New Roman" w:cs="Times New Roman"/>
      <w:sz w:val="28"/>
      <w:szCs w:val="28"/>
    </w:rPr>
  </w:style>
  <w:style w:type="character" w:customStyle="1" w:styleId="Char15">
    <w:name w:val="正文文本 Char1"/>
    <w:rsid w:val="003F22A9"/>
    <w:rPr>
      <w:rFonts w:ascii="仿宋_GB2312" w:eastAsia="仿宋_GB2312" w:hAnsi="Times New Roman" w:cs="Times New Roman"/>
      <w:sz w:val="28"/>
      <w:szCs w:val="28"/>
    </w:rPr>
  </w:style>
  <w:style w:type="paragraph" w:styleId="41">
    <w:name w:val="index 4"/>
    <w:basedOn w:val="a4"/>
    <w:next w:val="a4"/>
    <w:rsid w:val="003F22A9"/>
    <w:pPr>
      <w:widowControl/>
      <w:ind w:left="960" w:hanging="240"/>
      <w:jc w:val="left"/>
    </w:pPr>
    <w:rPr>
      <w:rFonts w:ascii="仿宋_GB2312" w:eastAsia="仿宋_GB2312"/>
      <w:kern w:val="0"/>
      <w:sz w:val="24"/>
      <w:szCs w:val="28"/>
    </w:rPr>
  </w:style>
  <w:style w:type="paragraph" w:customStyle="1" w:styleId="aff8">
    <w:name w:val="图"/>
    <w:basedOn w:val="a4"/>
    <w:rsid w:val="003F22A9"/>
    <w:pPr>
      <w:keepNext/>
      <w:adjustRightInd w:val="0"/>
      <w:spacing w:before="60" w:after="60" w:line="300" w:lineRule="auto"/>
      <w:jc w:val="center"/>
      <w:textAlignment w:val="center"/>
    </w:pPr>
    <w:rPr>
      <w:rFonts w:ascii="仿宋_GB2312" w:eastAsia="仿宋_GB2312"/>
      <w:snapToGrid w:val="0"/>
      <w:spacing w:val="20"/>
      <w:kern w:val="0"/>
      <w:sz w:val="24"/>
    </w:rPr>
  </w:style>
  <w:style w:type="paragraph" w:customStyle="1" w:styleId="Level21">
    <w:name w:val="Level 2: 1."/>
    <w:rsid w:val="003F22A9"/>
    <w:pPr>
      <w:numPr>
        <w:ilvl w:val="4"/>
        <w:numId w:val="2"/>
      </w:numPr>
      <w:tabs>
        <w:tab w:val="left" w:pos="720"/>
      </w:tabs>
      <w:spacing w:before="72" w:after="72"/>
      <w:jc w:val="both"/>
      <w:outlineLvl w:val="4"/>
    </w:pPr>
    <w:rPr>
      <w:rFonts w:ascii="Arial" w:hAnsi="Arial"/>
      <w:lang w:eastAsia="en-US"/>
    </w:rPr>
  </w:style>
  <w:style w:type="paragraph" w:customStyle="1" w:styleId="Achievement">
    <w:name w:val="Achievement"/>
    <w:basedOn w:val="af"/>
    <w:rsid w:val="003F22A9"/>
    <w:pPr>
      <w:widowControl/>
      <w:numPr>
        <w:numId w:val="4"/>
      </w:numPr>
      <w:tabs>
        <w:tab w:val="left" w:pos="840"/>
      </w:tabs>
      <w:spacing w:after="60" w:line="220" w:lineRule="atLeast"/>
    </w:pPr>
    <w:rPr>
      <w:rFonts w:ascii="Arial" w:eastAsia="宋体" w:hAnsi="Arial"/>
      <w:b w:val="0"/>
      <w:bCs w:val="0"/>
      <w:spacing w:val="-5"/>
      <w:kern w:val="0"/>
      <w:sz w:val="20"/>
      <w:szCs w:val="20"/>
    </w:rPr>
  </w:style>
  <w:style w:type="paragraph" w:customStyle="1" w:styleId="aff9">
    <w:name w:val="正文（缩进）"/>
    <w:basedOn w:val="a4"/>
    <w:rsid w:val="003F22A9"/>
    <w:pPr>
      <w:spacing w:beforeLines="50" w:before="156" w:afterLines="50" w:after="156" w:line="360" w:lineRule="auto"/>
      <w:ind w:firstLineChars="200" w:firstLine="480"/>
    </w:pPr>
    <w:rPr>
      <w:rFonts w:ascii="仿宋_GB2312" w:eastAsia="仿宋_GB2312"/>
      <w:sz w:val="24"/>
      <w:szCs w:val="28"/>
    </w:rPr>
  </w:style>
  <w:style w:type="paragraph" w:customStyle="1" w:styleId="affa">
    <w:name w:val="文档正文"/>
    <w:basedOn w:val="a4"/>
    <w:link w:val="Charf1"/>
    <w:rsid w:val="003F22A9"/>
    <w:rPr>
      <w:rFonts w:ascii="Arial" w:eastAsia="仿宋_GB2312" w:hAnsi="Arial" w:cs="Arial"/>
      <w:bCs/>
      <w:sz w:val="24"/>
      <w:szCs w:val="28"/>
    </w:rPr>
  </w:style>
  <w:style w:type="paragraph" w:customStyle="1" w:styleId="RFIBullet1stLevel">
    <w:name w:val="RFI Bullet 1st Level"/>
    <w:basedOn w:val="a4"/>
    <w:rsid w:val="003F22A9"/>
    <w:pPr>
      <w:widowControl/>
      <w:spacing w:before="60" w:after="60"/>
      <w:ind w:left="1440" w:hanging="360"/>
    </w:pPr>
    <w:rPr>
      <w:rFonts w:ascii="Arial (W1)" w:eastAsia="仿宋_GB2312" w:hAnsi="Arial (W1)"/>
      <w:kern w:val="0"/>
      <w:sz w:val="24"/>
      <w:szCs w:val="28"/>
      <w:lang w:val="en-GB" w:eastAsia="en-US"/>
    </w:rPr>
  </w:style>
  <w:style w:type="paragraph" w:customStyle="1" w:styleId="310">
    <w:name w:val="标题 3.1"/>
    <w:basedOn w:val="30"/>
    <w:rsid w:val="003F22A9"/>
    <w:pPr>
      <w:tabs>
        <w:tab w:val="left" w:pos="5614"/>
      </w:tabs>
      <w:spacing w:line="600" w:lineRule="exact"/>
    </w:pPr>
    <w:rPr>
      <w:rFonts w:ascii="仿宋_GB2312"/>
      <w:sz w:val="36"/>
    </w:rPr>
  </w:style>
  <w:style w:type="paragraph" w:customStyle="1" w:styleId="Level6i">
    <w:name w:val="Level 6: (i)"/>
    <w:basedOn w:val="a4"/>
    <w:rsid w:val="003F22A9"/>
    <w:pPr>
      <w:widowControl/>
      <w:numPr>
        <w:ilvl w:val="8"/>
        <w:numId w:val="2"/>
      </w:numPr>
      <w:tabs>
        <w:tab w:val="left" w:pos="2160"/>
      </w:tabs>
      <w:spacing w:before="72" w:after="72"/>
      <w:outlineLvl w:val="8"/>
    </w:pPr>
    <w:rPr>
      <w:rFonts w:ascii="Arial" w:eastAsia="仿宋_GB2312" w:hAnsi="Arial"/>
      <w:kern w:val="0"/>
      <w:sz w:val="20"/>
      <w:lang w:eastAsia="en-US"/>
    </w:rPr>
  </w:style>
  <w:style w:type="paragraph" w:customStyle="1" w:styleId="1CharCharCharChar">
    <w:name w:val="1 Char Char Char Char"/>
    <w:basedOn w:val="a4"/>
    <w:rsid w:val="003F22A9"/>
    <w:rPr>
      <w:rFonts w:ascii="Tahoma" w:hAnsi="Tahoma"/>
      <w:sz w:val="24"/>
    </w:rPr>
  </w:style>
  <w:style w:type="paragraph" w:customStyle="1" w:styleId="StyleBodyTextIndent211ptLinespacing15lines">
    <w:name w:val="Style Body Text Indent 2 + 11 pt Line spacing:  1.5 lines"/>
    <w:basedOn w:val="22"/>
    <w:rsid w:val="003F22A9"/>
    <w:pPr>
      <w:widowControl/>
      <w:tabs>
        <w:tab w:val="left" w:pos="900"/>
      </w:tabs>
      <w:spacing w:line="360" w:lineRule="auto"/>
      <w:ind w:firstLineChars="0" w:firstLine="0"/>
    </w:pPr>
    <w:rPr>
      <w:rFonts w:ascii="宋体" w:hAnsi="宋体"/>
      <w:kern w:val="0"/>
      <w:sz w:val="22"/>
      <w:szCs w:val="20"/>
      <w:lang w:val="en-GB"/>
    </w:rPr>
  </w:style>
  <w:style w:type="paragraph" w:styleId="26">
    <w:name w:val="List 2"/>
    <w:basedOn w:val="aff7"/>
    <w:rsid w:val="003F22A9"/>
    <w:pPr>
      <w:spacing w:after="120" w:line="400" w:lineRule="exact"/>
      <w:ind w:left="0" w:firstLineChars="0" w:firstLine="0"/>
    </w:pPr>
    <w:rPr>
      <w:sz w:val="24"/>
      <w:szCs w:val="20"/>
    </w:rPr>
  </w:style>
  <w:style w:type="paragraph" w:styleId="27">
    <w:name w:val="index 2"/>
    <w:basedOn w:val="a4"/>
    <w:next w:val="a4"/>
    <w:rsid w:val="003F22A9"/>
    <w:pPr>
      <w:widowControl/>
      <w:ind w:left="480" w:hanging="240"/>
      <w:jc w:val="left"/>
    </w:pPr>
    <w:rPr>
      <w:rFonts w:ascii="仿宋_GB2312" w:eastAsia="仿宋_GB2312"/>
      <w:kern w:val="0"/>
      <w:sz w:val="24"/>
      <w:szCs w:val="28"/>
    </w:rPr>
  </w:style>
  <w:style w:type="paragraph" w:styleId="61">
    <w:name w:val="index 6"/>
    <w:basedOn w:val="a4"/>
    <w:next w:val="a4"/>
    <w:rsid w:val="003F22A9"/>
    <w:pPr>
      <w:widowControl/>
      <w:ind w:left="1440" w:hanging="240"/>
      <w:jc w:val="left"/>
    </w:pPr>
    <w:rPr>
      <w:rFonts w:ascii="仿宋_GB2312" w:eastAsia="仿宋_GB2312"/>
      <w:kern w:val="0"/>
      <w:sz w:val="24"/>
      <w:szCs w:val="28"/>
    </w:rPr>
  </w:style>
  <w:style w:type="paragraph" w:styleId="affb">
    <w:name w:val="endnote text"/>
    <w:basedOn w:val="a4"/>
    <w:link w:val="Charf2"/>
    <w:rsid w:val="003F22A9"/>
    <w:pPr>
      <w:snapToGrid w:val="0"/>
      <w:jc w:val="left"/>
    </w:pPr>
    <w:rPr>
      <w:rFonts w:ascii="仿宋_GB2312" w:eastAsia="仿宋_GB2312"/>
      <w:sz w:val="28"/>
      <w:szCs w:val="28"/>
    </w:rPr>
  </w:style>
  <w:style w:type="character" w:customStyle="1" w:styleId="Charf2">
    <w:name w:val="尾注文本 Char"/>
    <w:link w:val="affb"/>
    <w:rsid w:val="003F22A9"/>
    <w:rPr>
      <w:rFonts w:ascii="仿宋_GB2312" w:eastAsia="仿宋_GB2312"/>
      <w:kern w:val="2"/>
      <w:sz w:val="28"/>
      <w:szCs w:val="28"/>
      <w:lang w:val="en-US" w:eastAsia="zh-CN" w:bidi="ar-SA"/>
    </w:rPr>
  </w:style>
  <w:style w:type="paragraph" w:customStyle="1" w:styleId="Level3a">
    <w:name w:val="Level 3: (a)"/>
    <w:basedOn w:val="a4"/>
    <w:rsid w:val="003F22A9"/>
    <w:pPr>
      <w:widowControl/>
      <w:numPr>
        <w:ilvl w:val="5"/>
        <w:numId w:val="2"/>
      </w:numPr>
      <w:tabs>
        <w:tab w:val="left" w:pos="1080"/>
      </w:tabs>
      <w:spacing w:before="72" w:after="72"/>
      <w:outlineLvl w:val="5"/>
    </w:pPr>
    <w:rPr>
      <w:rFonts w:ascii="Arial" w:eastAsia="仿宋_GB2312" w:hAnsi="Arial"/>
      <w:kern w:val="0"/>
      <w:sz w:val="20"/>
      <w:lang w:eastAsia="en-US"/>
    </w:rPr>
  </w:style>
  <w:style w:type="paragraph" w:customStyle="1" w:styleId="RFIList2">
    <w:name w:val="RFI List 2"/>
    <w:basedOn w:val="RFIList1"/>
    <w:rsid w:val="003F22A9"/>
    <w:pPr>
      <w:numPr>
        <w:numId w:val="5"/>
      </w:numPr>
      <w:tabs>
        <w:tab w:val="clear" w:pos="360"/>
        <w:tab w:val="clear" w:pos="1800"/>
      </w:tabs>
      <w:ind w:left="720" w:hanging="720"/>
    </w:pPr>
    <w:rPr>
      <w:rFonts w:eastAsia="Times New Roman"/>
      <w:b w:val="0"/>
      <w:bCs/>
    </w:rPr>
  </w:style>
  <w:style w:type="paragraph" w:customStyle="1" w:styleId="Level4i">
    <w:name w:val="Level 4: (i)"/>
    <w:basedOn w:val="a4"/>
    <w:rsid w:val="003F22A9"/>
    <w:pPr>
      <w:widowControl/>
      <w:numPr>
        <w:ilvl w:val="6"/>
        <w:numId w:val="2"/>
      </w:numPr>
      <w:tabs>
        <w:tab w:val="left" w:pos="1440"/>
      </w:tabs>
      <w:spacing w:before="72" w:after="72"/>
      <w:outlineLvl w:val="6"/>
    </w:pPr>
    <w:rPr>
      <w:rFonts w:ascii="Arial" w:eastAsia="仿宋_GB2312" w:hAnsi="Arial"/>
      <w:kern w:val="0"/>
      <w:sz w:val="20"/>
      <w:lang w:eastAsia="en-US"/>
    </w:rPr>
  </w:style>
  <w:style w:type="paragraph" w:customStyle="1" w:styleId="xl48">
    <w:name w:val="xl48"/>
    <w:basedOn w:val="a4"/>
    <w:rsid w:val="003F22A9"/>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8"/>
    </w:rPr>
  </w:style>
  <w:style w:type="paragraph" w:customStyle="1" w:styleId="StyleHeading311ptLinespacing15lines">
    <w:name w:val="Style Heading 3 + 11 pt Line spacing:  1.5 lines"/>
    <w:basedOn w:val="30"/>
    <w:rsid w:val="003F22A9"/>
    <w:pPr>
      <w:keepLines w:val="0"/>
      <w:widowControl/>
      <w:tabs>
        <w:tab w:val="left" w:pos="1260"/>
      </w:tabs>
      <w:spacing w:before="0" w:after="0" w:line="360" w:lineRule="auto"/>
      <w:ind w:leftChars="236" w:left="236"/>
    </w:pPr>
    <w:rPr>
      <w:rFonts w:ascii="仿宋_GB2312" w:eastAsia="黑体"/>
      <w:b w:val="0"/>
      <w:sz w:val="28"/>
      <w:szCs w:val="28"/>
    </w:rPr>
  </w:style>
  <w:style w:type="paragraph" w:customStyle="1" w:styleId="kx">
    <w:name w:val="kx"/>
    <w:basedOn w:val="a4"/>
    <w:rsid w:val="003F22A9"/>
    <w:pPr>
      <w:widowControl/>
      <w:spacing w:before="100" w:beforeAutospacing="1" w:after="100" w:afterAutospacing="1"/>
      <w:jc w:val="left"/>
    </w:pPr>
    <w:rPr>
      <w:rFonts w:ascii="宋体" w:hAnsi="宋体"/>
      <w:kern w:val="0"/>
      <w:sz w:val="24"/>
      <w:szCs w:val="24"/>
    </w:rPr>
  </w:style>
  <w:style w:type="paragraph" w:customStyle="1" w:styleId="a1">
    <w:name w:val="项目"/>
    <w:basedOn w:val="af"/>
    <w:next w:val="af"/>
    <w:rsid w:val="003F22A9"/>
    <w:pPr>
      <w:numPr>
        <w:numId w:val="6"/>
      </w:numPr>
      <w:tabs>
        <w:tab w:val="left" w:pos="420"/>
      </w:tabs>
      <w:spacing w:line="360" w:lineRule="auto"/>
      <w:ind w:left="420"/>
    </w:pPr>
    <w:rPr>
      <w:rFonts w:eastAsia="宋体"/>
      <w:b w:val="0"/>
      <w:bCs w:val="0"/>
      <w:spacing w:val="0"/>
      <w:kern w:val="0"/>
      <w:sz w:val="24"/>
      <w:szCs w:val="20"/>
    </w:rPr>
  </w:style>
  <w:style w:type="paragraph" w:customStyle="1" w:styleId="StyleHeading3Linespacing15lines">
    <w:name w:val="Style Heading 3 + Line spacing:  1.5 lines"/>
    <w:basedOn w:val="30"/>
    <w:rsid w:val="003F22A9"/>
    <w:pPr>
      <w:keepLines w:val="0"/>
      <w:widowControl/>
      <w:numPr>
        <w:ilvl w:val="2"/>
        <w:numId w:val="7"/>
      </w:numPr>
      <w:tabs>
        <w:tab w:val="left" w:pos="1152"/>
        <w:tab w:val="left" w:pos="1680"/>
      </w:tabs>
      <w:spacing w:before="0" w:after="0" w:line="360" w:lineRule="auto"/>
      <w:ind w:leftChars="236" w:left="236"/>
    </w:pPr>
    <w:rPr>
      <w:rFonts w:ascii="仿宋_GB2312" w:eastAsia="黑体"/>
      <w:sz w:val="28"/>
      <w:szCs w:val="28"/>
    </w:rPr>
  </w:style>
  <w:style w:type="paragraph" w:customStyle="1" w:styleId="www">
    <w:name w:val="www正文"/>
    <w:basedOn w:val="a4"/>
    <w:rsid w:val="003F22A9"/>
    <w:pPr>
      <w:ind w:firstLineChars="200" w:firstLine="480"/>
    </w:pPr>
    <w:rPr>
      <w:rFonts w:ascii="仿宋_GB2312" w:eastAsia="仿宋_GB2312"/>
      <w:sz w:val="24"/>
      <w:szCs w:val="28"/>
    </w:rPr>
  </w:style>
  <w:style w:type="paragraph" w:customStyle="1" w:styleId="Bullet1">
    <w:name w:val="Bullet 1"/>
    <w:basedOn w:val="a4"/>
    <w:rsid w:val="003F22A9"/>
    <w:pPr>
      <w:widowControl/>
      <w:jc w:val="left"/>
    </w:pPr>
    <w:rPr>
      <w:rFonts w:ascii="Tahoma" w:eastAsia="仿宋_GB2312" w:hAnsi="Tahoma" w:cs="Tahoma"/>
      <w:kern w:val="0"/>
      <w:sz w:val="24"/>
      <w:szCs w:val="28"/>
      <w:lang w:eastAsia="en-US"/>
    </w:rPr>
  </w:style>
  <w:style w:type="paragraph" w:customStyle="1" w:styleId="affc">
    <w:name w:val="日期右"/>
    <w:basedOn w:val="af0"/>
    <w:rsid w:val="003F22A9"/>
    <w:pPr>
      <w:spacing w:line="600" w:lineRule="exact"/>
      <w:ind w:leftChars="0" w:left="0"/>
      <w:jc w:val="right"/>
    </w:pPr>
    <w:rPr>
      <w:rFonts w:ascii="Calibri" w:eastAsia="仿宋_GB2312" w:hAnsi="Calibri"/>
      <w:sz w:val="31"/>
      <w:szCs w:val="24"/>
    </w:rPr>
  </w:style>
  <w:style w:type="paragraph" w:styleId="90">
    <w:name w:val="toc 9"/>
    <w:basedOn w:val="a4"/>
    <w:next w:val="a4"/>
    <w:uiPriority w:val="39"/>
    <w:rsid w:val="003F22A9"/>
    <w:pPr>
      <w:ind w:left="1680"/>
      <w:jc w:val="left"/>
    </w:pPr>
    <w:rPr>
      <w:rFonts w:ascii="仿宋_GB2312" w:eastAsia="仿宋_GB2312"/>
      <w:sz w:val="18"/>
      <w:szCs w:val="18"/>
    </w:rPr>
  </w:style>
  <w:style w:type="paragraph" w:styleId="28">
    <w:name w:val="toc 2"/>
    <w:basedOn w:val="a4"/>
    <w:next w:val="a4"/>
    <w:uiPriority w:val="39"/>
    <w:qFormat/>
    <w:rsid w:val="003F22A9"/>
    <w:pPr>
      <w:ind w:left="210"/>
      <w:jc w:val="left"/>
    </w:pPr>
    <w:rPr>
      <w:rFonts w:ascii="仿宋_GB2312" w:eastAsia="仿宋_GB2312"/>
      <w:smallCaps/>
      <w:sz w:val="20"/>
    </w:rPr>
  </w:style>
  <w:style w:type="paragraph" w:customStyle="1" w:styleId="29">
    <w:name w:val="项目符号2"/>
    <w:basedOn w:val="a4"/>
    <w:rsid w:val="003F22A9"/>
    <w:pPr>
      <w:tabs>
        <w:tab w:val="left" w:pos="2591"/>
      </w:tabs>
      <w:snapToGrid w:val="0"/>
      <w:spacing w:line="300" w:lineRule="auto"/>
      <w:ind w:left="2155" w:hanging="284"/>
    </w:pPr>
    <w:rPr>
      <w:rFonts w:ascii="宋体" w:eastAsia="仿宋_GB2312"/>
      <w:sz w:val="24"/>
    </w:rPr>
  </w:style>
  <w:style w:type="paragraph" w:styleId="afd">
    <w:name w:val="Body Text First Indent"/>
    <w:basedOn w:val="af"/>
    <w:link w:val="Charb"/>
    <w:qFormat/>
    <w:rsid w:val="003F22A9"/>
    <w:pPr>
      <w:adjustRightInd w:val="0"/>
      <w:spacing w:after="120" w:line="360" w:lineRule="auto"/>
      <w:ind w:firstLine="420"/>
      <w:textAlignment w:val="baseline"/>
    </w:pPr>
    <w:rPr>
      <w:rFonts w:ascii="Calibri" w:eastAsia="楷体_GB2312" w:hAnsi="Calibri"/>
      <w:b w:val="0"/>
      <w:bCs w:val="0"/>
      <w:spacing w:val="0"/>
      <w:kern w:val="0"/>
      <w:sz w:val="24"/>
      <w:szCs w:val="20"/>
    </w:rPr>
  </w:style>
  <w:style w:type="character" w:customStyle="1" w:styleId="Char16">
    <w:name w:val="正文首行缩进 Char1"/>
    <w:basedOn w:val="Charf0"/>
    <w:uiPriority w:val="99"/>
    <w:semiHidden/>
    <w:rsid w:val="003F22A9"/>
    <w:rPr>
      <w:rFonts w:ascii="仿宋_GB2312" w:eastAsia="仿宋_GB2312" w:hAnsi="Times New Roman" w:cs="Times New Roman"/>
      <w:sz w:val="28"/>
      <w:szCs w:val="28"/>
    </w:rPr>
  </w:style>
  <w:style w:type="paragraph" w:styleId="81">
    <w:name w:val="index 8"/>
    <w:basedOn w:val="a4"/>
    <w:next w:val="a4"/>
    <w:rsid w:val="003F22A9"/>
    <w:pPr>
      <w:widowControl/>
      <w:ind w:left="1920" w:hanging="240"/>
      <w:jc w:val="left"/>
    </w:pPr>
    <w:rPr>
      <w:rFonts w:ascii="仿宋_GB2312" w:eastAsia="仿宋_GB2312"/>
      <w:kern w:val="0"/>
      <w:sz w:val="24"/>
      <w:szCs w:val="28"/>
    </w:rPr>
  </w:style>
  <w:style w:type="paragraph" w:styleId="aff7">
    <w:name w:val="List"/>
    <w:basedOn w:val="a4"/>
    <w:rsid w:val="003F22A9"/>
    <w:pPr>
      <w:ind w:left="200" w:hangingChars="200" w:hanging="200"/>
    </w:pPr>
    <w:rPr>
      <w:rFonts w:ascii="仿宋_GB2312" w:eastAsia="仿宋_GB2312"/>
      <w:sz w:val="28"/>
      <w:szCs w:val="28"/>
    </w:rPr>
  </w:style>
  <w:style w:type="paragraph" w:customStyle="1" w:styleId="2">
    <w:name w:val="条目2"/>
    <w:basedOn w:val="ab"/>
    <w:rsid w:val="003F22A9"/>
    <w:pPr>
      <w:numPr>
        <w:numId w:val="8"/>
      </w:numPr>
      <w:tabs>
        <w:tab w:val="left" w:pos="420"/>
      </w:tabs>
      <w:spacing w:line="360" w:lineRule="auto"/>
    </w:pPr>
    <w:rPr>
      <w:rFonts w:cs="Courier New"/>
      <w:color w:val="000000"/>
      <w:sz w:val="24"/>
      <w:szCs w:val="21"/>
    </w:rPr>
  </w:style>
  <w:style w:type="paragraph" w:customStyle="1" w:styleId="Char1CharCharChar">
    <w:name w:val="Char1 Char Char Char"/>
    <w:basedOn w:val="a4"/>
    <w:rsid w:val="003F22A9"/>
    <w:pPr>
      <w:ind w:left="420" w:hanging="420"/>
    </w:pPr>
    <w:rPr>
      <w:rFonts w:ascii="仿宋_GB2312" w:eastAsia="仿宋_GB2312"/>
      <w:sz w:val="24"/>
      <w:szCs w:val="28"/>
    </w:rPr>
  </w:style>
  <w:style w:type="paragraph" w:customStyle="1" w:styleId="Resetlevels">
    <w:name w:val="Reset levels"/>
    <w:basedOn w:val="a4"/>
    <w:rsid w:val="003F22A9"/>
    <w:pPr>
      <w:widowControl/>
      <w:ind w:left="420" w:hanging="420"/>
      <w:jc w:val="left"/>
    </w:pPr>
    <w:rPr>
      <w:rFonts w:ascii="Arial" w:eastAsia="仿宋_GB2312" w:hAnsi="Arial"/>
      <w:b/>
      <w:kern w:val="0"/>
      <w:sz w:val="24"/>
      <w:lang w:eastAsia="en-US"/>
    </w:rPr>
  </w:style>
  <w:style w:type="paragraph" w:customStyle="1" w:styleId="ParaChar">
    <w:name w:val="默认段落字体 Para Char"/>
    <w:basedOn w:val="a4"/>
    <w:rsid w:val="003F22A9"/>
    <w:pPr>
      <w:spacing w:line="360" w:lineRule="auto"/>
      <w:ind w:firstLineChars="200" w:firstLine="200"/>
    </w:pPr>
    <w:rPr>
      <w:rFonts w:ascii="宋体" w:eastAsia="仿宋_GB2312" w:hAnsi="宋体" w:cs="宋体"/>
      <w:sz w:val="24"/>
      <w:szCs w:val="28"/>
    </w:rPr>
  </w:style>
  <w:style w:type="paragraph" w:styleId="91">
    <w:name w:val="index 9"/>
    <w:basedOn w:val="a4"/>
    <w:next w:val="a4"/>
    <w:rsid w:val="003F22A9"/>
    <w:pPr>
      <w:widowControl/>
      <w:ind w:left="2160" w:hanging="240"/>
      <w:jc w:val="left"/>
    </w:pPr>
    <w:rPr>
      <w:rFonts w:ascii="仿宋_GB2312" w:eastAsia="仿宋_GB2312"/>
      <w:kern w:val="0"/>
      <w:sz w:val="24"/>
      <w:szCs w:val="28"/>
    </w:rPr>
  </w:style>
  <w:style w:type="character" w:customStyle="1" w:styleId="Char17">
    <w:name w:val="日期 Char1"/>
    <w:rsid w:val="003F22A9"/>
    <w:rPr>
      <w:rFonts w:ascii="仿宋_GB2312" w:eastAsia="仿宋_GB2312" w:hAnsi="Times New Roman" w:cs="Times New Roman"/>
      <w:sz w:val="28"/>
      <w:szCs w:val="28"/>
    </w:rPr>
  </w:style>
  <w:style w:type="character" w:customStyle="1" w:styleId="3Char10">
    <w:name w:val="正文文本 3 Char1"/>
    <w:semiHidden/>
    <w:rsid w:val="003F22A9"/>
    <w:rPr>
      <w:rFonts w:ascii="仿宋_GB2312" w:eastAsia="仿宋_GB2312" w:hAnsi="Times New Roman" w:cs="Times New Roman"/>
      <w:sz w:val="16"/>
      <w:szCs w:val="16"/>
    </w:rPr>
  </w:style>
  <w:style w:type="character" w:customStyle="1" w:styleId="3Char11">
    <w:name w:val="正文文本缩进 3 Char1"/>
    <w:rsid w:val="003F22A9"/>
    <w:rPr>
      <w:rFonts w:ascii="仿宋_GB2312" w:eastAsia="仿宋_GB2312" w:hAnsi="Times New Roman" w:cs="Times New Roman"/>
      <w:sz w:val="16"/>
      <w:szCs w:val="16"/>
    </w:rPr>
  </w:style>
  <w:style w:type="paragraph" w:customStyle="1" w:styleId="Normal10">
    <w:name w:val="Normal 1.0"/>
    <w:basedOn w:val="a4"/>
    <w:rsid w:val="003F22A9"/>
    <w:pPr>
      <w:keepLines/>
      <w:widowControl/>
      <w:spacing w:before="180" w:after="120"/>
      <w:ind w:left="1440"/>
    </w:pPr>
    <w:rPr>
      <w:rFonts w:ascii="仿宋_GB2312" w:eastAsia="仿宋_GB2312"/>
      <w:kern w:val="0"/>
      <w:sz w:val="24"/>
      <w:szCs w:val="28"/>
      <w:lang w:val="en-GB" w:eastAsia="en-US"/>
    </w:rPr>
  </w:style>
  <w:style w:type="paragraph" w:customStyle="1" w:styleId="BodyText">
    <w:name w:val="BodyText"/>
    <w:basedOn w:val="a4"/>
    <w:rsid w:val="003F22A9"/>
    <w:pPr>
      <w:widowControl/>
      <w:spacing w:after="120"/>
      <w:jc w:val="left"/>
    </w:pPr>
    <w:rPr>
      <w:rFonts w:ascii="FuturaA Bk BT" w:eastAsia="仿宋_GB2312" w:hAnsi="FuturaA Bk BT"/>
      <w:kern w:val="0"/>
      <w:sz w:val="20"/>
    </w:rPr>
  </w:style>
  <w:style w:type="paragraph" w:customStyle="1" w:styleId="Level1a">
    <w:name w:val="Level 1: a."/>
    <w:rsid w:val="003F22A9"/>
    <w:pPr>
      <w:numPr>
        <w:ilvl w:val="3"/>
        <w:numId w:val="2"/>
      </w:numPr>
      <w:tabs>
        <w:tab w:val="left" w:pos="360"/>
      </w:tabs>
      <w:spacing w:before="72" w:after="72"/>
      <w:jc w:val="both"/>
      <w:outlineLvl w:val="3"/>
    </w:pPr>
    <w:rPr>
      <w:rFonts w:ascii="Arial" w:hAnsi="Arial"/>
      <w:lang w:eastAsia="en-US"/>
    </w:rPr>
  </w:style>
  <w:style w:type="paragraph" w:customStyle="1" w:styleId="affd">
    <w:name w:val="水印"/>
    <w:basedOn w:val="a4"/>
    <w:rsid w:val="003F22A9"/>
    <w:pPr>
      <w:adjustRightInd w:val="0"/>
      <w:spacing w:line="240" w:lineRule="atLeast"/>
      <w:textAlignment w:val="baseline"/>
    </w:pPr>
    <w:rPr>
      <w:rFonts w:ascii="仿宋_GB2312" w:eastAsia="仿宋_GB2312"/>
      <w:kern w:val="0"/>
      <w:sz w:val="28"/>
    </w:rPr>
  </w:style>
  <w:style w:type="paragraph" w:customStyle="1" w:styleId="RFItextfrom3rdLevel">
    <w:name w:val="RFI text from 3rd Level"/>
    <w:basedOn w:val="RFItextfrom2ndLevel"/>
    <w:rsid w:val="003F22A9"/>
    <w:pPr>
      <w:numPr>
        <w:ilvl w:val="1"/>
      </w:numPr>
      <w:tabs>
        <w:tab w:val="clear" w:pos="360"/>
        <w:tab w:val="left" w:pos="1080"/>
      </w:tabs>
      <w:ind w:left="720" w:hanging="420"/>
    </w:pPr>
    <w:rPr>
      <w:b w:val="0"/>
      <w:lang w:eastAsia="zh-CN"/>
    </w:rPr>
  </w:style>
  <w:style w:type="paragraph" w:customStyle="1" w:styleId="111Head2">
    <w:name w:val="1.1.1Head2"/>
    <w:rsid w:val="003F22A9"/>
    <w:pPr>
      <w:numPr>
        <w:ilvl w:val="2"/>
        <w:numId w:val="9"/>
      </w:numPr>
      <w:tabs>
        <w:tab w:val="left" w:pos="2880"/>
      </w:tabs>
      <w:spacing w:before="28" w:after="28"/>
      <w:outlineLvl w:val="2"/>
    </w:pPr>
    <w:rPr>
      <w:rFonts w:ascii="Arial" w:hAnsi="Arial"/>
      <w:b/>
      <w:lang w:eastAsia="en-US"/>
    </w:rPr>
  </w:style>
  <w:style w:type="paragraph" w:customStyle="1" w:styleId="CharCharCharCharCharCharCharChar1Char">
    <w:name w:val="Char Char Char Char Char Char Char Char1 Char"/>
    <w:basedOn w:val="a4"/>
    <w:rsid w:val="003F22A9"/>
    <w:rPr>
      <w:rFonts w:ascii="仿宋_GB2312" w:eastAsia="仿宋_GB2312"/>
      <w:sz w:val="28"/>
    </w:rPr>
  </w:style>
  <w:style w:type="paragraph" w:customStyle="1" w:styleId="14">
    <w:name w:val="批注框文本1"/>
    <w:basedOn w:val="a4"/>
    <w:rsid w:val="003F22A9"/>
    <w:pPr>
      <w:widowControl/>
      <w:spacing w:before="120" w:line="360" w:lineRule="auto"/>
      <w:jc w:val="left"/>
    </w:pPr>
    <w:rPr>
      <w:rFonts w:ascii="Tahoma" w:eastAsia="仿宋_GB2312" w:hAnsi="Tahoma" w:cs="Tahoma"/>
      <w:kern w:val="0"/>
      <w:sz w:val="16"/>
      <w:szCs w:val="16"/>
      <w:lang w:val="en-GB" w:eastAsia="en-US"/>
    </w:rPr>
  </w:style>
  <w:style w:type="paragraph" w:customStyle="1" w:styleId="350">
    <w:name w:val="标题 3.5"/>
    <w:basedOn w:val="30"/>
    <w:rsid w:val="003F22A9"/>
    <w:pPr>
      <w:keepNext w:val="0"/>
      <w:keepLines w:val="0"/>
      <w:spacing w:before="0" w:after="0" w:line="600" w:lineRule="exact"/>
      <w:outlineLvl w:val="9"/>
    </w:pPr>
    <w:rPr>
      <w:rFonts w:ascii="仿宋_GB2312" w:eastAsia="仿宋_GB2312"/>
      <w:b w:val="0"/>
      <w:bCs w:val="0"/>
      <w:sz w:val="31"/>
      <w:szCs w:val="24"/>
    </w:rPr>
  </w:style>
  <w:style w:type="paragraph" w:customStyle="1" w:styleId="11Header2">
    <w:name w:val="1.1 Header2"/>
    <w:basedOn w:val="a4"/>
    <w:rsid w:val="003F22A9"/>
    <w:pPr>
      <w:widowControl/>
      <w:jc w:val="left"/>
    </w:pPr>
    <w:rPr>
      <w:rFonts w:ascii="宋体" w:eastAsia="仿宋_GB2312" w:hAnsi="宋体"/>
      <w:color w:val="000000"/>
      <w:kern w:val="0"/>
      <w:sz w:val="24"/>
      <w:szCs w:val="21"/>
    </w:rPr>
  </w:style>
  <w:style w:type="paragraph" w:customStyle="1" w:styleId="ContentBullet">
    <w:name w:val="Content Bullet"/>
    <w:basedOn w:val="a4"/>
    <w:rsid w:val="003F22A9"/>
    <w:pPr>
      <w:widowControl/>
      <w:tabs>
        <w:tab w:val="left" w:pos="420"/>
        <w:tab w:val="left" w:pos="696"/>
        <w:tab w:val="left" w:pos="3060"/>
        <w:tab w:val="left" w:pos="3600"/>
      </w:tabs>
      <w:spacing w:after="120"/>
      <w:ind w:left="720" w:hanging="720"/>
      <w:jc w:val="left"/>
    </w:pPr>
    <w:rPr>
      <w:rFonts w:ascii="Book Antiqua" w:eastAsia="仿宋_GB2312" w:hAnsi="Book Antiqua"/>
      <w:kern w:val="0"/>
      <w:sz w:val="22"/>
      <w:lang w:val="en-GB" w:eastAsia="en-US"/>
    </w:rPr>
  </w:style>
  <w:style w:type="paragraph" w:customStyle="1" w:styleId="RFIHeading2ndLevel">
    <w:name w:val="RFI Heading 2nd Level"/>
    <w:basedOn w:val="a4"/>
    <w:rsid w:val="003F22A9"/>
    <w:pPr>
      <w:widowControl/>
      <w:tabs>
        <w:tab w:val="left" w:pos="720"/>
      </w:tabs>
      <w:ind w:left="840" w:hanging="420"/>
      <w:jc w:val="left"/>
    </w:pPr>
    <w:rPr>
      <w:rFonts w:ascii="Arial (W1)" w:eastAsia="仿宋_GB2312" w:hAnsi="Arial (W1)"/>
      <w:b/>
      <w:bCs/>
      <w:color w:val="0000FF"/>
      <w:kern w:val="0"/>
      <w:sz w:val="28"/>
      <w:szCs w:val="28"/>
      <w:lang w:val="en-GB" w:eastAsia="en-US"/>
    </w:rPr>
  </w:style>
  <w:style w:type="paragraph" w:customStyle="1" w:styleId="CharCharCharChar">
    <w:name w:val="Char Char Char Char"/>
    <w:basedOn w:val="a4"/>
    <w:rsid w:val="003F22A9"/>
    <w:pPr>
      <w:widowControl/>
      <w:spacing w:line="400" w:lineRule="exact"/>
      <w:jc w:val="center"/>
    </w:pPr>
    <w:rPr>
      <w:rFonts w:ascii="Verdana" w:eastAsia="仿宋_GB2312" w:hAnsi="Verdana"/>
      <w:kern w:val="0"/>
      <w:sz w:val="28"/>
      <w:lang w:eastAsia="en-US"/>
    </w:rPr>
  </w:style>
  <w:style w:type="character" w:customStyle="1" w:styleId="Charf3">
    <w:name w:val="正文文本缩进 Char"/>
    <w:aliases w:val="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15"/>
    <w:rsid w:val="003F22A9"/>
    <w:rPr>
      <w:rFonts w:ascii="仿宋_GB2312" w:eastAsia="仿宋_GB2312" w:hAnsi="Times New Roman" w:cs="Times New Roman"/>
      <w:sz w:val="28"/>
      <w:szCs w:val="28"/>
    </w:rPr>
  </w:style>
  <w:style w:type="character" w:customStyle="1" w:styleId="Char18">
    <w:name w:val="正文文本缩进 Char1"/>
    <w:aliases w:val="正文文字缩进 Char Char Char1,正文文本缩进 Char Char Char1 Char1,正文文字缩进 Char Char Char Char1 Char1,正文文本缩进 Char1 Char Char Char Char1,正文文字缩进 Char1 Char Char Char Char1,正文文本缩进 Char Char Char Char Char Char1,正文文字缩进 Char1 Char Char1 Char,正文顶格 Char"/>
    <w:rsid w:val="003F22A9"/>
    <w:rPr>
      <w:rFonts w:ascii="仿宋_GB2312" w:eastAsia="仿宋_GB2312" w:hAnsi="Times New Roman" w:cs="Times New Roman"/>
      <w:sz w:val="28"/>
      <w:szCs w:val="28"/>
    </w:rPr>
  </w:style>
  <w:style w:type="character" w:customStyle="1" w:styleId="Char19">
    <w:name w:val="页脚 Char1"/>
    <w:semiHidden/>
    <w:rsid w:val="003F22A9"/>
    <w:rPr>
      <w:rFonts w:ascii="仿宋_GB2312" w:eastAsia="仿宋_GB2312" w:hAnsi="Times New Roman" w:cs="Times New Roman"/>
      <w:sz w:val="18"/>
      <w:szCs w:val="18"/>
    </w:rPr>
  </w:style>
  <w:style w:type="paragraph" w:customStyle="1" w:styleId="StyleLeft081Firstline0Linespacing15linesChar">
    <w:name w:val="Style Left:  0.81&quot; First line:  0&quot; Line spacing:  1.5 lines Char"/>
    <w:basedOn w:val="a4"/>
    <w:rsid w:val="003F22A9"/>
    <w:pPr>
      <w:widowControl/>
      <w:spacing w:line="360" w:lineRule="auto"/>
      <w:ind w:left="1152"/>
    </w:pPr>
    <w:rPr>
      <w:rFonts w:ascii="仿宋_GB2312" w:eastAsia="仿宋_GB2312"/>
      <w:kern w:val="0"/>
      <w:sz w:val="24"/>
      <w:lang w:eastAsia="en-US"/>
    </w:rPr>
  </w:style>
  <w:style w:type="paragraph" w:customStyle="1" w:styleId="Proposalsbody">
    <w:name w:val="Proposals body"/>
    <w:basedOn w:val="a4"/>
    <w:next w:val="a4"/>
    <w:rsid w:val="003F22A9"/>
    <w:pPr>
      <w:widowControl/>
      <w:spacing w:line="360" w:lineRule="auto"/>
      <w:jc w:val="left"/>
    </w:pPr>
    <w:rPr>
      <w:rFonts w:ascii="宋体" w:eastAsia="仿宋_GB2312"/>
      <w:snapToGrid w:val="0"/>
      <w:color w:val="000000"/>
      <w:kern w:val="0"/>
      <w:sz w:val="24"/>
    </w:rPr>
  </w:style>
  <w:style w:type="paragraph" w:customStyle="1" w:styleId="DefaultText1">
    <w:name w:val="Default Text:1"/>
    <w:basedOn w:val="a4"/>
    <w:rsid w:val="003F22A9"/>
    <w:pPr>
      <w:widowControl/>
      <w:jc w:val="left"/>
    </w:pPr>
    <w:rPr>
      <w:rFonts w:ascii="Tahoma" w:eastAsia="仿宋_GB2312" w:hAnsi="Tahoma" w:cs="Tahoma"/>
      <w:kern w:val="0"/>
      <w:sz w:val="24"/>
      <w:szCs w:val="28"/>
      <w:lang w:eastAsia="en-US"/>
    </w:rPr>
  </w:style>
  <w:style w:type="paragraph" w:customStyle="1" w:styleId="affe">
    <w:name w:val="简单回函地址"/>
    <w:basedOn w:val="a4"/>
    <w:rsid w:val="003F22A9"/>
    <w:rPr>
      <w:rFonts w:ascii="宋体" w:eastAsia="仿宋_GB2312" w:hAnsi="宋体"/>
      <w:color w:val="000000"/>
      <w:sz w:val="28"/>
      <w:szCs w:val="21"/>
    </w:rPr>
  </w:style>
  <w:style w:type="paragraph" w:customStyle="1" w:styleId="xl32">
    <w:name w:val="xl32"/>
    <w:basedOn w:val="a4"/>
    <w:rsid w:val="003F22A9"/>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仿宋_GB2312" w:hAnsi="宋体"/>
      <w:kern w:val="0"/>
      <w:sz w:val="22"/>
      <w:szCs w:val="22"/>
    </w:rPr>
  </w:style>
  <w:style w:type="paragraph" w:customStyle="1" w:styleId="www1">
    <w:name w:val="www序号1)"/>
    <w:basedOn w:val="a4"/>
    <w:link w:val="www1Char"/>
    <w:rsid w:val="003F22A9"/>
    <w:pPr>
      <w:tabs>
        <w:tab w:val="left" w:pos="2160"/>
      </w:tabs>
      <w:ind w:left="2160" w:hanging="420"/>
    </w:pPr>
    <w:rPr>
      <w:kern w:val="0"/>
      <w:sz w:val="24"/>
      <w:szCs w:val="24"/>
    </w:rPr>
  </w:style>
  <w:style w:type="paragraph" w:customStyle="1" w:styleId="CharChar1">
    <w:name w:val="小条目 Char Char"/>
    <w:basedOn w:val="a4"/>
    <w:rsid w:val="003F22A9"/>
    <w:pPr>
      <w:tabs>
        <w:tab w:val="left" w:pos="360"/>
        <w:tab w:val="left" w:pos="2160"/>
      </w:tabs>
      <w:spacing w:line="360" w:lineRule="auto"/>
      <w:ind w:left="6" w:firstLine="420"/>
    </w:pPr>
    <w:rPr>
      <w:rFonts w:ascii="宋体" w:eastAsia="仿宋_GB2312" w:hAnsi="Arial" w:cs="Arial"/>
      <w:b/>
      <w:bCs/>
      <w:caps/>
      <w:kern w:val="44"/>
      <w:sz w:val="24"/>
      <w:szCs w:val="44"/>
    </w:rPr>
  </w:style>
  <w:style w:type="paragraph" w:styleId="50">
    <w:name w:val="index 5"/>
    <w:basedOn w:val="a4"/>
    <w:next w:val="a4"/>
    <w:rsid w:val="003F22A9"/>
    <w:pPr>
      <w:widowControl/>
      <w:ind w:left="1200" w:hanging="240"/>
      <w:jc w:val="left"/>
    </w:pPr>
    <w:rPr>
      <w:rFonts w:ascii="仿宋_GB2312" w:eastAsia="仿宋_GB2312"/>
      <w:kern w:val="0"/>
      <w:sz w:val="24"/>
      <w:szCs w:val="28"/>
    </w:rPr>
  </w:style>
  <w:style w:type="paragraph" w:styleId="36">
    <w:name w:val="index 3"/>
    <w:basedOn w:val="a4"/>
    <w:next w:val="a4"/>
    <w:rsid w:val="003F22A9"/>
    <w:pPr>
      <w:widowControl/>
      <w:ind w:left="720" w:hanging="240"/>
      <w:jc w:val="left"/>
    </w:pPr>
    <w:rPr>
      <w:rFonts w:ascii="仿宋_GB2312" w:eastAsia="仿宋_GB2312"/>
      <w:kern w:val="0"/>
      <w:sz w:val="24"/>
      <w:szCs w:val="28"/>
    </w:rPr>
  </w:style>
  <w:style w:type="paragraph" w:styleId="42">
    <w:name w:val="toc 4"/>
    <w:basedOn w:val="a4"/>
    <w:next w:val="a4"/>
    <w:uiPriority w:val="39"/>
    <w:rsid w:val="003F22A9"/>
    <w:pPr>
      <w:ind w:left="630"/>
      <w:jc w:val="left"/>
    </w:pPr>
    <w:rPr>
      <w:rFonts w:ascii="仿宋_GB2312" w:eastAsia="仿宋_GB2312"/>
      <w:sz w:val="18"/>
      <w:szCs w:val="18"/>
    </w:rPr>
  </w:style>
  <w:style w:type="paragraph" w:styleId="afff">
    <w:name w:val="table of figures"/>
    <w:basedOn w:val="a4"/>
    <w:next w:val="a4"/>
    <w:rsid w:val="003F22A9"/>
    <w:pPr>
      <w:widowControl/>
      <w:ind w:left="480" w:hanging="480"/>
      <w:jc w:val="left"/>
    </w:pPr>
    <w:rPr>
      <w:rFonts w:ascii="仿宋_GB2312" w:eastAsia="仿宋_GB2312"/>
      <w:kern w:val="0"/>
      <w:sz w:val="24"/>
      <w:szCs w:val="28"/>
    </w:rPr>
  </w:style>
  <w:style w:type="paragraph" w:styleId="51">
    <w:name w:val="toc 5"/>
    <w:basedOn w:val="a4"/>
    <w:next w:val="a4"/>
    <w:uiPriority w:val="39"/>
    <w:rsid w:val="003F22A9"/>
    <w:pPr>
      <w:ind w:left="840"/>
      <w:jc w:val="left"/>
    </w:pPr>
    <w:rPr>
      <w:rFonts w:ascii="仿宋_GB2312" w:eastAsia="仿宋_GB2312"/>
      <w:sz w:val="18"/>
      <w:szCs w:val="18"/>
    </w:rPr>
  </w:style>
  <w:style w:type="paragraph" w:customStyle="1" w:styleId="kp">
    <w:name w:val="kp"/>
    <w:basedOn w:val="a4"/>
    <w:rsid w:val="003F22A9"/>
    <w:pPr>
      <w:autoSpaceDE w:val="0"/>
      <w:autoSpaceDN w:val="0"/>
      <w:adjustRightInd w:val="0"/>
      <w:spacing w:line="600" w:lineRule="exact"/>
      <w:ind w:firstLine="560"/>
    </w:pPr>
    <w:rPr>
      <w:rFonts w:ascii="仿宋_GB2312" w:eastAsia="仿宋_GB2312"/>
      <w:sz w:val="28"/>
      <w:szCs w:val="28"/>
      <w:lang w:val="zh-CN"/>
    </w:rPr>
  </w:style>
  <w:style w:type="paragraph" w:customStyle="1" w:styleId="RFIabc1stLevel">
    <w:name w:val="RFI abc 1st Level"/>
    <w:basedOn w:val="a4"/>
    <w:rsid w:val="003F22A9"/>
    <w:pPr>
      <w:widowControl/>
      <w:numPr>
        <w:numId w:val="10"/>
      </w:numPr>
      <w:tabs>
        <w:tab w:val="left" w:pos="1440"/>
      </w:tabs>
      <w:ind w:left="1440"/>
    </w:pPr>
    <w:rPr>
      <w:rFonts w:ascii="Arial (W1)" w:eastAsia="仿宋_GB2312" w:hAnsi="Arial (W1)"/>
      <w:kern w:val="0"/>
      <w:sz w:val="24"/>
      <w:szCs w:val="28"/>
      <w:lang w:val="en-GB" w:eastAsia="en-US"/>
    </w:rPr>
  </w:style>
  <w:style w:type="paragraph" w:customStyle="1" w:styleId="afb">
    <w:name w:val="表格"/>
    <w:basedOn w:val="a4"/>
    <w:link w:val="CharChar0"/>
    <w:rsid w:val="003F22A9"/>
    <w:pPr>
      <w:snapToGrid w:val="0"/>
      <w:ind w:firstLineChars="21" w:firstLine="42"/>
    </w:pPr>
    <w:rPr>
      <w:rFonts w:ascii="宋体" w:eastAsia="Times New Roman" w:hAnsi="宋体"/>
      <w:kern w:val="0"/>
      <w:sz w:val="20"/>
    </w:rPr>
  </w:style>
  <w:style w:type="paragraph" w:customStyle="1" w:styleId="Level51">
    <w:name w:val="Level 5: (1)"/>
    <w:basedOn w:val="a4"/>
    <w:rsid w:val="003F22A9"/>
    <w:pPr>
      <w:widowControl/>
      <w:numPr>
        <w:ilvl w:val="7"/>
        <w:numId w:val="2"/>
      </w:numPr>
      <w:tabs>
        <w:tab w:val="left" w:pos="1800"/>
      </w:tabs>
      <w:spacing w:before="72" w:after="72"/>
      <w:outlineLvl w:val="7"/>
    </w:pPr>
    <w:rPr>
      <w:rFonts w:ascii="Arial" w:eastAsia="仿宋_GB2312" w:hAnsi="Arial"/>
      <w:kern w:val="0"/>
      <w:sz w:val="20"/>
      <w:lang w:eastAsia="en-US"/>
    </w:rPr>
  </w:style>
  <w:style w:type="paragraph" w:customStyle="1" w:styleId="DefaultText">
    <w:name w:val="Default Text"/>
    <w:basedOn w:val="a4"/>
    <w:rsid w:val="003F22A9"/>
    <w:pPr>
      <w:widowControl/>
      <w:jc w:val="left"/>
    </w:pPr>
    <w:rPr>
      <w:rFonts w:ascii="Tahoma" w:eastAsia="仿宋_GB2312" w:hAnsi="Tahoma" w:cs="Tahoma"/>
      <w:kern w:val="0"/>
      <w:sz w:val="24"/>
      <w:szCs w:val="28"/>
      <w:lang w:eastAsia="en-US"/>
    </w:rPr>
  </w:style>
  <w:style w:type="paragraph" w:customStyle="1" w:styleId="tabletextchar">
    <w:name w:val="tabletextchar"/>
    <w:basedOn w:val="a4"/>
    <w:rsid w:val="003F22A9"/>
    <w:pPr>
      <w:widowControl/>
      <w:spacing w:before="100" w:beforeAutospacing="1" w:after="100" w:afterAutospacing="1" w:line="240" w:lineRule="atLeast"/>
      <w:jc w:val="left"/>
    </w:pPr>
    <w:rPr>
      <w:rFonts w:ascii="宋体" w:eastAsia="仿宋_GB2312" w:hAnsi="宋体" w:cs="宋体"/>
      <w:kern w:val="0"/>
      <w:sz w:val="18"/>
      <w:szCs w:val="18"/>
    </w:rPr>
  </w:style>
  <w:style w:type="paragraph" w:customStyle="1" w:styleId="1111Heading3">
    <w:name w:val="1.1.1.1Heading3"/>
    <w:basedOn w:val="30"/>
    <w:rsid w:val="003F22A9"/>
    <w:pPr>
      <w:keepLines w:val="0"/>
      <w:widowControl/>
      <w:numPr>
        <w:ilvl w:val="2"/>
        <w:numId w:val="11"/>
      </w:numPr>
      <w:tabs>
        <w:tab w:val="clear" w:pos="2160"/>
        <w:tab w:val="left" w:pos="2292"/>
      </w:tabs>
      <w:spacing w:before="120" w:after="120" w:line="240" w:lineRule="auto"/>
      <w:ind w:leftChars="236" w:left="2292" w:right="-156" w:hanging="420"/>
      <w:jc w:val="left"/>
    </w:pPr>
    <w:rPr>
      <w:rFonts w:ascii="Arial" w:eastAsia="黑体" w:hAnsi="Arial" w:cs="Arial"/>
      <w:b w:val="0"/>
      <w:sz w:val="24"/>
      <w:szCs w:val="16"/>
    </w:rPr>
  </w:style>
  <w:style w:type="paragraph" w:customStyle="1" w:styleId="Head2">
    <w:name w:val="Head2"/>
    <w:rsid w:val="003F22A9"/>
    <w:pPr>
      <w:numPr>
        <w:ilvl w:val="2"/>
        <w:numId w:val="2"/>
      </w:numPr>
      <w:tabs>
        <w:tab w:val="left" w:pos="576"/>
      </w:tabs>
      <w:spacing w:before="28" w:after="28"/>
      <w:outlineLvl w:val="2"/>
    </w:pPr>
    <w:rPr>
      <w:rFonts w:ascii="Arial" w:hAnsi="Arial"/>
      <w:b/>
      <w:lang w:eastAsia="en-US"/>
    </w:rPr>
  </w:style>
  <w:style w:type="paragraph" w:customStyle="1" w:styleId="Char22">
    <w:name w:val="Char2"/>
    <w:basedOn w:val="a4"/>
    <w:rsid w:val="003F22A9"/>
    <w:rPr>
      <w:rFonts w:ascii="仿宋_GB2312" w:eastAsia="仿宋_GB2312"/>
      <w:b/>
      <w:sz w:val="32"/>
      <w:szCs w:val="32"/>
    </w:rPr>
  </w:style>
  <w:style w:type="paragraph" w:customStyle="1" w:styleId="Tabletext">
    <w:name w:val="Tabletext"/>
    <w:basedOn w:val="a4"/>
    <w:rsid w:val="003F22A9"/>
    <w:pPr>
      <w:keepLines/>
      <w:spacing w:after="120" w:line="240" w:lineRule="atLeast"/>
      <w:jc w:val="left"/>
    </w:pPr>
    <w:rPr>
      <w:rFonts w:ascii="仿宋_GB2312" w:eastAsia="仿宋_GB2312"/>
      <w:kern w:val="0"/>
      <w:sz w:val="24"/>
      <w:lang w:eastAsia="en-US"/>
    </w:rPr>
  </w:style>
  <w:style w:type="paragraph" w:customStyle="1" w:styleId="62">
    <w:name w:val="正文缩进6格"/>
    <w:basedOn w:val="40"/>
    <w:rsid w:val="003F22A9"/>
    <w:pPr>
      <w:ind w:leftChars="854" w:left="1758"/>
    </w:pPr>
  </w:style>
  <w:style w:type="paragraph" w:customStyle="1" w:styleId="xl26">
    <w:name w:val="xl26"/>
    <w:basedOn w:val="a4"/>
    <w:rsid w:val="003F22A9"/>
    <w:pPr>
      <w:widowControl/>
      <w:spacing w:before="100" w:beforeAutospacing="1" w:after="100" w:afterAutospacing="1"/>
      <w:jc w:val="center"/>
    </w:pPr>
    <w:rPr>
      <w:rFonts w:ascii="仿宋_GB2312" w:eastAsia="仿宋_GB2312" w:hAnsi="宋体" w:hint="eastAsia"/>
      <w:kern w:val="0"/>
      <w:sz w:val="24"/>
      <w:szCs w:val="28"/>
    </w:rPr>
  </w:style>
  <w:style w:type="paragraph" w:styleId="afc">
    <w:name w:val="Document Map"/>
    <w:basedOn w:val="a4"/>
    <w:link w:val="Chara"/>
    <w:rsid w:val="003F22A9"/>
    <w:pPr>
      <w:shd w:val="clear" w:color="auto" w:fill="000080"/>
    </w:pPr>
    <w:rPr>
      <w:kern w:val="0"/>
      <w:sz w:val="20"/>
      <w:szCs w:val="24"/>
      <w:shd w:val="clear" w:color="auto" w:fill="000080"/>
    </w:rPr>
  </w:style>
  <w:style w:type="character" w:customStyle="1" w:styleId="Char1a">
    <w:name w:val="文档结构图 Char1"/>
    <w:rsid w:val="003F22A9"/>
    <w:rPr>
      <w:rFonts w:ascii="宋体" w:eastAsia="宋体" w:hAnsi="Times New Roman" w:cs="Times New Roman"/>
      <w:sz w:val="18"/>
      <w:szCs w:val="18"/>
    </w:rPr>
  </w:style>
  <w:style w:type="paragraph" w:styleId="71">
    <w:name w:val="index 7"/>
    <w:basedOn w:val="a4"/>
    <w:next w:val="a4"/>
    <w:rsid w:val="003F22A9"/>
    <w:pPr>
      <w:widowControl/>
      <w:ind w:left="1680" w:hanging="240"/>
      <w:jc w:val="left"/>
    </w:pPr>
    <w:rPr>
      <w:rFonts w:ascii="仿宋_GB2312" w:eastAsia="仿宋_GB2312"/>
      <w:kern w:val="0"/>
      <w:sz w:val="24"/>
      <w:szCs w:val="28"/>
    </w:rPr>
  </w:style>
  <w:style w:type="character" w:customStyle="1" w:styleId="2Char10">
    <w:name w:val="正文文本 2 Char1"/>
    <w:rsid w:val="003F22A9"/>
    <w:rPr>
      <w:rFonts w:ascii="仿宋_GB2312" w:eastAsia="仿宋_GB2312" w:hAnsi="Times New Roman" w:cs="Times New Roman"/>
      <w:sz w:val="28"/>
      <w:szCs w:val="28"/>
    </w:rPr>
  </w:style>
  <w:style w:type="paragraph" w:styleId="afff0">
    <w:name w:val="footnote text"/>
    <w:basedOn w:val="a4"/>
    <w:link w:val="Charf4"/>
    <w:rsid w:val="003F22A9"/>
    <w:pPr>
      <w:snapToGrid w:val="0"/>
      <w:jc w:val="left"/>
    </w:pPr>
    <w:rPr>
      <w:rFonts w:ascii="仿宋_GB2312" w:eastAsia="仿宋_GB2312"/>
      <w:sz w:val="18"/>
      <w:szCs w:val="18"/>
    </w:rPr>
  </w:style>
  <w:style w:type="character" w:customStyle="1" w:styleId="Charf4">
    <w:name w:val="脚注文本 Char"/>
    <w:link w:val="afff0"/>
    <w:rsid w:val="003F22A9"/>
    <w:rPr>
      <w:rFonts w:ascii="仿宋_GB2312" w:eastAsia="仿宋_GB2312"/>
      <w:kern w:val="2"/>
      <w:sz w:val="18"/>
      <w:szCs w:val="18"/>
      <w:lang w:val="en-US" w:eastAsia="zh-CN" w:bidi="ar-SA"/>
    </w:rPr>
  </w:style>
  <w:style w:type="character" w:customStyle="1" w:styleId="Char5">
    <w:name w:val="批注框文本 Char"/>
    <w:link w:val="af3"/>
    <w:rsid w:val="003F22A9"/>
    <w:rPr>
      <w:rFonts w:eastAsia="宋体"/>
      <w:kern w:val="2"/>
      <w:sz w:val="18"/>
      <w:szCs w:val="18"/>
      <w:lang w:val="en-US" w:eastAsia="zh-CN" w:bidi="ar-SA"/>
    </w:rPr>
  </w:style>
  <w:style w:type="paragraph" w:styleId="63">
    <w:name w:val="toc 6"/>
    <w:basedOn w:val="a4"/>
    <w:next w:val="a4"/>
    <w:uiPriority w:val="39"/>
    <w:rsid w:val="003F22A9"/>
    <w:pPr>
      <w:ind w:left="1050"/>
      <w:jc w:val="left"/>
    </w:pPr>
    <w:rPr>
      <w:rFonts w:ascii="仿宋_GB2312" w:eastAsia="仿宋_GB2312"/>
      <w:sz w:val="18"/>
      <w:szCs w:val="18"/>
    </w:rPr>
  </w:style>
  <w:style w:type="paragraph" w:customStyle="1" w:styleId="16">
    <w:name w:val="列出段落1"/>
    <w:basedOn w:val="a4"/>
    <w:rsid w:val="003F22A9"/>
    <w:pPr>
      <w:ind w:firstLineChars="200" w:firstLine="420"/>
    </w:pPr>
    <w:rPr>
      <w:szCs w:val="24"/>
    </w:rPr>
  </w:style>
  <w:style w:type="character" w:customStyle="1" w:styleId="h1Char">
    <w:name w:val="h1 Char"/>
    <w:aliases w:val="Main Heading Char,标题 1 1 Char,标书1 Char,H1 Char,1st level Char,Section Head Char,l1 Char,标题一 Char,Heading 0 Char,PIM 1 Char,Heading apps Char,合同标题 Char,Header1 Char,卷标题 Char,Datasheet title Char,H11 Char,H12 Char,H13 Char,H14 Char,H15 Char"/>
    <w:rsid w:val="003F22A9"/>
    <w:rPr>
      <w:rFonts w:ascii="Calibri" w:hAnsi="Calibri"/>
      <w:b/>
      <w:bCs/>
      <w:kern w:val="44"/>
      <w:sz w:val="44"/>
      <w:szCs w:val="44"/>
      <w:lang w:val="x-none" w:eastAsia="x-none"/>
    </w:rPr>
  </w:style>
  <w:style w:type="character" w:customStyle="1" w:styleId="Heading3-oldChar">
    <w:name w:val="Heading 3 - old Char"/>
    <w:aliases w:val="BOD 0 Char,3 Char,Sub Heading Char,H3 Char,h3 Char,Level 3 Topic Heading Char,Bold Head Char,bh Char,标题 3 Char Char Char Char Char Char,Level 3 Head Char,sect1.2.3 Char,Head3 Char,l3 Char,level_3 Char,PIM 3 Char,sect1.2.31 Char"/>
    <w:rsid w:val="003F22A9"/>
    <w:rPr>
      <w:rFonts w:ascii="Calibri" w:hAnsi="Calibri"/>
      <w:b/>
      <w:bCs/>
      <w:kern w:val="2"/>
      <w:sz w:val="32"/>
      <w:szCs w:val="32"/>
      <w:lang w:val="x-none" w:eastAsia="x-none"/>
    </w:rPr>
  </w:style>
  <w:style w:type="character" w:customStyle="1" w:styleId="bulletChar">
    <w:name w:val="bullet Char"/>
    <w:aliases w:val="bl Char,bb Char,H4 Char,Ref Heading 1 Char,rh1 Char,Heading sql Char,sect 1.2.3.4 Char,标题 4台湾省 Char,PIM 4 Char,h4 Char,Titre4 Char,4th level Char,h41 Char,h42 Char,h43 Char,h411 Char,h44 Char,h412 Char,h45 Char,h413 Char,h46 Char,h414 Char"/>
    <w:rsid w:val="003F22A9"/>
    <w:rPr>
      <w:b/>
      <w:i/>
      <w:sz w:val="24"/>
      <w:lang w:val="x-none" w:eastAsia="x-none"/>
    </w:rPr>
  </w:style>
  <w:style w:type="character" w:customStyle="1" w:styleId="H5Char">
    <w:name w:val="H5 Char"/>
    <w:aliases w:val="dash Char,ds Char,dd Char,h5 Char,PIM 5 Char,口 Char,一 Char,heading 5 Char,Second Subheading Char,小段 Char,小段1 Char,小段2 Char,小段3 Char,小段4 Char,小段5 Char,小段6 Char,小段7 Char,小段8 Char,小段9 Char,小段11 Char,小段21 Char,小段31 Char,小段41 Char,小段51 Char,小段61 Char"/>
    <w:rsid w:val="003F22A9"/>
    <w:rPr>
      <w:rFonts w:ascii="Arial" w:hAnsi="Arial"/>
      <w:sz w:val="22"/>
      <w:lang w:val="x-none" w:eastAsia="x-none"/>
    </w:rPr>
  </w:style>
  <w:style w:type="character" w:customStyle="1" w:styleId="PIChar3">
    <w:name w:val="PI Char3"/>
    <w:aliases w:val="特点标题 Char3,HD正文1 Char3,正文小标题 Char Char"/>
    <w:rsid w:val="003F22A9"/>
    <w:rPr>
      <w:rFonts w:ascii="仿宋_GB2312" w:eastAsia="仿宋_GB2312"/>
      <w:kern w:val="2"/>
      <w:sz w:val="28"/>
      <w:szCs w:val="28"/>
      <w:lang w:val="zh-CN" w:eastAsia="x-none"/>
    </w:rPr>
  </w:style>
  <w:style w:type="character" w:customStyle="1" w:styleId="Charf5">
    <w:name w:val="表正文 Char"/>
    <w:aliases w:val="正文非缩进 Char,水上软件 Char,特点 Char,ALT+Z Char,body text Char,鋘drad Char,???änd Char,Body Text(ch) Char,正文不缩进 Char,正文（首行缩进两字） Char Char,正文（首行缩进两字） Char Char Char Char Char Char,正文（首行缩进两字） Char Char Char Char1,正文（首行缩进两字） Char Char Char Char Char1"/>
    <w:rsid w:val="003F22A9"/>
    <w:rPr>
      <w:rFonts w:ascii="仿宋_GB2312" w:eastAsia="仿宋_GB2312"/>
      <w:kern w:val="2"/>
      <w:sz w:val="28"/>
    </w:rPr>
  </w:style>
  <w:style w:type="paragraph" w:styleId="3">
    <w:name w:val="List Number 3"/>
    <w:basedOn w:val="a4"/>
    <w:rsid w:val="003F22A9"/>
    <w:pPr>
      <w:numPr>
        <w:numId w:val="12"/>
      </w:numPr>
      <w:contextualSpacing/>
    </w:pPr>
    <w:rPr>
      <w:rFonts w:ascii="仿宋_GB2312" w:eastAsia="仿宋_GB2312"/>
      <w:sz w:val="28"/>
      <w:szCs w:val="28"/>
    </w:rPr>
  </w:style>
  <w:style w:type="paragraph" w:customStyle="1" w:styleId="afff1">
    <w:name w:val="正文段"/>
    <w:basedOn w:val="a4"/>
    <w:rsid w:val="003F22A9"/>
    <w:pPr>
      <w:widowControl/>
      <w:snapToGrid w:val="0"/>
      <w:spacing w:afterLines="50"/>
      <w:ind w:firstLineChars="200" w:firstLine="200"/>
    </w:pPr>
    <w:rPr>
      <w:kern w:val="0"/>
      <w:sz w:val="24"/>
    </w:rPr>
  </w:style>
  <w:style w:type="character" w:customStyle="1" w:styleId="EHPTChar2">
    <w:name w:val="EHPT Char2"/>
    <w:aliases w:val="Body Text2 Char Char"/>
    <w:rsid w:val="003F22A9"/>
    <w:rPr>
      <w:rFonts w:ascii="Calibri" w:hAnsi="Calibri"/>
      <w:kern w:val="2"/>
      <w:sz w:val="21"/>
      <w:szCs w:val="22"/>
      <w:lang w:val="x-none" w:eastAsia="x-none"/>
    </w:rPr>
  </w:style>
  <w:style w:type="numbering" w:styleId="111111">
    <w:name w:val="Outline List 2"/>
    <w:basedOn w:val="a7"/>
    <w:rsid w:val="003F22A9"/>
    <w:pPr>
      <w:numPr>
        <w:numId w:val="13"/>
      </w:numPr>
    </w:pPr>
  </w:style>
  <w:style w:type="numbering" w:styleId="a3">
    <w:name w:val="Outline List 3"/>
    <w:basedOn w:val="a7"/>
    <w:rsid w:val="003F22A9"/>
    <w:pPr>
      <w:numPr>
        <w:numId w:val="14"/>
      </w:numPr>
    </w:pPr>
  </w:style>
  <w:style w:type="paragraph" w:customStyle="1" w:styleId="Char1b">
    <w:name w:val="Char1"/>
    <w:basedOn w:val="a4"/>
    <w:rsid w:val="003F22A9"/>
    <w:rPr>
      <w:rFonts w:ascii="Tahoma" w:eastAsia="仿宋_GB2312" w:hAnsi="Tahoma"/>
      <w:sz w:val="24"/>
    </w:rPr>
  </w:style>
  <w:style w:type="character" w:customStyle="1" w:styleId="17">
    <w:name w:val="访问过的超链接1"/>
    <w:rsid w:val="003F22A9"/>
    <w:rPr>
      <w:color w:val="800080"/>
      <w:u w:val="single"/>
    </w:rPr>
  </w:style>
  <w:style w:type="paragraph" w:customStyle="1" w:styleId="Char1CharCharChar0">
    <w:name w:val="Char1 Char Char Char"/>
    <w:basedOn w:val="a4"/>
    <w:autoRedefine/>
    <w:rsid w:val="003F22A9"/>
    <w:pPr>
      <w:ind w:left="420" w:hanging="420"/>
    </w:pPr>
    <w:rPr>
      <w:rFonts w:ascii="仿宋_GB2312" w:eastAsia="仿宋_GB2312"/>
      <w:sz w:val="24"/>
      <w:szCs w:val="28"/>
    </w:rPr>
  </w:style>
  <w:style w:type="paragraph" w:customStyle="1" w:styleId="CharCharCharCharCharCharCharChar1Char0">
    <w:name w:val="Char Char Char Char Char Char Char Char1 Char"/>
    <w:basedOn w:val="a4"/>
    <w:rsid w:val="003F22A9"/>
    <w:rPr>
      <w:rFonts w:ascii="仿宋_GB2312" w:eastAsia="仿宋_GB2312"/>
      <w:sz w:val="28"/>
    </w:rPr>
  </w:style>
  <w:style w:type="paragraph" w:customStyle="1" w:styleId="Char23">
    <w:name w:val="Char2"/>
    <w:basedOn w:val="a4"/>
    <w:autoRedefine/>
    <w:rsid w:val="003F22A9"/>
    <w:rPr>
      <w:rFonts w:ascii="仿宋_GB2312" w:eastAsia="仿宋_GB2312"/>
      <w:b/>
      <w:sz w:val="32"/>
      <w:szCs w:val="32"/>
    </w:rPr>
  </w:style>
  <w:style w:type="table" w:styleId="18">
    <w:name w:val="Table Classic 1"/>
    <w:basedOn w:val="a6"/>
    <w:rsid w:val="003F22A9"/>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2">
    <w:name w:val="Table Elegant"/>
    <w:basedOn w:val="a6"/>
    <w:rsid w:val="003F22A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EmailStyle191">
    <w:name w:val="EmailStyle191"/>
    <w:semiHidden/>
    <w:rsid w:val="003F22A9"/>
    <w:rPr>
      <w:rFonts w:ascii="Arial" w:eastAsia="宋体" w:hAnsi="Arial" w:cs="Arial"/>
      <w:color w:val="000080"/>
      <w:sz w:val="18"/>
      <w:szCs w:val="20"/>
    </w:rPr>
  </w:style>
  <w:style w:type="character" w:styleId="afff3">
    <w:name w:val="Emphasis"/>
    <w:uiPriority w:val="20"/>
    <w:qFormat/>
    <w:rsid w:val="003F22A9"/>
    <w:rPr>
      <w:i w:val="0"/>
      <w:iCs w:val="0"/>
      <w:color w:val="CC0000"/>
    </w:rPr>
  </w:style>
  <w:style w:type="paragraph" w:customStyle="1" w:styleId="CharChar1CharChar">
    <w:name w:val="Char Char1 Char Char"/>
    <w:basedOn w:val="a4"/>
    <w:autoRedefine/>
    <w:semiHidden/>
    <w:rsid w:val="003F22A9"/>
    <w:rPr>
      <w:rFonts w:ascii="仿宋_GB2312" w:eastAsia="仿宋_GB2312"/>
      <w:sz w:val="28"/>
      <w:szCs w:val="28"/>
    </w:rPr>
  </w:style>
  <w:style w:type="paragraph" w:customStyle="1" w:styleId="TableText0">
    <w:name w:val="Table Text"/>
    <w:basedOn w:val="a4"/>
    <w:link w:val="TableTextChar1"/>
    <w:qFormat/>
    <w:rsid w:val="003F22A9"/>
    <w:pPr>
      <w:widowControl/>
      <w:spacing w:before="60" w:after="60"/>
      <w:jc w:val="left"/>
    </w:pPr>
    <w:rPr>
      <w:kern w:val="0"/>
      <w:szCs w:val="24"/>
    </w:rPr>
  </w:style>
  <w:style w:type="paragraph" w:customStyle="1" w:styleId="Char1CharCharCharCharCharCharCharCharCharCharCharCharCharCharChar">
    <w:name w:val="Char1 Char Char Char Char Char Char Char Char Char Char Char Char Char Char Char"/>
    <w:basedOn w:val="a4"/>
    <w:rsid w:val="003F22A9"/>
    <w:rPr>
      <w:szCs w:val="24"/>
    </w:rPr>
  </w:style>
  <w:style w:type="paragraph" w:customStyle="1" w:styleId="afff4">
    <w:name w:val="金保标题正文"/>
    <w:rsid w:val="003F22A9"/>
    <w:pPr>
      <w:spacing w:line="360" w:lineRule="auto"/>
      <w:ind w:firstLineChars="200" w:firstLine="200"/>
    </w:pPr>
    <w:rPr>
      <w:rFonts w:ascii="Calibri" w:hAnsi="Calibri"/>
      <w:kern w:val="2"/>
      <w:sz w:val="24"/>
      <w:szCs w:val="22"/>
    </w:rPr>
  </w:style>
  <w:style w:type="paragraph" w:customStyle="1" w:styleId="Char1CharCharCharCharCharChar">
    <w:name w:val="Char1 Char Char Char Char Char Char"/>
    <w:basedOn w:val="a4"/>
    <w:autoRedefine/>
    <w:rsid w:val="003F22A9"/>
    <w:pPr>
      <w:adjustRightInd w:val="0"/>
    </w:pPr>
    <w:rPr>
      <w:rFonts w:ascii="Tahoma" w:hAnsi="Tahoma"/>
      <w:sz w:val="24"/>
    </w:rPr>
  </w:style>
  <w:style w:type="character" w:customStyle="1" w:styleId="g1">
    <w:name w:val="g1"/>
    <w:rsid w:val="003F22A9"/>
    <w:rPr>
      <w:color w:val="008000"/>
    </w:rPr>
  </w:style>
  <w:style w:type="paragraph" w:customStyle="1" w:styleId="2a">
    <w:name w:val="标题2正文"/>
    <w:basedOn w:val="a4"/>
    <w:rsid w:val="007069F3"/>
    <w:pPr>
      <w:snapToGrid w:val="0"/>
      <w:spacing w:line="360" w:lineRule="auto"/>
      <w:ind w:firstLineChars="200" w:firstLine="480"/>
    </w:pPr>
    <w:rPr>
      <w:sz w:val="24"/>
      <w:szCs w:val="24"/>
    </w:rPr>
  </w:style>
  <w:style w:type="paragraph" w:customStyle="1" w:styleId="afff5">
    <w:name w:val="小四缩进"/>
    <w:basedOn w:val="a4"/>
    <w:rsid w:val="00774609"/>
    <w:pPr>
      <w:spacing w:line="360" w:lineRule="auto"/>
      <w:ind w:firstLineChars="200" w:firstLine="480"/>
    </w:pPr>
    <w:rPr>
      <w:sz w:val="24"/>
      <w:szCs w:val="24"/>
    </w:rPr>
  </w:style>
  <w:style w:type="paragraph" w:customStyle="1" w:styleId="2Char3">
    <w:name w:val="标题2正文 Char"/>
    <w:basedOn w:val="a4"/>
    <w:rsid w:val="00774609"/>
    <w:pPr>
      <w:snapToGrid w:val="0"/>
      <w:spacing w:line="360" w:lineRule="auto"/>
      <w:ind w:firstLineChars="200" w:firstLine="480"/>
    </w:pPr>
    <w:rPr>
      <w:sz w:val="24"/>
      <w:szCs w:val="24"/>
    </w:rPr>
  </w:style>
  <w:style w:type="paragraph" w:customStyle="1" w:styleId="37">
    <w:name w:val="标题3正文"/>
    <w:basedOn w:val="a4"/>
    <w:autoRedefine/>
    <w:rsid w:val="00774609"/>
    <w:pPr>
      <w:snapToGrid w:val="0"/>
      <w:spacing w:line="360" w:lineRule="auto"/>
      <w:ind w:firstLineChars="200" w:firstLine="480"/>
    </w:pPr>
    <w:rPr>
      <w:sz w:val="24"/>
      <w:szCs w:val="24"/>
    </w:rPr>
  </w:style>
  <w:style w:type="paragraph" w:customStyle="1" w:styleId="afff6">
    <w:name w:val="标题四正文"/>
    <w:basedOn w:val="a4"/>
    <w:rsid w:val="00774609"/>
    <w:pPr>
      <w:snapToGrid w:val="0"/>
      <w:spacing w:line="360" w:lineRule="auto"/>
      <w:ind w:firstLineChars="200" w:firstLine="480"/>
      <w:jc w:val="left"/>
    </w:pPr>
    <w:rPr>
      <w:rFonts w:ascii="宋体" w:hAnsi="宋体"/>
      <w:kern w:val="0"/>
      <w:sz w:val="24"/>
      <w:szCs w:val="24"/>
    </w:rPr>
  </w:style>
  <w:style w:type="character" w:customStyle="1" w:styleId="text9">
    <w:name w:val="text9"/>
    <w:basedOn w:val="a5"/>
    <w:rsid w:val="00774609"/>
  </w:style>
  <w:style w:type="character" w:customStyle="1" w:styleId="Heading2HiddenChar2">
    <w:name w:val="Heading 2 Hidden Char2"/>
    <w:aliases w:val="Heading 2 CCBS Char2,heading 2 Char2,H2 Char2,h2 Char2,Heading 2 Hidden1 Char2,Heading 2 Hidden2 Char2,Heading 2 Hidden3 Char2,Heading 2 Hidden4 Char2,Heading 2 Hidden5 Char2,Heading 2 Hidden11 Char2,Heading 2 Hidden21 Char2"/>
    <w:rsid w:val="001439A4"/>
    <w:rPr>
      <w:rFonts w:ascii="Cambria" w:eastAsia="宋体" w:hAnsi="Cambria" w:cs="Times New Roman"/>
      <w:b/>
      <w:bCs/>
      <w:color w:val="4F81BD"/>
      <w:sz w:val="26"/>
      <w:szCs w:val="26"/>
    </w:rPr>
  </w:style>
  <w:style w:type="character" w:customStyle="1" w:styleId="EHPTChar4">
    <w:name w:val="EHPT Char4"/>
    <w:aliases w:val="Body Text2 Char Char2"/>
    <w:rsid w:val="001439A4"/>
    <w:rPr>
      <w:rFonts w:eastAsia="黑体"/>
      <w:b/>
      <w:bCs/>
      <w:spacing w:val="20"/>
      <w:kern w:val="52"/>
      <w:sz w:val="56"/>
      <w:szCs w:val="24"/>
      <w:lang w:val="en-US" w:eastAsia="zh-CN" w:bidi="ar-SA"/>
    </w:rPr>
  </w:style>
  <w:style w:type="character" w:customStyle="1" w:styleId="CharChar20">
    <w:name w:val="Char Char20"/>
    <w:rsid w:val="001439A4"/>
    <w:rPr>
      <w:rFonts w:ascii="Cambria" w:eastAsia="宋体" w:hAnsi="Cambria" w:cs="Times New Roman"/>
      <w:i/>
      <w:iCs/>
      <w:color w:val="404040"/>
    </w:rPr>
  </w:style>
  <w:style w:type="character" w:customStyle="1" w:styleId="CharChar19">
    <w:name w:val="Char Char19"/>
    <w:rsid w:val="001439A4"/>
    <w:rPr>
      <w:rFonts w:ascii="Cambria" w:eastAsia="宋体" w:hAnsi="Cambria" w:cs="Times New Roman"/>
      <w:color w:val="4F81BD"/>
      <w:sz w:val="20"/>
      <w:szCs w:val="20"/>
    </w:rPr>
  </w:style>
  <w:style w:type="character" w:customStyle="1" w:styleId="CharChar18">
    <w:name w:val="Char Char18"/>
    <w:rsid w:val="001439A4"/>
    <w:rPr>
      <w:rFonts w:ascii="Cambria" w:eastAsia="宋体" w:hAnsi="Cambria" w:cs="Times New Roman"/>
      <w:i/>
      <w:iCs/>
      <w:color w:val="404040"/>
      <w:sz w:val="20"/>
      <w:szCs w:val="20"/>
    </w:rPr>
  </w:style>
  <w:style w:type="paragraph" w:styleId="afff7">
    <w:name w:val="caption"/>
    <w:aliases w:val="题注(图注),题注(图注) + 居中"/>
    <w:basedOn w:val="a4"/>
    <w:next w:val="a4"/>
    <w:link w:val="Charf6"/>
    <w:uiPriority w:val="35"/>
    <w:qFormat/>
    <w:rsid w:val="001439A4"/>
    <w:pPr>
      <w:widowControl/>
      <w:spacing w:after="480"/>
      <w:jc w:val="left"/>
    </w:pPr>
    <w:rPr>
      <w:rFonts w:ascii="Calibri" w:hAnsi="Calibri"/>
      <w:b/>
      <w:bCs/>
      <w:color w:val="4F81BD"/>
      <w:kern w:val="0"/>
      <w:sz w:val="18"/>
      <w:szCs w:val="18"/>
      <w:lang w:eastAsia="en-US" w:bidi="en-US"/>
    </w:rPr>
  </w:style>
  <w:style w:type="paragraph" w:styleId="afff8">
    <w:name w:val="Subtitle"/>
    <w:basedOn w:val="a4"/>
    <w:next w:val="a4"/>
    <w:link w:val="Charf7"/>
    <w:uiPriority w:val="11"/>
    <w:qFormat/>
    <w:rsid w:val="001439A4"/>
    <w:pPr>
      <w:widowControl/>
      <w:numPr>
        <w:ilvl w:val="1"/>
      </w:numPr>
      <w:spacing w:after="480" w:line="276" w:lineRule="auto"/>
      <w:jc w:val="left"/>
    </w:pPr>
    <w:rPr>
      <w:rFonts w:ascii="Cambria" w:hAnsi="Cambria"/>
      <w:i/>
      <w:iCs/>
      <w:color w:val="4F81BD"/>
      <w:spacing w:val="15"/>
      <w:kern w:val="0"/>
      <w:sz w:val="24"/>
      <w:szCs w:val="24"/>
      <w:lang w:eastAsia="en-US" w:bidi="en-US"/>
    </w:rPr>
  </w:style>
  <w:style w:type="paragraph" w:styleId="afff9">
    <w:name w:val="No Spacing"/>
    <w:link w:val="Charf8"/>
    <w:uiPriority w:val="1"/>
    <w:qFormat/>
    <w:rsid w:val="001439A4"/>
    <w:rPr>
      <w:rFonts w:ascii="Calibri" w:hAnsi="Calibri"/>
      <w:sz w:val="22"/>
      <w:szCs w:val="22"/>
      <w:lang w:eastAsia="en-US" w:bidi="en-US"/>
    </w:rPr>
  </w:style>
  <w:style w:type="paragraph" w:styleId="afffa">
    <w:name w:val="Quote"/>
    <w:basedOn w:val="a4"/>
    <w:next w:val="a4"/>
    <w:link w:val="Charf9"/>
    <w:qFormat/>
    <w:rsid w:val="001439A4"/>
    <w:pPr>
      <w:widowControl/>
      <w:spacing w:after="480" w:line="276" w:lineRule="auto"/>
      <w:jc w:val="left"/>
    </w:pPr>
    <w:rPr>
      <w:rFonts w:ascii="Calibri" w:hAnsi="Calibri"/>
      <w:i/>
      <w:iCs/>
      <w:color w:val="000000"/>
      <w:kern w:val="0"/>
      <w:sz w:val="22"/>
      <w:szCs w:val="22"/>
      <w:lang w:eastAsia="en-US" w:bidi="en-US"/>
    </w:rPr>
  </w:style>
  <w:style w:type="character" w:customStyle="1" w:styleId="Charf9">
    <w:name w:val="引用 Char"/>
    <w:link w:val="afffa"/>
    <w:rsid w:val="001439A4"/>
    <w:rPr>
      <w:rFonts w:ascii="Calibri" w:eastAsia="宋体" w:hAnsi="Calibri"/>
      <w:i/>
      <w:iCs/>
      <w:color w:val="000000"/>
      <w:sz w:val="22"/>
      <w:szCs w:val="22"/>
      <w:lang w:val="en-US" w:eastAsia="en-US" w:bidi="en-US"/>
    </w:rPr>
  </w:style>
  <w:style w:type="paragraph" w:styleId="afffb">
    <w:name w:val="Intense Quote"/>
    <w:basedOn w:val="a4"/>
    <w:next w:val="a4"/>
    <w:link w:val="Charfa"/>
    <w:qFormat/>
    <w:rsid w:val="001439A4"/>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2"/>
      <w:lang w:eastAsia="en-US" w:bidi="en-US"/>
    </w:rPr>
  </w:style>
  <w:style w:type="character" w:customStyle="1" w:styleId="Charfa">
    <w:name w:val="明显引用 Char"/>
    <w:link w:val="afffb"/>
    <w:rsid w:val="001439A4"/>
    <w:rPr>
      <w:rFonts w:ascii="Calibri" w:eastAsia="宋体" w:hAnsi="Calibri"/>
      <w:b/>
      <w:bCs/>
      <w:i/>
      <w:iCs/>
      <w:color w:val="4F81BD"/>
      <w:sz w:val="22"/>
      <w:szCs w:val="22"/>
      <w:lang w:val="en-US" w:eastAsia="en-US" w:bidi="en-US"/>
    </w:rPr>
  </w:style>
  <w:style w:type="character" w:styleId="afffc">
    <w:name w:val="Subtle Emphasis"/>
    <w:qFormat/>
    <w:rsid w:val="001439A4"/>
    <w:rPr>
      <w:i/>
      <w:iCs/>
      <w:color w:val="808080"/>
    </w:rPr>
  </w:style>
  <w:style w:type="character" w:styleId="afffd">
    <w:name w:val="Intense Emphasis"/>
    <w:qFormat/>
    <w:rsid w:val="001439A4"/>
    <w:rPr>
      <w:b/>
      <w:bCs/>
      <w:i/>
      <w:iCs/>
      <w:color w:val="4F81BD"/>
    </w:rPr>
  </w:style>
  <w:style w:type="character" w:styleId="afffe">
    <w:name w:val="Subtle Reference"/>
    <w:qFormat/>
    <w:rsid w:val="001439A4"/>
    <w:rPr>
      <w:smallCaps/>
      <w:color w:val="C0504D"/>
      <w:u w:val="single"/>
    </w:rPr>
  </w:style>
  <w:style w:type="character" w:styleId="affff">
    <w:name w:val="Intense Reference"/>
    <w:qFormat/>
    <w:rsid w:val="001439A4"/>
    <w:rPr>
      <w:b/>
      <w:bCs/>
      <w:smallCaps/>
      <w:color w:val="C0504D"/>
      <w:spacing w:val="5"/>
      <w:u w:val="single"/>
    </w:rPr>
  </w:style>
  <w:style w:type="character" w:styleId="affff0">
    <w:name w:val="Book Title"/>
    <w:qFormat/>
    <w:rsid w:val="001439A4"/>
    <w:rPr>
      <w:b/>
      <w:bCs/>
      <w:smallCaps/>
      <w:spacing w:val="5"/>
    </w:rPr>
  </w:style>
  <w:style w:type="character" w:customStyle="1" w:styleId="ca-3">
    <w:name w:val="ca-3"/>
    <w:basedOn w:val="a5"/>
    <w:rsid w:val="001439A4"/>
  </w:style>
  <w:style w:type="character" w:customStyle="1" w:styleId="ca-9">
    <w:name w:val="ca-9"/>
    <w:basedOn w:val="a5"/>
    <w:rsid w:val="00B053EC"/>
  </w:style>
  <w:style w:type="character" w:customStyle="1" w:styleId="ca-10">
    <w:name w:val="ca-10"/>
    <w:basedOn w:val="a5"/>
    <w:rsid w:val="00B053EC"/>
  </w:style>
  <w:style w:type="character" w:customStyle="1" w:styleId="apple-converted-space">
    <w:name w:val="apple-converted-space"/>
    <w:basedOn w:val="a5"/>
    <w:rsid w:val="00B053EC"/>
  </w:style>
  <w:style w:type="paragraph" w:customStyle="1" w:styleId="170">
    <w:name w:val="正文_17"/>
    <w:qFormat/>
    <w:rsid w:val="00FE583E"/>
    <w:pPr>
      <w:widowControl w:val="0"/>
      <w:jc w:val="both"/>
    </w:pPr>
    <w:rPr>
      <w:kern w:val="2"/>
      <w:sz w:val="21"/>
      <w:szCs w:val="24"/>
    </w:rPr>
  </w:style>
  <w:style w:type="paragraph" w:customStyle="1" w:styleId="xl30">
    <w:name w:val="xl30"/>
    <w:basedOn w:val="a4"/>
    <w:rsid w:val="00326D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paragraphindent">
    <w:name w:val="paragraphindent"/>
    <w:basedOn w:val="a4"/>
    <w:rsid w:val="00D34625"/>
    <w:pPr>
      <w:widowControl/>
      <w:spacing w:before="68" w:after="68"/>
      <w:jc w:val="left"/>
    </w:pPr>
    <w:rPr>
      <w:rFonts w:ascii="宋体" w:hAnsi="宋体" w:cs="宋体"/>
      <w:kern w:val="0"/>
      <w:sz w:val="24"/>
      <w:szCs w:val="24"/>
    </w:rPr>
  </w:style>
  <w:style w:type="character" w:customStyle="1" w:styleId="affff1">
    <w:name w:val="样式 黑体 二号 加粗"/>
    <w:rsid w:val="00C22348"/>
    <w:rPr>
      <w:rFonts w:ascii="黑体" w:eastAsia="黑体" w:hAnsi="黑体"/>
      <w:b/>
      <w:bCs/>
      <w:sz w:val="44"/>
    </w:rPr>
  </w:style>
  <w:style w:type="paragraph" w:customStyle="1" w:styleId="10202">
    <w:name w:val="样式 目录 1 + 段前: 0.2 行 段后: 0.2 行"/>
    <w:basedOn w:val="12"/>
    <w:rsid w:val="00C22348"/>
    <w:pPr>
      <w:spacing w:beforeLines="40" w:before="62" w:afterLines="40" w:after="62" w:line="300" w:lineRule="auto"/>
      <w:jc w:val="left"/>
    </w:pPr>
    <w:rPr>
      <w:rFonts w:eastAsia="黑体" w:cs="宋体"/>
      <w:b/>
      <w:bCs/>
      <w:caps/>
      <w:noProof/>
      <w:sz w:val="24"/>
    </w:rPr>
  </w:style>
  <w:style w:type="paragraph" w:customStyle="1" w:styleId="211">
    <w:name w:val="样式 标题 2 + 段前: 1 行 段后: 1 行"/>
    <w:basedOn w:val="21"/>
    <w:rsid w:val="00C22348"/>
    <w:pPr>
      <w:widowControl/>
      <w:spacing w:beforeLines="100" w:before="100" w:afterLines="50" w:after="50" w:line="360" w:lineRule="auto"/>
      <w:ind w:left="425" w:hanging="425"/>
      <w:jc w:val="left"/>
    </w:pPr>
    <w:rPr>
      <w:rFonts w:cs="宋体"/>
      <w:kern w:val="0"/>
      <w:sz w:val="44"/>
      <w:szCs w:val="20"/>
    </w:rPr>
  </w:style>
  <w:style w:type="paragraph" w:customStyle="1" w:styleId="20202">
    <w:name w:val="样式 目录 2 + 段前: 0.2 行 段后: 0.2 行"/>
    <w:basedOn w:val="28"/>
    <w:rsid w:val="00C22348"/>
    <w:pPr>
      <w:tabs>
        <w:tab w:val="left" w:pos="1440"/>
        <w:tab w:val="right" w:leader="dot" w:pos="9060"/>
      </w:tabs>
      <w:spacing w:before="62" w:after="62" w:line="360" w:lineRule="auto"/>
      <w:ind w:left="0"/>
      <w:jc w:val="center"/>
    </w:pPr>
    <w:rPr>
      <w:rFonts w:ascii="宋体" w:eastAsia="宋体" w:hAnsi="宋体" w:cs="宋体"/>
      <w:b/>
      <w:color w:val="000000"/>
      <w:sz w:val="28"/>
      <w:szCs w:val="28"/>
    </w:rPr>
  </w:style>
  <w:style w:type="paragraph" w:customStyle="1" w:styleId="30202">
    <w:name w:val="样式 目录 3 + 段前: 0.2 行 段后: 0.2 行"/>
    <w:basedOn w:val="35"/>
    <w:rsid w:val="00C22348"/>
    <w:pPr>
      <w:spacing w:before="62" w:after="62"/>
      <w:ind w:left="482"/>
    </w:pPr>
    <w:rPr>
      <w:rFonts w:ascii="Times New Roman" w:eastAsia="宋体" w:cs="宋体"/>
      <w:i w:val="0"/>
      <w:sz w:val="21"/>
      <w:szCs w:val="21"/>
    </w:rPr>
  </w:style>
  <w:style w:type="paragraph" w:customStyle="1" w:styleId="affff2">
    <w:name w:val="文档编号"/>
    <w:basedOn w:val="a4"/>
    <w:next w:val="a4"/>
    <w:rsid w:val="00C22348"/>
    <w:pPr>
      <w:adjustRightInd w:val="0"/>
      <w:spacing w:line="360" w:lineRule="auto"/>
      <w:jc w:val="center"/>
      <w:textAlignment w:val="baseline"/>
    </w:pPr>
    <w:rPr>
      <w:rFonts w:ascii="宋体"/>
      <w:kern w:val="0"/>
      <w:sz w:val="20"/>
      <w:szCs w:val="24"/>
    </w:rPr>
  </w:style>
  <w:style w:type="paragraph" w:customStyle="1" w:styleId="19">
    <w:name w:val="正文1"/>
    <w:basedOn w:val="a4"/>
    <w:link w:val="1Char1"/>
    <w:rsid w:val="00C22348"/>
    <w:pPr>
      <w:adjustRightInd w:val="0"/>
      <w:spacing w:before="80" w:after="80" w:line="312" w:lineRule="atLeast"/>
      <w:ind w:firstLine="425"/>
      <w:textAlignment w:val="baseline"/>
    </w:pPr>
    <w:rPr>
      <w:kern w:val="0"/>
    </w:rPr>
  </w:style>
  <w:style w:type="numbering" w:customStyle="1" w:styleId="1111112">
    <w:name w:val="1 / 1.1 / 1.1.12"/>
    <w:basedOn w:val="a7"/>
    <w:next w:val="111111"/>
    <w:rsid w:val="00C22348"/>
    <w:pPr>
      <w:numPr>
        <w:numId w:val="28"/>
      </w:numPr>
    </w:pPr>
  </w:style>
  <w:style w:type="character" w:customStyle="1" w:styleId="apple-style-span">
    <w:name w:val="apple-style-span"/>
    <w:rsid w:val="00C22348"/>
  </w:style>
  <w:style w:type="character" w:customStyle="1" w:styleId="sony12">
    <w:name w:val="sony12"/>
    <w:rsid w:val="00C22348"/>
    <w:rPr>
      <w:rFonts w:eastAsia="宋体"/>
      <w:kern w:val="2"/>
      <w:sz w:val="24"/>
      <w:szCs w:val="24"/>
      <w:lang w:val="en-US" w:eastAsia="zh-CN" w:bidi="ar-SA"/>
    </w:rPr>
  </w:style>
  <w:style w:type="paragraph" w:customStyle="1" w:styleId="3h3H3sect123l3CT3rdlevel3111BOD0headi">
    <w:name w:val="样式 标题 3h3H3sect1.2.3l3CT第二层条3rd level31.1.1BOD 0headi..."/>
    <w:basedOn w:val="30"/>
    <w:autoRedefine/>
    <w:rsid w:val="00C22348"/>
    <w:pPr>
      <w:tabs>
        <w:tab w:val="num" w:pos="-420"/>
      </w:tabs>
      <w:spacing w:before="100" w:beforeAutospacing="1" w:after="100" w:afterAutospacing="1"/>
      <w:ind w:left="-420"/>
    </w:pPr>
    <w:rPr>
      <w:rFonts w:cs="宋体"/>
      <w:kern w:val="0"/>
      <w:sz w:val="36"/>
      <w:szCs w:val="36"/>
    </w:rPr>
  </w:style>
  <w:style w:type="character" w:customStyle="1" w:styleId="affff3">
    <w:name w:val="样式 宋体"/>
    <w:rsid w:val="00C22348"/>
    <w:rPr>
      <w:rFonts w:ascii="宋体" w:eastAsia="宋体" w:hAnsi="宋体"/>
      <w:sz w:val="24"/>
      <w:szCs w:val="24"/>
    </w:rPr>
  </w:style>
  <w:style w:type="paragraph" w:customStyle="1" w:styleId="affff4">
    <w:name w:val="段"/>
    <w:link w:val="CharChar2"/>
    <w:rsid w:val="00C22348"/>
    <w:pPr>
      <w:autoSpaceDE w:val="0"/>
      <w:autoSpaceDN w:val="0"/>
      <w:ind w:firstLineChars="200" w:firstLine="200"/>
      <w:jc w:val="both"/>
    </w:pPr>
    <w:rPr>
      <w:rFonts w:ascii="宋体"/>
      <w:noProof/>
      <w:sz w:val="21"/>
    </w:rPr>
  </w:style>
  <w:style w:type="paragraph" w:customStyle="1" w:styleId="affff5">
    <w:name w:val="缩进式正文"/>
    <w:basedOn w:val="a4"/>
    <w:rsid w:val="00C22348"/>
    <w:pPr>
      <w:ind w:left="624"/>
    </w:pPr>
    <w:rPr>
      <w:rFonts w:cs="宋体"/>
    </w:rPr>
  </w:style>
  <w:style w:type="paragraph" w:customStyle="1" w:styleId="311">
    <w:name w:val="正文文本缩进 31"/>
    <w:basedOn w:val="a4"/>
    <w:rsid w:val="00C22348"/>
    <w:pPr>
      <w:spacing w:line="360" w:lineRule="auto"/>
      <w:ind w:firstLineChars="200" w:firstLine="480"/>
      <w:jc w:val="left"/>
    </w:pPr>
    <w:rPr>
      <w:rFonts w:ascii="Calibri" w:hAnsi="Calibri"/>
      <w:kern w:val="0"/>
      <w:sz w:val="24"/>
      <w:lang w:val="x-none" w:eastAsia="x-none"/>
    </w:rPr>
  </w:style>
  <w:style w:type="paragraph" w:customStyle="1" w:styleId="15">
    <w:name w:val="正文文本缩进1"/>
    <w:basedOn w:val="a4"/>
    <w:link w:val="Charf3"/>
    <w:rsid w:val="00C22348"/>
    <w:pPr>
      <w:spacing w:after="120"/>
      <w:ind w:leftChars="200" w:left="420"/>
    </w:pPr>
    <w:rPr>
      <w:rFonts w:ascii="仿宋_GB2312" w:eastAsia="仿宋_GB2312"/>
      <w:kern w:val="0"/>
      <w:sz w:val="28"/>
      <w:szCs w:val="28"/>
    </w:rPr>
  </w:style>
  <w:style w:type="paragraph" w:customStyle="1" w:styleId="affff6">
    <w:name w:val="小标题"/>
    <w:basedOn w:val="a4"/>
    <w:next w:val="af4"/>
    <w:rsid w:val="00C22348"/>
    <w:pPr>
      <w:tabs>
        <w:tab w:val="num" w:pos="1440"/>
      </w:tabs>
      <w:spacing w:beforeLines="50" w:afterLines="50" w:line="360" w:lineRule="auto"/>
    </w:pPr>
    <w:rPr>
      <w:rFonts w:ascii="Arial" w:eastAsia="黑体" w:hAnsi="Arial"/>
      <w:b/>
      <w:sz w:val="28"/>
      <w:szCs w:val="24"/>
    </w:rPr>
  </w:style>
  <w:style w:type="paragraph" w:customStyle="1" w:styleId="ParaCharCharChar1Char">
    <w:name w:val="默认段落字体 Para Char Char Char1 Char"/>
    <w:basedOn w:val="a4"/>
    <w:rsid w:val="00C22348"/>
    <w:pPr>
      <w:tabs>
        <w:tab w:val="left" w:pos="432"/>
      </w:tabs>
      <w:ind w:left="432" w:hanging="432"/>
    </w:pPr>
  </w:style>
  <w:style w:type="paragraph" w:customStyle="1" w:styleId="Default">
    <w:name w:val="Default"/>
    <w:rsid w:val="00C22348"/>
    <w:pPr>
      <w:widowControl w:val="0"/>
      <w:autoSpaceDE w:val="0"/>
      <w:autoSpaceDN w:val="0"/>
      <w:adjustRightInd w:val="0"/>
    </w:pPr>
    <w:rPr>
      <w:rFonts w:ascii="黑体" w:eastAsia="黑体" w:cs="黑体"/>
      <w:color w:val="000000"/>
      <w:sz w:val="24"/>
      <w:szCs w:val="24"/>
      <w:lang w:bidi="hi-IN"/>
    </w:rPr>
  </w:style>
  <w:style w:type="paragraph" w:customStyle="1" w:styleId="FigureDescription">
    <w:name w:val="Figure Description"/>
    <w:next w:val="a4"/>
    <w:link w:val="FigureDescriptionChar"/>
    <w:rsid w:val="00C22348"/>
    <w:pPr>
      <w:snapToGrid w:val="0"/>
      <w:spacing w:before="80" w:after="320"/>
      <w:ind w:left="1701"/>
      <w:jc w:val="center"/>
    </w:pPr>
    <w:rPr>
      <w:rFonts w:ascii="Arial" w:eastAsia="黑体" w:hAnsi="Arial"/>
      <w:sz w:val="18"/>
    </w:rPr>
  </w:style>
  <w:style w:type="paragraph" w:customStyle="1" w:styleId="ItemList">
    <w:name w:val="Item List"/>
    <w:rsid w:val="00C22348"/>
    <w:pPr>
      <w:spacing w:line="300" w:lineRule="auto"/>
      <w:ind w:left="2058" w:hanging="357"/>
    </w:pPr>
    <w:rPr>
      <w:rFonts w:ascii="Arial" w:hAnsi="Arial"/>
      <w:sz w:val="21"/>
    </w:rPr>
  </w:style>
  <w:style w:type="paragraph" w:customStyle="1" w:styleId="NotesHeading">
    <w:name w:val="Notes Heading"/>
    <w:next w:val="NotesText"/>
    <w:rsid w:val="00C22348"/>
    <w:pPr>
      <w:keepNext/>
      <w:pBdr>
        <w:top w:val="single" w:sz="8" w:space="5" w:color="auto"/>
      </w:pBdr>
      <w:snapToGrid w:val="0"/>
      <w:spacing w:before="80" w:after="80"/>
    </w:pPr>
    <w:rPr>
      <w:rFonts w:ascii="Arial" w:eastAsia="黑体" w:hAnsi="Arial"/>
      <w:noProof/>
    </w:rPr>
  </w:style>
  <w:style w:type="paragraph" w:customStyle="1" w:styleId="NotesText">
    <w:name w:val="Notes Text"/>
    <w:rsid w:val="00C22348"/>
    <w:pPr>
      <w:pBdr>
        <w:bottom w:val="single" w:sz="8" w:space="5" w:color="auto"/>
      </w:pBdr>
    </w:pPr>
    <w:rPr>
      <w:rFonts w:ascii="Arial" w:eastAsia="楷体_GB2312" w:hAnsi="Arial"/>
      <w:noProof/>
      <w:color w:val="000000"/>
    </w:rPr>
  </w:style>
  <w:style w:type="paragraph" w:customStyle="1" w:styleId="Figure">
    <w:name w:val="Figure"/>
    <w:basedOn w:val="a4"/>
    <w:next w:val="FigureDescription"/>
    <w:rsid w:val="00C22348"/>
    <w:pPr>
      <w:keepNext/>
      <w:widowControl/>
      <w:snapToGrid w:val="0"/>
      <w:spacing w:before="80" w:after="80" w:line="300" w:lineRule="auto"/>
      <w:ind w:left="1701"/>
      <w:jc w:val="center"/>
    </w:pPr>
    <w:rPr>
      <w:rFonts w:ascii="Arial" w:hAnsi="Arial"/>
      <w:kern w:val="0"/>
    </w:rPr>
  </w:style>
  <w:style w:type="paragraph" w:customStyle="1" w:styleId="affff7">
    <w:name w:val="图号"/>
    <w:basedOn w:val="a4"/>
    <w:next w:val="a4"/>
    <w:rsid w:val="00C22348"/>
    <w:pPr>
      <w:tabs>
        <w:tab w:val="num" w:pos="425"/>
      </w:tabs>
      <w:autoSpaceDE w:val="0"/>
      <w:autoSpaceDN w:val="0"/>
      <w:adjustRightInd w:val="0"/>
      <w:spacing w:before="120" w:line="360" w:lineRule="auto"/>
      <w:ind w:left="425" w:hanging="425"/>
      <w:jc w:val="center"/>
    </w:pPr>
    <w:rPr>
      <w:rFonts w:ascii="宋体"/>
      <w:kern w:val="0"/>
      <w:sz w:val="24"/>
    </w:rPr>
  </w:style>
  <w:style w:type="paragraph" w:customStyle="1" w:styleId="affff8">
    <w:name w:val="表样式"/>
    <w:basedOn w:val="a4"/>
    <w:rsid w:val="00C22348"/>
    <w:pPr>
      <w:tabs>
        <w:tab w:val="center" w:pos="4153"/>
        <w:tab w:val="right" w:pos="8306"/>
      </w:tabs>
      <w:autoSpaceDE w:val="0"/>
      <w:autoSpaceDN w:val="0"/>
      <w:adjustRightInd w:val="0"/>
      <w:spacing w:line="360" w:lineRule="auto"/>
      <w:jc w:val="left"/>
    </w:pPr>
    <w:rPr>
      <w:rFonts w:ascii="宋体"/>
      <w:kern w:val="0"/>
    </w:rPr>
  </w:style>
  <w:style w:type="paragraph" w:customStyle="1" w:styleId="affff9">
    <w:name w:val="表头"/>
    <w:basedOn w:val="a4"/>
    <w:rsid w:val="00C22348"/>
    <w:pPr>
      <w:autoSpaceDE w:val="0"/>
      <w:autoSpaceDN w:val="0"/>
      <w:adjustRightInd w:val="0"/>
      <w:jc w:val="center"/>
    </w:pPr>
    <w:rPr>
      <w:rFonts w:ascii="Arial" w:hAnsi="Arial"/>
      <w:kern w:val="0"/>
      <w:sz w:val="18"/>
    </w:rPr>
  </w:style>
  <w:style w:type="paragraph" w:customStyle="1" w:styleId="TableDescriptionChar">
    <w:name w:val="Table Description Char"/>
    <w:next w:val="a4"/>
    <w:rsid w:val="00C22348"/>
    <w:pPr>
      <w:keepNext/>
      <w:snapToGrid w:val="0"/>
      <w:spacing w:before="160" w:after="80"/>
      <w:ind w:left="1701"/>
      <w:jc w:val="center"/>
    </w:pPr>
    <w:rPr>
      <w:rFonts w:ascii="Arial" w:eastAsia="黑体" w:hAnsi="Arial"/>
      <w:sz w:val="18"/>
    </w:rPr>
  </w:style>
  <w:style w:type="paragraph" w:customStyle="1" w:styleId="TableHeadingChar">
    <w:name w:val="Table Heading Char"/>
    <w:rsid w:val="00C22348"/>
    <w:pPr>
      <w:snapToGrid w:val="0"/>
      <w:jc w:val="center"/>
    </w:pPr>
    <w:rPr>
      <w:rFonts w:ascii="Arial" w:eastAsia="黑体" w:hAnsi="Arial"/>
      <w:sz w:val="18"/>
    </w:rPr>
  </w:style>
  <w:style w:type="paragraph" w:customStyle="1" w:styleId="ItemStep">
    <w:name w:val="Item Step"/>
    <w:rsid w:val="00C22348"/>
    <w:pPr>
      <w:spacing w:line="300" w:lineRule="auto"/>
      <w:jc w:val="both"/>
    </w:pPr>
    <w:rPr>
      <w:rFonts w:ascii="Arial" w:hAnsi="Arial"/>
      <w:sz w:val="21"/>
      <w:lang w:eastAsia="en-US"/>
    </w:rPr>
  </w:style>
  <w:style w:type="paragraph" w:customStyle="1" w:styleId="itemlist0">
    <w:name w:val="itemlist"/>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figure0">
    <w:name w:val="figur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description">
    <w:name w:val="tabledescription"/>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heading">
    <w:name w:val="tableheading"/>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text1">
    <w:name w:val="tabletext"/>
    <w:basedOn w:val="a4"/>
    <w:qFormat/>
    <w:rsid w:val="00C22348"/>
    <w:pPr>
      <w:widowControl/>
      <w:spacing w:before="100" w:beforeAutospacing="1" w:after="100" w:afterAutospacing="1"/>
      <w:jc w:val="left"/>
    </w:pPr>
    <w:rPr>
      <w:rFonts w:ascii="宋体" w:hAnsi="宋体" w:cs="宋体"/>
      <w:kern w:val="0"/>
      <w:sz w:val="24"/>
      <w:szCs w:val="24"/>
    </w:rPr>
  </w:style>
  <w:style w:type="paragraph" w:customStyle="1" w:styleId="itemlistintable">
    <w:name w:val="itemlistintabl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ffffa">
    <w:name w:val="a"/>
    <w:basedOn w:val="a4"/>
    <w:link w:val="aCharChar"/>
    <w:rsid w:val="00C22348"/>
    <w:pPr>
      <w:widowControl/>
      <w:spacing w:before="100" w:beforeAutospacing="1" w:after="100" w:afterAutospacing="1"/>
      <w:jc w:val="left"/>
    </w:pPr>
    <w:rPr>
      <w:rFonts w:ascii="宋体" w:hAnsi="宋体" w:cs="宋体"/>
      <w:kern w:val="0"/>
      <w:sz w:val="24"/>
      <w:szCs w:val="24"/>
    </w:rPr>
  </w:style>
  <w:style w:type="paragraph" w:customStyle="1" w:styleId="a00">
    <w:name w:val="a0"/>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itemstepintable">
    <w:name w:val="itemstepintabl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ffffb">
    <w:name w:val="表项"/>
    <w:next w:val="a4"/>
    <w:rsid w:val="00C22348"/>
    <w:pPr>
      <w:keepNext/>
      <w:spacing w:before="40" w:after="40" w:line="300" w:lineRule="auto"/>
      <w:jc w:val="center"/>
      <w:textAlignment w:val="baseline"/>
    </w:pPr>
    <w:rPr>
      <w:rFonts w:ascii="Arial" w:eastAsia="黑体" w:hAnsi="Arial"/>
      <w:noProof/>
      <w:sz w:val="21"/>
    </w:rPr>
  </w:style>
  <w:style w:type="paragraph" w:customStyle="1" w:styleId="1a">
    <w:name w:val="缺省文本:1"/>
    <w:basedOn w:val="a4"/>
    <w:rsid w:val="00C22348"/>
    <w:pPr>
      <w:autoSpaceDE w:val="0"/>
      <w:autoSpaceDN w:val="0"/>
      <w:adjustRightInd w:val="0"/>
      <w:snapToGrid w:val="0"/>
      <w:spacing w:before="100" w:beforeAutospacing="1" w:after="100" w:afterAutospacing="1" w:line="360" w:lineRule="auto"/>
      <w:ind w:firstLineChars="200" w:firstLine="480"/>
      <w:jc w:val="left"/>
    </w:pPr>
    <w:rPr>
      <w:rFonts w:ascii="宋体" w:cs="宋体"/>
      <w:kern w:val="0"/>
      <w:sz w:val="24"/>
      <w:lang w:val="zh-CN"/>
    </w:rPr>
  </w:style>
  <w:style w:type="paragraph" w:customStyle="1" w:styleId="affffc">
    <w:name w:val="表身（左）"/>
    <w:rsid w:val="00C22348"/>
    <w:pPr>
      <w:adjustRightInd w:val="0"/>
      <w:snapToGrid w:val="0"/>
      <w:spacing w:line="300" w:lineRule="auto"/>
      <w:textAlignment w:val="center"/>
    </w:pPr>
    <w:rPr>
      <w:noProof/>
      <w:sz w:val="16"/>
    </w:rPr>
  </w:style>
  <w:style w:type="paragraph" w:customStyle="1" w:styleId="affffd">
    <w:name w:val="表身（中）"/>
    <w:basedOn w:val="affffc"/>
    <w:rsid w:val="00C22348"/>
    <w:pPr>
      <w:jc w:val="center"/>
    </w:pPr>
  </w:style>
  <w:style w:type="paragraph" w:customStyle="1" w:styleId="1b">
    <w:name w:val="正文 1"/>
    <w:basedOn w:val="a4"/>
    <w:rsid w:val="00C22348"/>
    <w:pPr>
      <w:widowControl/>
      <w:adjustRightInd w:val="0"/>
      <w:snapToGrid w:val="0"/>
      <w:spacing w:before="30" w:after="30" w:line="300" w:lineRule="auto"/>
      <w:ind w:left="680"/>
    </w:pPr>
    <w:rPr>
      <w:sz w:val="18"/>
    </w:rPr>
  </w:style>
  <w:style w:type="paragraph" w:customStyle="1" w:styleId="affffe">
    <w:name w:val="图题"/>
    <w:basedOn w:val="1b"/>
    <w:rsid w:val="00C22348"/>
    <w:pPr>
      <w:spacing w:before="40" w:after="80"/>
      <w:jc w:val="center"/>
    </w:pPr>
    <w:rPr>
      <w:rFonts w:ascii="Arial" w:eastAsia="黑体" w:hAnsi="Arial"/>
      <w:sz w:val="16"/>
    </w:rPr>
  </w:style>
  <w:style w:type="paragraph" w:customStyle="1" w:styleId="afffff">
    <w:name w:val="圆点列举项"/>
    <w:basedOn w:val="1b"/>
    <w:rsid w:val="00C22348"/>
    <w:pPr>
      <w:ind w:left="1134" w:hanging="227"/>
    </w:pPr>
  </w:style>
  <w:style w:type="paragraph" w:customStyle="1" w:styleId="Char130">
    <w:name w:val="Char13"/>
    <w:basedOn w:val="a4"/>
    <w:rsid w:val="00C22348"/>
    <w:pPr>
      <w:widowControl/>
      <w:spacing w:after="160" w:line="240" w:lineRule="exact"/>
      <w:jc w:val="left"/>
    </w:pPr>
    <w:rPr>
      <w:rFonts w:ascii="Verdana" w:hAnsi="Verdana"/>
      <w:kern w:val="0"/>
      <w:sz w:val="20"/>
      <w:lang w:eastAsia="en-US"/>
    </w:rPr>
  </w:style>
  <w:style w:type="character" w:customStyle="1" w:styleId="CharChar3">
    <w:name w:val="Char Char"/>
    <w:semiHidden/>
    <w:rsid w:val="00C22348"/>
    <w:rPr>
      <w:rFonts w:ascii="Calibri" w:eastAsia="宋体" w:hAnsi="Calibri"/>
      <w:kern w:val="2"/>
      <w:sz w:val="21"/>
      <w:szCs w:val="22"/>
      <w:lang w:val="en-US" w:eastAsia="zh-CN" w:bidi="ar-SA"/>
    </w:rPr>
  </w:style>
  <w:style w:type="paragraph" w:customStyle="1" w:styleId="afffff0">
    <w:name w:val="自定义正文"/>
    <w:basedOn w:val="a4"/>
    <w:link w:val="Charfb"/>
    <w:rsid w:val="00C22348"/>
    <w:pPr>
      <w:spacing w:before="120" w:after="120" w:line="480" w:lineRule="exact"/>
      <w:ind w:firstLineChars="200" w:firstLine="200"/>
      <w:jc w:val="left"/>
    </w:pPr>
    <w:rPr>
      <w:rFonts w:ascii="仿宋_GB2312" w:eastAsia="仿宋_GB2312"/>
      <w:kern w:val="0"/>
      <w:sz w:val="28"/>
      <w:szCs w:val="24"/>
      <w:lang w:val="x-none" w:eastAsia="x-none"/>
    </w:rPr>
  </w:style>
  <w:style w:type="character" w:customStyle="1" w:styleId="Charfb">
    <w:name w:val="自定义正文 Char"/>
    <w:link w:val="afffff0"/>
    <w:rsid w:val="00C22348"/>
    <w:rPr>
      <w:rFonts w:ascii="仿宋_GB2312" w:eastAsia="仿宋_GB2312"/>
      <w:sz w:val="28"/>
      <w:szCs w:val="24"/>
      <w:lang w:val="x-none" w:eastAsia="x-none"/>
    </w:rPr>
  </w:style>
  <w:style w:type="paragraph" w:customStyle="1" w:styleId="2b">
    <w:name w:val="样式2"/>
    <w:basedOn w:val="a4"/>
    <w:next w:val="a4"/>
    <w:link w:val="2Char4"/>
    <w:qFormat/>
    <w:rsid w:val="00C22348"/>
    <w:pPr>
      <w:spacing w:beforeLines="50" w:afterLines="50" w:line="360" w:lineRule="auto"/>
      <w:outlineLvl w:val="1"/>
    </w:pPr>
    <w:rPr>
      <w:b/>
      <w:sz w:val="32"/>
      <w:szCs w:val="24"/>
      <w:lang w:val="x-none" w:eastAsia="x-none"/>
    </w:rPr>
  </w:style>
  <w:style w:type="paragraph" w:customStyle="1" w:styleId="38">
    <w:name w:val="样式3"/>
    <w:basedOn w:val="a4"/>
    <w:next w:val="a4"/>
    <w:link w:val="3Char2"/>
    <w:qFormat/>
    <w:rsid w:val="00C22348"/>
    <w:pPr>
      <w:spacing w:beforeLines="50" w:before="50" w:afterLines="50" w:after="50" w:line="360" w:lineRule="auto"/>
      <w:outlineLvl w:val="2"/>
    </w:pPr>
    <w:rPr>
      <w:b/>
      <w:sz w:val="30"/>
      <w:szCs w:val="24"/>
      <w:lang w:val="x-none" w:eastAsia="x-none"/>
    </w:rPr>
  </w:style>
  <w:style w:type="character" w:customStyle="1" w:styleId="2Char4">
    <w:name w:val="样式2 Char"/>
    <w:link w:val="2b"/>
    <w:rsid w:val="00C22348"/>
    <w:rPr>
      <w:b/>
      <w:kern w:val="2"/>
      <w:sz w:val="32"/>
      <w:szCs w:val="24"/>
      <w:lang w:val="x-none" w:eastAsia="x-none"/>
    </w:rPr>
  </w:style>
  <w:style w:type="paragraph" w:customStyle="1" w:styleId="43">
    <w:name w:val="样式4"/>
    <w:basedOn w:val="a4"/>
    <w:next w:val="a4"/>
    <w:link w:val="4Char0"/>
    <w:qFormat/>
    <w:rsid w:val="00C22348"/>
    <w:pPr>
      <w:spacing w:afterLines="50" w:line="360" w:lineRule="auto"/>
      <w:outlineLvl w:val="3"/>
    </w:pPr>
    <w:rPr>
      <w:b/>
      <w:sz w:val="28"/>
      <w:szCs w:val="24"/>
      <w:lang w:val="x-none" w:eastAsia="x-none"/>
    </w:rPr>
  </w:style>
  <w:style w:type="paragraph" w:customStyle="1" w:styleId="52">
    <w:name w:val="样式5"/>
    <w:basedOn w:val="a4"/>
    <w:next w:val="a4"/>
    <w:link w:val="5Char0"/>
    <w:qFormat/>
    <w:rsid w:val="00C22348"/>
    <w:pPr>
      <w:spacing w:afterLines="50" w:line="360" w:lineRule="auto"/>
      <w:outlineLvl w:val="4"/>
    </w:pPr>
    <w:rPr>
      <w:b/>
      <w:sz w:val="28"/>
      <w:szCs w:val="24"/>
      <w:lang w:val="x-none" w:eastAsia="x-none"/>
    </w:rPr>
  </w:style>
  <w:style w:type="character" w:customStyle="1" w:styleId="3Char2">
    <w:name w:val="样式3 Char"/>
    <w:link w:val="38"/>
    <w:rsid w:val="00C22348"/>
    <w:rPr>
      <w:b/>
      <w:kern w:val="2"/>
      <w:sz w:val="30"/>
      <w:szCs w:val="24"/>
      <w:lang w:val="x-none" w:eastAsia="x-none"/>
    </w:rPr>
  </w:style>
  <w:style w:type="character" w:customStyle="1" w:styleId="4Char0">
    <w:name w:val="样式4 Char"/>
    <w:link w:val="43"/>
    <w:rsid w:val="00C22348"/>
    <w:rPr>
      <w:b/>
      <w:kern w:val="2"/>
      <w:sz w:val="28"/>
      <w:szCs w:val="24"/>
      <w:lang w:val="x-none" w:eastAsia="x-none"/>
    </w:rPr>
  </w:style>
  <w:style w:type="paragraph" w:customStyle="1" w:styleId="afffff1">
    <w:name w:val="大纲正文"/>
    <w:basedOn w:val="a4"/>
    <w:rsid w:val="00C22348"/>
    <w:pPr>
      <w:spacing w:line="360" w:lineRule="auto"/>
      <w:ind w:firstLineChars="200" w:firstLine="480"/>
    </w:pPr>
    <w:rPr>
      <w:rFonts w:cs="宋体"/>
      <w:sz w:val="24"/>
    </w:rPr>
  </w:style>
  <w:style w:type="paragraph" w:customStyle="1" w:styleId="150">
    <w:name w:val="样式 四号 行距: 1.5 倍行距"/>
    <w:basedOn w:val="a4"/>
    <w:rsid w:val="00C22348"/>
    <w:pPr>
      <w:spacing w:line="312" w:lineRule="auto"/>
      <w:ind w:firstLineChars="202" w:firstLine="202"/>
    </w:pPr>
    <w:rPr>
      <w:rFonts w:cs="宋体"/>
      <w:sz w:val="24"/>
    </w:rPr>
  </w:style>
  <w:style w:type="character" w:customStyle="1" w:styleId="1Char0">
    <w:name w:val="样式1 Char"/>
    <w:link w:val="11"/>
    <w:rsid w:val="00C22348"/>
    <w:rPr>
      <w:rFonts w:ascii="宋体" w:eastAsia="黑体" w:hAnsi="宋体"/>
      <w:b/>
      <w:bCs/>
      <w:kern w:val="2"/>
      <w:sz w:val="36"/>
      <w:szCs w:val="36"/>
    </w:rPr>
  </w:style>
  <w:style w:type="character" w:customStyle="1" w:styleId="headline-content2">
    <w:name w:val="headline-content2"/>
    <w:rsid w:val="00C22348"/>
  </w:style>
  <w:style w:type="character" w:customStyle="1" w:styleId="5Char0">
    <w:name w:val="样式5 Char"/>
    <w:link w:val="52"/>
    <w:rsid w:val="00C22348"/>
    <w:rPr>
      <w:b/>
      <w:kern w:val="2"/>
      <w:sz w:val="28"/>
      <w:szCs w:val="24"/>
      <w:lang w:val="x-none" w:eastAsia="x-none"/>
    </w:rPr>
  </w:style>
  <w:style w:type="paragraph" w:customStyle="1" w:styleId="afffff2">
    <w:name w:val="正文样式"/>
    <w:basedOn w:val="a4"/>
    <w:link w:val="Charfc"/>
    <w:qFormat/>
    <w:rsid w:val="00C22348"/>
    <w:pPr>
      <w:spacing w:line="360" w:lineRule="auto"/>
      <w:ind w:firstLineChars="200" w:firstLine="480"/>
    </w:pPr>
    <w:rPr>
      <w:rFonts w:cs="宋体"/>
      <w:sz w:val="24"/>
    </w:rPr>
  </w:style>
  <w:style w:type="paragraph" w:customStyle="1" w:styleId="20171">
    <w:name w:val="样式 样式 样式 样式 样式 样式 样式 正文首行缩进 2 + 左  0 字符 首行缩进:  1.71 字符 + 首行缩进:  ..."/>
    <w:basedOn w:val="a4"/>
    <w:rsid w:val="00C22348"/>
    <w:pPr>
      <w:spacing w:after="120" w:line="360" w:lineRule="auto"/>
      <w:ind w:firstLineChars="200" w:firstLine="200"/>
    </w:pPr>
    <w:rPr>
      <w:kern w:val="28"/>
      <w:sz w:val="24"/>
    </w:rPr>
  </w:style>
  <w:style w:type="character" w:customStyle="1" w:styleId="Charf6">
    <w:name w:val="题注 Char"/>
    <w:aliases w:val="题注(图注) Char,题注(图注) + 居中 Char"/>
    <w:link w:val="afff7"/>
    <w:uiPriority w:val="35"/>
    <w:rsid w:val="00C22348"/>
    <w:rPr>
      <w:rFonts w:ascii="Calibri" w:hAnsi="Calibri"/>
      <w:b/>
      <w:bCs/>
      <w:color w:val="4F81BD"/>
      <w:sz w:val="18"/>
      <w:szCs w:val="18"/>
      <w:lang w:eastAsia="en-US" w:bidi="en-US"/>
    </w:rPr>
  </w:style>
  <w:style w:type="paragraph" w:customStyle="1" w:styleId="CharChar5">
    <w:name w:val="自定义正文 Char Char"/>
    <w:basedOn w:val="a4"/>
    <w:next w:val="a4"/>
    <w:autoRedefine/>
    <w:rsid w:val="00C22348"/>
    <w:pPr>
      <w:widowControl/>
      <w:spacing w:line="560" w:lineRule="exact"/>
      <w:ind w:firstLineChars="200" w:firstLine="560"/>
    </w:pPr>
    <w:rPr>
      <w:rFonts w:ascii="宋体" w:hAnsi="宋体"/>
      <w:sz w:val="28"/>
      <w:szCs w:val="28"/>
    </w:rPr>
  </w:style>
  <w:style w:type="character" w:customStyle="1" w:styleId="Charf8">
    <w:name w:val="无间隔 Char"/>
    <w:link w:val="afff9"/>
    <w:uiPriority w:val="1"/>
    <w:rsid w:val="00C22348"/>
    <w:rPr>
      <w:rFonts w:ascii="Calibri" w:hAnsi="Calibri"/>
      <w:sz w:val="22"/>
      <w:szCs w:val="22"/>
      <w:lang w:eastAsia="en-US" w:bidi="en-US"/>
    </w:rPr>
  </w:style>
  <w:style w:type="paragraph" w:customStyle="1" w:styleId="2c">
    <w:name w:val="正文2"/>
    <w:basedOn w:val="a4"/>
    <w:link w:val="2CharChar"/>
    <w:rsid w:val="00C22348"/>
    <w:pPr>
      <w:adjustRightInd w:val="0"/>
      <w:spacing w:beforeLines="50" w:before="80" w:afterLines="50" w:after="80" w:line="312" w:lineRule="atLeast"/>
      <w:ind w:firstLineChars="200" w:firstLine="425"/>
      <w:textAlignment w:val="baseline"/>
    </w:pPr>
    <w:rPr>
      <w:kern w:val="0"/>
    </w:rPr>
  </w:style>
  <w:style w:type="character" w:customStyle="1" w:styleId="CharChar7">
    <w:name w:val="￥正文 Char Char"/>
    <w:link w:val="afffff3"/>
    <w:rsid w:val="00C22348"/>
    <w:rPr>
      <w:sz w:val="24"/>
    </w:rPr>
  </w:style>
  <w:style w:type="character" w:customStyle="1" w:styleId="Char7">
    <w:name w:val="列出段落 Char"/>
    <w:aliases w:val="编号 Char"/>
    <w:link w:val="af5"/>
    <w:uiPriority w:val="34"/>
    <w:rsid w:val="00C22348"/>
    <w:rPr>
      <w:rFonts w:ascii="Calibri" w:eastAsia="仿宋_GB2312" w:hAnsi="Calibri"/>
      <w:kern w:val="2"/>
      <w:sz w:val="28"/>
      <w:szCs w:val="22"/>
    </w:rPr>
  </w:style>
  <w:style w:type="paragraph" w:customStyle="1" w:styleId="afffff3">
    <w:name w:val="￥正文"/>
    <w:basedOn w:val="a4"/>
    <w:link w:val="CharChar7"/>
    <w:qFormat/>
    <w:rsid w:val="00C22348"/>
    <w:pPr>
      <w:spacing w:line="360" w:lineRule="auto"/>
    </w:pPr>
    <w:rPr>
      <w:kern w:val="0"/>
      <w:sz w:val="24"/>
    </w:rPr>
  </w:style>
  <w:style w:type="paragraph" w:customStyle="1" w:styleId="2d">
    <w:name w:val="列出段落2"/>
    <w:basedOn w:val="a4"/>
    <w:link w:val="ListParagraphCharChar"/>
    <w:qFormat/>
    <w:rsid w:val="00C22348"/>
    <w:pPr>
      <w:ind w:firstLineChars="200" w:firstLine="420"/>
    </w:pPr>
    <w:rPr>
      <w:rFonts w:ascii="Calibri" w:hAnsi="Calibri"/>
      <w:szCs w:val="22"/>
    </w:rPr>
  </w:style>
  <w:style w:type="paragraph" w:customStyle="1" w:styleId="1c">
    <w:name w:val="列出段落1"/>
    <w:basedOn w:val="a4"/>
    <w:link w:val="ListParagraphChar"/>
    <w:qFormat/>
    <w:rsid w:val="00C22348"/>
    <w:pPr>
      <w:ind w:firstLineChars="200" w:firstLine="420"/>
    </w:pPr>
    <w:rPr>
      <w:rFonts w:ascii="Calibri" w:hAnsi="Calibri"/>
      <w:szCs w:val="22"/>
      <w:lang w:val="x-none" w:eastAsia="x-none"/>
    </w:rPr>
  </w:style>
  <w:style w:type="paragraph" w:customStyle="1" w:styleId="afffff4">
    <w:name w:val="标准文本"/>
    <w:basedOn w:val="a4"/>
    <w:link w:val="Charfd"/>
    <w:qFormat/>
    <w:rsid w:val="00C22348"/>
    <w:pPr>
      <w:spacing w:line="360" w:lineRule="auto"/>
      <w:ind w:firstLineChars="200" w:firstLine="480"/>
    </w:pPr>
    <w:rPr>
      <w:rFonts w:eastAsia="幼圆"/>
      <w:sz w:val="24"/>
      <w:lang w:val="x-none" w:eastAsia="x-none"/>
    </w:rPr>
  </w:style>
  <w:style w:type="character" w:customStyle="1" w:styleId="Charfd">
    <w:name w:val="标准文本 Char"/>
    <w:link w:val="afffff4"/>
    <w:rsid w:val="00C22348"/>
    <w:rPr>
      <w:rFonts w:eastAsia="幼圆"/>
      <w:kern w:val="2"/>
      <w:sz w:val="24"/>
      <w:lang w:val="x-none" w:eastAsia="x-none"/>
    </w:rPr>
  </w:style>
  <w:style w:type="paragraph" w:styleId="a">
    <w:name w:val="List Number"/>
    <w:aliases w:val="列表编号 Char"/>
    <w:basedOn w:val="a4"/>
    <w:uiPriority w:val="99"/>
    <w:rsid w:val="00C22348"/>
    <w:pPr>
      <w:numPr>
        <w:numId w:val="25"/>
      </w:numPr>
    </w:pPr>
    <w:rPr>
      <w:rFonts w:eastAsia="幼圆"/>
      <w:sz w:val="24"/>
      <w:szCs w:val="24"/>
    </w:rPr>
  </w:style>
  <w:style w:type="paragraph" w:customStyle="1" w:styleId="110">
    <w:name w:val="无间隔11"/>
    <w:qFormat/>
    <w:rsid w:val="00C22348"/>
    <w:pPr>
      <w:widowControl w:val="0"/>
      <w:spacing w:line="360" w:lineRule="exact"/>
      <w:ind w:firstLineChars="200" w:firstLine="200"/>
      <w:jc w:val="both"/>
    </w:pPr>
    <w:rPr>
      <w:rFonts w:ascii="微软雅黑" w:eastAsia="微软雅黑" w:hAnsi="微软雅黑" w:cs="微软雅黑"/>
      <w:kern w:val="2"/>
      <w:sz w:val="21"/>
      <w:szCs w:val="21"/>
    </w:rPr>
  </w:style>
  <w:style w:type="paragraph" w:customStyle="1" w:styleId="111">
    <w:name w:val="列出段落11"/>
    <w:basedOn w:val="a4"/>
    <w:qFormat/>
    <w:rsid w:val="00C22348"/>
    <w:pPr>
      <w:spacing w:afterLines="50" w:line="360" w:lineRule="exact"/>
      <w:ind w:firstLineChars="200" w:firstLine="420"/>
    </w:pPr>
    <w:rPr>
      <w:rFonts w:ascii="微软雅黑" w:eastAsia="微软雅黑" w:hAnsi="微软雅黑" w:cs="微软雅黑"/>
      <w:szCs w:val="22"/>
    </w:rPr>
  </w:style>
  <w:style w:type="paragraph" w:customStyle="1" w:styleId="44">
    <w:name w:val="列出段落4"/>
    <w:basedOn w:val="a4"/>
    <w:uiPriority w:val="34"/>
    <w:qFormat/>
    <w:rsid w:val="00C22348"/>
    <w:pPr>
      <w:spacing w:afterLines="50" w:line="360" w:lineRule="exact"/>
      <w:ind w:firstLineChars="200" w:firstLine="420"/>
    </w:pPr>
    <w:rPr>
      <w:rFonts w:ascii="微软雅黑" w:eastAsia="微软雅黑" w:hAnsi="微软雅黑" w:cs="微软雅黑"/>
      <w:szCs w:val="22"/>
    </w:rPr>
  </w:style>
  <w:style w:type="paragraph" w:customStyle="1" w:styleId="afffff5">
    <w:name w:val="报告正文"/>
    <w:basedOn w:val="a4"/>
    <w:link w:val="Charfe"/>
    <w:qFormat/>
    <w:rsid w:val="00C22348"/>
    <w:pPr>
      <w:widowControl/>
      <w:overflowPunct w:val="0"/>
      <w:autoSpaceDE w:val="0"/>
      <w:autoSpaceDN w:val="0"/>
      <w:adjustRightInd w:val="0"/>
      <w:spacing w:after="80" w:line="360" w:lineRule="auto"/>
      <w:ind w:left="570"/>
      <w:textAlignment w:val="baseline"/>
    </w:pPr>
    <w:rPr>
      <w:kern w:val="0"/>
      <w:sz w:val="24"/>
      <w:lang w:val="x-none" w:eastAsia="x-none"/>
    </w:rPr>
  </w:style>
  <w:style w:type="character" w:customStyle="1" w:styleId="Charfe">
    <w:name w:val="报告正文 Char"/>
    <w:link w:val="afffff5"/>
    <w:qFormat/>
    <w:rsid w:val="00C22348"/>
    <w:rPr>
      <w:sz w:val="24"/>
      <w:lang w:val="x-none" w:eastAsia="x-none"/>
    </w:rPr>
  </w:style>
  <w:style w:type="character" w:customStyle="1" w:styleId="style41">
    <w:name w:val="style41"/>
    <w:rsid w:val="00C22348"/>
    <w:rPr>
      <w:rFonts w:ascii="??" w:hAnsi="??" w:cs="??"/>
      <w:sz w:val="21"/>
      <w:szCs w:val="21"/>
    </w:rPr>
  </w:style>
  <w:style w:type="paragraph" w:customStyle="1" w:styleId="afffff6">
    <w:name w:val="文本"/>
    <w:basedOn w:val="a4"/>
    <w:link w:val="CharChar9"/>
    <w:rsid w:val="00C22348"/>
    <w:pPr>
      <w:spacing w:afterLines="50" w:after="50" w:line="360" w:lineRule="auto"/>
      <w:ind w:firstLineChars="200" w:firstLine="200"/>
      <w:jc w:val="left"/>
    </w:pPr>
    <w:rPr>
      <w:rFonts w:eastAsia="幼圆"/>
      <w:sz w:val="24"/>
      <w:szCs w:val="24"/>
      <w:lang w:val="x-none" w:eastAsia="x-none"/>
    </w:rPr>
  </w:style>
  <w:style w:type="character" w:customStyle="1" w:styleId="CharChar9">
    <w:name w:val="文本 Char Char"/>
    <w:link w:val="afffff6"/>
    <w:rsid w:val="00C22348"/>
    <w:rPr>
      <w:rFonts w:eastAsia="幼圆"/>
      <w:kern w:val="2"/>
      <w:sz w:val="24"/>
      <w:szCs w:val="24"/>
      <w:lang w:val="x-none" w:eastAsia="x-none"/>
    </w:rPr>
  </w:style>
  <w:style w:type="paragraph" w:customStyle="1" w:styleId="afffff7">
    <w:name w:val="表格文本"/>
    <w:basedOn w:val="a4"/>
    <w:rsid w:val="00C22348"/>
    <w:pPr>
      <w:spacing w:line="400" w:lineRule="exact"/>
      <w:textAlignment w:val="center"/>
    </w:pPr>
    <w:rPr>
      <w:rFonts w:eastAsia="幼圆"/>
      <w:szCs w:val="24"/>
    </w:rPr>
  </w:style>
  <w:style w:type="character" w:customStyle="1" w:styleId="CharChar70">
    <w:name w:val="Char Char7"/>
    <w:rsid w:val="00C22348"/>
    <w:rPr>
      <w:rFonts w:ascii="Arial" w:eastAsia="微软雅黑" w:hAnsi="Arial"/>
      <w:kern w:val="2"/>
      <w:sz w:val="30"/>
      <w:szCs w:val="28"/>
      <w:lang w:val="en-US" w:eastAsia="zh-CN" w:bidi="ar-SA"/>
    </w:rPr>
  </w:style>
  <w:style w:type="character" w:customStyle="1" w:styleId="4CharChar">
    <w:name w:val="标题 4 Char Char"/>
    <w:rsid w:val="00C22348"/>
    <w:rPr>
      <w:rFonts w:ascii="Arial" w:eastAsia="微软雅黑" w:hAnsi="Arial"/>
      <w:kern w:val="2"/>
      <w:sz w:val="28"/>
      <w:szCs w:val="24"/>
      <w:lang w:val="en-US" w:eastAsia="zh-CN" w:bidi="ar-SA"/>
    </w:rPr>
  </w:style>
  <w:style w:type="character" w:customStyle="1" w:styleId="Charff">
    <w:name w:val="文本 Char"/>
    <w:rsid w:val="00C22348"/>
    <w:rPr>
      <w:rFonts w:eastAsia="幼圆"/>
      <w:kern w:val="2"/>
      <w:sz w:val="24"/>
      <w:szCs w:val="24"/>
      <w:lang w:val="en-US" w:eastAsia="zh-CN" w:bidi="ar-SA"/>
    </w:rPr>
  </w:style>
  <w:style w:type="paragraph" w:customStyle="1" w:styleId="212">
    <w:name w:val="中等深浅网格 21"/>
    <w:uiPriority w:val="1"/>
    <w:qFormat/>
    <w:rsid w:val="00C22348"/>
    <w:rPr>
      <w:rFonts w:ascii="Helvetica" w:eastAsia="Helvetica" w:hAnsi="Helvetica" w:cs="Helvetica"/>
      <w:color w:val="000000"/>
      <w:sz w:val="22"/>
      <w:szCs w:val="22"/>
      <w:u w:color="000000"/>
      <w:lang w:eastAsia="en-US"/>
    </w:rPr>
  </w:style>
  <w:style w:type="paragraph" w:customStyle="1" w:styleId="CharChar71">
    <w:name w:val="Char Char7"/>
    <w:basedOn w:val="a4"/>
    <w:rsid w:val="00C22348"/>
    <w:pPr>
      <w:spacing w:line="360" w:lineRule="auto"/>
    </w:pPr>
    <w:rPr>
      <w:rFonts w:ascii="Arial" w:eastAsia="黑体" w:hAnsi="Arial" w:cs="Arial"/>
      <w:snapToGrid w:val="0"/>
      <w:kern w:val="0"/>
      <w:szCs w:val="21"/>
    </w:rPr>
  </w:style>
  <w:style w:type="character" w:customStyle="1" w:styleId="ListParagraphChar">
    <w:name w:val="List Paragraph Char"/>
    <w:link w:val="1c"/>
    <w:locked/>
    <w:rsid w:val="00C22348"/>
    <w:rPr>
      <w:rFonts w:ascii="Calibri" w:hAnsi="Calibri"/>
      <w:kern w:val="2"/>
      <w:sz w:val="21"/>
      <w:szCs w:val="22"/>
      <w:lang w:val="x-none" w:eastAsia="x-none"/>
    </w:rPr>
  </w:style>
  <w:style w:type="paragraph" w:customStyle="1" w:styleId="a2">
    <w:name w:val="正文文字缩进项目"/>
    <w:basedOn w:val="af1"/>
    <w:rsid w:val="00C22348"/>
    <w:pPr>
      <w:numPr>
        <w:numId w:val="26"/>
      </w:numPr>
      <w:tabs>
        <w:tab w:val="left" w:pos="840"/>
      </w:tabs>
      <w:spacing w:after="120" w:line="240" w:lineRule="auto"/>
      <w:ind w:left="0"/>
    </w:pPr>
    <w:rPr>
      <w:rFonts w:ascii="Tahoma" w:hAnsi="Tahoma"/>
      <w:sz w:val="22"/>
      <w:szCs w:val="20"/>
    </w:rPr>
  </w:style>
  <w:style w:type="paragraph" w:customStyle="1" w:styleId="20">
    <w:name w:val="正文文字缩进项目2"/>
    <w:basedOn w:val="a2"/>
    <w:rsid w:val="00C22348"/>
    <w:pPr>
      <w:numPr>
        <w:ilvl w:val="1"/>
      </w:numPr>
      <w:tabs>
        <w:tab w:val="clear" w:pos="840"/>
        <w:tab w:val="left" w:pos="1260"/>
      </w:tabs>
    </w:pPr>
  </w:style>
  <w:style w:type="paragraph" w:customStyle="1" w:styleId="39">
    <w:name w:val="列出段落3"/>
    <w:basedOn w:val="a4"/>
    <w:qFormat/>
    <w:rsid w:val="00C22348"/>
    <w:pPr>
      <w:ind w:firstLineChars="200" w:firstLine="420"/>
    </w:pPr>
    <w:rPr>
      <w:szCs w:val="24"/>
    </w:rPr>
  </w:style>
  <w:style w:type="paragraph" w:customStyle="1" w:styleId="1d">
    <w:name w:val="正文缩进1"/>
    <w:aliases w:val="正文缩进 Char Char1,正文缩进 Char Char Char1"/>
    <w:basedOn w:val="a4"/>
    <w:rsid w:val="00C22348"/>
    <w:pPr>
      <w:ind w:firstLineChars="200" w:firstLine="420"/>
    </w:pPr>
    <w:rPr>
      <w:rFonts w:ascii="Calibri" w:hAnsi="Calibri"/>
      <w:szCs w:val="22"/>
    </w:rPr>
  </w:style>
  <w:style w:type="paragraph" w:customStyle="1" w:styleId="Body1">
    <w:name w:val="Body 1"/>
    <w:basedOn w:val="a4"/>
    <w:rsid w:val="00C22348"/>
    <w:pPr>
      <w:numPr>
        <w:numId w:val="27"/>
      </w:numPr>
      <w:spacing w:before="120" w:after="120"/>
      <w:ind w:left="851" w:firstLine="0"/>
    </w:pPr>
    <w:rPr>
      <w:rFonts w:ascii="Arial" w:eastAsia="Times New Roman" w:hAnsi="Arial"/>
      <w:color w:val="000000"/>
      <w:kern w:val="0"/>
      <w:sz w:val="24"/>
      <w:lang w:val="en-GB" w:eastAsia="en-US"/>
    </w:rPr>
  </w:style>
  <w:style w:type="paragraph" w:customStyle="1" w:styleId="-11">
    <w:name w:val="彩色列表 - 着色 11"/>
    <w:basedOn w:val="a4"/>
    <w:uiPriority w:val="34"/>
    <w:qFormat/>
    <w:rsid w:val="00C22348"/>
    <w:pPr>
      <w:ind w:firstLineChars="200" w:firstLine="420"/>
    </w:pPr>
  </w:style>
  <w:style w:type="paragraph" w:customStyle="1" w:styleId="Style2">
    <w:name w:val="_Style 2"/>
    <w:basedOn w:val="a4"/>
    <w:uiPriority w:val="99"/>
    <w:qFormat/>
    <w:rsid w:val="00C22348"/>
    <w:pPr>
      <w:widowControl/>
      <w:ind w:firstLineChars="200" w:firstLine="420"/>
      <w:jc w:val="left"/>
    </w:pPr>
    <w:rPr>
      <w:rFonts w:ascii="宋体" w:hAnsi="宋体" w:cs="宋体"/>
      <w:kern w:val="0"/>
      <w:sz w:val="24"/>
      <w:szCs w:val="24"/>
    </w:rPr>
  </w:style>
  <w:style w:type="paragraph" w:customStyle="1" w:styleId="-110">
    <w:name w:val="彩色列表 - 强调文字颜色 11"/>
    <w:basedOn w:val="a4"/>
    <w:link w:val="-1"/>
    <w:qFormat/>
    <w:rsid w:val="00C22348"/>
    <w:pPr>
      <w:spacing w:line="480" w:lineRule="auto"/>
      <w:ind w:firstLineChars="200" w:firstLine="420"/>
      <w:jc w:val="left"/>
    </w:pPr>
    <w:rPr>
      <w:rFonts w:ascii="Calibri" w:hAnsi="Calibri"/>
      <w:sz w:val="24"/>
      <w:szCs w:val="22"/>
      <w:lang w:eastAsia="zh-TW"/>
    </w:rPr>
  </w:style>
  <w:style w:type="paragraph" w:customStyle="1" w:styleId="config">
    <w:name w:val="config"/>
    <w:basedOn w:val="a4"/>
    <w:qFormat/>
    <w:rsid w:val="00C22348"/>
    <w:pPr>
      <w:widowControl/>
      <w:spacing w:after="160"/>
      <w:ind w:left="1134"/>
      <w:contextualSpacing/>
      <w:jc w:val="left"/>
    </w:pPr>
    <w:rPr>
      <w:rFonts w:ascii="Arial" w:eastAsia="Arial" w:hAnsi="Arial"/>
      <w:kern w:val="0"/>
      <w:szCs w:val="22"/>
      <w:lang w:eastAsia="en-US"/>
    </w:rPr>
  </w:style>
  <w:style w:type="character" w:customStyle="1" w:styleId="font01">
    <w:name w:val="font01"/>
    <w:qFormat/>
    <w:rsid w:val="00C22348"/>
    <w:rPr>
      <w:rFonts w:ascii="宋体" w:eastAsia="宋体" w:hAnsi="宋体" w:cs="宋体" w:hint="eastAsia"/>
      <w:color w:val="000000"/>
      <w:sz w:val="16"/>
      <w:szCs w:val="16"/>
      <w:u w:val="none"/>
    </w:rPr>
  </w:style>
  <w:style w:type="character" w:customStyle="1" w:styleId="font31">
    <w:name w:val="font31"/>
    <w:rsid w:val="00C22348"/>
    <w:rPr>
      <w:rFonts w:ascii="Times New Roman" w:hAnsi="Times New Roman" w:cs="Times New Roman" w:hint="default"/>
      <w:color w:val="000000"/>
      <w:sz w:val="18"/>
      <w:szCs w:val="18"/>
      <w:u w:val="none"/>
    </w:rPr>
  </w:style>
  <w:style w:type="character" w:customStyle="1" w:styleId="TableTextChar1">
    <w:name w:val="Table Text Char1"/>
    <w:link w:val="TableText0"/>
    <w:rsid w:val="00C22348"/>
    <w:rPr>
      <w:sz w:val="21"/>
      <w:szCs w:val="24"/>
    </w:rPr>
  </w:style>
  <w:style w:type="paragraph" w:customStyle="1" w:styleId="afffff8">
    <w:name w:val="表格非标题文字"/>
    <w:link w:val="Charff0"/>
    <w:qFormat/>
    <w:rsid w:val="00C22348"/>
    <w:pPr>
      <w:snapToGrid w:val="0"/>
      <w:spacing w:before="80" w:after="40"/>
    </w:pPr>
    <w:rPr>
      <w:rFonts w:ascii="Futura Bk" w:hAnsi="Futura Bk"/>
      <w:kern w:val="2"/>
      <w:sz w:val="18"/>
      <w:szCs w:val="21"/>
    </w:rPr>
  </w:style>
  <w:style w:type="character" w:customStyle="1" w:styleId="Charff0">
    <w:name w:val="表格非标题文字 Char"/>
    <w:link w:val="afffff8"/>
    <w:rsid w:val="00C22348"/>
    <w:rPr>
      <w:rFonts w:ascii="Futura Bk" w:hAnsi="Futura Bk"/>
      <w:kern w:val="2"/>
      <w:sz w:val="18"/>
      <w:szCs w:val="21"/>
    </w:rPr>
  </w:style>
  <w:style w:type="character" w:customStyle="1" w:styleId="1e">
    <w:name w:val="不明显强调1"/>
    <w:uiPriority w:val="19"/>
    <w:qFormat/>
    <w:rsid w:val="00C22348"/>
    <w:rPr>
      <w:i/>
      <w:iCs/>
      <w:color w:val="404040"/>
    </w:rPr>
  </w:style>
  <w:style w:type="paragraph" w:customStyle="1" w:styleId="64">
    <w:name w:val="样式6"/>
    <w:basedOn w:val="21"/>
    <w:link w:val="6CharChar"/>
    <w:qFormat/>
    <w:rsid w:val="00C22348"/>
    <w:pPr>
      <w:widowControl/>
      <w:spacing w:before="0" w:after="0" w:line="360" w:lineRule="auto"/>
      <w:jc w:val="left"/>
    </w:pPr>
    <w:rPr>
      <w:kern w:val="0"/>
    </w:rPr>
  </w:style>
  <w:style w:type="character" w:customStyle="1" w:styleId="Heading3Char">
    <w:name w:val="Heading 3 Char"/>
    <w:locked/>
    <w:rsid w:val="0014560B"/>
    <w:rPr>
      <w:rFonts w:ascii="??" w:eastAsia="宋体" w:hAnsi="??" w:cs="宋体" w:hint="default"/>
      <w:b/>
      <w:bCs/>
      <w:kern w:val="0"/>
      <w:sz w:val="18"/>
      <w:szCs w:val="18"/>
    </w:rPr>
  </w:style>
  <w:style w:type="character" w:customStyle="1" w:styleId="unnamed1">
    <w:name w:val="unnamed1"/>
    <w:rsid w:val="0014560B"/>
  </w:style>
  <w:style w:type="character" w:customStyle="1" w:styleId="CharChar2">
    <w:name w:val="段 Char Char"/>
    <w:link w:val="affff4"/>
    <w:locked/>
    <w:rsid w:val="0014560B"/>
    <w:rPr>
      <w:rFonts w:ascii="宋体"/>
      <w:noProof/>
      <w:sz w:val="21"/>
    </w:rPr>
  </w:style>
  <w:style w:type="character" w:customStyle="1" w:styleId="BodyTextChar">
    <w:name w:val="*Body Text Char"/>
    <w:link w:val="BodyText0"/>
    <w:rsid w:val="0014560B"/>
    <w:rPr>
      <w:rFonts w:ascii="Arial" w:hAnsi="Arial"/>
      <w:snapToGrid w:val="0"/>
      <w:color w:val="000000"/>
    </w:rPr>
  </w:style>
  <w:style w:type="character" w:customStyle="1" w:styleId="font131">
    <w:name w:val="font131"/>
    <w:rsid w:val="0014560B"/>
    <w:rPr>
      <w:strike w:val="0"/>
      <w:dstrike w:val="0"/>
      <w:color w:val="000000"/>
      <w:u w:val="none"/>
    </w:rPr>
  </w:style>
  <w:style w:type="character" w:customStyle="1" w:styleId="HTMLChar1">
    <w:name w:val="HTML 预设格式 Char1"/>
    <w:link w:val="HTML"/>
    <w:rsid w:val="0014560B"/>
    <w:rPr>
      <w:rFonts w:ascii="宋体" w:hAnsi="宋体" w:cs="宋体"/>
      <w:sz w:val="24"/>
      <w:szCs w:val="24"/>
    </w:rPr>
  </w:style>
  <w:style w:type="character" w:customStyle="1" w:styleId="small1">
    <w:name w:val="small1"/>
    <w:rsid w:val="0014560B"/>
    <w:rPr>
      <w:rFonts w:ascii="Arial" w:hAnsi="Arial" w:cs="Arial" w:hint="default"/>
      <w:sz w:val="16"/>
      <w:szCs w:val="16"/>
    </w:rPr>
  </w:style>
  <w:style w:type="character" w:customStyle="1" w:styleId="ss">
    <w:name w:val="ss"/>
    <w:rsid w:val="0014560B"/>
  </w:style>
  <w:style w:type="character" w:customStyle="1" w:styleId="abcde1">
    <w:name w:val="abcde1"/>
    <w:rsid w:val="0014560B"/>
    <w:rPr>
      <w:rFonts w:eastAsia="宋体" w:cs="Arial"/>
      <w:b/>
      <w:spacing w:val="400"/>
      <w:kern w:val="2"/>
      <w:sz w:val="26"/>
      <w:szCs w:val="26"/>
      <w:lang w:val="en-US" w:eastAsia="zh-CN" w:bidi="ar-SA"/>
    </w:rPr>
  </w:style>
  <w:style w:type="character" w:customStyle="1" w:styleId="CharChar30">
    <w:name w:val="Char Char3"/>
    <w:basedOn w:val="a5"/>
    <w:rsid w:val="0014560B"/>
  </w:style>
  <w:style w:type="character" w:customStyle="1" w:styleId="ttag">
    <w:name w:val="t_tag"/>
    <w:rsid w:val="0014560B"/>
  </w:style>
  <w:style w:type="character" w:customStyle="1" w:styleId="pagesmain1">
    <w:name w:val="pages_main1"/>
    <w:rsid w:val="0014560B"/>
    <w:rPr>
      <w:color w:val="0066CC"/>
      <w:sz w:val="21"/>
      <w:szCs w:val="21"/>
    </w:rPr>
  </w:style>
  <w:style w:type="character" w:customStyle="1" w:styleId="CharChara">
    <w:name w:val="表格标号 Char Char"/>
    <w:link w:val="afffff9"/>
    <w:locked/>
    <w:rsid w:val="0014560B"/>
    <w:rPr>
      <w:rFonts w:ascii="Calibri" w:hAnsi="Calibri"/>
    </w:rPr>
  </w:style>
  <w:style w:type="character" w:customStyle="1" w:styleId="1CharChar">
    <w:name w:val="1仿宋 Char Char"/>
    <w:link w:val="1f"/>
    <w:rsid w:val="0014560B"/>
    <w:rPr>
      <w:rFonts w:eastAsia="仿宋_GB2312" w:cs="宋体"/>
      <w:sz w:val="24"/>
    </w:rPr>
  </w:style>
  <w:style w:type="character" w:customStyle="1" w:styleId="TableTextCharChar">
    <w:name w:val="Table Text Char Char"/>
    <w:link w:val="TableTextChar0"/>
    <w:rsid w:val="0014560B"/>
    <w:rPr>
      <w:rFonts w:ascii="Arial" w:hAnsi="Arial"/>
      <w:sz w:val="18"/>
    </w:rPr>
  </w:style>
  <w:style w:type="character" w:customStyle="1" w:styleId="2CharChar0">
    <w:name w:val="正文（首行缩进2字符） Char Char"/>
    <w:link w:val="2e"/>
    <w:locked/>
    <w:rsid w:val="0014560B"/>
    <w:rPr>
      <w:sz w:val="24"/>
      <w:szCs w:val="24"/>
    </w:rPr>
  </w:style>
  <w:style w:type="character" w:customStyle="1" w:styleId="2CharChar1">
    <w:name w:val="样式 正文文本 + 首行缩进:  2 字符 Char Char"/>
    <w:link w:val="2f"/>
    <w:locked/>
    <w:rsid w:val="0014560B"/>
    <w:rPr>
      <w:rFonts w:ascii="Arial" w:hAnsi="Arial" w:cs="Arial"/>
      <w:b/>
      <w:sz w:val="52"/>
    </w:rPr>
  </w:style>
  <w:style w:type="character" w:customStyle="1" w:styleId="hei12b1">
    <w:name w:val="hei12b1"/>
    <w:rsid w:val="0014560B"/>
    <w:rPr>
      <w:rFonts w:eastAsia="宋体" w:cs="Arial"/>
      <w:b/>
      <w:bCs/>
      <w:color w:val="333333"/>
      <w:kern w:val="2"/>
      <w:sz w:val="21"/>
      <w:szCs w:val="21"/>
      <w:lang w:val="en-US" w:eastAsia="zh-CN" w:bidi="ar-SA"/>
    </w:rPr>
  </w:style>
  <w:style w:type="character" w:customStyle="1" w:styleId="specifications1">
    <w:name w:val="specifications1"/>
    <w:rsid w:val="0014560B"/>
    <w:rPr>
      <w:rFonts w:ascii="Arial" w:hAnsi="Arial" w:cs="Arial" w:hint="default"/>
      <w:i/>
      <w:iCs/>
      <w:smallCaps w:val="0"/>
      <w:strike w:val="0"/>
      <w:dstrike w:val="0"/>
      <w:color w:val="FF3300"/>
      <w:sz w:val="18"/>
      <w:szCs w:val="18"/>
      <w:u w:val="none"/>
    </w:rPr>
  </w:style>
  <w:style w:type="character" w:customStyle="1" w:styleId="Char24">
    <w:name w:val="文档结构图 Char2"/>
    <w:uiPriority w:val="99"/>
    <w:semiHidden/>
    <w:rsid w:val="0014560B"/>
    <w:rPr>
      <w:rFonts w:ascii="宋体" w:eastAsia="宋体" w:hAnsi="Times New Roman" w:cs="Times New Roman"/>
      <w:sz w:val="18"/>
      <w:szCs w:val="18"/>
    </w:rPr>
  </w:style>
  <w:style w:type="character" w:customStyle="1" w:styleId="Footer-EvenCharChar">
    <w:name w:val="Footer-Even Char Char"/>
    <w:rsid w:val="0014560B"/>
    <w:rPr>
      <w:kern w:val="2"/>
      <w:sz w:val="18"/>
      <w:szCs w:val="18"/>
    </w:rPr>
  </w:style>
  <w:style w:type="character" w:customStyle="1" w:styleId="style20">
    <w:name w:val="style2"/>
    <w:rsid w:val="0014560B"/>
  </w:style>
  <w:style w:type="character" w:customStyle="1" w:styleId="subjectmatter1">
    <w:name w:val="subject_matter1"/>
    <w:rsid w:val="0014560B"/>
    <w:rPr>
      <w:rFonts w:ascii="Arial" w:hAnsi="Arial" w:cs="Arial" w:hint="default"/>
      <w:strike w:val="0"/>
      <w:dstrike w:val="0"/>
      <w:color w:val="000000"/>
      <w:sz w:val="20"/>
      <w:szCs w:val="20"/>
      <w:u w:val="none"/>
    </w:rPr>
  </w:style>
  <w:style w:type="character" w:customStyle="1" w:styleId="bold1">
    <w:name w:val="bold1"/>
    <w:rsid w:val="0014560B"/>
    <w:rPr>
      <w:b/>
      <w:bCs/>
    </w:rPr>
  </w:style>
  <w:style w:type="character" w:customStyle="1" w:styleId="paramtd12">
    <w:name w:val="param_td12"/>
    <w:rsid w:val="0014560B"/>
  </w:style>
  <w:style w:type="character" w:customStyle="1" w:styleId="italic">
    <w:name w:val="italic"/>
    <w:rsid w:val="0014560B"/>
  </w:style>
  <w:style w:type="character" w:customStyle="1" w:styleId="4Char1">
    <w:name w:val="样式 标题 4 + 黑体 五号 Char"/>
    <w:rsid w:val="0014560B"/>
    <w:rPr>
      <w:rFonts w:ascii="黑体" w:eastAsia="黑体" w:hAnsi="黑体" w:hint="eastAsia"/>
      <w:b/>
      <w:bCs/>
      <w:kern w:val="2"/>
      <w:sz w:val="21"/>
      <w:szCs w:val="28"/>
      <w:lang w:val="en-US" w:eastAsia="zh-CN" w:bidi="ar-SA"/>
    </w:rPr>
  </w:style>
  <w:style w:type="character" w:customStyle="1" w:styleId="word1">
    <w:name w:val="word1"/>
    <w:rsid w:val="0014560B"/>
  </w:style>
  <w:style w:type="character" w:customStyle="1" w:styleId="1CharChar0">
    <w:name w:val="1宋体 Char Char"/>
    <w:link w:val="1f0"/>
    <w:rsid w:val="0014560B"/>
    <w:rPr>
      <w:rFonts w:cs="宋体"/>
      <w:sz w:val="24"/>
    </w:rPr>
  </w:style>
  <w:style w:type="character" w:customStyle="1" w:styleId="1CharChar1">
    <w:name w:val="样式1 Char Char"/>
    <w:locked/>
    <w:rsid w:val="0014560B"/>
    <w:rPr>
      <w:rFonts w:ascii="Arial" w:hAnsi="Arial" w:cs="Arial"/>
      <w:bCs/>
      <w:kern w:val="2"/>
      <w:sz w:val="28"/>
      <w:szCs w:val="32"/>
    </w:rPr>
  </w:style>
  <w:style w:type="character" w:customStyle="1" w:styleId="txtcnblackblod1">
    <w:name w:val="txt_cn_black_blod1"/>
    <w:rsid w:val="0014560B"/>
    <w:rPr>
      <w:rFonts w:ascii="Arial" w:hAnsi="Arial" w:cs="Arial" w:hint="default"/>
      <w:b/>
      <w:bCs/>
      <w:strike w:val="0"/>
      <w:dstrike w:val="0"/>
      <w:color w:val="990000"/>
      <w:sz w:val="18"/>
      <w:szCs w:val="18"/>
      <w:u w:val="none"/>
    </w:rPr>
  </w:style>
  <w:style w:type="character" w:customStyle="1" w:styleId="ItemListCharChar">
    <w:name w:val="Item List Char Char"/>
    <w:rsid w:val="0014560B"/>
    <w:rPr>
      <w:rFonts w:ascii="Arial" w:hAnsi="Arial" w:cs="Arial"/>
      <w:snapToGrid w:val="0"/>
      <w:kern w:val="2"/>
      <w:sz w:val="21"/>
      <w:lang w:val="en-US" w:eastAsia="zh-CN" w:bidi="ar-SA"/>
    </w:rPr>
  </w:style>
  <w:style w:type="character" w:customStyle="1" w:styleId="Bullet1DoubleChar">
    <w:name w:val="*Bullet #1 Double Char"/>
    <w:link w:val="Bullet1Double"/>
    <w:rsid w:val="0014560B"/>
    <w:rPr>
      <w:rFonts w:ascii="Arial" w:hAnsi="Arial"/>
      <w:color w:val="000000"/>
    </w:rPr>
  </w:style>
  <w:style w:type="character" w:customStyle="1" w:styleId="z-Char">
    <w:name w:val="z-窗体底端 Char"/>
    <w:link w:val="z-"/>
    <w:uiPriority w:val="99"/>
    <w:rsid w:val="0014560B"/>
    <w:rPr>
      <w:rFonts w:ascii="Arial" w:hAnsi="Arial" w:cs="Arial"/>
      <w:vanish/>
      <w:sz w:val="16"/>
      <w:szCs w:val="16"/>
    </w:rPr>
  </w:style>
  <w:style w:type="character" w:customStyle="1" w:styleId="f14y1">
    <w:name w:val="f14y1"/>
    <w:rsid w:val="0014560B"/>
    <w:rPr>
      <w:b/>
      <w:bCs/>
      <w:color w:val="0000FF"/>
      <w:sz w:val="21"/>
      <w:szCs w:val="21"/>
    </w:rPr>
  </w:style>
  <w:style w:type="character" w:customStyle="1" w:styleId="Charff1">
    <w:name w:val="常用正文 Char"/>
    <w:link w:val="afffffa"/>
    <w:rsid w:val="0014560B"/>
    <w:rPr>
      <w:rFonts w:ascii="Arial" w:eastAsia="楷体_GB2312" w:hAnsi="Arial"/>
      <w:sz w:val="28"/>
      <w:lang w:val="en-US" w:eastAsia="zh-CN"/>
    </w:rPr>
  </w:style>
  <w:style w:type="character" w:customStyle="1" w:styleId="3Char3">
    <w:name w:val="标书标题3 Char"/>
    <w:link w:val="3a"/>
    <w:rsid w:val="0014560B"/>
    <w:rPr>
      <w:rFonts w:ascii="黑体" w:eastAsia="黑体" w:hAnsi="宋体"/>
      <w:bCs/>
      <w:sz w:val="24"/>
      <w:szCs w:val="32"/>
    </w:rPr>
  </w:style>
  <w:style w:type="character" w:customStyle="1" w:styleId="CharChar12">
    <w:name w:val="Char Char12"/>
    <w:rsid w:val="0014560B"/>
    <w:rPr>
      <w:rFonts w:ascii="宋体" w:eastAsia="宋体" w:hAnsi="宋体"/>
      <w:sz w:val="24"/>
      <w:szCs w:val="24"/>
      <w:lang w:val="en-US" w:eastAsia="zh-CN" w:bidi="ar-SA"/>
    </w:rPr>
  </w:style>
  <w:style w:type="character" w:customStyle="1" w:styleId="CharCharb">
    <w:name w:val="正文格式 Char Char"/>
    <w:locked/>
    <w:rsid w:val="0014560B"/>
    <w:rPr>
      <w:sz w:val="24"/>
    </w:rPr>
  </w:style>
  <w:style w:type="character" w:customStyle="1" w:styleId="FigureDescriptionChar">
    <w:name w:val="Figure Description Char"/>
    <w:link w:val="FigureDescription"/>
    <w:locked/>
    <w:rsid w:val="0014560B"/>
    <w:rPr>
      <w:rFonts w:ascii="Arial" w:eastAsia="黑体" w:hAnsi="Arial"/>
      <w:sz w:val="18"/>
    </w:rPr>
  </w:style>
  <w:style w:type="character" w:customStyle="1" w:styleId="Charff2">
    <w:name w:val="称呼 Char"/>
    <w:link w:val="afffffb"/>
    <w:rsid w:val="0014560B"/>
    <w:rPr>
      <w:sz w:val="24"/>
    </w:rPr>
  </w:style>
  <w:style w:type="character" w:customStyle="1" w:styleId="Charff3">
    <w:name w:val="内容文本 Char"/>
    <w:link w:val="afffffc"/>
    <w:rsid w:val="0014560B"/>
    <w:rPr>
      <w:rFonts w:ascii="宋体" w:hAnsi="宋体"/>
      <w:sz w:val="24"/>
      <w:szCs w:val="24"/>
      <w:lang w:eastAsia="en-US" w:bidi="en-US"/>
    </w:rPr>
  </w:style>
  <w:style w:type="character" w:customStyle="1" w:styleId="style591">
    <w:name w:val="style591"/>
    <w:rsid w:val="0014560B"/>
    <w:rPr>
      <w:rFonts w:ascii="Arial" w:hAnsi="Arial" w:cs="Arial" w:hint="default"/>
      <w:strike w:val="0"/>
      <w:dstrike w:val="0"/>
      <w:sz w:val="18"/>
      <w:szCs w:val="18"/>
      <w:u w:val="none"/>
    </w:rPr>
  </w:style>
  <w:style w:type="character" w:customStyle="1" w:styleId="Charff4">
    <w:name w:val="列表黑 Char"/>
    <w:link w:val="afffffd"/>
    <w:rsid w:val="0014560B"/>
    <w:rPr>
      <w:b/>
      <w:sz w:val="24"/>
      <w:szCs w:val="24"/>
    </w:rPr>
  </w:style>
  <w:style w:type="character" w:customStyle="1" w:styleId="Char25">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14560B"/>
    <w:rPr>
      <w:rFonts w:ascii="宋体" w:eastAsia="宋体" w:hAnsi="宋体" w:hint="eastAsia"/>
      <w:kern w:val="2"/>
      <w:sz w:val="21"/>
      <w:lang w:val="en-US" w:eastAsia="zh-CN" w:bidi="ar-SA"/>
    </w:rPr>
  </w:style>
  <w:style w:type="character" w:customStyle="1" w:styleId="CharCharc">
    <w:name w:val="正文图标题 Char Char"/>
    <w:link w:val="Charff5"/>
    <w:rsid w:val="0014560B"/>
    <w:rPr>
      <w:rFonts w:ascii="黑体" w:eastAsia="黑体"/>
      <w:szCs w:val="24"/>
    </w:rPr>
  </w:style>
  <w:style w:type="character" w:customStyle="1" w:styleId="1Char1">
    <w:name w:val="正文1 Char"/>
    <w:link w:val="19"/>
    <w:rsid w:val="0014560B"/>
    <w:rPr>
      <w:sz w:val="21"/>
    </w:rPr>
  </w:style>
  <w:style w:type="character" w:customStyle="1" w:styleId="Charff6">
    <w:name w:val="项目标题 Char"/>
    <w:link w:val="afffffe"/>
    <w:rsid w:val="0014560B"/>
    <w:rPr>
      <w:rFonts w:ascii="Arial" w:hAnsi="Arial"/>
      <w:b/>
      <w:bCs/>
      <w:sz w:val="28"/>
      <w:szCs w:val="28"/>
    </w:rPr>
  </w:style>
  <w:style w:type="character" w:customStyle="1" w:styleId="ListParagraphCharChar">
    <w:name w:val="List Paragraph Char Char"/>
    <w:link w:val="2d"/>
    <w:locked/>
    <w:rsid w:val="0014560B"/>
    <w:rPr>
      <w:rFonts w:ascii="Calibri" w:hAnsi="Calibri"/>
      <w:kern w:val="2"/>
      <w:sz w:val="21"/>
      <w:szCs w:val="22"/>
    </w:rPr>
  </w:style>
  <w:style w:type="character" w:customStyle="1" w:styleId="CharChar28">
    <w:name w:val="Char Char28"/>
    <w:rsid w:val="0014560B"/>
    <w:rPr>
      <w:rFonts w:ascii="Times New Roman" w:eastAsia="宋体" w:hAnsi="Times New Roman" w:cs="Times New Roman"/>
      <w:szCs w:val="20"/>
    </w:rPr>
  </w:style>
  <w:style w:type="character" w:customStyle="1" w:styleId="Char1c">
    <w:name w:val="批注框文本 Char1"/>
    <w:rsid w:val="0014560B"/>
    <w:rPr>
      <w:rFonts w:ascii="Times New Roman" w:eastAsia="宋体" w:hAnsi="Times New Roman" w:cs="Times New Roman"/>
      <w:sz w:val="18"/>
      <w:szCs w:val="18"/>
    </w:rPr>
  </w:style>
  <w:style w:type="character" w:customStyle="1" w:styleId="Char26">
    <w:name w:val="标题 Char2"/>
    <w:uiPriority w:val="10"/>
    <w:rsid w:val="0014560B"/>
    <w:rPr>
      <w:rFonts w:ascii="Cambria" w:eastAsia="宋体" w:hAnsi="Cambria" w:cs="Times New Roman"/>
      <w:b/>
      <w:bCs/>
      <w:sz w:val="32"/>
      <w:szCs w:val="32"/>
    </w:rPr>
  </w:style>
  <w:style w:type="character" w:customStyle="1" w:styleId="CharChard">
    <w:name w:val="正文，首行缩进: Char Char"/>
    <w:link w:val="affffff"/>
    <w:rsid w:val="0014560B"/>
    <w:rPr>
      <w:rFonts w:cs="宋体"/>
      <w:sz w:val="24"/>
    </w:rPr>
  </w:style>
  <w:style w:type="character" w:customStyle="1" w:styleId="CharChar10">
    <w:name w:val="Char Char10"/>
    <w:rsid w:val="0014560B"/>
    <w:rPr>
      <w:rFonts w:ascii="楷体_GB2312" w:eastAsia="楷体_GB2312"/>
      <w:b/>
      <w:spacing w:val="-24"/>
      <w:sz w:val="28"/>
    </w:rPr>
  </w:style>
  <w:style w:type="character" w:customStyle="1" w:styleId="CharChar21">
    <w:name w:val="Char Char2"/>
    <w:rsid w:val="0014560B"/>
    <w:rPr>
      <w:rFonts w:ascii="宋体" w:eastAsia="宋体" w:hAnsi="Courier New" w:hint="eastAsia"/>
      <w:sz w:val="21"/>
      <w:lang w:val="en-US" w:eastAsia="zh-CN" w:bidi="ar-SA"/>
    </w:rPr>
  </w:style>
  <w:style w:type="character" w:customStyle="1" w:styleId="3bulletChar">
    <w:name w:val="3 bullet Char"/>
    <w:aliases w:val="b Char,3 bullet1 Char,b1 Char,21 Char,3 bullet2 Char,b2 Char,22 Char,3 bullet3 Char,b3 Char,23 Char,3 bullet4 Char,b4 Char,24 Char,3 bullet5 Char,b5 Char,25 Char,3 bullet11 Char,b11 Char,211 Char,3 bullet21 Char,b21 Char,221 Char,b31 Char"/>
    <w:rsid w:val="0014560B"/>
    <w:rPr>
      <w:rFonts w:ascii="黑体" w:eastAsia="黑体" w:hint="eastAsia"/>
      <w:b/>
      <w:bCs w:val="0"/>
      <w:color w:val="000000"/>
      <w:sz w:val="28"/>
      <w:lang w:val="en-US" w:eastAsia="zh-CN" w:bidi="ar-SA"/>
    </w:rPr>
  </w:style>
  <w:style w:type="character" w:customStyle="1" w:styleId="CharChare">
    <w:name w:val="方案正文 Char Char"/>
    <w:link w:val="affffff0"/>
    <w:locked/>
    <w:rsid w:val="0014560B"/>
    <w:rPr>
      <w:rFonts w:ascii="仿宋_GB2312" w:eastAsia="仿宋_GB2312"/>
      <w:sz w:val="28"/>
    </w:rPr>
  </w:style>
  <w:style w:type="character" w:customStyle="1" w:styleId="Char30">
    <w:name w:val="正文文本缩进 Char3"/>
    <w:uiPriority w:val="99"/>
    <w:semiHidden/>
    <w:rsid w:val="0014560B"/>
    <w:rPr>
      <w:rFonts w:ascii="Times New Roman" w:eastAsia="宋体" w:hAnsi="Times New Roman" w:cs="Times New Roman"/>
      <w:szCs w:val="20"/>
    </w:rPr>
  </w:style>
  <w:style w:type="character" w:customStyle="1" w:styleId="text12sths1">
    <w:name w:val="text12st_hs1"/>
    <w:rsid w:val="0014560B"/>
    <w:rPr>
      <w:strike w:val="0"/>
      <w:dstrike w:val="0"/>
      <w:color w:val="000000"/>
      <w:sz w:val="15"/>
      <w:szCs w:val="15"/>
      <w:u w:val="none"/>
    </w:rPr>
  </w:style>
  <w:style w:type="character" w:customStyle="1" w:styleId="1CharChar2">
    <w:name w:val="列表1、 Char Char"/>
    <w:link w:val="1f1"/>
    <w:locked/>
    <w:rsid w:val="0014560B"/>
    <w:rPr>
      <w:rFonts w:ascii="仿宋" w:eastAsia="仿宋" w:hAnsi="仿宋"/>
      <w:sz w:val="28"/>
      <w:szCs w:val="21"/>
    </w:rPr>
  </w:style>
  <w:style w:type="character" w:customStyle="1" w:styleId="Charff7">
    <w:name w:val="图表批注 Char"/>
    <w:link w:val="affffff1"/>
    <w:rsid w:val="0014560B"/>
    <w:rPr>
      <w:rFonts w:ascii="宋体" w:hAnsi="宋体"/>
      <w:szCs w:val="24"/>
      <w:lang w:eastAsia="en-US" w:bidi="en-US"/>
    </w:rPr>
  </w:style>
  <w:style w:type="character" w:customStyle="1" w:styleId="atitle21">
    <w:name w:val="atitle21"/>
    <w:rsid w:val="0014560B"/>
    <w:rPr>
      <w:rFonts w:ascii="Arial" w:hAnsi="Arial" w:cs="Arial" w:hint="default"/>
      <w:b/>
      <w:bCs/>
      <w:sz w:val="35"/>
      <w:szCs w:val="35"/>
    </w:rPr>
  </w:style>
  <w:style w:type="character" w:customStyle="1" w:styleId="Char1d">
    <w:name w:val="副标题 Char1"/>
    <w:locked/>
    <w:rsid w:val="0014560B"/>
    <w:rPr>
      <w:rFonts w:ascii="Calibri" w:hAnsi="Calibri"/>
      <w:kern w:val="2"/>
      <w:sz w:val="18"/>
      <w:szCs w:val="18"/>
    </w:rPr>
  </w:style>
  <w:style w:type="character" w:customStyle="1" w:styleId="bold2">
    <w:name w:val="bold2"/>
    <w:rsid w:val="0014560B"/>
    <w:rPr>
      <w:b/>
      <w:bCs/>
    </w:rPr>
  </w:style>
  <w:style w:type="character" w:customStyle="1" w:styleId="2152Char">
    <w:name w:val="样式 样式 标书正文格式 + 宋体 首行缩进:  2 字符 行距: 1.5 倍行距 + 首行缩进:  2 字符 Char"/>
    <w:link w:val="2152"/>
    <w:rsid w:val="0014560B"/>
    <w:rPr>
      <w:rFonts w:ascii="宋体" w:eastAsia="仿宋_GB2312" w:hAnsi="宋体" w:cs="宋体"/>
      <w:sz w:val="24"/>
    </w:rPr>
  </w:style>
  <w:style w:type="character" w:customStyle="1" w:styleId="bodycopy">
    <w:name w:val="bodycopy"/>
    <w:rsid w:val="0014560B"/>
  </w:style>
  <w:style w:type="character" w:customStyle="1" w:styleId="style141">
    <w:name w:val="style141"/>
    <w:rsid w:val="0014560B"/>
    <w:rPr>
      <w:b/>
      <w:bCs/>
      <w:color w:val="31659C"/>
      <w:sz w:val="21"/>
      <w:szCs w:val="21"/>
    </w:rPr>
  </w:style>
  <w:style w:type="character" w:customStyle="1" w:styleId="Char27">
    <w:name w:val="批注文字 Char2"/>
    <w:rsid w:val="0014560B"/>
    <w:rPr>
      <w:rFonts w:ascii="Times New Roman" w:eastAsia="宋体" w:hAnsi="Times New Roman" w:cs="Times New Roman"/>
      <w:szCs w:val="20"/>
    </w:rPr>
  </w:style>
  <w:style w:type="character" w:customStyle="1" w:styleId="hei14b1">
    <w:name w:val="hei14b1"/>
    <w:rsid w:val="0014560B"/>
    <w:rPr>
      <w:b/>
      <w:bCs w:val="0"/>
      <w:color w:val="333333"/>
      <w:sz w:val="21"/>
    </w:rPr>
  </w:style>
  <w:style w:type="character" w:customStyle="1" w:styleId="lineitems1">
    <w:name w:val="lineitems1"/>
    <w:rsid w:val="0014560B"/>
    <w:rPr>
      <w:sz w:val="17"/>
      <w:szCs w:val="17"/>
    </w:rPr>
  </w:style>
  <w:style w:type="character" w:customStyle="1" w:styleId="hang1">
    <w:name w:val="hang1"/>
    <w:rsid w:val="0014560B"/>
    <w:rPr>
      <w:rFonts w:eastAsia="宋体" w:cs="Arial"/>
      <w:b/>
      <w:kern w:val="2"/>
      <w:sz w:val="24"/>
      <w:szCs w:val="24"/>
      <w:lang w:val="en-US" w:eastAsia="zh-CN" w:bidi="ar-SA"/>
    </w:rPr>
  </w:style>
  <w:style w:type="character" w:customStyle="1" w:styleId="Charff8">
    <w:name w:val="标题样式 Char"/>
    <w:link w:val="affffff2"/>
    <w:rsid w:val="0014560B"/>
    <w:rPr>
      <w:b/>
      <w:sz w:val="24"/>
    </w:rPr>
  </w:style>
  <w:style w:type="character" w:customStyle="1" w:styleId="NormalIndentChar1Char1Char2CharCharCharCharCharCharCharCharCharCharCharCharCharChar">
    <w:name w:val="Normal Indent Char1 Char1 Char2 Char Char Char Char Char Char Char Char Char Char Char Char Char Char"/>
    <w:rsid w:val="0014560B"/>
    <w:rPr>
      <w:rFonts w:ascii="仿宋_GB2312" w:eastAsia="仿宋_GB2312" w:hint="eastAsia"/>
      <w:kern w:val="2"/>
      <w:sz w:val="22"/>
      <w:szCs w:val="24"/>
      <w:lang w:val="en-US" w:eastAsia="zh-CN" w:bidi="ar-SA"/>
    </w:rPr>
  </w:style>
  <w:style w:type="character" w:customStyle="1" w:styleId="CharCharf">
    <w:name w:val="表格标题(居中) Char Char"/>
    <w:link w:val="affffff3"/>
    <w:rsid w:val="0014560B"/>
    <w:rPr>
      <w:rFonts w:eastAsia="黑体"/>
      <w:sz w:val="24"/>
    </w:rPr>
  </w:style>
  <w:style w:type="character" w:customStyle="1" w:styleId="searchcontent1">
    <w:name w:val="search_content1"/>
    <w:rsid w:val="0014560B"/>
    <w:rPr>
      <w:sz w:val="20"/>
      <w:szCs w:val="20"/>
    </w:rPr>
  </w:style>
  <w:style w:type="character" w:customStyle="1" w:styleId="CharCharf0">
    <w:name w:val="方框标题 Char Char"/>
    <w:link w:val="affffff4"/>
    <w:locked/>
    <w:rsid w:val="0014560B"/>
    <w:rPr>
      <w:rFonts w:ascii="黑体" w:eastAsia="黑体"/>
      <w:sz w:val="24"/>
      <w:szCs w:val="24"/>
    </w:rPr>
  </w:style>
  <w:style w:type="character" w:customStyle="1" w:styleId="news1">
    <w:name w:val="news1"/>
    <w:rsid w:val="0014560B"/>
    <w:rPr>
      <w:rFonts w:hint="default"/>
      <w:b w:val="0"/>
      <w:bCs w:val="0"/>
      <w:color w:val="4D4D4D"/>
      <w:sz w:val="18"/>
      <w:szCs w:val="18"/>
    </w:rPr>
  </w:style>
  <w:style w:type="character" w:customStyle="1" w:styleId="Charff9">
    <w:name w:val="标准正文 Char"/>
    <w:link w:val="affffff5"/>
    <w:locked/>
    <w:rsid w:val="0014560B"/>
    <w:rPr>
      <w:rFonts w:eastAsia="楷体_GB2312"/>
      <w:sz w:val="28"/>
    </w:rPr>
  </w:style>
  <w:style w:type="character" w:customStyle="1" w:styleId="2Char5">
    <w:name w:val="正文首行缩进:  2 字符 Char"/>
    <w:link w:val="2f0"/>
    <w:rsid w:val="0014560B"/>
    <w:rPr>
      <w:rFonts w:ascii="Arial" w:hAnsi="Arial" w:cs="宋体"/>
      <w:sz w:val="24"/>
    </w:rPr>
  </w:style>
  <w:style w:type="character" w:customStyle="1" w:styleId="para">
    <w:name w:val="para"/>
    <w:rsid w:val="0014560B"/>
  </w:style>
  <w:style w:type="character" w:customStyle="1" w:styleId="tablesubhead">
    <w:name w:val="tablesubhead"/>
    <w:rsid w:val="0014560B"/>
  </w:style>
  <w:style w:type="character" w:customStyle="1" w:styleId="menu1">
    <w:name w:val="menu1"/>
    <w:rsid w:val="0014560B"/>
    <w:rPr>
      <w:rFonts w:ascii="宋体" w:eastAsia="宋体" w:hAnsi="宋体" w:hint="eastAsia"/>
      <w:sz w:val="20"/>
      <w:szCs w:val="20"/>
    </w:rPr>
  </w:style>
  <w:style w:type="character" w:customStyle="1" w:styleId="CharChar22">
    <w:name w:val="Char Char22"/>
    <w:rsid w:val="0014560B"/>
    <w:rPr>
      <w:rFonts w:ascii="宋体" w:eastAsia="宋体" w:hAnsi="宋体" w:hint="eastAsia"/>
      <w:b/>
      <w:bCs/>
      <w:kern w:val="2"/>
      <w:sz w:val="30"/>
      <w:szCs w:val="32"/>
      <w:lang w:val="en-US" w:eastAsia="zh-CN" w:bidi="ar-SA"/>
    </w:rPr>
  </w:style>
  <w:style w:type="character" w:customStyle="1" w:styleId="AC0">
    <w:name w:val="A C"/>
    <w:rsid w:val="0014560B"/>
    <w:rPr>
      <w:rFonts w:ascii="仿宋_GB2312" w:eastAsia="仿宋_GB2312" w:hint="eastAsia"/>
      <w:bCs/>
      <w:iCs/>
      <w:sz w:val="24"/>
    </w:rPr>
  </w:style>
  <w:style w:type="character" w:customStyle="1" w:styleId="contentarticleinner1">
    <w:name w:val="contentarticleinner1"/>
    <w:rsid w:val="0014560B"/>
    <w:rPr>
      <w:vanish w:val="0"/>
      <w:color w:val="666666"/>
    </w:rPr>
  </w:style>
  <w:style w:type="character" w:customStyle="1" w:styleId="htd0">
    <w:name w:val="htd0"/>
    <w:basedOn w:val="a5"/>
    <w:rsid w:val="0014560B"/>
  </w:style>
  <w:style w:type="character" w:customStyle="1" w:styleId="style5">
    <w:name w:val="style5"/>
    <w:rsid w:val="0014560B"/>
  </w:style>
  <w:style w:type="character" w:customStyle="1" w:styleId="contentarticleinner2">
    <w:name w:val="contentarticleinner2"/>
    <w:rsid w:val="0014560B"/>
    <w:rPr>
      <w:vanish w:val="0"/>
      <w:color w:val="666666"/>
    </w:rPr>
  </w:style>
  <w:style w:type="character" w:customStyle="1" w:styleId="red1">
    <w:name w:val="red1"/>
    <w:rsid w:val="0014560B"/>
    <w:rPr>
      <w:rFonts w:ascii="Arial" w:hAnsi="Arial" w:cs="Arial" w:hint="default"/>
      <w:strike w:val="0"/>
      <w:dstrike w:val="0"/>
      <w:color w:val="FF6600"/>
      <w:sz w:val="18"/>
      <w:szCs w:val="18"/>
      <w:u w:val="none"/>
    </w:rPr>
  </w:style>
  <w:style w:type="character" w:customStyle="1" w:styleId="zzzstyle1">
    <w:name w:val="zzz style1"/>
    <w:rsid w:val="0014560B"/>
  </w:style>
  <w:style w:type="character" w:customStyle="1" w:styleId="CharCharCharCharCharCharChar">
    <w:name w:val="段 Char Char Char Char Char Char Char"/>
    <w:link w:val="CharCharCharCharChar"/>
    <w:locked/>
    <w:rsid w:val="0014560B"/>
    <w:rPr>
      <w:rFonts w:ascii="宋体" w:eastAsia="Times New Roman"/>
      <w:kern w:val="2"/>
      <w:sz w:val="21"/>
      <w:szCs w:val="24"/>
    </w:rPr>
  </w:style>
  <w:style w:type="character" w:customStyle="1" w:styleId="1f2">
    <w:name w:val="內文1 字元"/>
    <w:link w:val="1f3"/>
    <w:rsid w:val="0014560B"/>
    <w:rPr>
      <w:sz w:val="24"/>
      <w:szCs w:val="24"/>
    </w:rPr>
  </w:style>
  <w:style w:type="character" w:customStyle="1" w:styleId="2CharChar2">
    <w:name w:val="样式 正文缩进 + 首行缩进:  2 字符 Char Char"/>
    <w:link w:val="2f1"/>
    <w:locked/>
    <w:rsid w:val="0014560B"/>
    <w:rPr>
      <w:sz w:val="24"/>
    </w:rPr>
  </w:style>
  <w:style w:type="character" w:customStyle="1" w:styleId="Charf1">
    <w:name w:val="文档正文 Char"/>
    <w:link w:val="affa"/>
    <w:rsid w:val="0014560B"/>
    <w:rPr>
      <w:rFonts w:ascii="Arial" w:eastAsia="仿宋_GB2312" w:hAnsi="Arial" w:cs="Arial"/>
      <w:bCs/>
      <w:kern w:val="2"/>
      <w:sz w:val="24"/>
      <w:szCs w:val="28"/>
    </w:rPr>
  </w:style>
  <w:style w:type="character" w:customStyle="1" w:styleId="flname7">
    <w:name w:val="flname7"/>
    <w:rsid w:val="0014560B"/>
  </w:style>
  <w:style w:type="character" w:customStyle="1" w:styleId="btitlenamewangputoptitle">
    <w:name w:val="b titlename wangputoptitle"/>
    <w:rsid w:val="0014560B"/>
  </w:style>
  <w:style w:type="character" w:customStyle="1" w:styleId="H5CharChar">
    <w:name w:val="H5 Char Char"/>
    <w:rsid w:val="0014560B"/>
    <w:rPr>
      <w:rFonts w:ascii="楷体_GB2312" w:eastAsia="楷体_GB2312" w:hint="eastAsia"/>
      <w:b/>
      <w:bCs/>
      <w:kern w:val="2"/>
      <w:sz w:val="28"/>
      <w:szCs w:val="28"/>
    </w:rPr>
  </w:style>
  <w:style w:type="character" w:customStyle="1" w:styleId="1CharChar3">
    <w:name w:val="标题 1 Char Char"/>
    <w:rsid w:val="0014560B"/>
    <w:rPr>
      <w:rFonts w:eastAsia="宋体"/>
      <w:b/>
      <w:spacing w:val="-2"/>
      <w:sz w:val="24"/>
      <w:lang w:val="en-US" w:eastAsia="zh-CN" w:bidi="ar-SA"/>
    </w:rPr>
  </w:style>
  <w:style w:type="character" w:customStyle="1" w:styleId="Char31">
    <w:name w:val="表正文 Char3"/>
    <w:aliases w:val="正文非缩进 Char3,四号 Char3,。 Char3,特点 Char4,段1 Char3,ALT+Z Char3,缩进 Char3,正文编号 Char3,上海中望标准正文（首行缩进两字） Char3,上海中望标准超级链接 Char3,正文缩进（首行缩进两字） Char3,上海中望标准超级链接 Char Char Char Char3,标题4 Char3,正文不缩进 Char3,特点 Char Char3,水上软件 Char3,正文缩进 Char Char3,标题四 Char2"/>
    <w:rsid w:val="0014560B"/>
    <w:rPr>
      <w:rFonts w:ascii="宋体" w:eastAsia="宋体" w:hAnsi="宋体" w:hint="eastAsia"/>
      <w:kern w:val="2"/>
      <w:sz w:val="21"/>
      <w:lang w:val="en-US" w:eastAsia="zh-CN" w:bidi="ar-SA"/>
    </w:rPr>
  </w:style>
  <w:style w:type="character" w:customStyle="1" w:styleId="Char32">
    <w:name w:val="纯文本 Char3"/>
    <w:locked/>
    <w:rsid w:val="0014560B"/>
    <w:rPr>
      <w:rFonts w:ascii="宋体" w:eastAsia="宋体" w:hAnsi="Courier New"/>
    </w:rPr>
  </w:style>
  <w:style w:type="character" w:customStyle="1" w:styleId="tw4winTerm">
    <w:name w:val="tw4winTerm"/>
    <w:rsid w:val="0014560B"/>
    <w:rPr>
      <w:color w:val="0000FF"/>
    </w:rPr>
  </w:style>
  <w:style w:type="character" w:customStyle="1" w:styleId="tw4winExternal">
    <w:name w:val="tw4winExternal"/>
    <w:rsid w:val="0014560B"/>
    <w:rPr>
      <w:rFonts w:ascii="Courier New" w:hAnsi="Courier New" w:cs="Courier New"/>
      <w:color w:val="808080"/>
      <w:lang w:val="en-US" w:eastAsia="zh-CN"/>
    </w:rPr>
  </w:style>
  <w:style w:type="character" w:customStyle="1" w:styleId="CharCharf1">
    <w:name w:val="小五号正文 Char Char"/>
    <w:rsid w:val="0014560B"/>
    <w:rPr>
      <w:rFonts w:ascii="Tahoma" w:hAnsi="Tahoma"/>
      <w:kern w:val="2"/>
      <w:sz w:val="18"/>
      <w:szCs w:val="18"/>
    </w:rPr>
  </w:style>
  <w:style w:type="character" w:customStyle="1" w:styleId="CharCharf2">
    <w:name w:val="注意事项 Char Char"/>
    <w:link w:val="affffff6"/>
    <w:locked/>
    <w:rsid w:val="0014560B"/>
    <w:rPr>
      <w:rFonts w:ascii="Arial" w:hAnsi="Arial" w:cs="Arial"/>
      <w:b/>
      <w:bCs/>
      <w:sz w:val="24"/>
      <w:szCs w:val="24"/>
    </w:rPr>
  </w:style>
  <w:style w:type="character" w:customStyle="1" w:styleId="3Char4">
    <w:name w:val="3级标题 Char"/>
    <w:link w:val="3b"/>
    <w:rsid w:val="0014560B"/>
    <w:rPr>
      <w:rFonts w:ascii="黑体" w:eastAsia="黑体" w:hAnsi="黑体"/>
      <w:sz w:val="28"/>
      <w:szCs w:val="36"/>
      <w:lang w:eastAsia="en-US" w:bidi="en-US"/>
    </w:rPr>
  </w:style>
  <w:style w:type="character" w:customStyle="1" w:styleId="littlefont1">
    <w:name w:val="littlefont1"/>
    <w:rsid w:val="0014560B"/>
    <w:rPr>
      <w:rFonts w:ascii="ˎ̥" w:hAnsi="ˎ̥" w:hint="default"/>
      <w:sz w:val="21"/>
      <w:szCs w:val="21"/>
    </w:rPr>
  </w:style>
  <w:style w:type="character" w:customStyle="1" w:styleId="4Char2">
    <w:name w:val="4级标题 Char"/>
    <w:link w:val="45"/>
    <w:rsid w:val="0014560B"/>
    <w:rPr>
      <w:rFonts w:ascii="黑体" w:eastAsia="黑体" w:hAnsi="黑体"/>
      <w:sz w:val="24"/>
      <w:szCs w:val="24"/>
      <w:lang w:eastAsia="en-US" w:bidi="en-US"/>
    </w:rPr>
  </w:style>
  <w:style w:type="character" w:customStyle="1" w:styleId="grame">
    <w:name w:val="grame"/>
    <w:rsid w:val="0014560B"/>
  </w:style>
  <w:style w:type="character" w:customStyle="1" w:styleId="CharChar61">
    <w:name w:val="Char Char61"/>
    <w:rsid w:val="0014560B"/>
    <w:rPr>
      <w:rFonts w:ascii="Arial" w:eastAsia="黑体" w:hAnsi="Arial"/>
      <w:b/>
      <w:bCs/>
      <w:kern w:val="2"/>
      <w:sz w:val="32"/>
      <w:szCs w:val="32"/>
      <w:lang w:val="en-US" w:eastAsia="zh-CN" w:bidi="ar-SA"/>
    </w:rPr>
  </w:style>
  <w:style w:type="character" w:customStyle="1" w:styleId="tn01">
    <w:name w:val="tn01"/>
    <w:rsid w:val="0014560B"/>
    <w:rPr>
      <w:b/>
      <w:bCs/>
      <w:spacing w:val="15"/>
      <w:sz w:val="21"/>
      <w:szCs w:val="21"/>
    </w:rPr>
  </w:style>
  <w:style w:type="character" w:customStyle="1" w:styleId="q11">
    <w:name w:val="q11"/>
    <w:rsid w:val="0014560B"/>
    <w:rPr>
      <w:color w:val="333333"/>
      <w:sz w:val="21"/>
      <w:szCs w:val="21"/>
    </w:rPr>
  </w:style>
  <w:style w:type="character" w:customStyle="1" w:styleId="lh15m">
    <w:name w:val="lh15 m"/>
    <w:rsid w:val="0014560B"/>
    <w:rPr>
      <w:rFonts w:ascii="Tahoma" w:eastAsia="宋体" w:hAnsi="Tahoma"/>
      <w:kern w:val="2"/>
      <w:sz w:val="24"/>
      <w:szCs w:val="24"/>
      <w:lang w:val="en-US" w:eastAsia="zh-CN" w:bidi="ar-SA"/>
    </w:rPr>
  </w:style>
  <w:style w:type="character" w:customStyle="1" w:styleId="Char1e">
    <w:name w:val="脚注文本 Char1"/>
    <w:semiHidden/>
    <w:rsid w:val="0014560B"/>
    <w:rPr>
      <w:rFonts w:ascii="Times New Roman" w:eastAsia="宋体" w:hAnsi="Times New Roman" w:cs="Times New Roman"/>
      <w:sz w:val="18"/>
      <w:szCs w:val="18"/>
    </w:rPr>
  </w:style>
  <w:style w:type="character" w:customStyle="1" w:styleId="2CharChar">
    <w:name w:val="正文2 Char Char"/>
    <w:link w:val="2c"/>
    <w:locked/>
    <w:rsid w:val="0014560B"/>
    <w:rPr>
      <w:sz w:val="21"/>
    </w:rPr>
  </w:style>
  <w:style w:type="character" w:customStyle="1" w:styleId="blackcontent1">
    <w:name w:val="blackcontent1"/>
    <w:rsid w:val="0014560B"/>
    <w:rPr>
      <w:color w:val="000000"/>
    </w:rPr>
  </w:style>
  <w:style w:type="character" w:customStyle="1" w:styleId="CharChar13">
    <w:name w:val="Char Char13"/>
    <w:rsid w:val="0014560B"/>
    <w:rPr>
      <w:rFonts w:ascii="仿宋_GB2312" w:eastAsia="宋体" w:hAnsi="宋体" w:cs="Arial" w:hint="eastAsia"/>
      <w:b/>
      <w:bCs/>
      <w:color w:val="000000"/>
      <w:kern w:val="2"/>
      <w:sz w:val="24"/>
      <w:szCs w:val="24"/>
      <w:lang w:val="en-US" w:eastAsia="zh-CN" w:bidi="ar-SA"/>
    </w:rPr>
  </w:style>
  <w:style w:type="character" w:customStyle="1" w:styleId="Char1f">
    <w:name w:val="签名 Char1"/>
    <w:semiHidden/>
    <w:locked/>
    <w:rsid w:val="0014560B"/>
    <w:rPr>
      <w:rFonts w:ascii="Calibri" w:hAnsi="Calibri"/>
      <w:b/>
      <w:bCs/>
      <w:kern w:val="44"/>
      <w:sz w:val="44"/>
      <w:szCs w:val="44"/>
    </w:rPr>
  </w:style>
  <w:style w:type="character" w:customStyle="1" w:styleId="font1b">
    <w:name w:val="font1b"/>
    <w:rsid w:val="0014560B"/>
  </w:style>
  <w:style w:type="character" w:customStyle="1" w:styleId="CharChar15">
    <w:name w:val="Char Char15"/>
    <w:rsid w:val="0014560B"/>
    <w:rPr>
      <w:b/>
      <w:bCs/>
      <w:kern w:val="44"/>
      <w:sz w:val="44"/>
      <w:szCs w:val="44"/>
    </w:rPr>
  </w:style>
  <w:style w:type="character" w:customStyle="1" w:styleId="CharCharChar">
    <w:name w:val="正文（大册） Char Char Char"/>
    <w:link w:val="CharCharf3"/>
    <w:rsid w:val="0014560B"/>
    <w:rPr>
      <w:sz w:val="24"/>
      <w:szCs w:val="24"/>
    </w:rPr>
  </w:style>
  <w:style w:type="character" w:customStyle="1" w:styleId="affffff7">
    <w:name w:val="样式 小四"/>
    <w:rsid w:val="0014560B"/>
    <w:rPr>
      <w:sz w:val="21"/>
    </w:rPr>
  </w:style>
  <w:style w:type="character" w:customStyle="1" w:styleId="CharCharf4">
    <w:name w:val="配置 Char Char"/>
    <w:link w:val="affffff8"/>
    <w:locked/>
    <w:rsid w:val="0014560B"/>
    <w:rPr>
      <w:b/>
      <w:sz w:val="18"/>
      <w:szCs w:val="24"/>
    </w:rPr>
  </w:style>
  <w:style w:type="character" w:customStyle="1" w:styleId="CharCharf5">
    <w:name w:val="样式 正文文本 Char Char"/>
    <w:link w:val="affffff9"/>
    <w:locked/>
    <w:rsid w:val="0014560B"/>
    <w:rPr>
      <w:rFonts w:ascii="Arial" w:hAnsi="Arial" w:cs="宋体"/>
      <w:b/>
      <w:color w:val="000000"/>
      <w:szCs w:val="24"/>
    </w:rPr>
  </w:style>
  <w:style w:type="character" w:customStyle="1" w:styleId="Char28">
    <w:name w:val="批注主题 Char2"/>
    <w:uiPriority w:val="99"/>
    <w:semiHidden/>
    <w:rsid w:val="0014560B"/>
    <w:rPr>
      <w:rFonts w:ascii="Times New Roman" w:eastAsia="宋体" w:hAnsi="Times New Roman" w:cs="Times New Roman"/>
      <w:b/>
      <w:bCs/>
      <w:szCs w:val="20"/>
    </w:rPr>
  </w:style>
  <w:style w:type="character" w:customStyle="1" w:styleId="Charfc">
    <w:name w:val="正文样式 Char"/>
    <w:link w:val="afffff2"/>
    <w:rsid w:val="0014560B"/>
    <w:rPr>
      <w:rFonts w:cs="宋体"/>
      <w:kern w:val="2"/>
      <w:sz w:val="24"/>
    </w:rPr>
  </w:style>
  <w:style w:type="character" w:customStyle="1" w:styleId="3Char20">
    <w:name w:val="正文文本缩进 3 Char2"/>
    <w:uiPriority w:val="99"/>
    <w:semiHidden/>
    <w:rsid w:val="0014560B"/>
    <w:rPr>
      <w:rFonts w:ascii="Times New Roman" w:eastAsia="宋体" w:hAnsi="Times New Roman" w:cs="Times New Roman"/>
      <w:sz w:val="16"/>
      <w:szCs w:val="16"/>
    </w:rPr>
  </w:style>
  <w:style w:type="character" w:customStyle="1" w:styleId="1Char2">
    <w:name w:val="1正文缩进 Char"/>
    <w:link w:val="1f4"/>
    <w:rsid w:val="0014560B"/>
    <w:rPr>
      <w:rFonts w:ascii="Arial" w:hAnsi="Arial"/>
      <w:color w:val="0000FF"/>
      <w:sz w:val="24"/>
      <w:szCs w:val="24"/>
    </w:rPr>
  </w:style>
  <w:style w:type="character" w:customStyle="1" w:styleId="titleblack14px1">
    <w:name w:val="titleblack14px1"/>
    <w:rsid w:val="0014560B"/>
    <w:rPr>
      <w:rFonts w:eastAsia="宋体" w:cs="Arial"/>
      <w:b/>
      <w:bCs/>
      <w:color w:val="000000"/>
      <w:kern w:val="2"/>
      <w:sz w:val="23"/>
      <w:szCs w:val="23"/>
      <w:lang w:val="en-US" w:eastAsia="zh-CN" w:bidi="ar-SA"/>
    </w:rPr>
  </w:style>
  <w:style w:type="character" w:customStyle="1" w:styleId="Char1f0">
    <w:name w:val="引用 Char1"/>
    <w:locked/>
    <w:rsid w:val="0014560B"/>
    <w:rPr>
      <w:rFonts w:ascii="Calibri" w:hAnsi="Calibri"/>
      <w:i/>
      <w:iCs/>
      <w:color w:val="000000"/>
      <w:kern w:val="2"/>
      <w:sz w:val="21"/>
      <w:szCs w:val="22"/>
    </w:rPr>
  </w:style>
  <w:style w:type="character" w:customStyle="1" w:styleId="hui3">
    <w:name w:val="hui3"/>
    <w:rsid w:val="0014560B"/>
    <w:rPr>
      <w:color w:val="333333"/>
      <w:bdr w:val="single" w:sz="6" w:space="0" w:color="C8DEF7"/>
      <w:shd w:val="clear" w:color="auto" w:fill="FFFFFF"/>
    </w:rPr>
  </w:style>
  <w:style w:type="character" w:customStyle="1" w:styleId="clh15">
    <w:name w:val="c lh15"/>
    <w:rsid w:val="0014560B"/>
  </w:style>
  <w:style w:type="character" w:customStyle="1" w:styleId="pointnormal1">
    <w:name w:val="point_normal1"/>
    <w:rsid w:val="0014560B"/>
    <w:rPr>
      <w:rFonts w:ascii="Arial" w:hAnsi="Arial" w:cs="Arial" w:hint="default"/>
      <w:sz w:val="18"/>
      <w:szCs w:val="18"/>
    </w:rPr>
  </w:style>
  <w:style w:type="character" w:customStyle="1" w:styleId="text2">
    <w:name w:val="text2"/>
    <w:rsid w:val="0014560B"/>
    <w:rPr>
      <w:rFonts w:hint="default"/>
      <w:color w:val="000000"/>
      <w:sz w:val="24"/>
      <w:szCs w:val="24"/>
    </w:rPr>
  </w:style>
  <w:style w:type="character" w:customStyle="1" w:styleId="custbt1">
    <w:name w:val="custbt1"/>
    <w:rsid w:val="0014560B"/>
    <w:rPr>
      <w:rFonts w:hint="default"/>
      <w:color w:val="0066CC"/>
      <w:sz w:val="20"/>
      <w:szCs w:val="20"/>
    </w:rPr>
  </w:style>
  <w:style w:type="character" w:customStyle="1" w:styleId="Charf7">
    <w:name w:val="副标题 Char"/>
    <w:link w:val="afff8"/>
    <w:uiPriority w:val="11"/>
    <w:rsid w:val="0014560B"/>
    <w:rPr>
      <w:rFonts w:ascii="Cambria" w:hAnsi="Cambria"/>
      <w:i/>
      <w:iCs/>
      <w:color w:val="4F81BD"/>
      <w:spacing w:val="15"/>
      <w:sz w:val="24"/>
      <w:szCs w:val="24"/>
      <w:lang w:eastAsia="en-US" w:bidi="en-US"/>
    </w:rPr>
  </w:style>
  <w:style w:type="character" w:customStyle="1" w:styleId="tw4winJump">
    <w:name w:val="tw4winJump"/>
    <w:rsid w:val="0014560B"/>
    <w:rPr>
      <w:rFonts w:ascii="Courier New" w:hAnsi="Courier New" w:cs="Courier New"/>
      <w:color w:val="008080"/>
      <w:lang w:val="en-US" w:eastAsia="zh-CN"/>
    </w:rPr>
  </w:style>
  <w:style w:type="character" w:customStyle="1" w:styleId="Char1f1">
    <w:name w:val="正文首缩两字 Char1"/>
    <w:link w:val="affffffa"/>
    <w:rsid w:val="0014560B"/>
    <w:rPr>
      <w:rFonts w:ascii="Verdana" w:hAnsi="Verdana"/>
      <w:sz w:val="24"/>
      <w:szCs w:val="24"/>
    </w:rPr>
  </w:style>
  <w:style w:type="character" w:customStyle="1" w:styleId="Charffa">
    <w:name w:val="*正文 Char"/>
    <w:link w:val="affffffb"/>
    <w:rsid w:val="0014560B"/>
    <w:rPr>
      <w:rFonts w:ascii="宋体" w:hAnsi="宋体"/>
      <w:sz w:val="24"/>
    </w:rPr>
  </w:style>
  <w:style w:type="character" w:customStyle="1" w:styleId="CharChar90">
    <w:name w:val="Char Char9"/>
    <w:rsid w:val="0014560B"/>
    <w:rPr>
      <w:sz w:val="18"/>
      <w:szCs w:val="18"/>
    </w:rPr>
  </w:style>
  <w:style w:type="character" w:customStyle="1" w:styleId="p111">
    <w:name w:val="p111"/>
    <w:rsid w:val="0014560B"/>
    <w:rPr>
      <w:rFonts w:hint="default"/>
      <w:strike w:val="0"/>
      <w:dstrike w:val="0"/>
      <w:color w:val="000000"/>
      <w:sz w:val="22"/>
      <w:szCs w:val="22"/>
      <w:u w:val="none"/>
    </w:rPr>
  </w:style>
  <w:style w:type="character" w:customStyle="1" w:styleId="2Char6">
    <w:name w:val="2级标题 Char"/>
    <w:link w:val="2f2"/>
    <w:rsid w:val="0014560B"/>
    <w:rPr>
      <w:rFonts w:ascii="黑体" w:eastAsia="黑体" w:hAnsi="黑体"/>
      <w:sz w:val="32"/>
      <w:szCs w:val="36"/>
      <w:lang w:eastAsia="en-US" w:bidi="en-US"/>
    </w:rPr>
  </w:style>
  <w:style w:type="character" w:customStyle="1" w:styleId="Charffb">
    <w:name w:val="正文格式 Char"/>
    <w:link w:val="affffffc"/>
    <w:rsid w:val="0014560B"/>
    <w:rPr>
      <w:rFonts w:ascii="宋体" w:hAnsi="宋体"/>
      <w:sz w:val="24"/>
      <w:szCs w:val="21"/>
    </w:rPr>
  </w:style>
  <w:style w:type="character" w:customStyle="1" w:styleId="number1Char">
    <w:name w:val="样式 number1 + (符号) 宋体 Char"/>
    <w:link w:val="number1"/>
    <w:rsid w:val="0014560B"/>
    <w:rPr>
      <w:sz w:val="24"/>
      <w:szCs w:val="24"/>
    </w:rPr>
  </w:style>
  <w:style w:type="character" w:customStyle="1" w:styleId="5CharChar">
    <w:name w:val="标题5 Char Char"/>
    <w:rsid w:val="0014560B"/>
    <w:rPr>
      <w:rFonts w:ascii="黑体" w:eastAsia="黑体" w:hAnsi="宋体" w:hint="eastAsia"/>
      <w:bCs/>
      <w:kern w:val="2"/>
      <w:sz w:val="24"/>
      <w:szCs w:val="32"/>
      <w:lang w:val="en-US" w:eastAsia="zh-CN" w:bidi="ar-SA"/>
    </w:rPr>
  </w:style>
  <w:style w:type="character" w:customStyle="1" w:styleId="style61">
    <w:name w:val="style61"/>
    <w:rsid w:val="0014560B"/>
    <w:rPr>
      <w:sz w:val="24"/>
      <w:szCs w:val="24"/>
    </w:rPr>
  </w:style>
  <w:style w:type="character" w:customStyle="1" w:styleId="javascript">
    <w:name w:val="javascript"/>
    <w:rsid w:val="0014560B"/>
  </w:style>
  <w:style w:type="character" w:customStyle="1" w:styleId="zhentext1">
    <w:name w:val="zhentext1"/>
    <w:rsid w:val="0014560B"/>
    <w:rPr>
      <w:rFonts w:ascii="ˎ̥" w:hAnsi="ˎ̥" w:hint="default"/>
      <w:color w:val="000000"/>
      <w:sz w:val="18"/>
      <w:szCs w:val="18"/>
    </w:rPr>
  </w:style>
  <w:style w:type="character" w:customStyle="1" w:styleId="wlCharChar">
    <w:name w:val="wl正文 Char Char"/>
    <w:link w:val="wl"/>
    <w:locked/>
    <w:rsid w:val="0014560B"/>
    <w:rPr>
      <w:rFonts w:ascii="仿宋_GB2312" w:eastAsia="仿宋_GB2312"/>
      <w:sz w:val="28"/>
      <w:szCs w:val="28"/>
    </w:rPr>
  </w:style>
  <w:style w:type="character" w:customStyle="1" w:styleId="12CharChar">
    <w:name w:val="样式12 Char Char"/>
    <w:link w:val="12Char"/>
    <w:rsid w:val="0014560B"/>
    <w:rPr>
      <w:rFonts w:ascii="宋体" w:hAnsi="宋体"/>
      <w:sz w:val="24"/>
      <w:szCs w:val="24"/>
    </w:rPr>
  </w:style>
  <w:style w:type="character" w:customStyle="1" w:styleId="Charffc">
    <w:name w:val="结束语 Char"/>
    <w:link w:val="affffffd"/>
    <w:rsid w:val="0014560B"/>
    <w:rPr>
      <w:szCs w:val="24"/>
    </w:rPr>
  </w:style>
  <w:style w:type="character" w:customStyle="1" w:styleId="Charffd">
    <w:name w:val="标题三 Char"/>
    <w:rsid w:val="0014560B"/>
    <w:rPr>
      <w:rFonts w:ascii="宋体" w:eastAsia="宋体" w:hAnsi="宋体"/>
      <w:b/>
      <w:bCs/>
      <w:kern w:val="2"/>
      <w:sz w:val="24"/>
      <w:szCs w:val="32"/>
      <w:lang w:val="en-US" w:eastAsia="zh-CN" w:bidi="ar-SA"/>
    </w:rPr>
  </w:style>
  <w:style w:type="character" w:customStyle="1" w:styleId="12red">
    <w:name w:val="12red"/>
    <w:rsid w:val="0014560B"/>
    <w:rPr>
      <w:rFonts w:eastAsia="宋体"/>
      <w:b/>
      <w:kern w:val="2"/>
      <w:sz w:val="24"/>
      <w:lang w:val="en-US" w:eastAsia="zh-CN"/>
    </w:rPr>
  </w:style>
  <w:style w:type="character" w:customStyle="1" w:styleId="122Char">
    <w:name w:val="样式 样式 样式 正文首行缩进 + 首行缩进:  1 字符 + 首行缩进:  2 字符 + 首行缩进:  2 字符 Char"/>
    <w:link w:val="122"/>
    <w:rsid w:val="0014560B"/>
    <w:rPr>
      <w:rFonts w:cs="宋体"/>
      <w:sz w:val="24"/>
    </w:rPr>
  </w:style>
  <w:style w:type="character" w:customStyle="1" w:styleId="style1">
    <w:name w:val="style1"/>
    <w:rsid w:val="0014560B"/>
  </w:style>
  <w:style w:type="character" w:customStyle="1" w:styleId="CharCharf6">
    <w:name w:val="爱爱爱 Char Char"/>
    <w:link w:val="affffffe"/>
    <w:locked/>
    <w:rsid w:val="0014560B"/>
    <w:rPr>
      <w:rFonts w:ascii="仿宋_GB2312" w:eastAsia="仿宋_GB2312" w:hAnsi="宋体" w:cs="宋体"/>
      <w:sz w:val="28"/>
    </w:rPr>
  </w:style>
  <w:style w:type="character" w:customStyle="1" w:styleId="Tahoma125CharChar">
    <w:name w:val="样式 正文格式 + Tahoma 行距: 多倍行距 1.25 字行 Char Char"/>
    <w:link w:val="Tahoma125"/>
    <w:locked/>
    <w:rsid w:val="0014560B"/>
  </w:style>
  <w:style w:type="character" w:customStyle="1" w:styleId="4Char3">
    <w:name w:val="4 Char"/>
    <w:rsid w:val="0014560B"/>
    <w:rPr>
      <w:rFonts w:ascii="宋体" w:eastAsia="宋体" w:hAnsi="宋体" w:cs="Times New Roman"/>
      <w:kern w:val="0"/>
      <w:sz w:val="24"/>
      <w:szCs w:val="24"/>
    </w:rPr>
  </w:style>
  <w:style w:type="character" w:customStyle="1" w:styleId="fontboldfont14">
    <w:name w:val="font_bold font_14"/>
    <w:rsid w:val="0014560B"/>
  </w:style>
  <w:style w:type="character" w:customStyle="1" w:styleId="zcl1">
    <w:name w:val="zcl1"/>
    <w:rsid w:val="0014560B"/>
    <w:rPr>
      <w:i w:val="0"/>
      <w:iCs w:val="0"/>
      <w:strike w:val="0"/>
      <w:dstrike w:val="0"/>
      <w:color w:val="000000"/>
      <w:sz w:val="17"/>
      <w:szCs w:val="17"/>
      <w:u w:val="none"/>
    </w:rPr>
  </w:style>
  <w:style w:type="character" w:customStyle="1" w:styleId="CharChar11">
    <w:name w:val="Char Char1"/>
    <w:rsid w:val="0014560B"/>
    <w:rPr>
      <w:rFonts w:ascii="Cambria" w:hAnsi="Cambria" w:cs="Times New Roman"/>
      <w:b/>
      <w:bCs/>
      <w:sz w:val="32"/>
      <w:szCs w:val="32"/>
    </w:rPr>
  </w:style>
  <w:style w:type="character" w:customStyle="1" w:styleId="HeaderChar">
    <w:name w:val="Header Char"/>
    <w:locked/>
    <w:rsid w:val="0014560B"/>
    <w:rPr>
      <w:rFonts w:ascii="Times New Roman" w:hAnsi="Times New Roman" w:cs="Times New Roman" w:hint="default"/>
      <w:sz w:val="18"/>
      <w:szCs w:val="18"/>
    </w:rPr>
  </w:style>
  <w:style w:type="character" w:customStyle="1" w:styleId="2Char7">
    <w:name w:val="样式 样式 正文首行缩进 + 首行缩进:  2 字符 + 倾斜 蓝色 Char"/>
    <w:rsid w:val="0014560B"/>
    <w:rPr>
      <w:rFonts w:eastAsia="宋体" w:cs="宋体"/>
      <w:i/>
      <w:iCs/>
      <w:color w:val="0000FF"/>
      <w:sz w:val="24"/>
      <w:szCs w:val="24"/>
      <w:lang w:val="en-US" w:eastAsia="zh-CN" w:bidi="ar-SA"/>
    </w:rPr>
  </w:style>
  <w:style w:type="character" w:customStyle="1" w:styleId="Charffe">
    <w:name w:val="标书表格字体格式 Char"/>
    <w:link w:val="afffffff"/>
    <w:rsid w:val="0014560B"/>
    <w:rPr>
      <w:szCs w:val="24"/>
    </w:rPr>
  </w:style>
  <w:style w:type="character" w:customStyle="1" w:styleId="indetail1">
    <w:name w:val="indetail1"/>
    <w:rsid w:val="0014560B"/>
    <w:rPr>
      <w:sz w:val="18"/>
      <w:szCs w:val="18"/>
      <w:bdr w:val="single" w:sz="6" w:space="0" w:color="E2E2E2"/>
    </w:rPr>
  </w:style>
  <w:style w:type="character" w:customStyle="1" w:styleId="2CharChar3">
    <w:name w:val="样式2 Char Char"/>
    <w:rsid w:val="0014560B"/>
    <w:rPr>
      <w:rFonts w:ascii="Cambria" w:eastAsia="宋体" w:hAnsi="Cambria" w:cs="Times New Roman"/>
      <w:b/>
      <w:bCs/>
      <w:sz w:val="24"/>
      <w:szCs w:val="24"/>
    </w:rPr>
  </w:style>
  <w:style w:type="character" w:customStyle="1" w:styleId="google-src-text1">
    <w:name w:val="google-src-text1"/>
    <w:rsid w:val="0014560B"/>
    <w:rPr>
      <w:vanish/>
    </w:rPr>
  </w:style>
  <w:style w:type="character" w:customStyle="1" w:styleId="style31">
    <w:name w:val="style31"/>
    <w:rsid w:val="0014560B"/>
    <w:rPr>
      <w:rFonts w:eastAsia="宋体" w:cs="Arial"/>
      <w:b/>
      <w:kern w:val="2"/>
      <w:sz w:val="21"/>
      <w:szCs w:val="21"/>
      <w:lang w:val="en-US" w:eastAsia="zh-CN" w:bidi="ar-SA"/>
    </w:rPr>
  </w:style>
  <w:style w:type="character" w:customStyle="1" w:styleId="Head20">
    <w:name w:val="Head 2"/>
    <w:aliases w:val="2.标题 2,Fab-2"/>
    <w:rsid w:val="0014560B"/>
    <w:rPr>
      <w:rFonts w:ascii="仿宋_GB2312" w:eastAsia="仿宋_GB2312" w:hint="eastAsia"/>
      <w:bCs/>
      <w:iCs/>
      <w:sz w:val="24"/>
    </w:rPr>
  </w:style>
  <w:style w:type="character" w:customStyle="1" w:styleId="CharCharf7">
    <w:name w:val="表外项目符号二级 Char Char"/>
    <w:link w:val="afffffff0"/>
    <w:locked/>
    <w:rsid w:val="0014560B"/>
    <w:rPr>
      <w:rFonts w:ascii="Arial" w:hAnsi="Arial" w:cs="Arial"/>
      <w:color w:val="000000"/>
      <w:szCs w:val="21"/>
    </w:rPr>
  </w:style>
  <w:style w:type="character" w:customStyle="1" w:styleId="Char29">
    <w:name w:val="页脚 Char2"/>
    <w:uiPriority w:val="99"/>
    <w:semiHidden/>
    <w:rsid w:val="0014560B"/>
    <w:rPr>
      <w:rFonts w:ascii="Times New Roman" w:eastAsia="宋体" w:hAnsi="Times New Roman" w:cs="Times New Roman"/>
      <w:sz w:val="18"/>
      <w:szCs w:val="18"/>
    </w:rPr>
  </w:style>
  <w:style w:type="character" w:customStyle="1" w:styleId="Char2a">
    <w:name w:val="正文首行缩进 Char2"/>
    <w:uiPriority w:val="99"/>
    <w:semiHidden/>
    <w:rsid w:val="0014560B"/>
    <w:rPr>
      <w:rFonts w:ascii="Times New Roman" w:eastAsia="宋体" w:hAnsi="Times New Roman" w:cs="Times New Roman"/>
      <w:szCs w:val="20"/>
    </w:rPr>
  </w:style>
  <w:style w:type="character" w:customStyle="1" w:styleId="5Alt5dashdsddh5Heading5l55RomanlistH5ITTt5P1CharChar">
    <w:name w:val="样式 标题 5Alt+5dashdsddh5Heading5l55Roman listH5ITT t5P...1 Char Char"/>
    <w:link w:val="5Alt5dashdsddh5Heading5l55RomanlistH5ITTt5P1"/>
    <w:locked/>
    <w:rsid w:val="0014560B"/>
    <w:rPr>
      <w:sz w:val="24"/>
      <w:szCs w:val="24"/>
    </w:rPr>
  </w:style>
  <w:style w:type="character" w:customStyle="1" w:styleId="1CharChar4">
    <w:name w:val="正文 1 Char Char"/>
    <w:rsid w:val="0014560B"/>
    <w:rPr>
      <w:rFonts w:eastAsia="宋体"/>
      <w:b/>
      <w:bCs/>
      <w:kern w:val="44"/>
      <w:sz w:val="44"/>
      <w:szCs w:val="44"/>
      <w:lang w:val="en-US" w:eastAsia="zh-CN" w:bidi="ar-SA"/>
    </w:rPr>
  </w:style>
  <w:style w:type="character" w:customStyle="1" w:styleId="Char1f2">
    <w:name w:val="页眉 Char1"/>
    <w:uiPriority w:val="99"/>
    <w:semiHidden/>
    <w:rsid w:val="0014560B"/>
    <w:rPr>
      <w:rFonts w:ascii="Times New Roman" w:eastAsia="宋体" w:hAnsi="Times New Roman" w:cs="Times New Roman"/>
      <w:sz w:val="18"/>
      <w:szCs w:val="18"/>
    </w:rPr>
  </w:style>
  <w:style w:type="character" w:customStyle="1" w:styleId="myCharChar">
    <w:name w:val="my正文 Char Char"/>
    <w:link w:val="my"/>
    <w:locked/>
    <w:rsid w:val="0014560B"/>
    <w:rPr>
      <w:rFonts w:ascii="仿宋_GB2312" w:eastAsia="仿宋_GB2312" w:hAnsi="仿宋_GB2312"/>
      <w:spacing w:val="10"/>
      <w:sz w:val="24"/>
    </w:rPr>
  </w:style>
  <w:style w:type="character" w:customStyle="1" w:styleId="tw4winError">
    <w:name w:val="tw4winError"/>
    <w:rsid w:val="0014560B"/>
    <w:rPr>
      <w:rFonts w:ascii="Courier New" w:hAnsi="Courier New" w:cs="Courier New"/>
      <w:color w:val="00FF00"/>
      <w:sz w:val="40"/>
      <w:szCs w:val="40"/>
    </w:rPr>
  </w:style>
  <w:style w:type="character" w:customStyle="1" w:styleId="CharCharf8">
    <w:name w:val="招标文件－段落 Char Char"/>
    <w:link w:val="afffffff1"/>
    <w:rsid w:val="0014560B"/>
    <w:rPr>
      <w:rFonts w:ascii="宋体" w:hAnsi="Courier New" w:cs="宋体"/>
      <w:color w:val="000000"/>
      <w:sz w:val="24"/>
    </w:rPr>
  </w:style>
  <w:style w:type="character" w:customStyle="1" w:styleId="text121">
    <w:name w:val="text_121"/>
    <w:rsid w:val="0014560B"/>
    <w:rPr>
      <w:rFonts w:ascii="sө" w:hAnsi="sө" w:hint="default"/>
      <w:color w:val="000000"/>
      <w:sz w:val="15"/>
      <w:szCs w:val="15"/>
    </w:rPr>
  </w:style>
  <w:style w:type="character" w:customStyle="1" w:styleId="style1style2">
    <w:name w:val="style1 style2"/>
    <w:rsid w:val="0014560B"/>
  </w:style>
  <w:style w:type="character" w:customStyle="1" w:styleId="Char4">
    <w:name w:val="普通(网站) Char"/>
    <w:aliases w:val="普通(Web)1 Char"/>
    <w:link w:val="af2"/>
    <w:rsid w:val="0014560B"/>
    <w:rPr>
      <w:rFonts w:ascii="宋体" w:hAnsi="宋体"/>
      <w:sz w:val="24"/>
      <w:szCs w:val="24"/>
    </w:rPr>
  </w:style>
  <w:style w:type="character" w:customStyle="1" w:styleId="CharCharf9">
    <w:name w:val="！正文 Char Char"/>
    <w:link w:val="afffffff2"/>
    <w:locked/>
    <w:rsid w:val="0014560B"/>
    <w:rPr>
      <w:rFonts w:ascii="仿宋_GB2312" w:eastAsia="仿宋_GB2312"/>
      <w:sz w:val="24"/>
      <w:szCs w:val="24"/>
    </w:rPr>
  </w:style>
  <w:style w:type="character" w:customStyle="1" w:styleId="f4">
    <w:name w:val="f4"/>
    <w:rsid w:val="0014560B"/>
  </w:style>
  <w:style w:type="character" w:customStyle="1" w:styleId="AChar">
    <w:name w:val="项目符号A Char"/>
    <w:link w:val="Afffffff3"/>
    <w:rsid w:val="0014560B"/>
    <w:rPr>
      <w:rFonts w:ascii="Arial" w:hAnsi="Arial"/>
      <w:sz w:val="24"/>
    </w:rPr>
  </w:style>
  <w:style w:type="character" w:customStyle="1" w:styleId="-1">
    <w:name w:val="彩色列表 - 强调文字颜色 1字符"/>
    <w:link w:val="-110"/>
    <w:locked/>
    <w:rsid w:val="0014560B"/>
    <w:rPr>
      <w:rFonts w:ascii="Calibri" w:hAnsi="Calibri"/>
      <w:kern w:val="2"/>
      <w:sz w:val="24"/>
      <w:szCs w:val="22"/>
      <w:lang w:eastAsia="zh-TW"/>
    </w:rPr>
  </w:style>
  <w:style w:type="character" w:customStyle="1" w:styleId="3CharCharCharCharChar">
    <w:name w:val="样式 样式3 + 宋体 五号 Char Char Char Char Char"/>
    <w:rsid w:val="0014560B"/>
    <w:rPr>
      <w:rFonts w:ascii="宋体" w:eastAsia="宋体" w:hAnsi="宋体" w:hint="eastAsia"/>
      <w:b/>
      <w:bCs/>
      <w:kern w:val="2"/>
      <w:sz w:val="21"/>
      <w:szCs w:val="24"/>
      <w:lang w:val="en-US" w:eastAsia="zh-CN" w:bidi="ar-SA"/>
    </w:rPr>
  </w:style>
  <w:style w:type="character" w:customStyle="1" w:styleId="CharCharChar0">
    <w:name w:val="小标题 Char Char Char"/>
    <w:link w:val="CharCharfa"/>
    <w:rsid w:val="0014560B"/>
    <w:rPr>
      <w:rFonts w:ascii="Arial" w:eastAsia="黑体" w:hAnsi="Arial"/>
      <w:b/>
      <w:sz w:val="28"/>
      <w:szCs w:val="24"/>
    </w:rPr>
  </w:style>
  <w:style w:type="character" w:customStyle="1" w:styleId="unnamed2">
    <w:name w:val="unnamed2"/>
    <w:rsid w:val="0014560B"/>
  </w:style>
  <w:style w:type="character" w:customStyle="1" w:styleId="Charfff">
    <w:name w:val="正文，首行缩进: Char"/>
    <w:rsid w:val="0014560B"/>
    <w:rPr>
      <w:rFonts w:ascii="宋体" w:eastAsia="宋体" w:hAnsi="宋体" w:cs="Times New Roman"/>
      <w:b/>
      <w:kern w:val="0"/>
      <w:sz w:val="44"/>
      <w:szCs w:val="44"/>
    </w:rPr>
  </w:style>
  <w:style w:type="character" w:customStyle="1" w:styleId="f2">
    <w:name w:val="f2"/>
    <w:rsid w:val="0014560B"/>
  </w:style>
  <w:style w:type="character" w:customStyle="1" w:styleId="Charfff0">
    <w:name w:val="签名 Char"/>
    <w:link w:val="afffffff4"/>
    <w:rsid w:val="0014560B"/>
    <w:rPr>
      <w:szCs w:val="24"/>
    </w:rPr>
  </w:style>
  <w:style w:type="character" w:customStyle="1" w:styleId="tw4winInternal">
    <w:name w:val="tw4winInternal"/>
    <w:rsid w:val="0014560B"/>
    <w:rPr>
      <w:rFonts w:ascii="Courier New" w:hAnsi="Courier New" w:cs="Courier New"/>
      <w:color w:val="FF0000"/>
      <w:lang w:val="en-US" w:eastAsia="zh-CN"/>
    </w:rPr>
  </w:style>
  <w:style w:type="character" w:customStyle="1" w:styleId="CharCharfb">
    <w:name w:val="正文应用 Char Char"/>
    <w:link w:val="afffffff5"/>
    <w:locked/>
    <w:rsid w:val="0014560B"/>
    <w:rPr>
      <w:bCs/>
      <w:sz w:val="24"/>
      <w:szCs w:val="24"/>
    </w:rPr>
  </w:style>
  <w:style w:type="character" w:customStyle="1" w:styleId="12345678910111213141516CharChar">
    <w:name w:val="样式 题注图图1图2图3图4图5图6图7图8图9图10图11图12图13图14图15图16图... Char Char"/>
    <w:link w:val="12345678910111213141516"/>
    <w:locked/>
    <w:rsid w:val="0014560B"/>
    <w:rPr>
      <w:rFonts w:ascii="黑体" w:eastAsia="黑体"/>
      <w:kern w:val="2"/>
      <w:sz w:val="24"/>
      <w:szCs w:val="22"/>
    </w:rPr>
  </w:style>
  <w:style w:type="character" w:customStyle="1" w:styleId="CharCharfc">
    <w:name w:val="内文 Char Char"/>
    <w:link w:val="afffffff6"/>
    <w:locked/>
    <w:rsid w:val="0014560B"/>
    <w:rPr>
      <w:rFonts w:ascii="Arial" w:eastAsia="Times New Roman" w:hAnsi="Arial" w:cs="Arial"/>
      <w:kern w:val="2"/>
      <w:sz w:val="21"/>
      <w:szCs w:val="24"/>
    </w:rPr>
  </w:style>
  <w:style w:type="character" w:customStyle="1" w:styleId="2Char8">
    <w:name w:val="正文首行缩进 2 Char"/>
    <w:link w:val="2f3"/>
    <w:rsid w:val="0014560B"/>
    <w:rPr>
      <w:szCs w:val="24"/>
    </w:rPr>
  </w:style>
  <w:style w:type="character" w:customStyle="1" w:styleId="tabletextchar10">
    <w:name w:val="tabletextchar1"/>
    <w:rsid w:val="0014560B"/>
  </w:style>
  <w:style w:type="character" w:customStyle="1" w:styleId="style91">
    <w:name w:val="style91"/>
    <w:rsid w:val="0014560B"/>
    <w:rPr>
      <w:color w:val="000000"/>
    </w:rPr>
  </w:style>
  <w:style w:type="character" w:customStyle="1" w:styleId="titlebcon1">
    <w:name w:val="title_b_con1"/>
    <w:rsid w:val="0014560B"/>
    <w:rPr>
      <w:b/>
      <w:bCs/>
      <w:color w:val="0377BD"/>
      <w:sz w:val="20"/>
      <w:szCs w:val="20"/>
    </w:rPr>
  </w:style>
  <w:style w:type="character" w:customStyle="1" w:styleId="textstyle1">
    <w:name w:val="textstyle1"/>
    <w:rsid w:val="0014560B"/>
    <w:rPr>
      <w:rFonts w:ascii="宋体" w:eastAsia="宋体" w:hAnsi="宋体" w:hint="eastAsia"/>
      <w:sz w:val="18"/>
      <w:szCs w:val="18"/>
    </w:rPr>
  </w:style>
  <w:style w:type="character" w:customStyle="1" w:styleId="style131">
    <w:name w:val="style131"/>
    <w:rsid w:val="0014560B"/>
    <w:rPr>
      <w:sz w:val="21"/>
      <w:szCs w:val="21"/>
    </w:rPr>
  </w:style>
  <w:style w:type="character" w:customStyle="1" w:styleId="Charfff1">
    <w:name w:val="信息标题 Char"/>
    <w:link w:val="afffffff7"/>
    <w:rsid w:val="0014560B"/>
    <w:rPr>
      <w:rFonts w:ascii="Arial" w:hAnsi="Arial" w:cs="Arial"/>
      <w:sz w:val="24"/>
      <w:szCs w:val="24"/>
      <w:shd w:val="pct20" w:color="auto" w:fill="auto"/>
    </w:rPr>
  </w:style>
  <w:style w:type="character" w:customStyle="1" w:styleId="themebody">
    <w:name w:val="themebody"/>
    <w:rsid w:val="0014560B"/>
  </w:style>
  <w:style w:type="character" w:customStyle="1" w:styleId="style17">
    <w:name w:val="style17"/>
    <w:rsid w:val="0014560B"/>
  </w:style>
  <w:style w:type="character" w:customStyle="1" w:styleId="font12-blue-bold1">
    <w:name w:val="font12-blue-bold1"/>
    <w:rsid w:val="0014560B"/>
    <w:rPr>
      <w:b/>
      <w:bCs/>
      <w:strike w:val="0"/>
      <w:dstrike w:val="0"/>
      <w:color w:val="0249A5"/>
      <w:sz w:val="18"/>
      <w:szCs w:val="18"/>
      <w:u w:val="none"/>
    </w:rPr>
  </w:style>
  <w:style w:type="character" w:customStyle="1" w:styleId="tw4winPopup">
    <w:name w:val="tw4winPopup"/>
    <w:rsid w:val="0014560B"/>
    <w:rPr>
      <w:rFonts w:ascii="Courier New" w:hAnsi="Courier New" w:cs="Courier New"/>
      <w:color w:val="008000"/>
      <w:lang w:val="en-US" w:eastAsia="zh-CN"/>
    </w:rPr>
  </w:style>
  <w:style w:type="character" w:customStyle="1" w:styleId="HTMLChar">
    <w:name w:val="HTML 地址 Char"/>
    <w:link w:val="HTML0"/>
    <w:rsid w:val="0014560B"/>
    <w:rPr>
      <w:i/>
      <w:iCs/>
      <w:szCs w:val="24"/>
    </w:rPr>
  </w:style>
  <w:style w:type="character" w:customStyle="1" w:styleId="Charfff2">
    <w:name w:val="电子邮件签名 Char"/>
    <w:link w:val="afffffff8"/>
    <w:rsid w:val="0014560B"/>
    <w:rPr>
      <w:szCs w:val="24"/>
    </w:rPr>
  </w:style>
  <w:style w:type="character" w:customStyle="1" w:styleId="number1CharChar">
    <w:name w:val="number1 Char Char"/>
    <w:rsid w:val="0014560B"/>
    <w:rPr>
      <w:kern w:val="2"/>
      <w:sz w:val="24"/>
      <w:szCs w:val="24"/>
    </w:rPr>
  </w:style>
  <w:style w:type="character" w:customStyle="1" w:styleId="number1CharChar0">
    <w:name w:val="样式 number1 + (符号) 宋体 Char Char"/>
    <w:rsid w:val="0014560B"/>
    <w:rPr>
      <w:rFonts w:cs="Arial"/>
      <w:kern w:val="2"/>
      <w:sz w:val="24"/>
      <w:szCs w:val="24"/>
    </w:rPr>
  </w:style>
  <w:style w:type="character" w:customStyle="1" w:styleId="v0066991">
    <w:name w:val="v0066991"/>
    <w:rsid w:val="0014560B"/>
    <w:rPr>
      <w:rFonts w:ascii="Arial" w:hAnsi="Arial" w:cs="Arial" w:hint="default"/>
      <w:strike w:val="0"/>
      <w:dstrike w:val="0"/>
      <w:color w:val="000000"/>
      <w:sz w:val="26"/>
      <w:szCs w:val="26"/>
      <w:u w:val="none"/>
    </w:rPr>
  </w:style>
  <w:style w:type="character" w:customStyle="1" w:styleId="style151">
    <w:name w:val="style151"/>
    <w:rsid w:val="0014560B"/>
    <w:rPr>
      <w:b/>
      <w:bCs/>
      <w:sz w:val="21"/>
      <w:szCs w:val="21"/>
    </w:rPr>
  </w:style>
  <w:style w:type="character" w:customStyle="1" w:styleId="Charfff3">
    <w:name w:val="突出编号项 Char"/>
    <w:link w:val="afffffff9"/>
    <w:rsid w:val="0014560B"/>
    <w:rPr>
      <w:rFonts w:ascii="宋体" w:hAnsi="宋体"/>
      <w:b/>
      <w:sz w:val="24"/>
      <w:szCs w:val="24"/>
      <w:lang w:eastAsia="en-US" w:bidi="en-US"/>
    </w:rPr>
  </w:style>
  <w:style w:type="character" w:customStyle="1" w:styleId="-1Char">
    <w:name w:val="正文-1 Char"/>
    <w:link w:val="-10"/>
    <w:rsid w:val="0014560B"/>
    <w:rPr>
      <w:rFonts w:ascii="Calibri" w:hAnsi="Calibri"/>
      <w:szCs w:val="21"/>
    </w:rPr>
  </w:style>
  <w:style w:type="character" w:customStyle="1" w:styleId="1CharChar5">
    <w:name w:val="要点1 Char Char"/>
    <w:link w:val="1f5"/>
    <w:locked/>
    <w:rsid w:val="0014560B"/>
    <w:rPr>
      <w:szCs w:val="21"/>
    </w:rPr>
  </w:style>
  <w:style w:type="character" w:customStyle="1" w:styleId="CharCharfd">
    <w:name w:val="宋体正文 Char Char"/>
    <w:link w:val="afffffffa"/>
    <w:locked/>
    <w:rsid w:val="0014560B"/>
    <w:rPr>
      <w:rFonts w:ascii="宋体" w:hAnsi="宋体"/>
      <w:sz w:val="28"/>
      <w:szCs w:val="28"/>
    </w:rPr>
  </w:style>
  <w:style w:type="character" w:customStyle="1" w:styleId="2CharChar4">
    <w:name w:val="要点2 Char Char"/>
    <w:link w:val="2f4"/>
    <w:locked/>
    <w:rsid w:val="0014560B"/>
    <w:rPr>
      <w:rFonts w:ascii="Calibri" w:hAnsi="Calibri"/>
    </w:rPr>
  </w:style>
  <w:style w:type="character" w:customStyle="1" w:styleId="title14">
    <w:name w:val="title14"/>
    <w:rsid w:val="0014560B"/>
  </w:style>
  <w:style w:type="character" w:customStyle="1" w:styleId="normal91">
    <w:name w:val="normal91"/>
    <w:rsid w:val="0014560B"/>
    <w:rPr>
      <w:sz w:val="20"/>
      <w:szCs w:val="20"/>
    </w:rPr>
  </w:style>
  <w:style w:type="character" w:customStyle="1" w:styleId="Char1f3">
    <w:name w:val="标书正文格式 Char1"/>
    <w:rsid w:val="0014560B"/>
    <w:rPr>
      <w:rFonts w:ascii="楷体_GB2312" w:eastAsia="楷体_GB2312" w:hint="eastAsia"/>
      <w:kern w:val="2"/>
      <w:sz w:val="24"/>
      <w:szCs w:val="24"/>
      <w:lang w:val="en-US" w:eastAsia="zh-CN" w:bidi="ar-SA"/>
    </w:rPr>
  </w:style>
  <w:style w:type="character" w:customStyle="1" w:styleId="2Char20">
    <w:name w:val="正文文本 2 Char2"/>
    <w:uiPriority w:val="99"/>
    <w:semiHidden/>
    <w:rsid w:val="0014560B"/>
    <w:rPr>
      <w:rFonts w:ascii="Times New Roman" w:eastAsia="宋体" w:hAnsi="Times New Roman" w:cs="Times New Roman"/>
      <w:szCs w:val="20"/>
    </w:rPr>
  </w:style>
  <w:style w:type="character" w:customStyle="1" w:styleId="2Char11">
    <w:name w:val="正文文本缩进 2 Char1"/>
    <w:rsid w:val="0014560B"/>
    <w:rPr>
      <w:rFonts w:ascii="Times New Roman" w:eastAsia="宋体" w:hAnsi="Times New Roman" w:cs="Times New Roman"/>
      <w:szCs w:val="20"/>
    </w:rPr>
  </w:style>
  <w:style w:type="character" w:customStyle="1" w:styleId="Charfff4">
    <w:name w:val="注释标题 Char"/>
    <w:link w:val="afffffffb"/>
    <w:rsid w:val="0014560B"/>
    <w:rPr>
      <w:sz w:val="24"/>
      <w:szCs w:val="24"/>
    </w:rPr>
  </w:style>
  <w:style w:type="character" w:customStyle="1" w:styleId="2Char9">
    <w:name w:val="样式 标书正文格式 + 首行缩进:  2 字符 Char"/>
    <w:link w:val="2f5"/>
    <w:rsid w:val="0014560B"/>
    <w:rPr>
      <w:rFonts w:ascii="仿宋_GB2312" w:eastAsia="仿宋_GB2312" w:cs="宋体"/>
      <w:sz w:val="24"/>
      <w:szCs w:val="24"/>
    </w:rPr>
  </w:style>
  <w:style w:type="character" w:customStyle="1" w:styleId="readmaillocationtip">
    <w:name w:val="readmail_locationtip"/>
    <w:rsid w:val="0014560B"/>
  </w:style>
  <w:style w:type="character" w:customStyle="1" w:styleId="themebody1">
    <w:name w:val="themebody1"/>
    <w:rsid w:val="0014560B"/>
    <w:rPr>
      <w:color w:val="FFFFFF"/>
    </w:rPr>
  </w:style>
  <w:style w:type="character" w:customStyle="1" w:styleId="h130">
    <w:name w:val="h130"/>
    <w:rsid w:val="0014560B"/>
    <w:rPr>
      <w:rFonts w:eastAsia="宋体"/>
      <w:b/>
      <w:kern w:val="2"/>
      <w:sz w:val="24"/>
      <w:lang w:val="en-US" w:eastAsia="zh-CN"/>
    </w:rPr>
  </w:style>
  <w:style w:type="character" w:customStyle="1" w:styleId="link21">
    <w:name w:val="link21"/>
    <w:rsid w:val="0014560B"/>
    <w:rPr>
      <w:strike w:val="0"/>
      <w:dstrike w:val="0"/>
      <w:color w:val="000000"/>
      <w:spacing w:val="300"/>
      <w:sz w:val="18"/>
      <w:szCs w:val="18"/>
      <w:u w:val="none"/>
    </w:rPr>
  </w:style>
  <w:style w:type="character" w:customStyle="1" w:styleId="CharCharfe">
    <w:name w:val="填表项 Char Char"/>
    <w:link w:val="afffffffc"/>
    <w:locked/>
    <w:rsid w:val="0014560B"/>
    <w:rPr>
      <w:szCs w:val="21"/>
      <w:u w:val="single"/>
    </w:rPr>
  </w:style>
  <w:style w:type="character" w:customStyle="1" w:styleId="1051">
    <w:name w:val="1051"/>
    <w:rsid w:val="0014560B"/>
    <w:rPr>
      <w:b w:val="0"/>
      <w:bCs w:val="0"/>
      <w:i w:val="0"/>
      <w:iCs w:val="0"/>
      <w:sz w:val="21"/>
      <w:szCs w:val="21"/>
    </w:rPr>
  </w:style>
  <w:style w:type="character" w:customStyle="1" w:styleId="-CharChar">
    <w:name w:val="样式(-) Char Char"/>
    <w:link w:val="-"/>
    <w:locked/>
    <w:rsid w:val="0014560B"/>
    <w:rPr>
      <w:rFonts w:ascii="仿宋" w:eastAsia="仿宋"/>
      <w:b/>
      <w:sz w:val="28"/>
      <w:szCs w:val="21"/>
    </w:rPr>
  </w:style>
  <w:style w:type="character" w:customStyle="1" w:styleId="225225CharChar">
    <w:name w:val="样式 样式 首行缩进:  2.25 字符 + 首行缩进:  2.25 字符 Char Char"/>
    <w:link w:val="225225"/>
    <w:locked/>
    <w:rsid w:val="0014560B"/>
    <w:rPr>
      <w:rFonts w:ascii="宋体" w:hAnsi="宋体" w:cs="宋体"/>
      <w:sz w:val="24"/>
    </w:rPr>
  </w:style>
  <w:style w:type="character" w:customStyle="1" w:styleId="hjtxt-brown121">
    <w:name w:val="hjtxt-brown121"/>
    <w:rsid w:val="0014560B"/>
    <w:rPr>
      <w:rFonts w:ascii="宋体" w:eastAsia="宋体" w:hAnsi="宋体" w:hint="eastAsia"/>
      <w:b w:val="0"/>
      <w:bCs w:val="0"/>
      <w:i w:val="0"/>
      <w:iCs w:val="0"/>
      <w:color w:val="666666"/>
      <w:sz w:val="18"/>
      <w:szCs w:val="18"/>
    </w:rPr>
  </w:style>
  <w:style w:type="character" w:customStyle="1" w:styleId="6CharChar">
    <w:name w:val="样式6 Char Char"/>
    <w:link w:val="64"/>
    <w:locked/>
    <w:rsid w:val="0014560B"/>
    <w:rPr>
      <w:rFonts w:ascii="Arial" w:eastAsia="黑体" w:hAnsi="Arial"/>
      <w:b/>
      <w:bCs/>
      <w:sz w:val="32"/>
      <w:szCs w:val="32"/>
    </w:rPr>
  </w:style>
  <w:style w:type="character" w:customStyle="1" w:styleId="CharCharff">
    <w:name w:val="表格文字 Char Char"/>
    <w:link w:val="afffffffd"/>
    <w:locked/>
    <w:rsid w:val="0014560B"/>
    <w:rPr>
      <w:sz w:val="18"/>
      <w:szCs w:val="24"/>
    </w:rPr>
  </w:style>
  <w:style w:type="character" w:customStyle="1" w:styleId="style12">
    <w:name w:val="style12"/>
    <w:rsid w:val="0014560B"/>
  </w:style>
  <w:style w:type="character" w:customStyle="1" w:styleId="afffffffe">
    <w:name w:val="消息标题号"/>
    <w:rsid w:val="0014560B"/>
    <w:rPr>
      <w:rFonts w:ascii="Arial" w:eastAsia="楷体_GB2312" w:hAnsi="Arial"/>
      <w:b/>
      <w:spacing w:val="-4"/>
      <w:sz w:val="18"/>
      <w:lang w:eastAsia="zh-CN"/>
    </w:rPr>
  </w:style>
  <w:style w:type="character" w:customStyle="1" w:styleId="CharChar80">
    <w:name w:val="Char Char8"/>
    <w:rsid w:val="0014560B"/>
    <w:rPr>
      <w:sz w:val="18"/>
      <w:szCs w:val="18"/>
    </w:rPr>
  </w:style>
  <w:style w:type="character" w:customStyle="1" w:styleId="f3">
    <w:name w:val="f3"/>
    <w:rsid w:val="0014560B"/>
  </w:style>
  <w:style w:type="character" w:customStyle="1" w:styleId="tpccontent1">
    <w:name w:val="tpc_content1"/>
    <w:rsid w:val="0014560B"/>
    <w:rPr>
      <w:sz w:val="20"/>
    </w:rPr>
  </w:style>
  <w:style w:type="character" w:customStyle="1" w:styleId="paramlista1">
    <w:name w:val="paramlista1"/>
    <w:rsid w:val="0014560B"/>
    <w:rPr>
      <w:sz w:val="18"/>
      <w:szCs w:val="18"/>
    </w:rPr>
  </w:style>
  <w:style w:type="character" w:customStyle="1" w:styleId="bt21">
    <w:name w:val="bt21"/>
    <w:rsid w:val="0014560B"/>
    <w:rPr>
      <w:color w:val="000000"/>
      <w:sz w:val="18"/>
      <w:szCs w:val="18"/>
    </w:rPr>
  </w:style>
  <w:style w:type="character" w:customStyle="1" w:styleId="htd01">
    <w:name w:val="htd01"/>
    <w:basedOn w:val="a5"/>
    <w:rsid w:val="0014560B"/>
  </w:style>
  <w:style w:type="character" w:customStyle="1" w:styleId="font4">
    <w:name w:val="font4"/>
    <w:rsid w:val="0014560B"/>
  </w:style>
  <w:style w:type="character" w:customStyle="1" w:styleId="2Chara">
    <w:name w:val="标书标题2 Char"/>
    <w:link w:val="2f6"/>
    <w:rsid w:val="0014560B"/>
    <w:rPr>
      <w:rFonts w:ascii="黑体" w:eastAsia="黑体" w:hAnsi="宋体"/>
      <w:b/>
      <w:bCs/>
      <w:sz w:val="28"/>
      <w:szCs w:val="32"/>
      <w:lang w:val="en-US" w:eastAsia="zh-CN"/>
    </w:rPr>
  </w:style>
  <w:style w:type="character" w:customStyle="1" w:styleId="3Char21">
    <w:name w:val="正文文本 3 Char2"/>
    <w:uiPriority w:val="99"/>
    <w:semiHidden/>
    <w:rsid w:val="0014560B"/>
    <w:rPr>
      <w:rFonts w:ascii="Times New Roman" w:eastAsia="宋体" w:hAnsi="Times New Roman" w:cs="Times New Roman"/>
      <w:sz w:val="16"/>
      <w:szCs w:val="16"/>
    </w:rPr>
  </w:style>
  <w:style w:type="character" w:customStyle="1" w:styleId="Char2b">
    <w:name w:val="日期 Char2"/>
    <w:uiPriority w:val="99"/>
    <w:semiHidden/>
    <w:rsid w:val="0014560B"/>
    <w:rPr>
      <w:rFonts w:ascii="Times New Roman" w:eastAsia="宋体" w:hAnsi="Times New Roman" w:cs="Times New Roman"/>
      <w:szCs w:val="20"/>
    </w:rPr>
  </w:style>
  <w:style w:type="character" w:customStyle="1" w:styleId="tw4winMark">
    <w:name w:val="tw4winMark"/>
    <w:rsid w:val="0014560B"/>
    <w:rPr>
      <w:rFonts w:ascii="Courier New" w:hAnsi="Courier New" w:cs="Courier New"/>
      <w:vanish/>
      <w:color w:val="800080"/>
      <w:vertAlign w:val="subscript"/>
    </w:rPr>
  </w:style>
  <w:style w:type="character" w:customStyle="1" w:styleId="HTMLChar0">
    <w:name w:val="HTML 预设格式 Char"/>
    <w:rsid w:val="0014560B"/>
    <w:rPr>
      <w:rFonts w:ascii="Courier New" w:eastAsia="宋体" w:hAnsi="Courier New" w:cs="Courier New"/>
      <w:sz w:val="20"/>
      <w:szCs w:val="20"/>
    </w:rPr>
  </w:style>
  <w:style w:type="character" w:customStyle="1" w:styleId="2Char12">
    <w:name w:val="正文首行缩进 2 Char1"/>
    <w:semiHidden/>
    <w:locked/>
    <w:rsid w:val="0014560B"/>
    <w:rPr>
      <w:kern w:val="2"/>
      <w:sz w:val="21"/>
      <w:szCs w:val="24"/>
    </w:rPr>
  </w:style>
  <w:style w:type="character" w:customStyle="1" w:styleId="aCharChar">
    <w:name w:val="a Char Char"/>
    <w:link w:val="affffa"/>
    <w:locked/>
    <w:rsid w:val="0014560B"/>
    <w:rPr>
      <w:rFonts w:ascii="宋体" w:hAnsi="宋体" w:cs="宋体"/>
      <w:sz w:val="24"/>
      <w:szCs w:val="24"/>
    </w:rPr>
  </w:style>
  <w:style w:type="character" w:customStyle="1" w:styleId="2CharChar5">
    <w:name w:val="样式 首行缩进:  2 字符 Char Char"/>
    <w:link w:val="2f7"/>
    <w:locked/>
    <w:rsid w:val="0014560B"/>
    <w:rPr>
      <w:rFonts w:ascii="宋体" w:hAnsi="宋体"/>
    </w:rPr>
  </w:style>
  <w:style w:type="character" w:customStyle="1" w:styleId="2CharChar6">
    <w:name w:val="样式 标题 2 + 小四 Char Char"/>
    <w:link w:val="2f8"/>
    <w:locked/>
    <w:rsid w:val="0014560B"/>
    <w:rPr>
      <w:rFonts w:ascii="Arial" w:hAnsi="Arial" w:cs="Arial"/>
      <w:b/>
      <w:sz w:val="36"/>
    </w:rPr>
  </w:style>
  <w:style w:type="character" w:customStyle="1" w:styleId="5Alt5dashdsddh5Heading5l55RomanlistH5ITTt5P2CharChar">
    <w:name w:val="样式 标题 5Alt+5dashdsddh5Heading5l55Roman listH5ITT t5P...2 Char Char"/>
    <w:link w:val="5Alt5dashdsddh5Heading5l55RomanlistH5ITTt5P2"/>
    <w:locked/>
    <w:rsid w:val="0014560B"/>
    <w:rPr>
      <w:rFonts w:ascii="仿宋_GB2312" w:eastAsia="仿宋_GB2312" w:hAnsi="仿宋_GB2312"/>
      <w:sz w:val="28"/>
    </w:rPr>
  </w:style>
  <w:style w:type="character" w:customStyle="1" w:styleId="CharCharff0">
    <w:name w:val="着重文字缩进 Char Char"/>
    <w:link w:val="affffffff"/>
    <w:locked/>
    <w:rsid w:val="0014560B"/>
    <w:rPr>
      <w:rFonts w:ascii="楷体_GB2312" w:eastAsia="楷体_GB2312"/>
      <w:b/>
      <w:bCs/>
      <w:szCs w:val="21"/>
      <w:u w:val="double"/>
    </w:rPr>
  </w:style>
  <w:style w:type="character" w:customStyle="1" w:styleId="wl2CharChar">
    <w:name w:val="样式 wl正文 + 首行缩进:  2 字符 Char Char"/>
    <w:link w:val="wl2"/>
    <w:locked/>
    <w:rsid w:val="0014560B"/>
    <w:rPr>
      <w:rFonts w:ascii="仿宋_GB2312" w:eastAsia="仿宋_GB2312"/>
      <w:sz w:val="28"/>
      <w:szCs w:val="28"/>
    </w:rPr>
  </w:style>
  <w:style w:type="character" w:customStyle="1" w:styleId="fontboldfont14lineheight22">
    <w:name w:val="font_bold font_14 line_height_22"/>
    <w:rsid w:val="0014560B"/>
  </w:style>
  <w:style w:type="character" w:customStyle="1" w:styleId="maywed421">
    <w:name w:val="maywed421"/>
    <w:rsid w:val="0014560B"/>
    <w:rPr>
      <w:strike w:val="0"/>
      <w:dstrike w:val="0"/>
      <w:color w:val="366FB6"/>
      <w:u w:val="none"/>
    </w:rPr>
  </w:style>
  <w:style w:type="character" w:customStyle="1" w:styleId="2CharCharChar">
    <w:name w:val="标题 2 Char Char Char"/>
    <w:rsid w:val="0014560B"/>
    <w:rPr>
      <w:rFonts w:ascii="Arial" w:eastAsia="黑体" w:hAnsi="Arial" w:cs="Times New Roman" w:hint="default"/>
      <w:b/>
      <w:bCs/>
      <w:kern w:val="2"/>
      <w:sz w:val="32"/>
      <w:szCs w:val="32"/>
      <w:lang w:val="en-US" w:eastAsia="zh-CN" w:bidi="ar-SA"/>
    </w:rPr>
  </w:style>
  <w:style w:type="character" w:customStyle="1" w:styleId="tablebody">
    <w:name w:val="tablebody"/>
    <w:rsid w:val="0014560B"/>
  </w:style>
  <w:style w:type="character" w:customStyle="1" w:styleId="CharChar50">
    <w:name w:val="Char Char5"/>
    <w:rsid w:val="0014560B"/>
    <w:rPr>
      <w:b/>
      <w:bCs/>
      <w:kern w:val="44"/>
      <w:sz w:val="44"/>
      <w:szCs w:val="44"/>
    </w:rPr>
  </w:style>
  <w:style w:type="character" w:customStyle="1" w:styleId="Heading1Char">
    <w:name w:val="Heading 1 Char"/>
    <w:locked/>
    <w:rsid w:val="0014560B"/>
    <w:rPr>
      <w:rFonts w:ascii="Times New Roman" w:hAnsi="Times New Roman" w:cs="Times New Roman" w:hint="default"/>
      <w:b/>
      <w:bCs/>
      <w:kern w:val="44"/>
      <w:sz w:val="44"/>
      <w:szCs w:val="44"/>
    </w:rPr>
  </w:style>
  <w:style w:type="character" w:customStyle="1" w:styleId="gray11">
    <w:name w:val="gray11"/>
    <w:rsid w:val="0014560B"/>
    <w:rPr>
      <w:strike w:val="0"/>
      <w:dstrike w:val="0"/>
      <w:color w:val="000000"/>
      <w:sz w:val="18"/>
      <w:szCs w:val="18"/>
      <w:u w:val="none"/>
    </w:rPr>
  </w:style>
  <w:style w:type="character" w:customStyle="1" w:styleId="Charfff5">
    <w:name w:val="编写建议 Char"/>
    <w:link w:val="affffffff0"/>
    <w:rsid w:val="0014560B"/>
    <w:rPr>
      <w:rFonts w:ascii="Arial" w:hAnsi="Arial" w:cs="Arial"/>
      <w:i/>
      <w:color w:val="0000FF"/>
      <w:szCs w:val="21"/>
      <w:lang w:val="en-US" w:eastAsia="zh-CN"/>
    </w:rPr>
  </w:style>
  <w:style w:type="character" w:customStyle="1" w:styleId="font3">
    <w:name w:val="font3"/>
    <w:rsid w:val="0014560B"/>
  </w:style>
  <w:style w:type="character" w:customStyle="1" w:styleId="SANGFOR6Char">
    <w:name w:val="SANGFOR_6_正文 Char"/>
    <w:link w:val="SANGFOR6"/>
    <w:qFormat/>
    <w:rsid w:val="0014560B"/>
    <w:rPr>
      <w:szCs w:val="24"/>
    </w:rPr>
  </w:style>
  <w:style w:type="character" w:customStyle="1" w:styleId="FooterChar">
    <w:name w:val="Footer Char"/>
    <w:locked/>
    <w:rsid w:val="0014560B"/>
    <w:rPr>
      <w:rFonts w:ascii="Times New Roman" w:hAnsi="Times New Roman" w:cs="Times New Roman" w:hint="default"/>
      <w:sz w:val="18"/>
      <w:szCs w:val="18"/>
    </w:rPr>
  </w:style>
  <w:style w:type="character" w:customStyle="1" w:styleId="style81">
    <w:name w:val="style81"/>
    <w:rsid w:val="0014560B"/>
    <w:rPr>
      <w:b/>
      <w:bCs/>
      <w:color w:val="000000"/>
    </w:rPr>
  </w:style>
  <w:style w:type="character" w:customStyle="1" w:styleId="xiaotimu1">
    <w:name w:val="xiaotimu1"/>
    <w:rsid w:val="0014560B"/>
    <w:rPr>
      <w:b/>
      <w:bCs/>
      <w:color w:val="000000"/>
      <w:sz w:val="18"/>
      <w:szCs w:val="18"/>
    </w:rPr>
  </w:style>
  <w:style w:type="character" w:customStyle="1" w:styleId="publicChar">
    <w:name w:val="public正文段落 Char"/>
    <w:link w:val="public"/>
    <w:rsid w:val="0014560B"/>
    <w:rPr>
      <w:sz w:val="24"/>
      <w:szCs w:val="28"/>
    </w:rPr>
  </w:style>
  <w:style w:type="character" w:customStyle="1" w:styleId="z-Char0">
    <w:name w:val="z-窗体顶端 Char"/>
    <w:link w:val="z-0"/>
    <w:uiPriority w:val="99"/>
    <w:rsid w:val="0014560B"/>
    <w:rPr>
      <w:rFonts w:ascii="Arial" w:hAnsi="Arial" w:cs="Arial"/>
      <w:vanish/>
      <w:sz w:val="16"/>
      <w:szCs w:val="16"/>
    </w:rPr>
  </w:style>
  <w:style w:type="character" w:customStyle="1" w:styleId="3TimesNewRomanChar">
    <w:name w:val="样式 标题 3 + Times New Roman Char"/>
    <w:link w:val="3TimesNewRoman"/>
    <w:rsid w:val="0014560B"/>
    <w:rPr>
      <w:rFonts w:hAnsi="宋体"/>
      <w:b/>
      <w:bCs/>
      <w:sz w:val="24"/>
      <w:szCs w:val="24"/>
    </w:rPr>
  </w:style>
  <w:style w:type="character" w:customStyle="1" w:styleId="affffffff1">
    <w:name w:val="文档标题"/>
    <w:rsid w:val="0014560B"/>
    <w:rPr>
      <w:b/>
      <w:bCs/>
      <w:sz w:val="56"/>
    </w:rPr>
  </w:style>
  <w:style w:type="character" w:customStyle="1" w:styleId="content1">
    <w:name w:val="content1"/>
    <w:rsid w:val="0014560B"/>
    <w:rPr>
      <w:sz w:val="18"/>
      <w:szCs w:val="18"/>
    </w:rPr>
  </w:style>
  <w:style w:type="character" w:customStyle="1" w:styleId="Charfff6">
    <w:name w:val="方案标注 Char"/>
    <w:link w:val="affffffff2"/>
    <w:rsid w:val="0014560B"/>
    <w:rPr>
      <w:rFonts w:ascii="仿宋_GB2312" w:eastAsia="仿宋_GB2312" w:hAnsi="宋体"/>
      <w:sz w:val="24"/>
      <w:szCs w:val="21"/>
    </w:rPr>
  </w:style>
  <w:style w:type="character" w:customStyle="1" w:styleId="CharCharff1">
    <w:name w:val="表格(五号) Char Char"/>
    <w:link w:val="affffffff3"/>
    <w:rsid w:val="0014560B"/>
  </w:style>
  <w:style w:type="character" w:customStyle="1" w:styleId="1Char3">
    <w:name w:val="1级标题 Char"/>
    <w:link w:val="1f6"/>
    <w:rsid w:val="0014560B"/>
    <w:rPr>
      <w:rFonts w:ascii="黑体" w:eastAsia="黑体" w:hAnsi="黑体"/>
      <w:sz w:val="36"/>
      <w:szCs w:val="36"/>
      <w:lang w:eastAsia="en-US" w:bidi="en-US"/>
    </w:rPr>
  </w:style>
  <w:style w:type="character" w:customStyle="1" w:styleId="style291">
    <w:name w:val="style291"/>
    <w:rsid w:val="0014560B"/>
  </w:style>
  <w:style w:type="character" w:customStyle="1" w:styleId="Char1f4">
    <w:name w:val="注释标题 Char1"/>
    <w:semiHidden/>
    <w:locked/>
    <w:rsid w:val="0014560B"/>
    <w:rPr>
      <w:rFonts w:ascii="DFKai-SB" w:eastAsia="DFKai-SB" w:hAnsi="DFKai-SB"/>
      <w:kern w:val="2"/>
    </w:rPr>
  </w:style>
  <w:style w:type="character" w:customStyle="1" w:styleId="Char1f5">
    <w:name w:val="明显引用 Char1"/>
    <w:locked/>
    <w:rsid w:val="0014560B"/>
    <w:rPr>
      <w:rFonts w:ascii="Calibri" w:eastAsia="宋体" w:hAnsi="Calibri" w:cs="Times New Roman"/>
      <w:b/>
      <w:bCs/>
      <w:i/>
      <w:iCs/>
      <w:color w:val="4F81BD"/>
    </w:rPr>
  </w:style>
  <w:style w:type="character" w:customStyle="1" w:styleId="huide001">
    <w:name w:val="huide001"/>
    <w:rsid w:val="0014560B"/>
    <w:rPr>
      <w:rFonts w:ascii="Arial" w:hAnsi="Arial" w:cs="Arial" w:hint="default"/>
      <w:color w:val="666666"/>
      <w:sz w:val="18"/>
      <w:szCs w:val="18"/>
    </w:rPr>
  </w:style>
  <w:style w:type="character" w:customStyle="1" w:styleId="size31">
    <w:name w:val="size31"/>
    <w:rsid w:val="0014560B"/>
    <w:rPr>
      <w:rFonts w:ascii="Arial" w:hAnsi="Arial" w:cs="Arial" w:hint="default"/>
      <w:color w:val="2D2D2D"/>
      <w:sz w:val="18"/>
      <w:szCs w:val="18"/>
    </w:rPr>
  </w:style>
  <w:style w:type="character" w:customStyle="1" w:styleId="style21">
    <w:name w:val="style21"/>
    <w:rsid w:val="0014560B"/>
    <w:rPr>
      <w:color w:val="EF6A11"/>
    </w:rPr>
  </w:style>
  <w:style w:type="character" w:customStyle="1" w:styleId="CharChar60">
    <w:name w:val="Char Char6"/>
    <w:rsid w:val="0014560B"/>
    <w:rPr>
      <w:kern w:val="2"/>
      <w:sz w:val="18"/>
      <w:szCs w:val="18"/>
    </w:rPr>
  </w:style>
  <w:style w:type="character" w:customStyle="1" w:styleId="sony121">
    <w:name w:val="sony121"/>
    <w:rsid w:val="0014560B"/>
    <w:rPr>
      <w:rFonts w:ascii="宋体" w:eastAsia="宋体" w:hAnsi="宋体" w:hint="eastAsia"/>
      <w:sz w:val="18"/>
      <w:szCs w:val="18"/>
    </w:rPr>
  </w:style>
  <w:style w:type="character" w:customStyle="1" w:styleId="titleblack141">
    <w:name w:val="title_black_141"/>
    <w:rsid w:val="0014560B"/>
    <w:rPr>
      <w:strike w:val="0"/>
      <w:dstrike w:val="0"/>
      <w:color w:val="000000"/>
      <w:sz w:val="19"/>
      <w:szCs w:val="19"/>
      <w:u w:val="none"/>
    </w:rPr>
  </w:style>
  <w:style w:type="character" w:customStyle="1" w:styleId="style11">
    <w:name w:val="style11"/>
    <w:rsid w:val="0014560B"/>
    <w:rPr>
      <w:b/>
      <w:bCs/>
      <w:color w:val="D54F2B"/>
      <w:sz w:val="21"/>
      <w:szCs w:val="21"/>
    </w:rPr>
  </w:style>
  <w:style w:type="character" w:customStyle="1" w:styleId="Charfff7">
    <w:name w:val="方案正文 Char"/>
    <w:rsid w:val="0014560B"/>
    <w:rPr>
      <w:rFonts w:ascii="Times New Roman" w:eastAsia="宋体" w:hAnsi="Times New Roman" w:cs="Times New Roman"/>
      <w:sz w:val="24"/>
      <w:szCs w:val="24"/>
    </w:rPr>
  </w:style>
  <w:style w:type="character" w:customStyle="1" w:styleId="CharCharCharChar0">
    <w:name w:val="纯文本 Char Char Char Char"/>
    <w:rsid w:val="0014560B"/>
    <w:rPr>
      <w:rFonts w:ascii="宋体" w:hAnsi="Courier New" w:cs="金山简魏碑"/>
      <w:kern w:val="2"/>
      <w:sz w:val="21"/>
      <w:szCs w:val="21"/>
    </w:rPr>
  </w:style>
  <w:style w:type="character" w:customStyle="1" w:styleId="Char33">
    <w:name w:val="正文文本 Char3"/>
    <w:uiPriority w:val="99"/>
    <w:semiHidden/>
    <w:rsid w:val="0014560B"/>
    <w:rPr>
      <w:rFonts w:ascii="Times New Roman" w:eastAsia="宋体" w:hAnsi="Times New Roman" w:cs="Times New Roman"/>
      <w:szCs w:val="20"/>
    </w:rPr>
  </w:style>
  <w:style w:type="character" w:customStyle="1" w:styleId="Char1f6">
    <w:name w:val="尾注文本 Char1"/>
    <w:semiHidden/>
    <w:rsid w:val="0014560B"/>
    <w:rPr>
      <w:rFonts w:ascii="Times New Roman" w:eastAsia="宋体" w:hAnsi="Times New Roman" w:cs="Times New Roman"/>
      <w:szCs w:val="20"/>
    </w:rPr>
  </w:style>
  <w:style w:type="character" w:customStyle="1" w:styleId="style51">
    <w:name w:val="style51"/>
    <w:rsid w:val="0014560B"/>
    <w:rPr>
      <w:sz w:val="24"/>
      <w:szCs w:val="24"/>
    </w:rPr>
  </w:style>
  <w:style w:type="character" w:customStyle="1" w:styleId="font51">
    <w:name w:val="font51"/>
    <w:rsid w:val="0014560B"/>
    <w:rPr>
      <w:color w:val="000000"/>
      <w:sz w:val="21"/>
      <w:szCs w:val="21"/>
    </w:rPr>
  </w:style>
  <w:style w:type="character" w:customStyle="1" w:styleId="timu1">
    <w:name w:val="timu1"/>
    <w:rsid w:val="0014560B"/>
    <w:rPr>
      <w:b/>
      <w:bCs/>
      <w:strike w:val="0"/>
      <w:dstrike w:val="0"/>
      <w:color w:val="000000"/>
      <w:sz w:val="20"/>
      <w:szCs w:val="20"/>
      <w:u w:val="none"/>
    </w:rPr>
  </w:style>
  <w:style w:type="character" w:customStyle="1" w:styleId="titlemarcom">
    <w:name w:val="title_marcom"/>
    <w:basedOn w:val="a5"/>
    <w:rsid w:val="0014560B"/>
  </w:style>
  <w:style w:type="character" w:customStyle="1" w:styleId="Char1f7">
    <w:name w:val="称呼 Char1"/>
    <w:rsid w:val="0014560B"/>
    <w:rPr>
      <w:rFonts w:ascii="Times New Roman" w:eastAsia="宋体" w:hAnsi="Times New Roman" w:cs="Times New Roman"/>
      <w:sz w:val="24"/>
      <w:szCs w:val="24"/>
    </w:rPr>
  </w:style>
  <w:style w:type="character" w:customStyle="1" w:styleId="titleemph1">
    <w:name w:val="title_emph1"/>
    <w:rsid w:val="0014560B"/>
    <w:rPr>
      <w:rFonts w:ascii="Arial" w:hAnsi="Arial" w:cs="Arial" w:hint="default"/>
      <w:b/>
      <w:bCs/>
      <w:sz w:val="18"/>
      <w:szCs w:val="18"/>
    </w:rPr>
  </w:style>
  <w:style w:type="character" w:customStyle="1" w:styleId="zbggmainstyle9">
    <w:name w:val="zbggmain style9"/>
    <w:rsid w:val="0014560B"/>
  </w:style>
  <w:style w:type="character" w:customStyle="1" w:styleId="info4">
    <w:name w:val="info4"/>
    <w:rsid w:val="0014560B"/>
  </w:style>
  <w:style w:type="character" w:customStyle="1" w:styleId="4Ctrl4Char">
    <w:name w:val="!标题4 Ctrl+4 Char"/>
    <w:link w:val="4Ctrl4"/>
    <w:locked/>
    <w:rsid w:val="0014560B"/>
    <w:rPr>
      <w:rFonts w:ascii="Arial" w:eastAsia="黑体" w:hAnsi="Arial"/>
      <w:b/>
      <w:sz w:val="24"/>
      <w:szCs w:val="30"/>
    </w:rPr>
  </w:style>
  <w:style w:type="character" w:customStyle="1" w:styleId="paragraph1Char">
    <w:name w:val="paragraph1 Char"/>
    <w:link w:val="paragraph1"/>
    <w:rsid w:val="0014560B"/>
    <w:rPr>
      <w:rFonts w:eastAsia="楷体_GB2312"/>
      <w:sz w:val="24"/>
      <w:szCs w:val="24"/>
    </w:rPr>
  </w:style>
  <w:style w:type="character" w:customStyle="1" w:styleId="number1Char0">
    <w:name w:val="number1 Char"/>
    <w:link w:val="number10"/>
    <w:rsid w:val="0014560B"/>
    <w:rPr>
      <w:sz w:val="24"/>
      <w:szCs w:val="24"/>
    </w:rPr>
  </w:style>
  <w:style w:type="character" w:customStyle="1" w:styleId="resultoftext">
    <w:name w:val="resultoftext"/>
    <w:rsid w:val="0014560B"/>
  </w:style>
  <w:style w:type="character" w:customStyle="1" w:styleId="Charfff8">
    <w:name w:val="小五号正文 Char"/>
    <w:link w:val="affffffff4"/>
    <w:rsid w:val="0014560B"/>
    <w:rPr>
      <w:rFonts w:ascii="Tahoma" w:hAnsi="Tahoma"/>
      <w:sz w:val="18"/>
      <w:szCs w:val="18"/>
    </w:rPr>
  </w:style>
  <w:style w:type="character" w:customStyle="1" w:styleId="Charfff9">
    <w:name w:val="宏文本 Char"/>
    <w:link w:val="affffffff5"/>
    <w:rsid w:val="0014560B"/>
    <w:rPr>
      <w:rFonts w:ascii="Courier New" w:hAnsi="Courier New"/>
      <w:sz w:val="24"/>
      <w:szCs w:val="24"/>
    </w:rPr>
  </w:style>
  <w:style w:type="character" w:customStyle="1" w:styleId="line1">
    <w:name w:val="line1"/>
    <w:rsid w:val="0014560B"/>
  </w:style>
  <w:style w:type="character" w:customStyle="1" w:styleId="c1">
    <w:name w:val="c1"/>
    <w:rsid w:val="0014560B"/>
    <w:rPr>
      <w:sz w:val="24"/>
      <w:szCs w:val="24"/>
    </w:rPr>
  </w:style>
  <w:style w:type="character" w:customStyle="1" w:styleId="paragraph1CharChar">
    <w:name w:val="paragraph1 Char Char"/>
    <w:rsid w:val="0014560B"/>
    <w:rPr>
      <w:kern w:val="2"/>
      <w:sz w:val="24"/>
      <w:szCs w:val="24"/>
    </w:rPr>
  </w:style>
  <w:style w:type="character" w:customStyle="1" w:styleId="CharCharff2">
    <w:name w:val="正 文 Char Char"/>
    <w:link w:val="affffffff6"/>
    <w:locked/>
    <w:rsid w:val="0014560B"/>
    <w:rPr>
      <w:rFonts w:ascii="仿宋_GB2312" w:eastAsia="仿宋_GB2312"/>
      <w:sz w:val="32"/>
      <w:szCs w:val="32"/>
    </w:rPr>
  </w:style>
  <w:style w:type="character" w:customStyle="1" w:styleId="headactions2">
    <w:name w:val="headactions2"/>
    <w:basedOn w:val="a5"/>
    <w:rsid w:val="0014560B"/>
  </w:style>
  <w:style w:type="paragraph" w:customStyle="1" w:styleId="xl22">
    <w:name w:val="xl22"/>
    <w:basedOn w:val="a4"/>
    <w:rsid w:val="0014560B"/>
    <w:pPr>
      <w:widowControl/>
      <w:spacing w:before="100" w:beforeAutospacing="1" w:after="100" w:afterAutospacing="1"/>
      <w:jc w:val="center"/>
    </w:pPr>
    <w:rPr>
      <w:kern w:val="0"/>
      <w:szCs w:val="21"/>
    </w:rPr>
  </w:style>
  <w:style w:type="paragraph" w:customStyle="1" w:styleId="CM53">
    <w:name w:val="CM53"/>
    <w:basedOn w:val="Default"/>
    <w:next w:val="Default"/>
    <w:rsid w:val="0014560B"/>
    <w:pPr>
      <w:spacing w:line="400" w:lineRule="atLeast"/>
    </w:pPr>
    <w:rPr>
      <w:rFonts w:ascii="宋体" w:eastAsia="宋体" w:cs="宋体"/>
      <w:color w:val="auto"/>
      <w:kern w:val="2"/>
      <w:lang w:bidi="ar-SA"/>
    </w:rPr>
  </w:style>
  <w:style w:type="paragraph" w:customStyle="1" w:styleId="HPBasicText">
    <w:name w:val="HP_BasicText"/>
    <w:rsid w:val="0014560B"/>
    <w:pPr>
      <w:tabs>
        <w:tab w:val="left" w:pos="1440"/>
      </w:tabs>
      <w:ind w:left="2808" w:firstLine="360"/>
    </w:pPr>
    <w:rPr>
      <w:rFonts w:ascii="Arial" w:hAnsi="Arial" w:cs="Arial"/>
      <w:snapToGrid w:val="0"/>
      <w:sz w:val="18"/>
      <w:szCs w:val="18"/>
    </w:rPr>
  </w:style>
  <w:style w:type="paragraph" w:customStyle="1" w:styleId="BodyTextIndent5">
    <w:name w:val="Body Text Indent 5"/>
    <w:basedOn w:val="a4"/>
    <w:rsid w:val="0014560B"/>
    <w:pPr>
      <w:widowControl/>
      <w:spacing w:before="60"/>
      <w:ind w:left="2160"/>
      <w:jc w:val="left"/>
    </w:pPr>
    <w:rPr>
      <w:rFonts w:ascii="Arial" w:hAnsi="Arial"/>
      <w:kern w:val="0"/>
      <w:sz w:val="20"/>
      <w:lang w:eastAsia="en-US"/>
    </w:rPr>
  </w:style>
  <w:style w:type="paragraph" w:styleId="affffffff7">
    <w:name w:val="toa heading"/>
    <w:basedOn w:val="a4"/>
    <w:next w:val="a4"/>
    <w:rsid w:val="0014560B"/>
    <w:pPr>
      <w:spacing w:before="120"/>
    </w:pPr>
    <w:rPr>
      <w:rFonts w:ascii="Arial" w:hAnsi="Arial"/>
      <w:sz w:val="24"/>
    </w:rPr>
  </w:style>
  <w:style w:type="paragraph" w:customStyle="1" w:styleId="xl92">
    <w:name w:val="xl92"/>
    <w:basedOn w:val="a4"/>
    <w:rsid w:val="0014560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b/>
      <w:bCs/>
      <w:kern w:val="0"/>
      <w:sz w:val="40"/>
      <w:szCs w:val="40"/>
    </w:rPr>
  </w:style>
  <w:style w:type="paragraph" w:customStyle="1" w:styleId="Arial063125">
    <w:name w:val="样式 Arial 五号 首行缩进:  0.63 厘米 行距: 多倍行距 1.25 字行"/>
    <w:basedOn w:val="a4"/>
    <w:rsid w:val="0014560B"/>
    <w:pPr>
      <w:spacing w:line="360" w:lineRule="auto"/>
      <w:ind w:firstLine="357"/>
    </w:pPr>
    <w:rPr>
      <w:rFonts w:ascii="Arial" w:hAnsi="Arial" w:cs="宋体"/>
      <w:sz w:val="24"/>
    </w:rPr>
  </w:style>
  <w:style w:type="paragraph" w:customStyle="1" w:styleId="dpostcontent">
    <w:name w:val="d_post_content"/>
    <w:basedOn w:val="a4"/>
    <w:rsid w:val="0014560B"/>
    <w:pPr>
      <w:widowControl/>
      <w:wordWrap w:val="0"/>
      <w:spacing w:before="100" w:beforeAutospacing="1" w:after="100" w:afterAutospacing="1" w:line="360" w:lineRule="atLeast"/>
      <w:jc w:val="left"/>
    </w:pPr>
    <w:rPr>
      <w:rFonts w:ascii="宋体" w:hAnsi="宋体" w:cs="宋体"/>
      <w:kern w:val="0"/>
      <w:szCs w:val="21"/>
    </w:rPr>
  </w:style>
  <w:style w:type="paragraph" w:customStyle="1" w:styleId="affffffb">
    <w:name w:val="*正文"/>
    <w:basedOn w:val="a4"/>
    <w:link w:val="Charffa"/>
    <w:qFormat/>
    <w:rsid w:val="0014560B"/>
    <w:pPr>
      <w:spacing w:line="360" w:lineRule="auto"/>
      <w:ind w:firstLine="482"/>
    </w:pPr>
    <w:rPr>
      <w:rFonts w:ascii="宋体" w:hAnsi="宋体"/>
      <w:kern w:val="0"/>
      <w:sz w:val="24"/>
    </w:rPr>
  </w:style>
  <w:style w:type="paragraph" w:customStyle="1" w:styleId="xl110">
    <w:name w:val="xl110"/>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3ChapterXXX0505">
    <w:name w:val="样式 样式 标题 3Chapter X.X.X. + 段后: 0.5 行 + 段后: 0.5 行"/>
    <w:basedOn w:val="3ChapterXXX05"/>
    <w:rsid w:val="0014560B"/>
  </w:style>
  <w:style w:type="paragraph" w:styleId="afffffff8">
    <w:name w:val="E-mail Signature"/>
    <w:basedOn w:val="a4"/>
    <w:link w:val="Charfff2"/>
    <w:rsid w:val="0014560B"/>
    <w:rPr>
      <w:kern w:val="0"/>
      <w:sz w:val="20"/>
      <w:szCs w:val="24"/>
    </w:rPr>
  </w:style>
  <w:style w:type="character" w:customStyle="1" w:styleId="Char1f8">
    <w:name w:val="电子邮件签名 Char1"/>
    <w:basedOn w:val="a5"/>
    <w:rsid w:val="0014560B"/>
    <w:rPr>
      <w:kern w:val="2"/>
      <w:sz w:val="21"/>
    </w:rPr>
  </w:style>
  <w:style w:type="paragraph" w:customStyle="1" w:styleId="affffffff8">
    <w:name w:val="五号正文（标准）"/>
    <w:basedOn w:val="a4"/>
    <w:rsid w:val="0014560B"/>
    <w:pPr>
      <w:spacing w:line="360" w:lineRule="auto"/>
      <w:ind w:right="55" w:firstLineChars="200" w:firstLine="560"/>
    </w:pPr>
    <w:rPr>
      <w:rFonts w:eastAsia="仿宋_GB2312"/>
      <w:sz w:val="28"/>
      <w:szCs w:val="24"/>
    </w:rPr>
  </w:style>
  <w:style w:type="paragraph" w:customStyle="1" w:styleId="affffffff9">
    <w:name w:val="表内文字"/>
    <w:basedOn w:val="a4"/>
    <w:rsid w:val="0014560B"/>
    <w:pPr>
      <w:widowControl/>
      <w:jc w:val="center"/>
    </w:pPr>
    <w:rPr>
      <w:rFonts w:ascii="宋体" w:hAnsi="宋体"/>
      <w:sz w:val="24"/>
      <w:szCs w:val="24"/>
    </w:rPr>
  </w:style>
  <w:style w:type="paragraph" w:styleId="affffffff5">
    <w:name w:val="macro"/>
    <w:link w:val="Charfff9"/>
    <w:rsid w:val="0014560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szCs w:val="24"/>
    </w:rPr>
  </w:style>
  <w:style w:type="character" w:customStyle="1" w:styleId="Char1f9">
    <w:name w:val="宏文本 Char1"/>
    <w:basedOn w:val="a5"/>
    <w:rsid w:val="0014560B"/>
    <w:rPr>
      <w:rFonts w:ascii="Courier New" w:hAnsi="Courier New" w:cs="Courier New"/>
      <w:kern w:val="2"/>
      <w:sz w:val="24"/>
      <w:szCs w:val="24"/>
    </w:rPr>
  </w:style>
  <w:style w:type="paragraph" w:customStyle="1" w:styleId="affffffffa">
    <w:name w:val="文章标题"/>
    <w:basedOn w:val="af"/>
    <w:rsid w:val="0014560B"/>
    <w:pPr>
      <w:widowControl/>
      <w:spacing w:beforeLines="100" w:afterLines="100" w:line="480" w:lineRule="auto"/>
      <w:jc w:val="center"/>
    </w:pPr>
    <w:rPr>
      <w:rFonts w:ascii="Arial" w:eastAsia="宋体" w:hAnsi="Arial" w:cs="Arial"/>
      <w:bCs w:val="0"/>
      <w:spacing w:val="0"/>
      <w:kern w:val="0"/>
      <w:sz w:val="44"/>
      <w:szCs w:val="44"/>
    </w:rPr>
  </w:style>
  <w:style w:type="paragraph" w:customStyle="1" w:styleId="1f7">
    <w:name w:val="编号1"/>
    <w:basedOn w:val="a4"/>
    <w:rsid w:val="0014560B"/>
    <w:pPr>
      <w:tabs>
        <w:tab w:val="left" w:pos="984"/>
        <w:tab w:val="left" w:pos="2182"/>
      </w:tabs>
      <w:overflowPunct w:val="0"/>
      <w:spacing w:line="360" w:lineRule="auto"/>
      <w:ind w:left="964" w:hanging="340"/>
    </w:pPr>
    <w:rPr>
      <w:kern w:val="0"/>
      <w:sz w:val="24"/>
    </w:rPr>
  </w:style>
  <w:style w:type="paragraph" w:customStyle="1" w:styleId="Table-Text">
    <w:name w:val="Table - Text"/>
    <w:basedOn w:val="a4"/>
    <w:rsid w:val="0014560B"/>
    <w:pPr>
      <w:widowControl/>
      <w:spacing w:before="60" w:afterLines="50"/>
      <w:jc w:val="left"/>
    </w:pPr>
    <w:rPr>
      <w:kern w:val="0"/>
      <w:lang w:eastAsia="en-US"/>
    </w:rPr>
  </w:style>
  <w:style w:type="paragraph" w:customStyle="1" w:styleId="3ChapterXXX051">
    <w:name w:val="样式 标题 3Chapter X.X.X. + 段后: 0.5 行1"/>
    <w:basedOn w:val="30"/>
    <w:next w:val="a4"/>
    <w:rsid w:val="0014560B"/>
    <w:pPr>
      <w:keepLines w:val="0"/>
      <w:widowControl/>
      <w:snapToGrid w:val="0"/>
      <w:spacing w:before="0" w:afterLines="50" w:after="340" w:line="240" w:lineRule="auto"/>
      <w:ind w:left="1260" w:hanging="420"/>
      <w:jc w:val="left"/>
    </w:pPr>
    <w:rPr>
      <w:rFonts w:ascii="宋体" w:cs="宋体"/>
      <w:kern w:val="0"/>
      <w:sz w:val="24"/>
      <w:szCs w:val="20"/>
    </w:rPr>
  </w:style>
  <w:style w:type="paragraph" w:customStyle="1" w:styleId="affffffffb">
    <w:name w:val="列表标题"/>
    <w:rsid w:val="0014560B"/>
    <w:pPr>
      <w:widowControl w:val="0"/>
      <w:adjustRightInd w:val="0"/>
      <w:spacing w:before="120" w:line="312" w:lineRule="atLeast"/>
      <w:jc w:val="both"/>
    </w:pPr>
    <w:rPr>
      <w:b/>
      <w:sz w:val="24"/>
    </w:rPr>
  </w:style>
  <w:style w:type="paragraph" w:customStyle="1" w:styleId="NumbersDouble">
    <w:name w:val="*Numbers Double"/>
    <w:basedOn w:val="Numbers"/>
    <w:rsid w:val="0014560B"/>
    <w:pPr>
      <w:spacing w:after="220"/>
    </w:pPr>
  </w:style>
  <w:style w:type="paragraph" w:customStyle="1" w:styleId="3CSub-SubItalich3subheadingHead3Head31Head32C">
    <w:name w:val="样式 样式 标题 3C Sub-Sub/Italich3 sub headingHead 3Head 31Head 32C......"/>
    <w:basedOn w:val="a4"/>
    <w:next w:val="a4"/>
    <w:rsid w:val="0014560B"/>
    <w:pPr>
      <w:keepNext/>
      <w:keepLines/>
      <w:tabs>
        <w:tab w:val="left" w:pos="567"/>
        <w:tab w:val="left" w:pos="1740"/>
      </w:tabs>
      <w:spacing w:before="120" w:after="120" w:line="360" w:lineRule="auto"/>
      <w:ind w:left="1740" w:hanging="420"/>
      <w:outlineLvl w:val="2"/>
    </w:pPr>
    <w:rPr>
      <w:rFonts w:eastAsia="黑体" w:cs="宋体"/>
      <w:b/>
      <w:bCs/>
      <w:sz w:val="32"/>
    </w:rPr>
  </w:style>
  <w:style w:type="paragraph" w:customStyle="1" w:styleId="Test2">
    <w:name w:val="Test2"/>
    <w:basedOn w:val="21"/>
    <w:rsid w:val="0014560B"/>
    <w:pPr>
      <w:widowControl/>
      <w:adjustRightInd w:val="0"/>
      <w:snapToGrid w:val="0"/>
      <w:spacing w:before="360" w:after="360" w:line="240" w:lineRule="atLeast"/>
      <w:ind w:left="992" w:hanging="567"/>
      <w:jc w:val="left"/>
    </w:pPr>
    <w:rPr>
      <w:rFonts w:ascii="宋体" w:eastAsia="宋体"/>
      <w:bCs w:val="0"/>
      <w:kern w:val="0"/>
      <w:sz w:val="28"/>
      <w:szCs w:val="20"/>
    </w:rPr>
  </w:style>
  <w:style w:type="paragraph" w:styleId="affffffffc">
    <w:name w:val="envelope address"/>
    <w:basedOn w:val="a4"/>
    <w:rsid w:val="0014560B"/>
    <w:pPr>
      <w:framePr w:w="7920" w:h="1980" w:hRule="exact" w:hSpace="180" w:wrap="around" w:hAnchor="page" w:xAlign="center" w:yAlign="bottom"/>
      <w:snapToGrid w:val="0"/>
      <w:ind w:leftChars="1400" w:left="100"/>
    </w:pPr>
    <w:rPr>
      <w:rFonts w:ascii="Arial" w:hAnsi="Arial" w:cs="Arial"/>
      <w:sz w:val="24"/>
      <w:szCs w:val="24"/>
    </w:rPr>
  </w:style>
  <w:style w:type="paragraph" w:customStyle="1" w:styleId="xl51">
    <w:name w:val="xl51"/>
    <w:basedOn w:val="a4"/>
    <w:rsid w:val="0014560B"/>
    <w:pPr>
      <w:widowControl/>
      <w:pBdr>
        <w:top w:val="single" w:sz="4" w:space="0" w:color="auto"/>
        <w:bottom w:val="single" w:sz="4" w:space="0" w:color="auto"/>
      </w:pBdr>
      <w:shd w:val="clear" w:color="auto" w:fill="C0C0C0"/>
      <w:spacing w:before="100" w:beforeAutospacing="1" w:after="100" w:afterAutospacing="1"/>
      <w:jc w:val="center"/>
      <w:textAlignment w:val="center"/>
    </w:pPr>
    <w:rPr>
      <w:rFonts w:ascii="宋体" w:hAnsi="宋体" w:cs="宋体"/>
      <w:kern w:val="0"/>
      <w:sz w:val="16"/>
      <w:szCs w:val="16"/>
    </w:rPr>
  </w:style>
  <w:style w:type="paragraph" w:styleId="46">
    <w:name w:val="List Bullet 4"/>
    <w:basedOn w:val="a4"/>
    <w:rsid w:val="0014560B"/>
    <w:pPr>
      <w:adjustRightInd w:val="0"/>
      <w:spacing w:line="360" w:lineRule="auto"/>
      <w:textAlignment w:val="baseline"/>
    </w:pPr>
    <w:rPr>
      <w:kern w:val="0"/>
      <w:sz w:val="24"/>
      <w:szCs w:val="24"/>
    </w:rPr>
  </w:style>
  <w:style w:type="paragraph" w:customStyle="1" w:styleId="affffffffd">
    <w:name w:val="一级条标题"/>
    <w:basedOn w:val="a4"/>
    <w:next w:val="affff4"/>
    <w:rsid w:val="0014560B"/>
    <w:pPr>
      <w:widowControl/>
      <w:tabs>
        <w:tab w:val="left" w:pos="360"/>
        <w:tab w:val="left" w:pos="1200"/>
        <w:tab w:val="left" w:pos="1260"/>
        <w:tab w:val="left" w:pos="1800"/>
      </w:tabs>
      <w:ind w:left="1260" w:hanging="420"/>
      <w:outlineLvl w:val="2"/>
    </w:pPr>
    <w:rPr>
      <w:rFonts w:ascii="黑体" w:eastAsia="黑体"/>
      <w:kern w:val="0"/>
    </w:rPr>
  </w:style>
  <w:style w:type="paragraph" w:customStyle="1" w:styleId="CM31">
    <w:name w:val="CM31"/>
    <w:basedOn w:val="Default"/>
    <w:next w:val="Default"/>
    <w:rsid w:val="0014560B"/>
    <w:pPr>
      <w:spacing w:line="400" w:lineRule="atLeast"/>
    </w:pPr>
    <w:rPr>
      <w:rFonts w:ascii="宋体" w:eastAsia="宋体" w:cs="宋体"/>
      <w:color w:val="auto"/>
      <w:kern w:val="2"/>
      <w:lang w:bidi="ar-SA"/>
    </w:rPr>
  </w:style>
  <w:style w:type="paragraph" w:styleId="2f9">
    <w:name w:val="List Number 2"/>
    <w:basedOn w:val="a4"/>
    <w:rsid w:val="0014560B"/>
    <w:pPr>
      <w:tabs>
        <w:tab w:val="left" w:pos="780"/>
      </w:tabs>
      <w:ind w:left="420" w:hanging="420"/>
    </w:pPr>
    <w:rPr>
      <w:szCs w:val="24"/>
    </w:rPr>
  </w:style>
  <w:style w:type="paragraph" w:customStyle="1" w:styleId="1f8">
    <w:name w:val="列表1"/>
    <w:basedOn w:val="a4"/>
    <w:rsid w:val="0014560B"/>
    <w:pPr>
      <w:adjustRightInd w:val="0"/>
      <w:spacing w:line="360" w:lineRule="auto"/>
      <w:ind w:left="902" w:hanging="482"/>
      <w:textAlignment w:val="baseline"/>
    </w:pPr>
    <w:rPr>
      <w:rFonts w:ascii="昆仑仿宋" w:eastAsia="昆仑仿宋"/>
      <w:kern w:val="0"/>
    </w:rPr>
  </w:style>
  <w:style w:type="paragraph" w:customStyle="1" w:styleId="xl38">
    <w:name w:val="xl38"/>
    <w:basedOn w:val="a4"/>
    <w:rsid w:val="0014560B"/>
    <w:pPr>
      <w:widowControl/>
      <w:spacing w:before="100" w:beforeAutospacing="1" w:after="100" w:afterAutospacing="1"/>
      <w:jc w:val="left"/>
      <w:textAlignment w:val="center"/>
    </w:pPr>
    <w:rPr>
      <w:rFonts w:ascii="Arial" w:eastAsia="Arial Unicode MS" w:hAnsi="Arial" w:cs="Arial"/>
      <w:kern w:val="0"/>
      <w:sz w:val="20"/>
      <w:lang w:eastAsia="zh-TW"/>
    </w:rPr>
  </w:style>
  <w:style w:type="paragraph" w:customStyle="1" w:styleId="affffffffe">
    <w:name w:val="图片"/>
    <w:basedOn w:val="a4"/>
    <w:next w:val="afff7"/>
    <w:rsid w:val="0014560B"/>
    <w:pPr>
      <w:keepNext/>
      <w:widowControl/>
      <w:adjustRightInd w:val="0"/>
      <w:snapToGrid w:val="0"/>
      <w:spacing w:line="360" w:lineRule="auto"/>
      <w:ind w:leftChars="-810" w:left="-1701"/>
      <w:jc w:val="center"/>
    </w:pPr>
    <w:rPr>
      <w:rFonts w:ascii="Arial" w:hAnsi="Arial"/>
      <w:spacing w:val="4"/>
      <w:kern w:val="24"/>
      <w:sz w:val="20"/>
      <w:lang w:val="en-GB"/>
    </w:rPr>
  </w:style>
  <w:style w:type="paragraph" w:customStyle="1" w:styleId="Style565">
    <w:name w:val="_Style 565"/>
    <w:next w:val="a4"/>
    <w:rsid w:val="0014560B"/>
    <w:pPr>
      <w:widowControl w:val="0"/>
      <w:jc w:val="both"/>
    </w:pPr>
    <w:rPr>
      <w:rFonts w:ascii="Calibri" w:hAnsi="Calibri"/>
      <w:kern w:val="2"/>
      <w:sz w:val="21"/>
      <w:szCs w:val="22"/>
    </w:rPr>
  </w:style>
  <w:style w:type="paragraph" w:customStyle="1" w:styleId="cxLevel5">
    <w:name w:val="cxLevel5"/>
    <w:basedOn w:val="5"/>
    <w:rsid w:val="0014560B"/>
    <w:pPr>
      <w:keepNext/>
      <w:keepLines/>
      <w:overflowPunct/>
      <w:autoSpaceDE/>
      <w:autoSpaceDN/>
      <w:adjustRightInd/>
      <w:spacing w:before="0" w:after="0" w:line="374" w:lineRule="auto"/>
      <w:ind w:left="2490" w:hanging="420"/>
      <w:textAlignment w:val="auto"/>
    </w:pPr>
    <w:rPr>
      <w:rFonts w:ascii="宋体" w:hAnsi="宋体" w:cs="宋体"/>
      <w:b/>
      <w:bCs/>
      <w:kern w:val="0"/>
      <w:sz w:val="24"/>
    </w:rPr>
  </w:style>
  <w:style w:type="paragraph" w:customStyle="1" w:styleId="affffff9">
    <w:name w:val="样式 正文文本"/>
    <w:basedOn w:val="a4"/>
    <w:link w:val="CharCharf5"/>
    <w:rsid w:val="0014560B"/>
    <w:pPr>
      <w:adjustRightInd w:val="0"/>
      <w:snapToGrid w:val="0"/>
      <w:spacing w:line="400" w:lineRule="exact"/>
      <w:ind w:firstLineChars="200" w:firstLine="200"/>
    </w:pPr>
    <w:rPr>
      <w:rFonts w:ascii="Arial" w:hAnsi="Arial" w:cs="宋体"/>
      <w:b/>
      <w:color w:val="000000"/>
      <w:kern w:val="0"/>
      <w:sz w:val="20"/>
      <w:szCs w:val="24"/>
    </w:rPr>
  </w:style>
  <w:style w:type="paragraph" w:styleId="afffffb">
    <w:name w:val="Salutation"/>
    <w:basedOn w:val="a4"/>
    <w:next w:val="a4"/>
    <w:link w:val="Charff2"/>
    <w:rsid w:val="0014560B"/>
    <w:pPr>
      <w:spacing w:line="360" w:lineRule="auto"/>
    </w:pPr>
    <w:rPr>
      <w:kern w:val="0"/>
      <w:sz w:val="24"/>
    </w:rPr>
  </w:style>
  <w:style w:type="character" w:customStyle="1" w:styleId="Char2c">
    <w:name w:val="称呼 Char2"/>
    <w:basedOn w:val="a5"/>
    <w:rsid w:val="0014560B"/>
    <w:rPr>
      <w:kern w:val="2"/>
      <w:sz w:val="21"/>
    </w:rPr>
  </w:style>
  <w:style w:type="paragraph" w:customStyle="1" w:styleId="3c">
    <w:name w:val="标准标题3"/>
    <w:basedOn w:val="30"/>
    <w:rsid w:val="0014560B"/>
    <w:pPr>
      <w:widowControl/>
      <w:tabs>
        <w:tab w:val="left" w:pos="780"/>
      </w:tabs>
      <w:snapToGrid w:val="0"/>
      <w:spacing w:line="240" w:lineRule="auto"/>
      <w:ind w:leftChars="-258" w:left="-258" w:hanging="420"/>
      <w:jc w:val="left"/>
    </w:pPr>
    <w:rPr>
      <w:rFonts w:eastAsia="仿宋_GB2312"/>
      <w:kern w:val="0"/>
      <w:sz w:val="28"/>
    </w:rPr>
  </w:style>
  <w:style w:type="paragraph" w:customStyle="1" w:styleId="1f9">
    <w:name w:val="样式 正文首行缩进 + 首行缩进:  1 字符"/>
    <w:basedOn w:val="afd"/>
    <w:rsid w:val="0014560B"/>
    <w:pPr>
      <w:adjustRightInd/>
      <w:spacing w:beforeLines="50" w:afterLines="50"/>
      <w:ind w:firstLineChars="200" w:firstLine="200"/>
      <w:textAlignment w:val="auto"/>
    </w:pPr>
    <w:rPr>
      <w:rFonts w:ascii="Times New Roman" w:eastAsia="宋体" w:hAnsi="Times New Roman" w:cs="宋体"/>
    </w:rPr>
  </w:style>
  <w:style w:type="paragraph" w:customStyle="1" w:styleId="afffffffff">
    <w:name w:val="列表项目"/>
    <w:basedOn w:val="a4"/>
    <w:rsid w:val="0014560B"/>
    <w:pPr>
      <w:tabs>
        <w:tab w:val="left" w:pos="420"/>
      </w:tabs>
      <w:spacing w:line="288" w:lineRule="auto"/>
      <w:ind w:leftChars="200" w:left="840" w:hangingChars="200" w:hanging="420"/>
    </w:pPr>
  </w:style>
  <w:style w:type="paragraph" w:customStyle="1" w:styleId="MyHeading2">
    <w:name w:val="My_Heading 2"/>
    <w:basedOn w:val="21"/>
    <w:rsid w:val="0014560B"/>
    <w:pPr>
      <w:keepLines w:val="0"/>
      <w:widowControl/>
      <w:tabs>
        <w:tab w:val="left" w:pos="360"/>
        <w:tab w:val="left" w:pos="840"/>
      </w:tabs>
      <w:snapToGrid w:val="0"/>
      <w:spacing w:before="240" w:after="60" w:line="240" w:lineRule="auto"/>
      <w:ind w:left="840" w:hanging="420"/>
      <w:jc w:val="left"/>
    </w:pPr>
    <w:rPr>
      <w:rFonts w:eastAsia="宋体" w:cs="Arial"/>
      <w:i/>
      <w:iCs/>
      <w:kern w:val="0"/>
      <w:sz w:val="28"/>
      <w:szCs w:val="28"/>
    </w:rPr>
  </w:style>
  <w:style w:type="paragraph" w:customStyle="1" w:styleId="afffffffff0">
    <w:name w:val="图片格式"/>
    <w:basedOn w:val="a4"/>
    <w:rsid w:val="0014560B"/>
    <w:pPr>
      <w:adjustRightInd w:val="0"/>
      <w:snapToGrid w:val="0"/>
      <w:ind w:leftChars="355" w:left="852"/>
      <w:jc w:val="center"/>
    </w:pPr>
    <w:rPr>
      <w:rFonts w:ascii="Arial" w:hAnsi="Arial"/>
      <w:sz w:val="24"/>
      <w:szCs w:val="24"/>
    </w:rPr>
  </w:style>
  <w:style w:type="paragraph" w:customStyle="1" w:styleId="SubBullets">
    <w:name w:val="Sub Bullets"/>
    <w:basedOn w:val="NormalBullets"/>
    <w:rsid w:val="0014560B"/>
    <w:pPr>
      <w:tabs>
        <w:tab w:val="clear" w:pos="4320"/>
        <w:tab w:val="left" w:pos="3240"/>
        <w:tab w:val="left" w:pos="5040"/>
      </w:tabs>
      <w:spacing w:after="0"/>
      <w:ind w:left="2880"/>
    </w:pPr>
  </w:style>
  <w:style w:type="paragraph" w:customStyle="1" w:styleId="GP4">
    <w:name w:val="GP标题4"/>
    <w:basedOn w:val="a4"/>
    <w:next w:val="GP"/>
    <w:qFormat/>
    <w:rsid w:val="0014560B"/>
    <w:pPr>
      <w:tabs>
        <w:tab w:val="num" w:pos="1680"/>
      </w:tabs>
      <w:spacing w:beforeLines="50" w:afterLines="50" w:line="360" w:lineRule="auto"/>
      <w:ind w:left="1680" w:hanging="420"/>
      <w:jc w:val="left"/>
      <w:outlineLvl w:val="3"/>
    </w:pPr>
    <w:rPr>
      <w:rFonts w:ascii="华文细黑" w:eastAsia="华文细黑" w:hAnsi="华文细黑"/>
      <w:b/>
      <w:sz w:val="28"/>
      <w:szCs w:val="21"/>
    </w:rPr>
  </w:style>
  <w:style w:type="paragraph" w:customStyle="1" w:styleId="1fa">
    <w:name w:val="并列项 1"/>
    <w:basedOn w:val="af4"/>
    <w:rsid w:val="0014560B"/>
    <w:pPr>
      <w:widowControl w:val="0"/>
      <w:tabs>
        <w:tab w:val="left" w:pos="900"/>
        <w:tab w:val="left" w:pos="1050"/>
      </w:tabs>
      <w:adjustRightInd/>
      <w:spacing w:line="300" w:lineRule="auto"/>
      <w:ind w:left="900" w:hanging="420"/>
    </w:pPr>
    <w:rPr>
      <w:rFonts w:hAnsi="Calibri"/>
      <w:snapToGrid/>
      <w:color w:val="auto"/>
      <w:kern w:val="24"/>
      <w:sz w:val="24"/>
    </w:rPr>
  </w:style>
  <w:style w:type="paragraph" w:customStyle="1" w:styleId="CM18">
    <w:name w:val="CM18"/>
    <w:basedOn w:val="Default"/>
    <w:next w:val="Default"/>
    <w:rsid w:val="0014560B"/>
    <w:pPr>
      <w:spacing w:line="313" w:lineRule="atLeast"/>
    </w:pPr>
    <w:rPr>
      <w:rFonts w:ascii="宋体" w:eastAsia="宋体" w:cs="宋体"/>
      <w:color w:val="auto"/>
      <w:kern w:val="2"/>
      <w:lang w:bidi="ar-SA"/>
    </w:rPr>
  </w:style>
  <w:style w:type="paragraph" w:customStyle="1" w:styleId="affffffc">
    <w:name w:val="正文格式"/>
    <w:basedOn w:val="a4"/>
    <w:link w:val="Charffb"/>
    <w:rsid w:val="0014560B"/>
    <w:pPr>
      <w:spacing w:line="360" w:lineRule="auto"/>
      <w:ind w:rightChars="100" w:right="240" w:firstLineChars="200" w:firstLine="480"/>
    </w:pPr>
    <w:rPr>
      <w:rFonts w:ascii="宋体" w:hAnsi="宋体"/>
      <w:kern w:val="0"/>
      <w:sz w:val="24"/>
      <w:szCs w:val="21"/>
    </w:rPr>
  </w:style>
  <w:style w:type="paragraph" w:styleId="afffffffff1">
    <w:name w:val="table of authorities"/>
    <w:basedOn w:val="a4"/>
    <w:next w:val="a4"/>
    <w:rsid w:val="0014560B"/>
    <w:pPr>
      <w:ind w:leftChars="200" w:left="420"/>
    </w:pPr>
    <w:rPr>
      <w:szCs w:val="24"/>
    </w:rPr>
  </w:style>
  <w:style w:type="paragraph" w:customStyle="1" w:styleId="5H5ITTt5PAPicoSection5H5-Heading5h5l5heading51">
    <w:name w:val="样式 标题 5H5ITT t5PA Pico Section5H5-Heading 5h5l5heading5...1"/>
    <w:basedOn w:val="5"/>
    <w:rsid w:val="0014560B"/>
    <w:pPr>
      <w:keepNext/>
      <w:keepLines/>
      <w:tabs>
        <w:tab w:val="left" w:pos="1800"/>
      </w:tabs>
      <w:overflowPunct/>
      <w:autoSpaceDE/>
      <w:autoSpaceDN/>
      <w:adjustRightInd/>
      <w:spacing w:before="0" w:after="0" w:line="360" w:lineRule="auto"/>
      <w:ind w:left="346" w:hanging="420"/>
      <w:textAlignment w:val="auto"/>
    </w:pPr>
    <w:rPr>
      <w:rFonts w:ascii="宋体" w:hAnsi="宋体"/>
      <w:b/>
      <w:spacing w:val="-2"/>
      <w:kern w:val="28"/>
      <w:sz w:val="30"/>
      <w:szCs w:val="30"/>
    </w:rPr>
  </w:style>
  <w:style w:type="paragraph" w:customStyle="1" w:styleId="0747878">
    <w:name w:val="样式 左 首行缩进:  0.74 厘米 段前: 7.8 磅 段后: 7.8 磅"/>
    <w:basedOn w:val="a4"/>
    <w:rsid w:val="0014560B"/>
    <w:pPr>
      <w:spacing w:before="156" w:after="156" w:line="300" w:lineRule="auto"/>
      <w:ind w:firstLine="420"/>
      <w:jc w:val="left"/>
    </w:pPr>
    <w:rPr>
      <w:rFonts w:ascii="Arial" w:hAnsi="Arial" w:cs="Arial"/>
      <w:kern w:val="0"/>
      <w:sz w:val="24"/>
      <w:szCs w:val="24"/>
    </w:rPr>
  </w:style>
  <w:style w:type="paragraph" w:customStyle="1" w:styleId="CM69">
    <w:name w:val="CM69"/>
    <w:basedOn w:val="Default"/>
    <w:next w:val="Default"/>
    <w:rsid w:val="0014560B"/>
    <w:pPr>
      <w:spacing w:line="400" w:lineRule="atLeast"/>
    </w:pPr>
    <w:rPr>
      <w:rFonts w:ascii="宋体" w:eastAsia="宋体" w:cs="宋体"/>
      <w:color w:val="auto"/>
      <w:kern w:val="2"/>
      <w:lang w:bidi="ar-SA"/>
    </w:rPr>
  </w:style>
  <w:style w:type="paragraph" w:customStyle="1" w:styleId="Heading3">
    <w:name w:val="*Heading 3"/>
    <w:next w:val="BodyText0"/>
    <w:rsid w:val="0014560B"/>
    <w:pPr>
      <w:keepNext/>
      <w:keepLines/>
      <w:tabs>
        <w:tab w:val="left" w:pos="1134"/>
      </w:tabs>
      <w:spacing w:before="240" w:after="120"/>
      <w:ind w:left="1138" w:hanging="1138"/>
    </w:pPr>
    <w:rPr>
      <w:rFonts w:ascii="Arial" w:hAnsi="Arial"/>
      <w:b/>
      <w:bCs/>
      <w:snapToGrid w:val="0"/>
      <w:color w:val="00637A"/>
      <w:sz w:val="24"/>
      <w:szCs w:val="24"/>
    </w:rPr>
  </w:style>
  <w:style w:type="paragraph" w:customStyle="1" w:styleId="CharCharCharCharCharCharCharChar">
    <w:name w:val="子目录 Char Char Char Char Char Char Char Char"/>
    <w:basedOn w:val="a4"/>
    <w:rsid w:val="0014560B"/>
    <w:pPr>
      <w:snapToGrid w:val="0"/>
      <w:spacing w:line="360" w:lineRule="auto"/>
    </w:pPr>
    <w:rPr>
      <w:rFonts w:ascii="宋体"/>
      <w:b/>
      <w:szCs w:val="21"/>
    </w:rPr>
  </w:style>
  <w:style w:type="paragraph" w:customStyle="1" w:styleId="3d">
    <w:name w:val="条目3"/>
    <w:basedOn w:val="ab"/>
    <w:rsid w:val="0014560B"/>
    <w:pPr>
      <w:spacing w:line="360" w:lineRule="auto"/>
    </w:pPr>
    <w:rPr>
      <w:rFonts w:cs="Courier New" w:hint="eastAsia"/>
      <w:color w:val="000000"/>
      <w:kern w:val="0"/>
      <w:sz w:val="24"/>
      <w:szCs w:val="21"/>
    </w:rPr>
  </w:style>
  <w:style w:type="paragraph" w:customStyle="1" w:styleId="buynow">
    <w:name w:val="buy_now"/>
    <w:basedOn w:val="a4"/>
    <w:rsid w:val="0014560B"/>
    <w:pPr>
      <w:widowControl/>
      <w:spacing w:before="100" w:beforeAutospacing="1" w:after="100" w:afterAutospacing="1" w:line="360" w:lineRule="auto"/>
      <w:jc w:val="left"/>
    </w:pPr>
    <w:rPr>
      <w:rFonts w:ascii="Arial" w:hAnsi="Arial" w:cs="Arial"/>
      <w:kern w:val="0"/>
      <w:sz w:val="18"/>
      <w:szCs w:val="18"/>
    </w:rPr>
  </w:style>
  <w:style w:type="paragraph" w:customStyle="1" w:styleId="afffffffff2">
    <w:name w:val="投标书正文"/>
    <w:basedOn w:val="a4"/>
    <w:next w:val="afb"/>
    <w:rsid w:val="0014560B"/>
    <w:pPr>
      <w:spacing w:after="120" w:line="360" w:lineRule="auto"/>
      <w:ind w:firstLineChars="200" w:firstLine="200"/>
    </w:pPr>
    <w:rPr>
      <w:sz w:val="24"/>
      <w:szCs w:val="24"/>
    </w:rPr>
  </w:style>
  <w:style w:type="paragraph" w:customStyle="1" w:styleId="xl103">
    <w:name w:val="xl103"/>
    <w:basedOn w:val="a4"/>
    <w:rsid w:val="0014560B"/>
    <w:pPr>
      <w:widowControl/>
      <w:pBdr>
        <w:top w:val="single" w:sz="8" w:space="0" w:color="auto"/>
        <w:right w:val="single" w:sz="8" w:space="0" w:color="auto"/>
      </w:pBdr>
      <w:shd w:val="clear" w:color="auto" w:fill="FFFFFF"/>
      <w:spacing w:before="100" w:beforeAutospacing="1" w:after="100" w:afterAutospacing="1"/>
      <w:jc w:val="center"/>
    </w:pPr>
    <w:rPr>
      <w:rFonts w:ascii="Arial" w:hAnsi="Arial" w:cs="Arial"/>
      <w:b/>
      <w:bCs/>
      <w:kern w:val="0"/>
      <w:sz w:val="20"/>
    </w:rPr>
  </w:style>
  <w:style w:type="paragraph" w:customStyle="1" w:styleId="3h33rdlevelHeading3-oldH3Fab-3level3PIM3Leve">
    <w:name w:val="样式 标题 3h33rd levelHeading 3 - oldH3Fab-3level_3PIM 3Leve..."/>
    <w:basedOn w:val="30"/>
    <w:rsid w:val="0014560B"/>
    <w:pPr>
      <w:widowControl/>
      <w:snapToGrid w:val="0"/>
      <w:spacing w:before="0" w:after="0" w:line="360" w:lineRule="auto"/>
      <w:ind w:left="1260" w:hanging="420"/>
      <w:jc w:val="left"/>
    </w:pPr>
    <w:rPr>
      <w:rFonts w:ascii="宋体" w:hAnsi="宋体" w:cs="宋体"/>
      <w:bCs w:val="0"/>
      <w:color w:val="000000"/>
      <w:spacing w:val="-5"/>
      <w:kern w:val="28"/>
      <w:sz w:val="30"/>
      <w:szCs w:val="30"/>
    </w:rPr>
  </w:style>
  <w:style w:type="paragraph" w:customStyle="1" w:styleId="Arial09515">
    <w:name w:val="样式 Arial 小四 首行缩进:  0.95 厘米 行距: 1.5 倍行距"/>
    <w:basedOn w:val="a4"/>
    <w:rsid w:val="0014560B"/>
    <w:pPr>
      <w:tabs>
        <w:tab w:val="left" w:pos="425"/>
        <w:tab w:val="left" w:pos="959"/>
      </w:tabs>
      <w:snapToGrid w:val="0"/>
      <w:spacing w:line="348" w:lineRule="auto"/>
      <w:ind w:left="425" w:hanging="425"/>
    </w:pPr>
    <w:rPr>
      <w:rFonts w:cs="宋体"/>
    </w:rPr>
  </w:style>
  <w:style w:type="paragraph" w:customStyle="1" w:styleId="MyHeading1">
    <w:name w:val="My_Heading 1"/>
    <w:basedOn w:val="10"/>
    <w:rsid w:val="0014560B"/>
    <w:pPr>
      <w:keepLines w:val="0"/>
      <w:widowControl/>
      <w:tabs>
        <w:tab w:val="left" w:pos="360"/>
      </w:tabs>
      <w:snapToGrid w:val="0"/>
      <w:spacing w:before="240" w:after="60" w:line="240" w:lineRule="auto"/>
      <w:ind w:left="360" w:hanging="360"/>
      <w:jc w:val="left"/>
    </w:pPr>
    <w:rPr>
      <w:rFonts w:ascii="Arial" w:hAnsi="Arial" w:cs="Arial"/>
      <w:b w:val="0"/>
      <w:kern w:val="32"/>
      <w:sz w:val="32"/>
      <w:szCs w:val="32"/>
    </w:rPr>
  </w:style>
  <w:style w:type="paragraph" w:customStyle="1" w:styleId="3ChapterXXX05">
    <w:name w:val="样式 标题 3Chapter X.X.X. + 段后: 0.5 行"/>
    <w:basedOn w:val="30"/>
    <w:rsid w:val="0014560B"/>
    <w:pPr>
      <w:keepLines w:val="0"/>
      <w:widowControl/>
      <w:tabs>
        <w:tab w:val="left" w:pos="1260"/>
        <w:tab w:val="left" w:pos="3360"/>
      </w:tabs>
      <w:snapToGrid w:val="0"/>
      <w:spacing w:before="0" w:afterLines="50" w:after="340" w:line="240" w:lineRule="auto"/>
      <w:ind w:left="1260" w:hanging="420"/>
      <w:jc w:val="left"/>
    </w:pPr>
    <w:rPr>
      <w:rFonts w:ascii="宋体" w:cs="宋体"/>
      <w:kern w:val="0"/>
      <w:sz w:val="24"/>
      <w:szCs w:val="20"/>
    </w:rPr>
  </w:style>
  <w:style w:type="paragraph" w:customStyle="1" w:styleId="5Ctrl5">
    <w:name w:val="!标题5 Ctrl+5"/>
    <w:basedOn w:val="a4"/>
    <w:next w:val="CtrQ"/>
    <w:rsid w:val="0014560B"/>
    <w:pPr>
      <w:tabs>
        <w:tab w:val="left" w:pos="360"/>
        <w:tab w:val="left" w:pos="1440"/>
        <w:tab w:val="left" w:pos="1798"/>
        <w:tab w:val="left" w:pos="2100"/>
      </w:tabs>
      <w:adjustRightInd w:val="0"/>
      <w:snapToGrid w:val="0"/>
      <w:spacing w:beforeLines="75" w:afterLines="50"/>
      <w:ind w:left="1440" w:hanging="1440"/>
      <w:outlineLvl w:val="4"/>
    </w:pPr>
    <w:rPr>
      <w:rFonts w:ascii="Arial" w:eastAsia="黑体" w:hAnsi="Arial"/>
      <w:b/>
      <w:sz w:val="28"/>
      <w:szCs w:val="28"/>
    </w:rPr>
  </w:style>
  <w:style w:type="paragraph" w:customStyle="1" w:styleId="3ChapterXXX0505051">
    <w:name w:val="标题 3Chapter X.X.X. + 段后: 0.5 行 + 段后: 0.5 行 + 段后: 0.5 行1"/>
    <w:basedOn w:val="3ChapterXXX0505"/>
    <w:rsid w:val="0014560B"/>
  </w:style>
  <w:style w:type="paragraph" w:customStyle="1" w:styleId="xl113">
    <w:name w:val="xl113"/>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styleId="afffffffb">
    <w:name w:val="Note Heading"/>
    <w:basedOn w:val="a4"/>
    <w:next w:val="a4"/>
    <w:link w:val="Charfff4"/>
    <w:rsid w:val="0014560B"/>
    <w:pPr>
      <w:spacing w:line="360" w:lineRule="auto"/>
      <w:jc w:val="center"/>
    </w:pPr>
    <w:rPr>
      <w:kern w:val="0"/>
      <w:sz w:val="24"/>
      <w:szCs w:val="24"/>
    </w:rPr>
  </w:style>
  <w:style w:type="character" w:customStyle="1" w:styleId="Char2d">
    <w:name w:val="注释标题 Char2"/>
    <w:basedOn w:val="a5"/>
    <w:rsid w:val="0014560B"/>
    <w:rPr>
      <w:kern w:val="2"/>
      <w:sz w:val="21"/>
    </w:rPr>
  </w:style>
  <w:style w:type="paragraph" w:customStyle="1" w:styleId="1fb">
    <w:name w:val="标题1"/>
    <w:basedOn w:val="a4"/>
    <w:rsid w:val="0014560B"/>
    <w:pPr>
      <w:tabs>
        <w:tab w:val="left" w:pos="1125"/>
      </w:tabs>
      <w:ind w:left="1123" w:hanging="1123"/>
      <w:jc w:val="center"/>
    </w:pPr>
    <w:rPr>
      <w:rFonts w:ascii="宋体" w:hAnsi="宋体"/>
      <w:b/>
      <w:sz w:val="44"/>
      <w:szCs w:val="32"/>
    </w:rPr>
  </w:style>
  <w:style w:type="paragraph" w:customStyle="1" w:styleId="afffffffff3">
    <w:name w:val="图题目"/>
    <w:basedOn w:val="afff7"/>
    <w:rsid w:val="0014560B"/>
    <w:pPr>
      <w:widowControl w:val="0"/>
      <w:spacing w:after="0"/>
      <w:jc w:val="center"/>
    </w:pPr>
    <w:rPr>
      <w:rFonts w:ascii="Arial" w:eastAsia="黑体" w:hAnsi="Arial" w:cs="Arial"/>
      <w:b w:val="0"/>
      <w:bCs w:val="0"/>
      <w:color w:val="auto"/>
      <w:sz w:val="20"/>
      <w:szCs w:val="20"/>
      <w:lang w:eastAsia="zh-CN" w:bidi="ar-SA"/>
    </w:rPr>
  </w:style>
  <w:style w:type="paragraph" w:customStyle="1" w:styleId="xl31">
    <w:name w:val="xl31"/>
    <w:basedOn w:val="a4"/>
    <w:rsid w:val="0014560B"/>
    <w:pPr>
      <w:widowControl/>
      <w:spacing w:before="100" w:beforeAutospacing="1" w:after="100" w:afterAutospacing="1"/>
      <w:jc w:val="center"/>
    </w:pPr>
    <w:rPr>
      <w:rFonts w:ascii="Arial" w:eastAsia="Arial Unicode MS" w:hAnsi="Arial" w:cs="Arial"/>
      <w:kern w:val="0"/>
      <w:sz w:val="20"/>
      <w:lang w:eastAsia="zh-TW"/>
    </w:rPr>
  </w:style>
  <w:style w:type="paragraph" w:customStyle="1" w:styleId="CharChar1CharCharCharCharCharCharCharChar">
    <w:name w:val="Char Char1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GP1">
    <w:name w:val="GP标题1"/>
    <w:basedOn w:val="a4"/>
    <w:next w:val="GP"/>
    <w:qFormat/>
    <w:rsid w:val="0014560B"/>
    <w:pPr>
      <w:spacing w:beforeLines="100" w:afterLines="100" w:line="360" w:lineRule="auto"/>
      <w:ind w:left="2340"/>
      <w:jc w:val="center"/>
      <w:outlineLvl w:val="0"/>
    </w:pPr>
    <w:rPr>
      <w:rFonts w:ascii="黑体" w:eastAsia="黑体" w:hAnsi="黑体"/>
      <w:b/>
      <w:sz w:val="36"/>
      <w:szCs w:val="21"/>
    </w:rPr>
  </w:style>
  <w:style w:type="paragraph" w:customStyle="1" w:styleId="afffffffff4">
    <w:name w:val="编号密级"/>
    <w:basedOn w:val="a4"/>
    <w:rsid w:val="0014560B"/>
    <w:pPr>
      <w:snapToGrid w:val="0"/>
      <w:spacing w:before="200" w:after="240" w:line="480" w:lineRule="auto"/>
      <w:jc w:val="center"/>
    </w:pPr>
    <w:rPr>
      <w:rFonts w:ascii="黑体" w:eastAsia="黑体"/>
      <w:spacing w:val="6"/>
      <w:kern w:val="21"/>
      <w:sz w:val="28"/>
    </w:rPr>
  </w:style>
  <w:style w:type="paragraph" w:customStyle="1" w:styleId="1fc">
    <w:name w:val="正文文字 1"/>
    <w:basedOn w:val="a4"/>
    <w:rsid w:val="0014560B"/>
    <w:pPr>
      <w:widowControl/>
      <w:snapToGrid w:val="0"/>
      <w:spacing w:before="80" w:after="80" w:line="360" w:lineRule="auto"/>
      <w:ind w:left="1134"/>
    </w:pPr>
  </w:style>
  <w:style w:type="paragraph" w:customStyle="1" w:styleId="2fa">
    <w:name w:val="最新标题2"/>
    <w:basedOn w:val="a4"/>
    <w:next w:val="a4"/>
    <w:rsid w:val="0014560B"/>
    <w:pPr>
      <w:keepNext/>
      <w:tabs>
        <w:tab w:val="left" w:pos="360"/>
        <w:tab w:val="left" w:pos="840"/>
      </w:tabs>
      <w:snapToGrid w:val="0"/>
      <w:spacing w:before="120" w:afterLines="50"/>
      <w:ind w:left="380" w:hangingChars="200" w:hanging="380"/>
      <w:jc w:val="left"/>
      <w:outlineLvl w:val="1"/>
    </w:pPr>
    <w:rPr>
      <w:rFonts w:ascii="宋体" w:cs="宋体"/>
      <w:b/>
      <w:bCs/>
      <w:kern w:val="0"/>
      <w:sz w:val="28"/>
    </w:rPr>
  </w:style>
  <w:style w:type="paragraph" w:customStyle="1" w:styleId="contentlabel">
    <w:name w:val="contentlabel"/>
    <w:basedOn w:val="a4"/>
    <w:rsid w:val="0014560B"/>
    <w:pPr>
      <w:widowControl/>
      <w:spacing w:before="30" w:after="100" w:afterAutospacing="1"/>
      <w:ind w:left="90"/>
      <w:jc w:val="left"/>
    </w:pPr>
    <w:rPr>
      <w:rFonts w:ascii="Arial" w:hAnsi="Arial" w:cs="Arial"/>
      <w:color w:val="336666"/>
      <w:kern w:val="0"/>
      <w:sz w:val="18"/>
      <w:szCs w:val="18"/>
    </w:rPr>
  </w:style>
  <w:style w:type="paragraph" w:customStyle="1" w:styleId="Char34">
    <w:name w:val="Char3"/>
    <w:basedOn w:val="a4"/>
    <w:rsid w:val="0014560B"/>
    <w:pPr>
      <w:tabs>
        <w:tab w:val="left" w:pos="432"/>
      </w:tabs>
      <w:spacing w:beforeLines="50" w:afterLines="50"/>
      <w:ind w:left="432" w:hanging="432"/>
      <w:jc w:val="center"/>
    </w:pPr>
    <w:rPr>
      <w:sz w:val="24"/>
      <w:szCs w:val="24"/>
    </w:rPr>
  </w:style>
  <w:style w:type="paragraph" w:styleId="3e">
    <w:name w:val="List Continue 3"/>
    <w:basedOn w:val="a4"/>
    <w:rsid w:val="0014560B"/>
    <w:pPr>
      <w:spacing w:after="120"/>
      <w:ind w:leftChars="600" w:left="1260"/>
    </w:pPr>
    <w:rPr>
      <w:szCs w:val="24"/>
    </w:rPr>
  </w:style>
  <w:style w:type="paragraph" w:customStyle="1" w:styleId="CharCharCharCharCharChar1CharCharCharCharCharCharCharCharCharChar">
    <w:name w:val="Char Char Char Char Char Char1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styleId="2fb">
    <w:name w:val="List Continue 2"/>
    <w:basedOn w:val="a4"/>
    <w:rsid w:val="0014560B"/>
    <w:pPr>
      <w:spacing w:after="120"/>
      <w:ind w:leftChars="400" w:left="840"/>
    </w:pPr>
    <w:rPr>
      <w:szCs w:val="24"/>
    </w:rPr>
  </w:style>
  <w:style w:type="paragraph" w:styleId="53">
    <w:name w:val="List Bullet 5"/>
    <w:basedOn w:val="a4"/>
    <w:rsid w:val="0014560B"/>
    <w:pPr>
      <w:tabs>
        <w:tab w:val="num" w:pos="840"/>
        <w:tab w:val="left" w:pos="2040"/>
      </w:tabs>
      <w:ind w:left="840" w:hanging="420"/>
    </w:pPr>
    <w:rPr>
      <w:szCs w:val="24"/>
    </w:rPr>
  </w:style>
  <w:style w:type="paragraph" w:styleId="afffffffff5">
    <w:name w:val="List Continue"/>
    <w:basedOn w:val="a4"/>
    <w:rsid w:val="0014560B"/>
    <w:pPr>
      <w:spacing w:after="120"/>
      <w:ind w:leftChars="200" w:left="420"/>
    </w:pPr>
    <w:rPr>
      <w:szCs w:val="24"/>
    </w:rPr>
  </w:style>
  <w:style w:type="paragraph" w:styleId="afffffffff6">
    <w:name w:val="envelope return"/>
    <w:basedOn w:val="a4"/>
    <w:rsid w:val="0014560B"/>
    <w:pPr>
      <w:snapToGrid w:val="0"/>
    </w:pPr>
    <w:rPr>
      <w:rFonts w:ascii="Arial" w:hAnsi="Arial" w:cs="Arial"/>
      <w:szCs w:val="24"/>
    </w:rPr>
  </w:style>
  <w:style w:type="paragraph" w:customStyle="1" w:styleId="afffffffff7">
    <w:name w:val="五号正文项目（标准）"/>
    <w:basedOn w:val="a4"/>
    <w:rsid w:val="0014560B"/>
    <w:pPr>
      <w:tabs>
        <w:tab w:val="left" w:pos="360"/>
      </w:tabs>
      <w:spacing w:line="360" w:lineRule="auto"/>
      <w:ind w:right="55" w:hanging="700"/>
    </w:pPr>
    <w:rPr>
      <w:rFonts w:ascii="宋体" w:hAnsi="宋体"/>
      <w:sz w:val="28"/>
      <w:szCs w:val="24"/>
    </w:rPr>
  </w:style>
  <w:style w:type="paragraph" w:styleId="HTML">
    <w:name w:val="HTML Preformatted"/>
    <w:basedOn w:val="a4"/>
    <w:link w:val="HTMLChar1"/>
    <w:unhideWhenUsed/>
    <w:rsid w:val="001456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2">
    <w:name w:val="HTML 预设格式 Char2"/>
    <w:basedOn w:val="a5"/>
    <w:rsid w:val="0014560B"/>
    <w:rPr>
      <w:rFonts w:ascii="Courier New" w:hAnsi="Courier New" w:cs="Courier New"/>
      <w:kern w:val="2"/>
    </w:rPr>
  </w:style>
  <w:style w:type="paragraph" w:customStyle="1" w:styleId="2fc">
    <w:name w:val="样式 标题 2 + (西文) 宋体 小二 段前: 自动 段后: 自动 行距: 单倍行距"/>
    <w:basedOn w:val="21"/>
    <w:rsid w:val="0014560B"/>
    <w:pPr>
      <w:spacing w:before="0" w:after="0" w:line="500" w:lineRule="exact"/>
    </w:pPr>
    <w:rPr>
      <w:rFonts w:cs="宋体"/>
      <w:b w:val="0"/>
      <w:kern w:val="0"/>
      <w:sz w:val="30"/>
      <w:szCs w:val="30"/>
    </w:rPr>
  </w:style>
  <w:style w:type="paragraph" w:customStyle="1" w:styleId="Numbers">
    <w:name w:val="*Numbers"/>
    <w:basedOn w:val="ListNumbersAuto"/>
    <w:rsid w:val="0014560B"/>
    <w:pPr>
      <w:tabs>
        <w:tab w:val="clear" w:pos="420"/>
        <w:tab w:val="left" w:pos="360"/>
      </w:tabs>
      <w:ind w:left="360" w:hanging="360"/>
    </w:pPr>
  </w:style>
  <w:style w:type="paragraph" w:customStyle="1" w:styleId="1fd">
    <w:name w:val="标书标题1"/>
    <w:basedOn w:val="10"/>
    <w:rsid w:val="0014560B"/>
    <w:pPr>
      <w:pageBreakBefore/>
      <w:spacing w:before="0" w:after="0" w:line="240" w:lineRule="auto"/>
      <w:ind w:hanging="420"/>
    </w:pPr>
    <w:rPr>
      <w:rFonts w:eastAsia="黑体"/>
      <w:b w:val="0"/>
      <w:sz w:val="52"/>
      <w:szCs w:val="28"/>
    </w:rPr>
  </w:style>
  <w:style w:type="paragraph" w:styleId="affffffd">
    <w:name w:val="Closing"/>
    <w:basedOn w:val="a4"/>
    <w:link w:val="Charffc"/>
    <w:rsid w:val="0014560B"/>
    <w:pPr>
      <w:ind w:leftChars="2100" w:left="100"/>
    </w:pPr>
    <w:rPr>
      <w:kern w:val="0"/>
      <w:sz w:val="20"/>
      <w:szCs w:val="24"/>
    </w:rPr>
  </w:style>
  <w:style w:type="character" w:customStyle="1" w:styleId="Char1fa">
    <w:name w:val="结束语 Char1"/>
    <w:basedOn w:val="a5"/>
    <w:rsid w:val="0014560B"/>
    <w:rPr>
      <w:kern w:val="2"/>
      <w:sz w:val="21"/>
    </w:rPr>
  </w:style>
  <w:style w:type="paragraph" w:customStyle="1" w:styleId="Bullet1Single">
    <w:name w:val="*Bullet #1 Single"/>
    <w:basedOn w:val="BodyText0"/>
    <w:rsid w:val="0014560B"/>
    <w:pPr>
      <w:tabs>
        <w:tab w:val="left" w:pos="357"/>
        <w:tab w:val="left" w:pos="420"/>
      </w:tabs>
      <w:spacing w:after="0"/>
      <w:ind w:left="357" w:hanging="357"/>
    </w:pPr>
  </w:style>
  <w:style w:type="paragraph" w:styleId="47">
    <w:name w:val="List Continue 4"/>
    <w:basedOn w:val="a4"/>
    <w:rsid w:val="0014560B"/>
    <w:pPr>
      <w:spacing w:after="120"/>
      <w:ind w:leftChars="800" w:left="1680"/>
    </w:pPr>
    <w:rPr>
      <w:szCs w:val="24"/>
    </w:rPr>
  </w:style>
  <w:style w:type="paragraph" w:styleId="2f3">
    <w:name w:val="Body Text First Indent 2"/>
    <w:basedOn w:val="af1"/>
    <w:link w:val="2Char8"/>
    <w:rsid w:val="0014560B"/>
    <w:pPr>
      <w:spacing w:after="120" w:line="240" w:lineRule="auto"/>
      <w:ind w:firstLine="210"/>
    </w:pPr>
    <w:rPr>
      <w:kern w:val="0"/>
      <w:sz w:val="20"/>
    </w:rPr>
  </w:style>
  <w:style w:type="character" w:customStyle="1" w:styleId="2Char21">
    <w:name w:val="正文首行缩进 2 Char2"/>
    <w:basedOn w:val="Char21"/>
    <w:rsid w:val="0014560B"/>
    <w:rPr>
      <w:rFonts w:eastAsia="宋体"/>
      <w:kern w:val="2"/>
      <w:sz w:val="21"/>
      <w:szCs w:val="24"/>
      <w:lang w:val="en-US" w:eastAsia="zh-CN" w:bidi="ar-SA"/>
    </w:rPr>
  </w:style>
  <w:style w:type="paragraph" w:styleId="54">
    <w:name w:val="List Continue 5"/>
    <w:basedOn w:val="a4"/>
    <w:rsid w:val="0014560B"/>
    <w:pPr>
      <w:spacing w:after="120"/>
      <w:ind w:leftChars="1000" w:left="2100"/>
    </w:pPr>
    <w:rPr>
      <w:szCs w:val="24"/>
    </w:rPr>
  </w:style>
  <w:style w:type="paragraph" w:customStyle="1" w:styleId="afffffffff8">
    <w:name w:val="标准小三"/>
    <w:basedOn w:val="a4"/>
    <w:rsid w:val="0014560B"/>
    <w:pPr>
      <w:spacing w:line="700" w:lineRule="exact"/>
      <w:ind w:firstLineChars="200" w:firstLine="200"/>
    </w:pPr>
    <w:rPr>
      <w:rFonts w:ascii="宋体" w:eastAsia="仿宋_GB2312" w:hAnsi="Arial"/>
      <w:kern w:val="0"/>
      <w:sz w:val="30"/>
      <w:szCs w:val="32"/>
    </w:rPr>
  </w:style>
  <w:style w:type="paragraph" w:customStyle="1" w:styleId="cLevel1">
    <w:name w:val="cLevel1"/>
    <w:basedOn w:val="10"/>
    <w:rsid w:val="0014560B"/>
    <w:pPr>
      <w:tabs>
        <w:tab w:val="left" w:pos="1013"/>
        <w:tab w:val="left" w:pos="1260"/>
      </w:tabs>
      <w:snapToGrid w:val="0"/>
      <w:spacing w:before="240" w:after="240" w:line="480" w:lineRule="auto"/>
      <w:ind w:left="1013" w:hanging="420"/>
      <w:jc w:val="left"/>
    </w:pPr>
    <w:rPr>
      <w:rFonts w:ascii="Calibri" w:hAnsi="Calibri"/>
      <w:b w:val="0"/>
      <w:sz w:val="28"/>
    </w:rPr>
  </w:style>
  <w:style w:type="paragraph" w:customStyle="1" w:styleId="1f5">
    <w:name w:val="要点1"/>
    <w:basedOn w:val="a4"/>
    <w:link w:val="1CharChar5"/>
    <w:rsid w:val="0014560B"/>
    <w:rPr>
      <w:kern w:val="0"/>
      <w:sz w:val="20"/>
      <w:szCs w:val="21"/>
    </w:rPr>
  </w:style>
  <w:style w:type="paragraph" w:styleId="48">
    <w:name w:val="List 4"/>
    <w:basedOn w:val="a4"/>
    <w:rsid w:val="0014560B"/>
    <w:pPr>
      <w:ind w:leftChars="600" w:left="100" w:hangingChars="200" w:hanging="200"/>
    </w:pPr>
    <w:rPr>
      <w:szCs w:val="24"/>
    </w:rPr>
  </w:style>
  <w:style w:type="paragraph" w:styleId="HTML0">
    <w:name w:val="HTML Address"/>
    <w:basedOn w:val="a4"/>
    <w:link w:val="HTMLChar"/>
    <w:rsid w:val="0014560B"/>
    <w:rPr>
      <w:i/>
      <w:iCs/>
      <w:kern w:val="0"/>
      <w:sz w:val="20"/>
      <w:szCs w:val="24"/>
    </w:rPr>
  </w:style>
  <w:style w:type="character" w:customStyle="1" w:styleId="HTMLChar10">
    <w:name w:val="HTML 地址 Char1"/>
    <w:basedOn w:val="a5"/>
    <w:rsid w:val="0014560B"/>
    <w:rPr>
      <w:i/>
      <w:iCs/>
      <w:kern w:val="2"/>
      <w:sz w:val="21"/>
    </w:rPr>
  </w:style>
  <w:style w:type="paragraph" w:styleId="55">
    <w:name w:val="List 5"/>
    <w:basedOn w:val="a4"/>
    <w:rsid w:val="0014560B"/>
    <w:pPr>
      <w:ind w:leftChars="800" w:left="100" w:hangingChars="200" w:hanging="200"/>
    </w:pPr>
    <w:rPr>
      <w:szCs w:val="24"/>
    </w:rPr>
  </w:style>
  <w:style w:type="paragraph" w:customStyle="1" w:styleId="08526">
    <w:name w:val="样式 小四 首行缩进:  0.85 厘米 行距: 最小值 26 磅"/>
    <w:basedOn w:val="30"/>
    <w:rsid w:val="0014560B"/>
    <w:pPr>
      <w:tabs>
        <w:tab w:val="left" w:pos="2410"/>
      </w:tabs>
      <w:spacing w:before="0" w:afterLines="50" w:after="340" w:line="415" w:lineRule="auto"/>
      <w:ind w:left="1260" w:hanging="420"/>
    </w:pPr>
    <w:rPr>
      <w:rFonts w:hAnsi="宋体" w:cs="宋体"/>
      <w:kern w:val="24"/>
      <w:sz w:val="24"/>
      <w:szCs w:val="20"/>
    </w:rPr>
  </w:style>
  <w:style w:type="paragraph" w:styleId="56">
    <w:name w:val="List Number 5"/>
    <w:basedOn w:val="a4"/>
    <w:rsid w:val="0014560B"/>
    <w:pPr>
      <w:tabs>
        <w:tab w:val="left" w:pos="2040"/>
      </w:tabs>
    </w:pPr>
    <w:rPr>
      <w:szCs w:val="24"/>
    </w:rPr>
  </w:style>
  <w:style w:type="paragraph" w:styleId="3f">
    <w:name w:val="List Bullet 3"/>
    <w:basedOn w:val="a4"/>
    <w:rsid w:val="0014560B"/>
    <w:pPr>
      <w:tabs>
        <w:tab w:val="left" w:pos="1200"/>
      </w:tabs>
      <w:ind w:left="1200" w:hanging="360"/>
    </w:pPr>
  </w:style>
  <w:style w:type="paragraph" w:styleId="afffffff4">
    <w:name w:val="Signature"/>
    <w:basedOn w:val="a4"/>
    <w:link w:val="Charfff0"/>
    <w:rsid w:val="0014560B"/>
    <w:pPr>
      <w:ind w:leftChars="2100" w:left="100"/>
    </w:pPr>
    <w:rPr>
      <w:kern w:val="0"/>
      <w:sz w:val="20"/>
      <w:szCs w:val="24"/>
    </w:rPr>
  </w:style>
  <w:style w:type="character" w:customStyle="1" w:styleId="Char2e">
    <w:name w:val="签名 Char2"/>
    <w:basedOn w:val="a5"/>
    <w:rsid w:val="0014560B"/>
    <w:rPr>
      <w:kern w:val="2"/>
      <w:sz w:val="21"/>
    </w:rPr>
  </w:style>
  <w:style w:type="paragraph" w:customStyle="1" w:styleId="xl49">
    <w:name w:val="xl49"/>
    <w:basedOn w:val="a4"/>
    <w:rsid w:val="0014560B"/>
    <w:pPr>
      <w:widowControl/>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color w:val="FF0000"/>
      <w:kern w:val="0"/>
      <w:sz w:val="16"/>
      <w:szCs w:val="16"/>
    </w:rPr>
  </w:style>
  <w:style w:type="paragraph" w:styleId="49">
    <w:name w:val="List Number 4"/>
    <w:basedOn w:val="a4"/>
    <w:rsid w:val="0014560B"/>
    <w:pPr>
      <w:tabs>
        <w:tab w:val="num" w:pos="720"/>
        <w:tab w:val="left" w:pos="1620"/>
      </w:tabs>
      <w:ind w:left="720" w:hanging="720"/>
    </w:pPr>
    <w:rPr>
      <w:szCs w:val="24"/>
    </w:rPr>
  </w:style>
  <w:style w:type="paragraph" w:styleId="afffffff7">
    <w:name w:val="Message Header"/>
    <w:basedOn w:val="a4"/>
    <w:link w:val="Charfff1"/>
    <w:rsid w:val="0014560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kern w:val="0"/>
      <w:sz w:val="24"/>
      <w:szCs w:val="24"/>
    </w:rPr>
  </w:style>
  <w:style w:type="character" w:customStyle="1" w:styleId="Char1fb">
    <w:name w:val="信息标题 Char1"/>
    <w:basedOn w:val="a5"/>
    <w:rsid w:val="0014560B"/>
    <w:rPr>
      <w:rFonts w:asciiTheme="majorHAnsi" w:eastAsiaTheme="majorEastAsia" w:hAnsiTheme="majorHAnsi" w:cstheme="majorBidi"/>
      <w:kern w:val="2"/>
      <w:sz w:val="24"/>
      <w:szCs w:val="24"/>
      <w:shd w:val="pct20" w:color="auto" w:fill="auto"/>
    </w:rPr>
  </w:style>
  <w:style w:type="paragraph" w:customStyle="1" w:styleId="xl55">
    <w:name w:val="xl55"/>
    <w:basedOn w:val="a4"/>
    <w:rsid w:val="0014560B"/>
    <w:pPr>
      <w:widowControl/>
      <w:pBdr>
        <w:bottom w:val="single" w:sz="8" w:space="0" w:color="auto"/>
        <w:right w:val="single" w:sz="8" w:space="0" w:color="auto"/>
      </w:pBdr>
      <w:spacing w:before="100" w:beforeAutospacing="1" w:after="100" w:afterAutospacing="1"/>
      <w:jc w:val="left"/>
    </w:pPr>
    <w:rPr>
      <w:rFonts w:ascii="Arial Unicode MS" w:eastAsia="Arial Unicode MS" w:hAnsi="Arial Unicode MS"/>
      <w:kern w:val="0"/>
      <w:sz w:val="24"/>
      <w:szCs w:val="24"/>
    </w:rPr>
  </w:style>
  <w:style w:type="paragraph" w:styleId="afffffffff9">
    <w:name w:val="Block Text"/>
    <w:basedOn w:val="a4"/>
    <w:rsid w:val="0014560B"/>
    <w:pPr>
      <w:spacing w:line="360" w:lineRule="auto"/>
      <w:ind w:leftChars="200" w:left="420" w:right="34" w:firstLineChars="218" w:firstLine="523"/>
    </w:pPr>
    <w:rPr>
      <w:rFonts w:ascii="宋体" w:hAnsi="宋体"/>
      <w:sz w:val="24"/>
    </w:rPr>
  </w:style>
  <w:style w:type="paragraph" w:customStyle="1" w:styleId="CharCharCharCharCharCharCharCharCharCharCharCharCharCharCharChar">
    <w:name w:val="Char Char Char Char Char Char Char Char Char Char Char Char Char Char Char Char"/>
    <w:basedOn w:val="a4"/>
    <w:rsid w:val="0014560B"/>
    <w:pPr>
      <w:tabs>
        <w:tab w:val="left" w:pos="360"/>
      </w:tabs>
    </w:pPr>
    <w:rPr>
      <w:sz w:val="24"/>
      <w:szCs w:val="24"/>
    </w:rPr>
  </w:style>
  <w:style w:type="paragraph" w:customStyle="1" w:styleId="57">
    <w:name w:val="标题5"/>
    <w:basedOn w:val="a4"/>
    <w:rsid w:val="0014560B"/>
    <w:pPr>
      <w:keepNext/>
      <w:keepLines/>
      <w:spacing w:beforeLines="100" w:line="360" w:lineRule="auto"/>
      <w:outlineLvl w:val="2"/>
    </w:pPr>
    <w:rPr>
      <w:rFonts w:ascii="黑体" w:eastAsia="黑体" w:hAnsi="宋体"/>
      <w:sz w:val="24"/>
      <w:szCs w:val="32"/>
    </w:rPr>
  </w:style>
  <w:style w:type="paragraph" w:customStyle="1" w:styleId="320">
    <w:name w:val="样式 标题 3 + 左  2 字符"/>
    <w:basedOn w:val="30"/>
    <w:rsid w:val="0014560B"/>
    <w:pPr>
      <w:tabs>
        <w:tab w:val="left" w:pos="2410"/>
      </w:tabs>
      <w:spacing w:before="0" w:after="0" w:line="500" w:lineRule="exact"/>
      <w:ind w:leftChars="200" w:left="200" w:hanging="420"/>
    </w:pPr>
    <w:rPr>
      <w:rFonts w:hAnsi="宋体" w:cs="宋体"/>
      <w:kern w:val="0"/>
      <w:sz w:val="24"/>
      <w:szCs w:val="20"/>
    </w:rPr>
  </w:style>
  <w:style w:type="paragraph" w:customStyle="1" w:styleId="xl135">
    <w:name w:val="xl135"/>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b/>
      <w:bCs/>
      <w:kern w:val="0"/>
      <w:sz w:val="24"/>
      <w:szCs w:val="24"/>
    </w:rPr>
  </w:style>
  <w:style w:type="paragraph" w:customStyle="1" w:styleId="l">
    <w:name w:val="l"/>
    <w:basedOn w:val="a4"/>
    <w:rsid w:val="0014560B"/>
    <w:pPr>
      <w:widowControl/>
      <w:spacing w:before="100" w:beforeAutospacing="1" w:after="100" w:afterAutospacing="1" w:line="300" w:lineRule="atLeast"/>
      <w:jc w:val="left"/>
    </w:pPr>
    <w:rPr>
      <w:rFonts w:ascii="Arial Unicode MS" w:eastAsia="Arial Unicode MS" w:hAnsi="Arial Unicode MS" w:cs="Arial Unicode MS"/>
      <w:color w:val="66CCFF"/>
      <w:kern w:val="0"/>
      <w:sz w:val="18"/>
      <w:szCs w:val="18"/>
    </w:rPr>
  </w:style>
  <w:style w:type="paragraph" w:customStyle="1" w:styleId="1067">
    <w:name w:val="样式 样式1 + 左侧:  0.67 字符"/>
    <w:basedOn w:val="a4"/>
    <w:rsid w:val="0014560B"/>
    <w:pPr>
      <w:spacing w:line="360" w:lineRule="auto"/>
      <w:ind w:leftChars="67" w:left="141" w:firstLineChars="236" w:firstLine="566"/>
    </w:pPr>
    <w:rPr>
      <w:rFonts w:ascii="宋体" w:hAnsi="宋体" w:cs="黑体"/>
      <w:sz w:val="24"/>
    </w:rPr>
  </w:style>
  <w:style w:type="paragraph" w:customStyle="1" w:styleId="xl58">
    <w:name w:val="xl58"/>
    <w:basedOn w:val="a4"/>
    <w:rsid w:val="0014560B"/>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0"/>
    </w:rPr>
  </w:style>
  <w:style w:type="paragraph" w:customStyle="1" w:styleId="1fe">
    <w:name w:val="列表项目符号1"/>
    <w:basedOn w:val="a4"/>
    <w:rsid w:val="0014560B"/>
    <w:pPr>
      <w:tabs>
        <w:tab w:val="left" w:pos="420"/>
      </w:tabs>
      <w:adjustRightInd w:val="0"/>
      <w:spacing w:line="360" w:lineRule="auto"/>
      <w:ind w:left="420" w:hanging="420"/>
    </w:pPr>
    <w:rPr>
      <w:kern w:val="0"/>
      <w:sz w:val="24"/>
    </w:rPr>
  </w:style>
  <w:style w:type="paragraph" w:customStyle="1" w:styleId="number10">
    <w:name w:val="number1"/>
    <w:basedOn w:val="a4"/>
    <w:link w:val="number1Char0"/>
    <w:rsid w:val="0014560B"/>
    <w:pPr>
      <w:spacing w:afterLines="30" w:line="360" w:lineRule="auto"/>
    </w:pPr>
    <w:rPr>
      <w:kern w:val="0"/>
      <w:sz w:val="24"/>
      <w:szCs w:val="24"/>
    </w:rPr>
  </w:style>
  <w:style w:type="paragraph" w:customStyle="1" w:styleId="CharCharff3">
    <w:name w:val="小四 段落 宋体 Char Char"/>
    <w:basedOn w:val="a4"/>
    <w:rsid w:val="0014560B"/>
    <w:pPr>
      <w:ind w:firstLineChars="200" w:firstLine="480"/>
    </w:pPr>
    <w:rPr>
      <w:rFonts w:ascii="宋体" w:hAnsi="宋体"/>
      <w:szCs w:val="24"/>
    </w:rPr>
  </w:style>
  <w:style w:type="paragraph" w:customStyle="1" w:styleId="afffffffffa">
    <w:name w:val="插图题注"/>
    <w:next w:val="a4"/>
    <w:rsid w:val="0014560B"/>
    <w:pPr>
      <w:spacing w:afterLines="100"/>
      <w:ind w:left="1089" w:hanging="369"/>
      <w:jc w:val="center"/>
    </w:pPr>
    <w:rPr>
      <w:rFonts w:ascii="Arial" w:hAnsi="Arial"/>
      <w:sz w:val="18"/>
      <w:szCs w:val="18"/>
    </w:rPr>
  </w:style>
  <w:style w:type="paragraph" w:customStyle="1" w:styleId="xl71">
    <w:name w:val="xl71"/>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BodyTextBold">
    <w:name w:val="*Body Text Bold"/>
    <w:basedOn w:val="BodyText0"/>
    <w:next w:val="BodyText0"/>
    <w:rsid w:val="0014560B"/>
    <w:rPr>
      <w:b/>
      <w:bCs/>
      <w:color w:val="auto"/>
    </w:rPr>
  </w:style>
  <w:style w:type="paragraph" w:customStyle="1" w:styleId="GP">
    <w:name w:val="GP正文(首行缩进)"/>
    <w:basedOn w:val="a4"/>
    <w:qFormat/>
    <w:rsid w:val="0014560B"/>
    <w:pPr>
      <w:spacing w:line="360" w:lineRule="auto"/>
      <w:ind w:firstLineChars="200" w:firstLine="200"/>
      <w:jc w:val="left"/>
    </w:pPr>
    <w:rPr>
      <w:sz w:val="24"/>
      <w:szCs w:val="21"/>
    </w:rPr>
  </w:style>
  <w:style w:type="paragraph" w:customStyle="1" w:styleId="CharCharCharCharCharChar1Char">
    <w:name w:val="Char Char Char Char Char Char1 Char"/>
    <w:next w:val="a4"/>
    <w:rsid w:val="0014560B"/>
    <w:pPr>
      <w:keepNext/>
      <w:keepLines/>
      <w:tabs>
        <w:tab w:val="left" w:pos="1440"/>
      </w:tabs>
      <w:snapToGrid w:val="0"/>
      <w:spacing w:before="240" w:after="240"/>
      <w:ind w:left="1440" w:hanging="1440"/>
      <w:outlineLvl w:val="7"/>
    </w:pPr>
    <w:rPr>
      <w:rFonts w:ascii="Arial" w:eastAsia="黑体" w:hAnsi="Arial" w:cs="Arial"/>
      <w:sz w:val="21"/>
      <w:szCs w:val="21"/>
    </w:rPr>
  </w:style>
  <w:style w:type="paragraph" w:customStyle="1" w:styleId="3f0">
    <w:name w:val="样式 标题 3"/>
    <w:basedOn w:val="30"/>
    <w:next w:val="4a"/>
    <w:rsid w:val="0014560B"/>
    <w:pPr>
      <w:keepLines w:val="0"/>
      <w:widowControl/>
      <w:snapToGrid w:val="0"/>
      <w:spacing w:before="0" w:afterLines="50" w:after="340" w:line="240" w:lineRule="auto"/>
      <w:ind w:left="420" w:hanging="420"/>
      <w:jc w:val="left"/>
    </w:pPr>
    <w:rPr>
      <w:rFonts w:ascii="宋体" w:cs="宋体"/>
      <w:kern w:val="0"/>
      <w:sz w:val="24"/>
      <w:szCs w:val="20"/>
    </w:rPr>
  </w:style>
  <w:style w:type="paragraph" w:customStyle="1" w:styleId="cnfont">
    <w:name w:val="cnfont"/>
    <w:basedOn w:val="a4"/>
    <w:rsid w:val="0014560B"/>
    <w:pPr>
      <w:widowControl/>
      <w:spacing w:before="100" w:beforeAutospacing="1" w:after="100" w:afterAutospacing="1"/>
      <w:jc w:val="left"/>
    </w:pPr>
    <w:rPr>
      <w:rFonts w:ascii="宋体" w:hAnsi="宋体"/>
      <w:color w:val="000000"/>
      <w:kern w:val="0"/>
      <w:sz w:val="24"/>
      <w:szCs w:val="24"/>
    </w:rPr>
  </w:style>
  <w:style w:type="paragraph" w:customStyle="1" w:styleId="CharCharCharCharCharChar1">
    <w:name w:val="Char Char Char Char Char Char1"/>
    <w:basedOn w:val="a4"/>
    <w:rsid w:val="0014560B"/>
    <w:pPr>
      <w:widowControl/>
      <w:snapToGrid w:val="0"/>
      <w:spacing w:before="120" w:after="160" w:line="360" w:lineRule="auto"/>
      <w:ind w:right="-360"/>
      <w:jc w:val="left"/>
    </w:pPr>
    <w:rPr>
      <w:rFonts w:ascii="Arial" w:hAnsi="Arial"/>
      <w:kern w:val="0"/>
      <w:sz w:val="24"/>
      <w:szCs w:val="24"/>
      <w:lang w:eastAsia="en-US"/>
    </w:rPr>
  </w:style>
  <w:style w:type="paragraph" w:customStyle="1" w:styleId="afffffffffb">
    <w:name w:val="表中文字"/>
    <w:basedOn w:val="a4"/>
    <w:rsid w:val="0014560B"/>
    <w:rPr>
      <w:sz w:val="24"/>
      <w:szCs w:val="24"/>
    </w:rPr>
  </w:style>
  <w:style w:type="paragraph" w:customStyle="1" w:styleId="xl46">
    <w:name w:val="xl46"/>
    <w:basedOn w:val="a4"/>
    <w:rsid w:val="0014560B"/>
    <w:pPr>
      <w:widowControl/>
      <w:spacing w:before="100" w:beforeAutospacing="1" w:after="100" w:afterAutospacing="1"/>
      <w:jc w:val="center"/>
      <w:textAlignment w:val="top"/>
    </w:pPr>
    <w:rPr>
      <w:rFonts w:ascii="Arial" w:eastAsia="Arial Unicode MS" w:hAnsi="Arial" w:cs="Arial"/>
      <w:kern w:val="0"/>
      <w:sz w:val="20"/>
      <w:lang w:eastAsia="zh-TW"/>
    </w:rPr>
  </w:style>
  <w:style w:type="paragraph" w:customStyle="1" w:styleId="cxLevel4">
    <w:name w:val="cxLevel4"/>
    <w:basedOn w:val="4"/>
    <w:rsid w:val="0014560B"/>
    <w:pPr>
      <w:widowControl/>
      <w:numPr>
        <w:numId w:val="0"/>
      </w:numPr>
      <w:tabs>
        <w:tab w:val="left" w:pos="2273"/>
        <w:tab w:val="left" w:pos="3141"/>
      </w:tabs>
      <w:snapToGrid w:val="0"/>
      <w:spacing w:before="140" w:after="140" w:line="360" w:lineRule="auto"/>
      <w:ind w:left="2273" w:hanging="850"/>
      <w:jc w:val="left"/>
    </w:pPr>
    <w:rPr>
      <w:rFonts w:ascii="Arial" w:hAnsi="Arial"/>
      <w:kern w:val="0"/>
    </w:rPr>
  </w:style>
  <w:style w:type="paragraph" w:customStyle="1" w:styleId="afffffffffc">
    <w:name w:val="样式 正文文本缩进 +"/>
    <w:basedOn w:val="af1"/>
    <w:rsid w:val="0014560B"/>
    <w:pPr>
      <w:spacing w:line="240" w:lineRule="auto"/>
      <w:ind w:firstLine="0"/>
    </w:pPr>
    <w:rPr>
      <w:rFonts w:ascii="Calibri" w:hAnsi="Calibri"/>
      <w:kern w:val="0"/>
      <w:sz w:val="21"/>
      <w:szCs w:val="20"/>
    </w:rPr>
  </w:style>
  <w:style w:type="paragraph" w:customStyle="1" w:styleId="4a">
    <w:name w:val="最新标题4"/>
    <w:basedOn w:val="4b"/>
    <w:next w:val="a4"/>
    <w:rsid w:val="0014560B"/>
    <w:pPr>
      <w:tabs>
        <w:tab w:val="clear" w:pos="2160"/>
        <w:tab w:val="left" w:pos="1305"/>
      </w:tabs>
      <w:spacing w:after="120"/>
      <w:ind w:leftChars="0" w:left="0" w:firstLineChars="0" w:firstLine="0"/>
    </w:pPr>
  </w:style>
  <w:style w:type="paragraph" w:customStyle="1" w:styleId="1ff">
    <w:name w:val="样式 标题 1 + 五号"/>
    <w:basedOn w:val="10"/>
    <w:rsid w:val="0014560B"/>
    <w:pPr>
      <w:snapToGrid w:val="0"/>
      <w:spacing w:before="0" w:after="0" w:line="240" w:lineRule="auto"/>
      <w:ind w:hanging="420"/>
      <w:jc w:val="left"/>
    </w:pPr>
    <w:rPr>
      <w:rFonts w:ascii="Calibri" w:hAnsi="Calibri"/>
      <w:b w:val="0"/>
      <w:sz w:val="32"/>
      <w:szCs w:val="32"/>
    </w:rPr>
  </w:style>
  <w:style w:type="paragraph" w:customStyle="1" w:styleId="4b">
    <w:name w:val="样式 标题 4"/>
    <w:basedOn w:val="4ChapterXXXX051"/>
    <w:next w:val="afffffffffd"/>
    <w:rsid w:val="0014560B"/>
    <w:pPr>
      <w:tabs>
        <w:tab w:val="clear" w:pos="2040"/>
        <w:tab w:val="left" w:pos="2160"/>
      </w:tabs>
      <w:spacing w:after="50"/>
      <w:ind w:left="2160" w:hanging="420"/>
    </w:pPr>
  </w:style>
  <w:style w:type="paragraph" w:customStyle="1" w:styleId="4Ctrl4">
    <w:name w:val="!标题4 Ctrl+4"/>
    <w:basedOn w:val="a4"/>
    <w:next w:val="CtrQ"/>
    <w:link w:val="4Ctrl4Char"/>
    <w:rsid w:val="0014560B"/>
    <w:pPr>
      <w:tabs>
        <w:tab w:val="left" w:pos="360"/>
        <w:tab w:val="left" w:pos="1536"/>
        <w:tab w:val="left" w:pos="1680"/>
      </w:tabs>
      <w:adjustRightInd w:val="0"/>
      <w:snapToGrid w:val="0"/>
      <w:spacing w:beforeLines="50" w:afterLines="50"/>
      <w:outlineLvl w:val="3"/>
    </w:pPr>
    <w:rPr>
      <w:rFonts w:ascii="Arial" w:eastAsia="黑体" w:hAnsi="Arial"/>
      <w:b/>
      <w:kern w:val="0"/>
      <w:sz w:val="24"/>
      <w:szCs w:val="30"/>
    </w:rPr>
  </w:style>
  <w:style w:type="paragraph" w:customStyle="1" w:styleId="085">
    <w:name w:val="样式 首行缩进:  0.85 厘米"/>
    <w:basedOn w:val="a4"/>
    <w:rsid w:val="0014560B"/>
    <w:pPr>
      <w:spacing w:line="360" w:lineRule="auto"/>
      <w:ind w:firstLine="482"/>
    </w:pPr>
    <w:rPr>
      <w:rFonts w:cs="宋体"/>
      <w:sz w:val="24"/>
    </w:rPr>
  </w:style>
  <w:style w:type="paragraph" w:customStyle="1" w:styleId="4ChapterXXXX051">
    <w:name w:val="样式 标题 4Chapter X.X.X.X. + 段后: 0.5 行1"/>
    <w:basedOn w:val="405"/>
    <w:rsid w:val="0014560B"/>
    <w:pPr>
      <w:tabs>
        <w:tab w:val="left" w:pos="2040"/>
      </w:tabs>
      <w:spacing w:afterLines="0"/>
      <w:ind w:leftChars="800" w:left="2040" w:hangingChars="200" w:hanging="360"/>
    </w:pPr>
  </w:style>
  <w:style w:type="paragraph" w:customStyle="1" w:styleId="TOC2">
    <w:name w:val="TOC 标题2"/>
    <w:basedOn w:val="10"/>
    <w:next w:val="a4"/>
    <w:unhideWhenUsed/>
    <w:rsid w:val="0014560B"/>
    <w:pPr>
      <w:keepLines w:val="0"/>
      <w:pageBreakBefore/>
      <w:spacing w:before="240" w:after="60" w:line="240" w:lineRule="auto"/>
      <w:outlineLvl w:val="9"/>
    </w:pPr>
    <w:rPr>
      <w:rFonts w:ascii="Cambria" w:hAnsi="Cambria"/>
      <w:kern w:val="32"/>
      <w:sz w:val="32"/>
      <w:szCs w:val="32"/>
    </w:rPr>
  </w:style>
  <w:style w:type="paragraph" w:customStyle="1" w:styleId="CM104">
    <w:name w:val="CM104"/>
    <w:basedOn w:val="Default"/>
    <w:next w:val="Default"/>
    <w:rsid w:val="0014560B"/>
    <w:pPr>
      <w:spacing w:after="1318"/>
    </w:pPr>
    <w:rPr>
      <w:rFonts w:ascii="宋体" w:eastAsia="宋体" w:cs="宋体"/>
      <w:color w:val="auto"/>
      <w:kern w:val="2"/>
      <w:lang w:bidi="ar-SA"/>
    </w:rPr>
  </w:style>
  <w:style w:type="paragraph" w:customStyle="1" w:styleId="405">
    <w:name w:val="样式 标题 4 + 段后: 0.5 行"/>
    <w:basedOn w:val="4"/>
    <w:rsid w:val="0014560B"/>
    <w:pPr>
      <w:keepLines w:val="0"/>
      <w:widowControl/>
      <w:numPr>
        <w:numId w:val="0"/>
      </w:numPr>
      <w:snapToGrid w:val="0"/>
      <w:spacing w:before="120" w:afterLines="50" w:line="240" w:lineRule="auto"/>
      <w:jc w:val="left"/>
    </w:pPr>
    <w:rPr>
      <w:rFonts w:ascii="宋体" w:hAnsi="Times New Roman" w:cs="宋体"/>
      <w:kern w:val="0"/>
      <w:sz w:val="21"/>
      <w:szCs w:val="20"/>
    </w:rPr>
  </w:style>
  <w:style w:type="paragraph" w:customStyle="1" w:styleId="2fd">
    <w:name w:val="正文居中标题2"/>
    <w:basedOn w:val="a4"/>
    <w:rsid w:val="0014560B"/>
    <w:pPr>
      <w:spacing w:before="100" w:beforeAutospacing="1" w:after="100" w:afterAutospacing="1"/>
      <w:jc w:val="center"/>
    </w:pPr>
    <w:rPr>
      <w:rFonts w:eastAsia="华文隶书"/>
      <w:b/>
      <w:bCs/>
      <w:sz w:val="36"/>
      <w:szCs w:val="24"/>
    </w:rPr>
  </w:style>
  <w:style w:type="paragraph" w:customStyle="1" w:styleId="z1">
    <w:name w:val="z1"/>
    <w:basedOn w:val="a4"/>
    <w:rsid w:val="0014560B"/>
    <w:pPr>
      <w:widowControl/>
      <w:wordWrap w:val="0"/>
      <w:adjustRightInd w:val="0"/>
      <w:snapToGrid w:val="0"/>
      <w:spacing w:beforeLines="50" w:afterLines="50" w:line="300" w:lineRule="auto"/>
      <w:ind w:leftChars="171" w:left="359" w:firstLineChars="200" w:firstLine="480"/>
    </w:pPr>
    <w:rPr>
      <w:rFonts w:ascii="Arial" w:hAnsi="Arial"/>
      <w:sz w:val="24"/>
      <w:szCs w:val="21"/>
    </w:rPr>
  </w:style>
  <w:style w:type="paragraph" w:customStyle="1" w:styleId="afffffffffd">
    <w:name w:val="样式 正文"/>
    <w:basedOn w:val="a4"/>
    <w:next w:val="a4"/>
    <w:rsid w:val="0014560B"/>
    <w:pPr>
      <w:snapToGrid w:val="0"/>
      <w:spacing w:afterLines="50"/>
      <w:ind w:left="2520" w:hanging="420"/>
      <w:jc w:val="left"/>
    </w:pPr>
    <w:rPr>
      <w:rFonts w:ascii="宋体" w:cs="宋体"/>
      <w:kern w:val="0"/>
    </w:rPr>
  </w:style>
  <w:style w:type="paragraph" w:customStyle="1" w:styleId="05">
    <w:name w:val="样式 三号 加粗 段后: 0.5 行"/>
    <w:basedOn w:val="a4"/>
    <w:rsid w:val="0014560B"/>
    <w:pPr>
      <w:snapToGrid w:val="0"/>
      <w:spacing w:afterLines="50"/>
      <w:jc w:val="left"/>
    </w:pPr>
    <w:rPr>
      <w:rFonts w:ascii="宋体" w:cs="宋体"/>
      <w:b/>
      <w:bCs/>
      <w:kern w:val="0"/>
      <w:sz w:val="32"/>
    </w:rPr>
  </w:style>
  <w:style w:type="paragraph" w:customStyle="1" w:styleId="2PIM2H2Heading2Hidden2ndlevelh22Header2l2Titr">
    <w:name w:val="样式 样式 样式 标题 2PIM2H2Heading 2 Hidden2nd levelh22Header 2l2Titr......"/>
    <w:basedOn w:val="a4"/>
    <w:rsid w:val="0014560B"/>
    <w:pPr>
      <w:keepNext/>
      <w:keepLines/>
      <w:tabs>
        <w:tab w:val="left" w:pos="432"/>
      </w:tabs>
      <w:spacing w:before="240" w:after="120" w:line="360" w:lineRule="auto"/>
      <w:outlineLvl w:val="1"/>
    </w:pPr>
    <w:rPr>
      <w:rFonts w:ascii="Arial" w:eastAsia="黑体" w:hAnsi="Arial" w:cs="宋体"/>
      <w:b/>
      <w:bCs/>
      <w:sz w:val="36"/>
    </w:rPr>
  </w:style>
  <w:style w:type="paragraph" w:customStyle="1" w:styleId="xl120">
    <w:name w:val="xl120"/>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public2">
    <w:name w:val="public 2级"/>
    <w:basedOn w:val="21"/>
    <w:rsid w:val="0014560B"/>
    <w:pPr>
      <w:spacing w:beforeLines="50" w:before="340" w:line="415" w:lineRule="auto"/>
      <w:ind w:left="840" w:hanging="420"/>
      <w:jc w:val="left"/>
    </w:pPr>
    <w:rPr>
      <w:rFonts w:ascii="黑体" w:eastAsia="仿宋" w:hAnsi="黑体"/>
      <w:kern w:val="0"/>
      <w:sz w:val="44"/>
    </w:rPr>
  </w:style>
  <w:style w:type="paragraph" w:customStyle="1" w:styleId="CharChar1CharCharCharChar1CharCharCharCharCharChar1">
    <w:name w:val="Char Char1 Char Char Char Char1 Char Char Char Char Char Char1"/>
    <w:basedOn w:val="a4"/>
    <w:rsid w:val="0014560B"/>
    <w:pPr>
      <w:widowControl/>
      <w:spacing w:line="360" w:lineRule="auto"/>
      <w:ind w:firstLineChars="200" w:firstLine="200"/>
    </w:pPr>
    <w:rPr>
      <w:rFonts w:ascii="Tahoma" w:hAnsi="Tahoma"/>
      <w:sz w:val="24"/>
    </w:rPr>
  </w:style>
  <w:style w:type="paragraph" w:customStyle="1" w:styleId="BodyText0">
    <w:name w:val="*Body Text"/>
    <w:link w:val="BodyTextChar"/>
    <w:rsid w:val="0014560B"/>
    <w:pPr>
      <w:spacing w:after="220" w:line="220" w:lineRule="atLeast"/>
    </w:pPr>
    <w:rPr>
      <w:rFonts w:ascii="Arial" w:hAnsi="Arial"/>
      <w:snapToGrid w:val="0"/>
      <w:color w:val="000000"/>
    </w:rPr>
  </w:style>
  <w:style w:type="paragraph" w:customStyle="1" w:styleId="afffffffffe">
    <w:name w:val="列表项目符号黑体"/>
    <w:basedOn w:val="a0"/>
    <w:rsid w:val="0014560B"/>
    <w:pPr>
      <w:widowControl w:val="0"/>
      <w:numPr>
        <w:numId w:val="0"/>
      </w:numPr>
      <w:tabs>
        <w:tab w:val="clear" w:pos="840"/>
        <w:tab w:val="left" w:pos="1440"/>
      </w:tabs>
      <w:ind w:right="0"/>
    </w:pPr>
    <w:rPr>
      <w:rFonts w:ascii="黑体" w:eastAsia="黑体"/>
      <w:spacing w:val="22"/>
      <w:kern w:val="2"/>
      <w:lang w:val="en-GB"/>
    </w:rPr>
  </w:style>
  <w:style w:type="paragraph" w:customStyle="1" w:styleId="affffffffff">
    <w:name w:val="标题 三"/>
    <w:basedOn w:val="a4"/>
    <w:next w:val="a4"/>
    <w:rsid w:val="0014560B"/>
    <w:pPr>
      <w:widowControl/>
      <w:adjustRightInd w:val="0"/>
      <w:spacing w:line="360" w:lineRule="auto"/>
      <w:jc w:val="left"/>
      <w:outlineLvl w:val="2"/>
    </w:pPr>
    <w:rPr>
      <w:rFonts w:ascii="Arial" w:eastAsia="仿宋_GB2312" w:hAnsi="Arial" w:cs="Arial"/>
      <w:b/>
      <w:bCs/>
      <w:kern w:val="0"/>
      <w:sz w:val="28"/>
      <w:szCs w:val="24"/>
      <w:lang w:eastAsia="en-US"/>
    </w:rPr>
  </w:style>
  <w:style w:type="paragraph" w:customStyle="1" w:styleId="CharCharCharChar1">
    <w:name w:val="标书正文格式 Char Char Char Char"/>
    <w:rsid w:val="0014560B"/>
    <w:pPr>
      <w:spacing w:line="360" w:lineRule="auto"/>
      <w:ind w:firstLineChars="200" w:firstLine="200"/>
    </w:pPr>
    <w:rPr>
      <w:rFonts w:eastAsia="仿宋_GB2312"/>
      <w:kern w:val="2"/>
      <w:sz w:val="30"/>
      <w:szCs w:val="24"/>
    </w:rPr>
  </w:style>
  <w:style w:type="paragraph" w:customStyle="1" w:styleId="A-Arial9Normal">
    <w:name w:val="A- Arial.9 Normal"/>
    <w:rsid w:val="0014560B"/>
    <w:pPr>
      <w:spacing w:before="1" w:after="1" w:line="240" w:lineRule="exact"/>
      <w:ind w:left="3544"/>
    </w:pPr>
    <w:rPr>
      <w:rFonts w:ascii="Arial" w:hAnsi="Arial"/>
      <w:color w:val="000000"/>
      <w:sz w:val="15"/>
      <w:lang w:val="en-GB"/>
    </w:rPr>
  </w:style>
  <w:style w:type="paragraph" w:customStyle="1" w:styleId="affffffffff0">
    <w:name w:val="正文."/>
    <w:basedOn w:val="a4"/>
    <w:rsid w:val="0014560B"/>
    <w:pPr>
      <w:tabs>
        <w:tab w:val="left" w:pos="32"/>
      </w:tabs>
      <w:autoSpaceDE w:val="0"/>
      <w:autoSpaceDN w:val="0"/>
      <w:adjustRightInd w:val="0"/>
      <w:ind w:firstLine="560"/>
      <w:jc w:val="left"/>
    </w:pPr>
    <w:rPr>
      <w:rFonts w:eastAsia="楷体_GB2312"/>
      <w:sz w:val="28"/>
    </w:rPr>
  </w:style>
  <w:style w:type="paragraph" w:customStyle="1" w:styleId="-10">
    <w:name w:val="正文-1"/>
    <w:basedOn w:val="a4"/>
    <w:link w:val="-1Char"/>
    <w:qFormat/>
    <w:rsid w:val="0014560B"/>
    <w:pPr>
      <w:autoSpaceDE w:val="0"/>
      <w:autoSpaceDN w:val="0"/>
      <w:adjustRightInd w:val="0"/>
      <w:ind w:firstLine="420"/>
      <w:jc w:val="left"/>
    </w:pPr>
    <w:rPr>
      <w:rFonts w:ascii="Calibri" w:hAnsi="Calibri"/>
      <w:kern w:val="0"/>
      <w:sz w:val="20"/>
      <w:szCs w:val="21"/>
    </w:rPr>
  </w:style>
  <w:style w:type="paragraph" w:customStyle="1" w:styleId="CharChar1Char">
    <w:name w:val="Char Char1 Char"/>
    <w:basedOn w:val="a4"/>
    <w:rsid w:val="0014560B"/>
    <w:pPr>
      <w:spacing w:line="360" w:lineRule="auto"/>
    </w:pPr>
    <w:rPr>
      <w:szCs w:val="24"/>
    </w:rPr>
  </w:style>
  <w:style w:type="paragraph" w:customStyle="1" w:styleId="270">
    <w:name w:val="样式27"/>
    <w:basedOn w:val="5"/>
    <w:rsid w:val="0014560B"/>
    <w:pPr>
      <w:keepNext/>
      <w:keepLines/>
      <w:widowControl w:val="0"/>
      <w:tabs>
        <w:tab w:val="left" w:pos="426"/>
      </w:tabs>
      <w:overflowPunct/>
      <w:autoSpaceDE/>
      <w:autoSpaceDN/>
      <w:adjustRightInd/>
      <w:spacing w:before="280" w:after="290" w:line="360" w:lineRule="auto"/>
      <w:ind w:left="851" w:hanging="851"/>
      <w:textAlignment w:val="auto"/>
    </w:pPr>
    <w:rPr>
      <w:rFonts w:ascii="微软雅黑" w:eastAsia="微软雅黑" w:hAnsi="微软雅黑"/>
      <w:bCs/>
      <w:kern w:val="0"/>
      <w:sz w:val="24"/>
      <w:szCs w:val="24"/>
    </w:rPr>
  </w:style>
  <w:style w:type="paragraph" w:customStyle="1" w:styleId="affffffffff1">
    <w:name w:val="政务正文"/>
    <w:basedOn w:val="a4"/>
    <w:rsid w:val="0014560B"/>
    <w:pPr>
      <w:spacing w:before="93" w:after="93" w:line="440" w:lineRule="atLeast"/>
      <w:ind w:firstLineChars="200" w:firstLine="480"/>
    </w:pPr>
    <w:rPr>
      <w:rFonts w:ascii="宋体" w:hAnsi="宋体" w:cs="Arial" w:hint="eastAsia"/>
      <w:sz w:val="24"/>
      <w:szCs w:val="21"/>
    </w:rPr>
  </w:style>
  <w:style w:type="paragraph" w:customStyle="1" w:styleId="xl130">
    <w:name w:val="xl130"/>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FF0000"/>
      <w:kern w:val="0"/>
      <w:sz w:val="24"/>
      <w:szCs w:val="24"/>
    </w:rPr>
  </w:style>
  <w:style w:type="paragraph" w:customStyle="1" w:styleId="number1">
    <w:name w:val="样式 number1 + (符号) 宋体"/>
    <w:basedOn w:val="number10"/>
    <w:link w:val="number1Char"/>
    <w:rsid w:val="0014560B"/>
    <w:pPr>
      <w:tabs>
        <w:tab w:val="left" w:pos="902"/>
      </w:tabs>
      <w:ind w:leftChars="200" w:left="400" w:hangingChars="200" w:hanging="200"/>
    </w:pPr>
  </w:style>
  <w:style w:type="paragraph" w:customStyle="1" w:styleId="tytytyty">
    <w:name w:val="tytytyty"/>
    <w:basedOn w:val="a4"/>
    <w:rsid w:val="0014560B"/>
    <w:pPr>
      <w:tabs>
        <w:tab w:val="left" w:pos="420"/>
      </w:tabs>
      <w:spacing w:line="360" w:lineRule="auto"/>
      <w:ind w:left="420" w:hanging="420"/>
    </w:pPr>
    <w:rPr>
      <w:sz w:val="24"/>
      <w:szCs w:val="24"/>
    </w:rPr>
  </w:style>
  <w:style w:type="paragraph" w:customStyle="1" w:styleId="xl35">
    <w:name w:val="xl35"/>
    <w:basedOn w:val="a4"/>
    <w:rsid w:val="0014560B"/>
    <w:pPr>
      <w:widowControl/>
      <w:spacing w:before="100" w:beforeAutospacing="1" w:after="100" w:afterAutospacing="1"/>
      <w:jc w:val="left"/>
    </w:pPr>
    <w:rPr>
      <w:rFonts w:ascii="Arial" w:eastAsia="Arial Unicode MS" w:hAnsi="Arial" w:cs="Arial"/>
      <w:kern w:val="0"/>
      <w:sz w:val="20"/>
      <w:lang w:eastAsia="zh-TW"/>
    </w:rPr>
  </w:style>
  <w:style w:type="paragraph" w:customStyle="1" w:styleId="5Alt5dashdsddh5Heading5l55RomanlistH5ITTt5P3">
    <w:name w:val="样式 标题 5Alt+5dashdsddh5Heading5l55Roman listH5ITT t5P...3"/>
    <w:basedOn w:val="5"/>
    <w:rsid w:val="0014560B"/>
    <w:pPr>
      <w:keepNext/>
      <w:keepLines/>
      <w:widowControl w:val="0"/>
      <w:tabs>
        <w:tab w:val="left" w:pos="1008"/>
      </w:tabs>
      <w:autoSpaceDE/>
      <w:autoSpaceDN/>
      <w:adjustRightInd/>
      <w:spacing w:before="0" w:after="0"/>
      <w:ind w:left="1008" w:hanging="1008"/>
      <w:jc w:val="both"/>
      <w:textAlignment w:val="auto"/>
    </w:pPr>
    <w:rPr>
      <w:rFonts w:ascii="Calibri" w:hAnsi="Calibri" w:cs="宋体"/>
      <w:b/>
      <w:bCs/>
      <w:kern w:val="0"/>
      <w:sz w:val="24"/>
      <w:szCs w:val="20"/>
    </w:rPr>
  </w:style>
  <w:style w:type="paragraph" w:customStyle="1" w:styleId="2fe">
    <w:name w:val="標題2"/>
    <w:basedOn w:val="a4"/>
    <w:next w:val="21"/>
    <w:rsid w:val="0014560B"/>
    <w:pPr>
      <w:adjustRightInd w:val="0"/>
      <w:snapToGrid w:val="0"/>
      <w:spacing w:line="300" w:lineRule="exact"/>
    </w:pPr>
    <w:rPr>
      <w:rFonts w:eastAsia="PMingLiU"/>
      <w:b/>
      <w:sz w:val="28"/>
      <w:lang w:eastAsia="zh-TW"/>
    </w:rPr>
  </w:style>
  <w:style w:type="paragraph" w:customStyle="1" w:styleId="affffffffff2">
    <w:name w:val="二级项目符号"/>
    <w:basedOn w:val="a4"/>
    <w:rsid w:val="0014560B"/>
    <w:pPr>
      <w:widowControl/>
      <w:tabs>
        <w:tab w:val="left" w:pos="360"/>
      </w:tabs>
      <w:spacing w:line="360" w:lineRule="auto"/>
      <w:ind w:left="360" w:hanging="360"/>
    </w:pPr>
    <w:rPr>
      <w:kern w:val="0"/>
      <w:sz w:val="24"/>
    </w:rPr>
  </w:style>
  <w:style w:type="paragraph" w:customStyle="1" w:styleId="3f1">
    <w:name w:val="标3"/>
    <w:basedOn w:val="a4"/>
    <w:rsid w:val="0014560B"/>
    <w:pPr>
      <w:adjustRightInd w:val="0"/>
      <w:outlineLvl w:val="2"/>
    </w:pPr>
    <w:rPr>
      <w:rFonts w:ascii="宋体" w:hAnsi="宋体"/>
      <w:bCs/>
      <w:szCs w:val="21"/>
    </w:rPr>
  </w:style>
  <w:style w:type="paragraph" w:customStyle="1" w:styleId="4ChapterXXX051">
    <w:name w:val="样式 标题 4Chapter X.X.X. + 段后: 0.5 行1"/>
    <w:basedOn w:val="4"/>
    <w:next w:val="4"/>
    <w:rsid w:val="0014560B"/>
    <w:pPr>
      <w:keepLines w:val="0"/>
      <w:widowControl/>
      <w:numPr>
        <w:numId w:val="0"/>
      </w:numPr>
      <w:snapToGrid w:val="0"/>
      <w:spacing w:before="120" w:afterLines="50" w:line="240" w:lineRule="auto"/>
      <w:ind w:left="425" w:hanging="425"/>
      <w:jc w:val="left"/>
    </w:pPr>
    <w:rPr>
      <w:rFonts w:ascii="宋体" w:hAnsi="Times New Roman" w:cs="宋体"/>
      <w:kern w:val="0"/>
      <w:sz w:val="21"/>
      <w:szCs w:val="20"/>
    </w:rPr>
  </w:style>
  <w:style w:type="paragraph" w:customStyle="1" w:styleId="affffffffff3">
    <w:name w:val="级别二"/>
    <w:basedOn w:val="a4"/>
    <w:rsid w:val="0014560B"/>
    <w:pPr>
      <w:tabs>
        <w:tab w:val="left" w:pos="927"/>
      </w:tabs>
      <w:ind w:left="840" w:hanging="420"/>
      <w:outlineLvl w:val="1"/>
    </w:pPr>
    <w:rPr>
      <w:rFonts w:ascii="宋体" w:hAnsi="宋体" w:cs="Arial"/>
      <w:color w:val="000000"/>
      <w:kern w:val="24"/>
      <w:sz w:val="28"/>
      <w:szCs w:val="24"/>
    </w:rPr>
  </w:style>
  <w:style w:type="paragraph" w:customStyle="1" w:styleId="outdent">
    <w:name w:val="outdent"/>
    <w:basedOn w:val="a4"/>
    <w:rsid w:val="0014560B"/>
    <w:pPr>
      <w:tabs>
        <w:tab w:val="left" w:pos="420"/>
        <w:tab w:val="left" w:pos="2552"/>
      </w:tabs>
      <w:snapToGrid w:val="0"/>
      <w:spacing w:before="60" w:after="60"/>
      <w:ind w:left="420" w:right="709" w:hanging="420"/>
    </w:pPr>
    <w:rPr>
      <w:rFonts w:eastAsia="2OcuAe"/>
      <w:spacing w:val="2"/>
      <w:kern w:val="0"/>
      <w:sz w:val="20"/>
      <w:lang w:eastAsia="zh-TW"/>
    </w:rPr>
  </w:style>
  <w:style w:type="paragraph" w:customStyle="1" w:styleId="xl86">
    <w:name w:val="xl86"/>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3f2">
    <w:name w:val="3级"/>
    <w:basedOn w:val="a4"/>
    <w:rsid w:val="0014560B"/>
    <w:pPr>
      <w:spacing w:line="360" w:lineRule="auto"/>
      <w:jc w:val="left"/>
      <w:outlineLvl w:val="2"/>
    </w:pPr>
    <w:rPr>
      <w:rFonts w:ascii="宋体" w:hAnsi="宋体"/>
      <w:b/>
      <w:sz w:val="24"/>
      <w:szCs w:val="24"/>
    </w:rPr>
  </w:style>
  <w:style w:type="paragraph" w:customStyle="1" w:styleId="2ff">
    <w:name w:val="列表项目符号2"/>
    <w:basedOn w:val="a4"/>
    <w:rsid w:val="0014560B"/>
    <w:pPr>
      <w:tabs>
        <w:tab w:val="left" w:pos="620"/>
      </w:tabs>
      <w:adjustRightInd w:val="0"/>
      <w:spacing w:line="360" w:lineRule="auto"/>
      <w:ind w:left="620" w:hanging="420"/>
    </w:pPr>
    <w:rPr>
      <w:kern w:val="0"/>
      <w:sz w:val="24"/>
      <w:szCs w:val="24"/>
    </w:rPr>
  </w:style>
  <w:style w:type="paragraph" w:customStyle="1" w:styleId="SideBarText">
    <w:name w:val="Side Bar Text"/>
    <w:basedOn w:val="a4"/>
    <w:rsid w:val="0014560B"/>
    <w:pPr>
      <w:widowControl/>
      <w:tabs>
        <w:tab w:val="left" w:pos="4320"/>
        <w:tab w:val="left" w:pos="4680"/>
        <w:tab w:val="left" w:pos="5040"/>
        <w:tab w:val="left" w:pos="5400"/>
        <w:tab w:val="right" w:pos="10080"/>
      </w:tabs>
      <w:adjustRightInd w:val="0"/>
      <w:spacing w:after="120" w:line="360" w:lineRule="auto"/>
      <w:ind w:firstLineChars="225" w:firstLine="540"/>
      <w:jc w:val="left"/>
    </w:pPr>
    <w:rPr>
      <w:rFonts w:ascii="宋体" w:hAnsi="Arial"/>
      <w:bCs/>
      <w:color w:val="000000"/>
      <w:kern w:val="0"/>
      <w:sz w:val="24"/>
    </w:rPr>
  </w:style>
  <w:style w:type="paragraph" w:customStyle="1" w:styleId="1ff0">
    <w:name w:val="分类级别1"/>
    <w:basedOn w:val="a4"/>
    <w:rsid w:val="0014560B"/>
    <w:pPr>
      <w:tabs>
        <w:tab w:val="left" w:pos="425"/>
      </w:tabs>
    </w:pPr>
  </w:style>
  <w:style w:type="paragraph" w:customStyle="1" w:styleId="1ff1">
    <w:name w:val="标题 1（绿盟科技）"/>
    <w:basedOn w:val="a4"/>
    <w:rsid w:val="0014560B"/>
    <w:pPr>
      <w:widowControl/>
      <w:tabs>
        <w:tab w:val="left" w:pos="780"/>
        <w:tab w:val="left" w:pos="907"/>
      </w:tabs>
      <w:spacing w:line="300" w:lineRule="auto"/>
      <w:ind w:leftChars="200" w:left="907" w:hangingChars="200" w:hanging="907"/>
    </w:pPr>
    <w:rPr>
      <w:rFonts w:ascii="Arial" w:hAnsi="Arial"/>
      <w:kern w:val="0"/>
      <w:sz w:val="18"/>
    </w:rPr>
  </w:style>
  <w:style w:type="paragraph" w:customStyle="1" w:styleId="CM34">
    <w:name w:val="CM34"/>
    <w:basedOn w:val="Default"/>
    <w:next w:val="Default"/>
    <w:rsid w:val="0014560B"/>
    <w:pPr>
      <w:spacing w:line="398" w:lineRule="atLeast"/>
    </w:pPr>
    <w:rPr>
      <w:rFonts w:ascii="宋体" w:eastAsia="宋体" w:cs="宋体"/>
      <w:color w:val="auto"/>
      <w:kern w:val="2"/>
      <w:lang w:bidi="ar-SA"/>
    </w:rPr>
  </w:style>
  <w:style w:type="paragraph" w:customStyle="1" w:styleId="2ff0">
    <w:name w:val="样式 仿宋 首行缩进:  2 字符"/>
    <w:basedOn w:val="a4"/>
    <w:rsid w:val="0014560B"/>
    <w:pPr>
      <w:spacing w:line="360" w:lineRule="auto"/>
      <w:ind w:firstLineChars="200" w:firstLine="600"/>
      <w:jc w:val="left"/>
    </w:pPr>
    <w:rPr>
      <w:rFonts w:ascii="仿宋" w:eastAsia="仿宋_GB2312" w:hAnsi="仿宋" w:cs="宋体"/>
      <w:sz w:val="30"/>
    </w:rPr>
  </w:style>
  <w:style w:type="paragraph" w:customStyle="1" w:styleId="affffffffff4">
    <w:name w:val="功能模块"/>
    <w:basedOn w:val="a4"/>
    <w:rsid w:val="0014560B"/>
    <w:pPr>
      <w:adjustRightInd w:val="0"/>
      <w:spacing w:line="360" w:lineRule="auto"/>
      <w:jc w:val="center"/>
    </w:pPr>
  </w:style>
  <w:style w:type="paragraph" w:customStyle="1" w:styleId="07413">
    <w:name w:val="首行缩进:  0.74 厘米 行距: 多倍行距 1.3 字行"/>
    <w:basedOn w:val="a4"/>
    <w:rsid w:val="0014560B"/>
    <w:pPr>
      <w:spacing w:line="312" w:lineRule="auto"/>
      <w:ind w:firstLine="420"/>
    </w:pPr>
    <w:rPr>
      <w:rFonts w:cs="宋体"/>
    </w:rPr>
  </w:style>
  <w:style w:type="paragraph" w:customStyle="1" w:styleId="xl88">
    <w:name w:val="xl88"/>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 w:val="24"/>
      <w:szCs w:val="24"/>
    </w:rPr>
  </w:style>
  <w:style w:type="paragraph" w:customStyle="1" w:styleId="affffffffff5">
    <w:name w:val="带符号正文（缩进）"/>
    <w:rsid w:val="0014560B"/>
    <w:pPr>
      <w:tabs>
        <w:tab w:val="left" w:pos="595"/>
        <w:tab w:val="left" w:pos="780"/>
      </w:tabs>
      <w:spacing w:before="100" w:beforeAutospacing="1" w:after="100" w:afterAutospacing="1" w:line="360" w:lineRule="auto"/>
      <w:ind w:leftChars="200" w:left="849" w:hanging="369"/>
    </w:pPr>
    <w:rPr>
      <w:sz w:val="24"/>
    </w:rPr>
  </w:style>
  <w:style w:type="paragraph" w:customStyle="1" w:styleId="affffffffff6">
    <w:name w:val="非缩进标题正文"/>
    <w:basedOn w:val="a4"/>
    <w:rsid w:val="0014560B"/>
    <w:pPr>
      <w:tabs>
        <w:tab w:val="left" w:pos="1287"/>
      </w:tabs>
      <w:overflowPunct w:val="0"/>
      <w:spacing w:line="360" w:lineRule="auto"/>
      <w:ind w:firstLine="567"/>
    </w:pPr>
    <w:rPr>
      <w:kern w:val="0"/>
      <w:sz w:val="24"/>
    </w:rPr>
  </w:style>
  <w:style w:type="paragraph" w:customStyle="1" w:styleId="affffffffff7">
    <w:name w:val="样式 表格正文 + 两端对齐"/>
    <w:basedOn w:val="a4"/>
    <w:rsid w:val="0014560B"/>
    <w:pPr>
      <w:spacing w:line="300" w:lineRule="auto"/>
    </w:pPr>
    <w:rPr>
      <w:sz w:val="24"/>
    </w:rPr>
  </w:style>
  <w:style w:type="paragraph" w:customStyle="1" w:styleId="font14">
    <w:name w:val="font14"/>
    <w:basedOn w:val="a4"/>
    <w:rsid w:val="0014560B"/>
    <w:pPr>
      <w:widowControl/>
      <w:spacing w:before="100" w:beforeAutospacing="1" w:after="100" w:afterAutospacing="1"/>
      <w:jc w:val="left"/>
    </w:pPr>
    <w:rPr>
      <w:rFonts w:ascii="宋体" w:hAnsi="宋体" w:cs="宋体"/>
      <w:kern w:val="0"/>
      <w:szCs w:val="21"/>
    </w:rPr>
  </w:style>
  <w:style w:type="paragraph" w:customStyle="1" w:styleId="Table-ColHead">
    <w:name w:val="Table - Col. Head"/>
    <w:basedOn w:val="a4"/>
    <w:rsid w:val="0014560B"/>
    <w:pPr>
      <w:keepNext/>
      <w:widowControl/>
      <w:tabs>
        <w:tab w:val="left" w:pos="1680"/>
      </w:tabs>
      <w:spacing w:before="60" w:afterLines="50"/>
      <w:ind w:left="1680" w:hanging="420"/>
      <w:jc w:val="left"/>
    </w:pPr>
    <w:rPr>
      <w:rFonts w:ascii="Arial" w:hAnsi="Arial"/>
      <w:b/>
      <w:kern w:val="0"/>
      <w:sz w:val="18"/>
      <w:lang w:eastAsia="en-US"/>
    </w:rPr>
  </w:style>
  <w:style w:type="paragraph" w:customStyle="1" w:styleId="Charfffa">
    <w:name w:val="列项——（一级） Char"/>
    <w:rsid w:val="0014560B"/>
    <w:pPr>
      <w:widowControl w:val="0"/>
      <w:tabs>
        <w:tab w:val="left" w:pos="1140"/>
      </w:tabs>
      <w:ind w:left="840" w:hanging="420"/>
      <w:jc w:val="both"/>
    </w:pPr>
    <w:rPr>
      <w:rFonts w:ascii="宋体"/>
      <w:sz w:val="21"/>
    </w:rPr>
  </w:style>
  <w:style w:type="paragraph" w:customStyle="1" w:styleId="1ff2">
    <w:name w:val="列表编号1（大写数字）"/>
    <w:basedOn w:val="a4"/>
    <w:rsid w:val="0014560B"/>
    <w:pPr>
      <w:tabs>
        <w:tab w:val="left" w:pos="1137"/>
      </w:tabs>
      <w:adjustRightInd w:val="0"/>
      <w:spacing w:line="360" w:lineRule="auto"/>
      <w:ind w:left="1137" w:hanging="737"/>
    </w:pPr>
    <w:rPr>
      <w:kern w:val="0"/>
      <w:sz w:val="24"/>
    </w:rPr>
  </w:style>
  <w:style w:type="paragraph" w:customStyle="1" w:styleId="ListBullet1">
    <w:name w:val="List Bullet1"/>
    <w:basedOn w:val="a4"/>
    <w:rsid w:val="0014560B"/>
    <w:pPr>
      <w:widowControl/>
      <w:tabs>
        <w:tab w:val="num" w:pos="840"/>
        <w:tab w:val="left" w:pos="984"/>
      </w:tabs>
      <w:spacing w:before="240" w:after="120" w:line="288" w:lineRule="auto"/>
      <w:ind w:left="981" w:right="57" w:hanging="357"/>
      <w:jc w:val="left"/>
    </w:pPr>
    <w:rPr>
      <w:kern w:val="0"/>
      <w:szCs w:val="24"/>
    </w:rPr>
  </w:style>
  <w:style w:type="paragraph" w:customStyle="1" w:styleId="Bullet1Double">
    <w:name w:val="*Bullet #1 Double"/>
    <w:basedOn w:val="Bullet1Single"/>
    <w:link w:val="Bullet1DoubleChar"/>
    <w:rsid w:val="0014560B"/>
    <w:pPr>
      <w:tabs>
        <w:tab w:val="clear" w:pos="420"/>
        <w:tab w:val="left" w:pos="1080"/>
      </w:tabs>
      <w:spacing w:after="220"/>
      <w:ind w:left="1080" w:hanging="720"/>
    </w:pPr>
    <w:rPr>
      <w:snapToGrid/>
    </w:rPr>
  </w:style>
  <w:style w:type="paragraph" w:customStyle="1" w:styleId="xl84">
    <w:name w:val="xl84"/>
    <w:basedOn w:val="a4"/>
    <w:rsid w:val="0014560B"/>
    <w:pPr>
      <w:widowControl/>
      <w:pBdr>
        <w:bottom w:val="single" w:sz="4" w:space="0" w:color="auto"/>
      </w:pBdr>
      <w:spacing w:before="100" w:beforeAutospacing="1" w:after="100" w:afterAutospacing="1"/>
      <w:jc w:val="center"/>
    </w:pPr>
    <w:rPr>
      <w:rFonts w:ascii="方正美黑简体" w:eastAsia="方正美黑简体" w:hAnsi="宋体" w:cs="宋体"/>
      <w:b/>
      <w:bCs/>
      <w:kern w:val="0"/>
      <w:sz w:val="60"/>
      <w:szCs w:val="60"/>
    </w:rPr>
  </w:style>
  <w:style w:type="paragraph" w:customStyle="1" w:styleId="266">
    <w:name w:val="样式 标题 2 + 段前: 6 磅 段后: 6 磅"/>
    <w:basedOn w:val="21"/>
    <w:rsid w:val="0014560B"/>
    <w:pPr>
      <w:widowControl/>
      <w:tabs>
        <w:tab w:val="left" w:pos="1320"/>
      </w:tabs>
      <w:snapToGrid w:val="0"/>
      <w:spacing w:beforeLines="30" w:before="340" w:afterLines="30" w:after="340" w:line="300" w:lineRule="auto"/>
      <w:ind w:left="1320" w:hanging="420"/>
      <w:jc w:val="left"/>
    </w:pPr>
    <w:rPr>
      <w:rFonts w:ascii="宋体" w:hAnsi="Times New Roman"/>
      <w:b w:val="0"/>
      <w:bCs w:val="0"/>
      <w:kern w:val="0"/>
      <w:sz w:val="24"/>
      <w:szCs w:val="20"/>
    </w:rPr>
  </w:style>
  <w:style w:type="paragraph" w:customStyle="1" w:styleId="-0">
    <w:name w:val="签名 - 公司"/>
    <w:basedOn w:val="afffffff4"/>
    <w:next w:val="affffffffff8"/>
    <w:rsid w:val="0014560B"/>
    <w:pPr>
      <w:keepNext/>
      <w:widowControl/>
      <w:tabs>
        <w:tab w:val="left" w:pos="600"/>
        <w:tab w:val="left" w:pos="960"/>
        <w:tab w:val="left" w:pos="1080"/>
      </w:tabs>
      <w:overflowPunct w:val="0"/>
      <w:spacing w:line="360" w:lineRule="auto"/>
      <w:ind w:leftChars="0" w:left="0" w:right="28" w:firstLine="480"/>
      <w:jc w:val="right"/>
    </w:pPr>
    <w:rPr>
      <w:rFonts w:ascii="宋体" w:hAnsi="宋体"/>
      <w:b/>
      <w:bCs/>
      <w:sz w:val="44"/>
      <w:szCs w:val="44"/>
    </w:rPr>
  </w:style>
  <w:style w:type="paragraph" w:customStyle="1" w:styleId="DefaultParagraphFontParaChar">
    <w:name w:val="Default Paragraph Font Para Char"/>
    <w:basedOn w:val="a4"/>
    <w:rsid w:val="0014560B"/>
    <w:pPr>
      <w:widowControl/>
      <w:spacing w:after="160" w:line="240" w:lineRule="exact"/>
      <w:jc w:val="left"/>
    </w:pPr>
    <w:rPr>
      <w:rFonts w:ascii="Verdana" w:hAnsi="Verdana"/>
      <w:kern w:val="0"/>
      <w:sz w:val="20"/>
      <w:lang w:eastAsia="en-US"/>
    </w:rPr>
  </w:style>
  <w:style w:type="paragraph" w:customStyle="1" w:styleId="2f5">
    <w:name w:val="样式 标书正文格式 + 首行缩进:  2 字符"/>
    <w:basedOn w:val="af6"/>
    <w:link w:val="2Char9"/>
    <w:rsid w:val="0014560B"/>
    <w:rPr>
      <w:rFonts w:ascii="仿宋_GB2312" w:eastAsia="仿宋_GB2312" w:cs="宋体"/>
      <w:color w:val="auto"/>
      <w:kern w:val="0"/>
    </w:rPr>
  </w:style>
  <w:style w:type="paragraph" w:customStyle="1" w:styleId="affffffffff9">
    <w:name w:val="序号"/>
    <w:basedOn w:val="a4"/>
    <w:rsid w:val="0014560B"/>
    <w:pPr>
      <w:tabs>
        <w:tab w:val="left" w:pos="840"/>
      </w:tabs>
      <w:spacing w:line="360" w:lineRule="auto"/>
      <w:ind w:left="840" w:hanging="420"/>
    </w:pPr>
    <w:rPr>
      <w:bCs/>
      <w:sz w:val="30"/>
      <w:szCs w:val="30"/>
    </w:rPr>
  </w:style>
  <w:style w:type="paragraph" w:customStyle="1" w:styleId="xl80">
    <w:name w:val="xl80"/>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30"/>
      <w:szCs w:val="30"/>
    </w:rPr>
  </w:style>
  <w:style w:type="paragraph" w:customStyle="1" w:styleId="affffffffffa">
    <w:name w:val="章正文"/>
    <w:basedOn w:val="a4"/>
    <w:rsid w:val="0014560B"/>
    <w:pPr>
      <w:spacing w:beforeLines="50" w:after="120" w:line="300" w:lineRule="auto"/>
      <w:ind w:firstLine="480"/>
    </w:pPr>
    <w:rPr>
      <w:rFonts w:ascii="Helvetica" w:hAnsi="Helvetica"/>
      <w:kern w:val="0"/>
      <w:sz w:val="24"/>
      <w:szCs w:val="24"/>
    </w:rPr>
  </w:style>
  <w:style w:type="paragraph" w:customStyle="1" w:styleId="1126">
    <w:name w:val="样式 标题 1 + (中文) 黑体 四号 加粗 两端对齐 段前: 12 磅 段后: 6 磅"/>
    <w:basedOn w:val="10"/>
    <w:rsid w:val="0014560B"/>
    <w:pPr>
      <w:tabs>
        <w:tab w:val="left" w:pos="1985"/>
        <w:tab w:val="left" w:pos="2268"/>
        <w:tab w:val="left" w:pos="3119"/>
      </w:tabs>
      <w:spacing w:before="240" w:after="120" w:line="240" w:lineRule="auto"/>
      <w:ind w:hanging="420"/>
    </w:pPr>
    <w:rPr>
      <w:rFonts w:eastAsia="华文中宋" w:cs="宋体"/>
      <w:kern w:val="28"/>
      <w:sz w:val="28"/>
      <w:szCs w:val="20"/>
    </w:rPr>
  </w:style>
  <w:style w:type="paragraph" w:customStyle="1" w:styleId="xl106">
    <w:name w:val="xl106"/>
    <w:basedOn w:val="a4"/>
    <w:rsid w:val="0014560B"/>
    <w:pPr>
      <w:widowControl/>
      <w:spacing w:before="100" w:beforeAutospacing="1" w:after="100" w:afterAutospacing="1"/>
      <w:jc w:val="left"/>
      <w:textAlignment w:val="center"/>
    </w:pPr>
    <w:rPr>
      <w:rFonts w:ascii="Arial Unicode MS" w:eastAsia="Arial Unicode MS" w:hAnsi="Arial Unicode MS" w:cs="Arial Unicode MS"/>
      <w:b/>
      <w:bCs/>
      <w:kern w:val="0"/>
      <w:sz w:val="24"/>
      <w:szCs w:val="24"/>
    </w:rPr>
  </w:style>
  <w:style w:type="paragraph" w:customStyle="1" w:styleId="affffffffff8">
    <w:name w:val="关于"/>
    <w:basedOn w:val="a4"/>
    <w:next w:val="a4"/>
    <w:rsid w:val="0014560B"/>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rPr>
  </w:style>
  <w:style w:type="paragraph" w:customStyle="1" w:styleId="affffff">
    <w:name w:val="正文，首行缩进:"/>
    <w:basedOn w:val="a4"/>
    <w:link w:val="CharChard"/>
    <w:rsid w:val="0014560B"/>
    <w:pPr>
      <w:spacing w:line="360" w:lineRule="auto"/>
      <w:ind w:firstLineChars="200" w:firstLine="480"/>
    </w:pPr>
    <w:rPr>
      <w:rFonts w:cs="宋体"/>
      <w:kern w:val="0"/>
      <w:sz w:val="24"/>
    </w:rPr>
  </w:style>
  <w:style w:type="paragraph" w:customStyle="1" w:styleId="4H4RefHeading1rh1Headingsqlsect1234h4heading1">
    <w:name w:val="样式 标题 4H4Ref Heading 1rh1Heading sqlsect 1.2.3.4h4heading...1"/>
    <w:basedOn w:val="4"/>
    <w:rsid w:val="0014560B"/>
    <w:pPr>
      <w:numPr>
        <w:numId w:val="0"/>
      </w:numPr>
      <w:spacing w:before="120" w:after="120" w:line="500" w:lineRule="exact"/>
    </w:pPr>
    <w:rPr>
      <w:rFonts w:ascii="Times New Roman" w:hAnsi="Times New Roman"/>
      <w:bCs w:val="0"/>
      <w:kern w:val="0"/>
      <w:sz w:val="24"/>
      <w:szCs w:val="20"/>
    </w:rPr>
  </w:style>
  <w:style w:type="paragraph" w:customStyle="1" w:styleId="CM20">
    <w:name w:val="CM20"/>
    <w:basedOn w:val="Default"/>
    <w:next w:val="Default"/>
    <w:rsid w:val="0014560B"/>
    <w:pPr>
      <w:spacing w:line="400" w:lineRule="atLeast"/>
    </w:pPr>
    <w:rPr>
      <w:rFonts w:ascii="宋体" w:eastAsia="宋体" w:cs="宋体"/>
      <w:color w:val="auto"/>
      <w:kern w:val="2"/>
      <w:lang w:bidi="ar-SA"/>
    </w:rPr>
  </w:style>
  <w:style w:type="paragraph" w:customStyle="1" w:styleId="1ff3">
    <w:name w:val="项目编号1"/>
    <w:basedOn w:val="a4"/>
    <w:next w:val="a4"/>
    <w:rsid w:val="0014560B"/>
    <w:pPr>
      <w:tabs>
        <w:tab w:val="left" w:pos="1440"/>
      </w:tabs>
      <w:spacing w:line="360" w:lineRule="auto"/>
      <w:ind w:left="1271" w:hanging="1275"/>
      <w:jc w:val="left"/>
    </w:pPr>
    <w:rPr>
      <w:rFonts w:ascii="宋体"/>
      <w:sz w:val="24"/>
      <w:szCs w:val="24"/>
    </w:rPr>
  </w:style>
  <w:style w:type="paragraph" w:customStyle="1" w:styleId="xl143">
    <w:name w:val="xl143"/>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b/>
      <w:bCs/>
      <w:kern w:val="0"/>
      <w:sz w:val="24"/>
      <w:szCs w:val="24"/>
    </w:rPr>
  </w:style>
  <w:style w:type="paragraph" w:customStyle="1" w:styleId="2152">
    <w:name w:val="样式 样式 标书正文格式 + 宋体 首行缩进:  2 字符 行距: 1.5 倍行距 + 首行缩进:  2 字符"/>
    <w:basedOn w:val="a4"/>
    <w:link w:val="2152Char"/>
    <w:rsid w:val="0014560B"/>
    <w:pPr>
      <w:widowControl/>
      <w:spacing w:line="360" w:lineRule="auto"/>
      <w:ind w:firstLineChars="200" w:firstLine="480"/>
      <w:jc w:val="left"/>
    </w:pPr>
    <w:rPr>
      <w:rFonts w:ascii="宋体" w:eastAsia="仿宋_GB2312" w:hAnsi="宋体" w:cs="宋体"/>
      <w:kern w:val="0"/>
      <w:sz w:val="24"/>
    </w:rPr>
  </w:style>
  <w:style w:type="paragraph" w:customStyle="1" w:styleId="CtrQ">
    <w:name w:val="!我的正文 Ctr+Q"/>
    <w:basedOn w:val="a4"/>
    <w:rsid w:val="0014560B"/>
    <w:pPr>
      <w:adjustRightInd w:val="0"/>
      <w:snapToGrid w:val="0"/>
      <w:spacing w:line="360" w:lineRule="auto"/>
      <w:ind w:firstLineChars="200" w:firstLine="480"/>
    </w:pPr>
    <w:rPr>
      <w:rFonts w:ascii="Arial" w:hAnsi="Arial"/>
      <w:szCs w:val="21"/>
    </w:rPr>
  </w:style>
  <w:style w:type="paragraph" w:customStyle="1" w:styleId="ListNumbersAuto">
    <w:name w:val="*List Numbers (Auto)"/>
    <w:basedOn w:val="BodyText0"/>
    <w:rsid w:val="0014560B"/>
    <w:pPr>
      <w:tabs>
        <w:tab w:val="left" w:pos="420"/>
      </w:tabs>
      <w:spacing w:after="0"/>
      <w:ind w:left="357" w:hanging="357"/>
    </w:pPr>
    <w:rPr>
      <w:color w:val="auto"/>
    </w:rPr>
  </w:style>
  <w:style w:type="paragraph" w:customStyle="1" w:styleId="NormalBullets">
    <w:name w:val="Normal Bullets"/>
    <w:basedOn w:val="a4"/>
    <w:rsid w:val="0014560B"/>
    <w:pPr>
      <w:widowControl/>
      <w:tabs>
        <w:tab w:val="left" w:pos="4320"/>
      </w:tabs>
      <w:spacing w:after="120"/>
      <w:ind w:left="4320" w:hanging="360"/>
      <w:jc w:val="left"/>
    </w:pPr>
    <w:rPr>
      <w:rFonts w:ascii="Palatino Linotype" w:hAnsi="Palatino Linotype"/>
      <w:kern w:val="0"/>
      <w:sz w:val="20"/>
      <w:szCs w:val="24"/>
      <w:lang w:eastAsia="en-US"/>
    </w:rPr>
  </w:style>
  <w:style w:type="paragraph" w:customStyle="1" w:styleId="CM77">
    <w:name w:val="CM77"/>
    <w:basedOn w:val="Default"/>
    <w:next w:val="Default"/>
    <w:rsid w:val="0014560B"/>
    <w:pPr>
      <w:spacing w:line="400" w:lineRule="atLeast"/>
    </w:pPr>
    <w:rPr>
      <w:rFonts w:ascii="宋体" w:eastAsia="宋体" w:cs="宋体"/>
      <w:color w:val="auto"/>
      <w:kern w:val="2"/>
      <w:lang w:bidi="ar-SA"/>
    </w:rPr>
  </w:style>
  <w:style w:type="paragraph" w:customStyle="1" w:styleId="affffffffffb">
    <w:name w:val="文本框内文字"/>
    <w:basedOn w:val="a4"/>
    <w:rsid w:val="0014560B"/>
    <w:pPr>
      <w:spacing w:line="0" w:lineRule="atLeast"/>
    </w:pPr>
    <w:rPr>
      <w:rFonts w:eastAsia="仿宋_GB2312"/>
      <w:sz w:val="22"/>
      <w:szCs w:val="24"/>
    </w:rPr>
  </w:style>
  <w:style w:type="paragraph" w:customStyle="1" w:styleId="3f3">
    <w:name w:val="列表3"/>
    <w:basedOn w:val="aff7"/>
    <w:next w:val="a4"/>
    <w:rsid w:val="0014560B"/>
    <w:pPr>
      <w:widowControl/>
      <w:tabs>
        <w:tab w:val="left" w:pos="417"/>
      </w:tabs>
      <w:ind w:left="420" w:firstLineChars="0" w:firstLine="1474"/>
      <w:jc w:val="left"/>
    </w:pPr>
    <w:rPr>
      <w:rFonts w:ascii="Times New Roman" w:eastAsia="宋体"/>
      <w:bCs/>
      <w:kern w:val="0"/>
      <w:sz w:val="21"/>
      <w:szCs w:val="20"/>
    </w:rPr>
  </w:style>
  <w:style w:type="paragraph" w:customStyle="1" w:styleId="CharChar1CharCharCharCharCharCharCharCharCharCharCharCharChar">
    <w:name w:val="Char Char1 Char Char Char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ltNumbersDouble">
    <w:name w:val="*Alt Numbers Double"/>
    <w:basedOn w:val="NumbersDouble"/>
    <w:rsid w:val="0014560B"/>
    <w:pPr>
      <w:tabs>
        <w:tab w:val="clear" w:pos="360"/>
        <w:tab w:val="left" w:pos="1440"/>
      </w:tabs>
      <w:ind w:left="1440" w:hanging="1440"/>
    </w:pPr>
  </w:style>
  <w:style w:type="paragraph" w:customStyle="1" w:styleId="SANGFOR44">
    <w:name w:val="SANGFOR_4_标题4"/>
    <w:basedOn w:val="4"/>
    <w:next w:val="SANGFOR6"/>
    <w:rsid w:val="0014560B"/>
    <w:pPr>
      <w:numPr>
        <w:numId w:val="0"/>
      </w:numPr>
      <w:spacing w:beforeLines="50" w:afterLines="50" w:line="240" w:lineRule="auto"/>
    </w:pPr>
    <w:rPr>
      <w:rFonts w:ascii="Times New Roman" w:hAnsi="Times New Roman"/>
      <w:kern w:val="0"/>
      <w:sz w:val="24"/>
      <w:szCs w:val="24"/>
    </w:rPr>
  </w:style>
  <w:style w:type="paragraph" w:customStyle="1" w:styleId="TableBody0">
    <w:name w:val="Table Body"/>
    <w:basedOn w:val="a4"/>
    <w:rsid w:val="0014560B"/>
    <w:pPr>
      <w:widowControl/>
      <w:snapToGrid w:val="0"/>
      <w:jc w:val="center"/>
    </w:pPr>
    <w:rPr>
      <w:rFonts w:ascii="Arial" w:hAnsi="Arial"/>
      <w:kern w:val="0"/>
      <w:sz w:val="18"/>
    </w:rPr>
  </w:style>
  <w:style w:type="paragraph" w:customStyle="1" w:styleId="3h3H3sect1233HeadingThree1113111Heading">
    <w:name w:val="样式 标题 3h3H3sect1.2.33Heading Three1.1.1.标题 31.1.1 Heading..."/>
    <w:basedOn w:val="30"/>
    <w:rsid w:val="0014560B"/>
    <w:pPr>
      <w:widowControl/>
      <w:tabs>
        <w:tab w:val="left" w:pos="900"/>
      </w:tabs>
      <w:overflowPunct w:val="0"/>
      <w:snapToGrid w:val="0"/>
      <w:spacing w:before="0" w:after="0" w:line="412" w:lineRule="auto"/>
      <w:ind w:left="720" w:hanging="720"/>
      <w:jc w:val="left"/>
    </w:pPr>
    <w:rPr>
      <w:bCs w:val="0"/>
      <w:kern w:val="0"/>
      <w:sz w:val="24"/>
      <w:szCs w:val="20"/>
    </w:rPr>
  </w:style>
  <w:style w:type="paragraph" w:customStyle="1" w:styleId="3ChapterXXX">
    <w:name w:val="样式 标题 3Chapter X.X.X"/>
    <w:basedOn w:val="3ChapterXXX0505051"/>
    <w:rsid w:val="0014560B"/>
    <w:pPr>
      <w:spacing w:afterLines="0"/>
    </w:pPr>
  </w:style>
  <w:style w:type="paragraph" w:customStyle="1" w:styleId="CM83">
    <w:name w:val="CM83"/>
    <w:basedOn w:val="Default"/>
    <w:next w:val="Default"/>
    <w:rsid w:val="0014560B"/>
    <w:pPr>
      <w:spacing w:line="440" w:lineRule="atLeast"/>
    </w:pPr>
    <w:rPr>
      <w:rFonts w:ascii="宋体" w:eastAsia="宋体" w:cs="宋体"/>
      <w:color w:val="auto"/>
      <w:kern w:val="2"/>
      <w:lang w:bidi="ar-SA"/>
    </w:rPr>
  </w:style>
  <w:style w:type="paragraph" w:customStyle="1" w:styleId="CharCharCharCharCharCharChar0">
    <w:name w:val="子目录 Char Char Char Char Char Char Char"/>
    <w:basedOn w:val="a4"/>
    <w:rsid w:val="0014560B"/>
    <w:pPr>
      <w:snapToGrid w:val="0"/>
      <w:spacing w:line="360" w:lineRule="auto"/>
    </w:pPr>
    <w:rPr>
      <w:rFonts w:ascii="宋体"/>
      <w:b/>
      <w:szCs w:val="21"/>
    </w:rPr>
  </w:style>
  <w:style w:type="paragraph" w:customStyle="1" w:styleId="SANGFOR6">
    <w:name w:val="SANGFOR_6_正文"/>
    <w:basedOn w:val="a4"/>
    <w:link w:val="SANGFOR6Char"/>
    <w:rsid w:val="0014560B"/>
    <w:pPr>
      <w:spacing w:line="360" w:lineRule="auto"/>
      <w:ind w:firstLine="435"/>
    </w:pPr>
    <w:rPr>
      <w:kern w:val="0"/>
      <w:sz w:val="20"/>
      <w:szCs w:val="24"/>
    </w:rPr>
  </w:style>
  <w:style w:type="paragraph" w:customStyle="1" w:styleId="2ff1">
    <w:name w:val="项目编号2"/>
    <w:basedOn w:val="a4"/>
    <w:next w:val="a4"/>
    <w:rsid w:val="0014560B"/>
    <w:pPr>
      <w:tabs>
        <w:tab w:val="left" w:pos="1140"/>
      </w:tabs>
      <w:spacing w:line="360" w:lineRule="auto"/>
      <w:ind w:left="1140" w:hanging="420"/>
      <w:jc w:val="left"/>
    </w:pPr>
    <w:rPr>
      <w:rFonts w:ascii="宋体"/>
      <w:sz w:val="24"/>
      <w:szCs w:val="24"/>
    </w:rPr>
  </w:style>
  <w:style w:type="paragraph" w:customStyle="1" w:styleId="1ff4">
    <w:name w:val="文本框样式1"/>
    <w:basedOn w:val="a4"/>
    <w:rsid w:val="0014560B"/>
    <w:pPr>
      <w:spacing w:before="60" w:line="180" w:lineRule="exact"/>
      <w:jc w:val="center"/>
    </w:pPr>
    <w:rPr>
      <w:szCs w:val="21"/>
    </w:rPr>
  </w:style>
  <w:style w:type="paragraph" w:customStyle="1" w:styleId="Tahoma125">
    <w:name w:val="样式 正文格式 + Tahoma 行距: 多倍行距 1.25 字行"/>
    <w:basedOn w:val="affffffc"/>
    <w:link w:val="Tahoma125CharChar"/>
    <w:rsid w:val="0014560B"/>
    <w:pPr>
      <w:widowControl/>
      <w:adjustRightInd w:val="0"/>
      <w:snapToGrid w:val="0"/>
      <w:spacing w:line="300" w:lineRule="auto"/>
      <w:ind w:rightChars="0" w:right="0" w:firstLineChars="0" w:firstLine="482"/>
    </w:pPr>
    <w:rPr>
      <w:rFonts w:ascii="Times New Roman" w:hAnsi="Times New Roman"/>
      <w:sz w:val="20"/>
      <w:szCs w:val="20"/>
    </w:rPr>
  </w:style>
  <w:style w:type="paragraph" w:customStyle="1" w:styleId="152">
    <w:name w:val="样式 小四 行距: 1.5 倍行距 首行缩进:  2 字符"/>
    <w:basedOn w:val="a4"/>
    <w:rsid w:val="0014560B"/>
    <w:pPr>
      <w:spacing w:line="360" w:lineRule="auto"/>
      <w:ind w:firstLineChars="200" w:firstLine="480"/>
    </w:pPr>
    <w:rPr>
      <w:rFonts w:cs="宋体"/>
      <w:sz w:val="24"/>
    </w:rPr>
  </w:style>
  <w:style w:type="paragraph" w:customStyle="1" w:styleId="zhentext">
    <w:name w:val="zhentext"/>
    <w:basedOn w:val="a4"/>
    <w:rsid w:val="0014560B"/>
    <w:pPr>
      <w:widowControl/>
      <w:spacing w:before="100" w:beforeAutospacing="1" w:after="100" w:afterAutospacing="1"/>
      <w:jc w:val="left"/>
    </w:pPr>
    <w:rPr>
      <w:rFonts w:ascii="ˎ̥" w:hAnsi="ˎ̥" w:cs="宋体"/>
      <w:color w:val="000000"/>
      <w:kern w:val="0"/>
      <w:sz w:val="18"/>
      <w:szCs w:val="18"/>
    </w:rPr>
  </w:style>
  <w:style w:type="paragraph" w:customStyle="1" w:styleId="CM46">
    <w:name w:val="CM46"/>
    <w:basedOn w:val="Default"/>
    <w:next w:val="Default"/>
    <w:rsid w:val="0014560B"/>
    <w:rPr>
      <w:rFonts w:ascii="宋体" w:eastAsia="宋体" w:cs="宋体"/>
      <w:color w:val="auto"/>
      <w:kern w:val="2"/>
      <w:lang w:bidi="ar-SA"/>
    </w:rPr>
  </w:style>
  <w:style w:type="paragraph" w:customStyle="1" w:styleId="affffffffffc">
    <w:name w:val="方案文档"/>
    <w:basedOn w:val="a4"/>
    <w:rsid w:val="0014560B"/>
    <w:pPr>
      <w:spacing w:before="120" w:after="120" w:line="360" w:lineRule="auto"/>
      <w:ind w:firstLineChars="225" w:firstLine="540"/>
    </w:pPr>
    <w:rPr>
      <w:rFonts w:ascii="Arial" w:hAnsi="Arial"/>
      <w:sz w:val="24"/>
      <w:szCs w:val="24"/>
      <w:lang w:val="zh-CN"/>
    </w:rPr>
  </w:style>
  <w:style w:type="paragraph" w:customStyle="1" w:styleId="CharCharChar1Char">
    <w:name w:val="Char Char Char1 Char"/>
    <w:basedOn w:val="a4"/>
    <w:rsid w:val="0014560B"/>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CharChar3CharCharCharCharCharCharCharCharCharCharCharCharCharCharCharChar">
    <w:name w:val="Char Char3 Char Char Char Char Char Char Char Char Char Char Char Char Char Char Char Char"/>
    <w:basedOn w:val="a4"/>
    <w:next w:val="a4"/>
    <w:rsid w:val="0014560B"/>
    <w:pPr>
      <w:widowControl/>
      <w:spacing w:line="360" w:lineRule="auto"/>
      <w:jc w:val="left"/>
    </w:pPr>
    <w:rPr>
      <w:kern w:val="0"/>
      <w:lang w:eastAsia="en-US"/>
    </w:rPr>
  </w:style>
  <w:style w:type="paragraph" w:customStyle="1" w:styleId="Bullet">
    <w:name w:val="Bullet"/>
    <w:basedOn w:val="a4"/>
    <w:rsid w:val="0014560B"/>
    <w:pPr>
      <w:tabs>
        <w:tab w:val="left" w:pos="420"/>
        <w:tab w:val="left" w:pos="2552"/>
      </w:tabs>
      <w:snapToGrid w:val="0"/>
      <w:spacing w:before="60" w:after="60"/>
      <w:ind w:left="420" w:right="709" w:hanging="420"/>
    </w:pPr>
    <w:rPr>
      <w:rFonts w:eastAsia="2OcuAe"/>
      <w:spacing w:val="2"/>
      <w:kern w:val="0"/>
      <w:sz w:val="20"/>
      <w:lang w:eastAsia="zh-TW"/>
    </w:rPr>
  </w:style>
  <w:style w:type="paragraph" w:customStyle="1" w:styleId="CM4">
    <w:name w:val="CM4"/>
    <w:basedOn w:val="Default"/>
    <w:next w:val="Default"/>
    <w:rsid w:val="0014560B"/>
    <w:rPr>
      <w:rFonts w:ascii="宋体" w:eastAsia="宋体" w:cs="宋体"/>
      <w:color w:val="auto"/>
      <w:kern w:val="2"/>
      <w:lang w:bidi="ar-SA"/>
    </w:rPr>
  </w:style>
  <w:style w:type="paragraph" w:customStyle="1" w:styleId="pchartbodycmt">
    <w:name w:val="pchart_bodycmt"/>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AltNumbers">
    <w:name w:val="*Alt Numbers"/>
    <w:basedOn w:val="Numbers"/>
    <w:rsid w:val="0014560B"/>
    <w:pPr>
      <w:tabs>
        <w:tab w:val="clear" w:pos="360"/>
        <w:tab w:val="left" w:pos="1440"/>
      </w:tabs>
      <w:ind w:left="1440" w:hanging="1440"/>
    </w:pPr>
  </w:style>
  <w:style w:type="paragraph" w:customStyle="1" w:styleId="font8">
    <w:name w:val="font8"/>
    <w:basedOn w:val="a4"/>
    <w:rsid w:val="0014560B"/>
    <w:pPr>
      <w:widowControl/>
      <w:spacing w:before="100" w:beforeAutospacing="1" w:after="100" w:afterAutospacing="1"/>
      <w:jc w:val="left"/>
    </w:pPr>
    <w:rPr>
      <w:rFonts w:ascii="Arial" w:eastAsia="Arial Unicode MS" w:hAnsi="Arial" w:cs="Arial"/>
      <w:color w:val="000000"/>
      <w:kern w:val="0"/>
      <w:sz w:val="20"/>
      <w:lang w:eastAsia="zh-TW"/>
    </w:rPr>
  </w:style>
  <w:style w:type="paragraph" w:customStyle="1" w:styleId="12x">
    <w:name w:val="1.2.x"/>
    <w:basedOn w:val="30"/>
    <w:rsid w:val="0014560B"/>
    <w:pPr>
      <w:keepLines w:val="0"/>
      <w:widowControl/>
      <w:snapToGrid w:val="0"/>
      <w:spacing w:before="240" w:afterLines="50" w:after="340" w:line="240" w:lineRule="auto"/>
      <w:ind w:left="987" w:hanging="420"/>
      <w:jc w:val="left"/>
    </w:pPr>
    <w:rPr>
      <w:rFonts w:ascii="Cambria" w:hAnsi="Cambria"/>
      <w:kern w:val="0"/>
      <w:sz w:val="26"/>
      <w:szCs w:val="26"/>
      <w:lang w:eastAsia="en-US" w:bidi="en-US"/>
    </w:rPr>
  </w:style>
  <w:style w:type="paragraph" w:customStyle="1" w:styleId="affffffffffd">
    <w:name w:val="段落"/>
    <w:basedOn w:val="a4"/>
    <w:rsid w:val="0014560B"/>
    <w:pPr>
      <w:tabs>
        <w:tab w:val="left" w:pos="420"/>
      </w:tabs>
      <w:spacing w:line="360" w:lineRule="auto"/>
      <w:ind w:left="420" w:hanging="420"/>
      <w:jc w:val="left"/>
    </w:pPr>
    <w:rPr>
      <w:rFonts w:ascii="宋体" w:hAnsi="宋体"/>
      <w:sz w:val="24"/>
      <w:szCs w:val="21"/>
    </w:rPr>
  </w:style>
  <w:style w:type="paragraph" w:customStyle="1" w:styleId="DocumentationID">
    <w:name w:val="Documentation ID"/>
    <w:basedOn w:val="a4"/>
    <w:rsid w:val="0014560B"/>
    <w:pPr>
      <w:jc w:val="center"/>
    </w:pPr>
    <w:rPr>
      <w:szCs w:val="24"/>
    </w:rPr>
  </w:style>
  <w:style w:type="paragraph" w:customStyle="1" w:styleId="affffffffffe">
    <w:name w:val="点"/>
    <w:basedOn w:val="a4"/>
    <w:rsid w:val="0014560B"/>
    <w:pPr>
      <w:tabs>
        <w:tab w:val="left" w:pos="540"/>
        <w:tab w:val="left" w:pos="2100"/>
      </w:tabs>
      <w:autoSpaceDE w:val="0"/>
      <w:autoSpaceDN w:val="0"/>
      <w:spacing w:before="60" w:after="60" w:line="312" w:lineRule="auto"/>
      <w:ind w:left="425" w:right="17" w:hanging="245"/>
    </w:pPr>
    <w:rPr>
      <w:rFonts w:ascii="宋体"/>
      <w:sz w:val="24"/>
    </w:rPr>
  </w:style>
  <w:style w:type="paragraph" w:customStyle="1" w:styleId="xl67">
    <w:name w:val="xl67"/>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074">
    <w:name w:val="正文样式 首行缩进:  0.74 厘米"/>
    <w:basedOn w:val="a4"/>
    <w:rsid w:val="0014560B"/>
    <w:pPr>
      <w:spacing w:beforeLines="50" w:line="360" w:lineRule="auto"/>
      <w:ind w:firstLine="420"/>
    </w:pPr>
    <w:rPr>
      <w:sz w:val="24"/>
    </w:rPr>
  </w:style>
  <w:style w:type="paragraph" w:customStyle="1" w:styleId="affffffff">
    <w:name w:val="着重文字缩进"/>
    <w:basedOn w:val="a4"/>
    <w:link w:val="CharCharff0"/>
    <w:rsid w:val="0014560B"/>
    <w:pPr>
      <w:spacing w:line="360" w:lineRule="auto"/>
      <w:ind w:firstLineChars="200" w:firstLine="422"/>
      <w:jc w:val="left"/>
    </w:pPr>
    <w:rPr>
      <w:rFonts w:ascii="楷体_GB2312" w:eastAsia="楷体_GB2312"/>
      <w:b/>
      <w:bCs/>
      <w:kern w:val="0"/>
      <w:sz w:val="20"/>
      <w:szCs w:val="21"/>
      <w:u w:val="double"/>
    </w:rPr>
  </w:style>
  <w:style w:type="paragraph" w:customStyle="1" w:styleId="NumbersBold">
    <w:name w:val="*Numbers Bold"/>
    <w:basedOn w:val="Numbers"/>
    <w:rsid w:val="0014560B"/>
    <w:rPr>
      <w:b/>
      <w:bCs/>
    </w:rPr>
  </w:style>
  <w:style w:type="paragraph" w:customStyle="1" w:styleId="GB2312015GBCharChar">
    <w:name w:val="样式 样式 正文文本缩进 + 仿宋_GB2312 小四 首行缩进:  0 厘米 行距: 1.5 倍行距 + (中文) 仿宋_GB... Char Char"/>
    <w:basedOn w:val="a4"/>
    <w:rsid w:val="0014560B"/>
    <w:pPr>
      <w:spacing w:line="360" w:lineRule="auto"/>
      <w:ind w:firstLineChars="200" w:firstLine="480"/>
    </w:pPr>
    <w:rPr>
      <w:rFonts w:ascii="仿宋_GB2312" w:eastAsia="新宋体"/>
      <w:sz w:val="24"/>
    </w:rPr>
  </w:style>
  <w:style w:type="paragraph" w:customStyle="1" w:styleId="xl122">
    <w:name w:val="xl122"/>
    <w:basedOn w:val="a4"/>
    <w:rsid w:val="0014560B"/>
    <w:pPr>
      <w:widowControl/>
      <w:shd w:val="clear" w:color="auto" w:fill="FFFFFF"/>
      <w:spacing w:before="100" w:beforeAutospacing="1" w:after="100" w:afterAutospacing="1"/>
      <w:jc w:val="center"/>
    </w:pPr>
    <w:rPr>
      <w:rFonts w:ascii="宋体" w:hAnsi="宋体" w:cs="宋体"/>
      <w:b/>
      <w:bCs/>
      <w:color w:val="FF0000"/>
      <w:kern w:val="0"/>
      <w:sz w:val="24"/>
      <w:szCs w:val="24"/>
    </w:rPr>
  </w:style>
  <w:style w:type="paragraph" w:customStyle="1" w:styleId="Paragraph2">
    <w:name w:val="Paragraph2"/>
    <w:basedOn w:val="a4"/>
    <w:rsid w:val="0014560B"/>
    <w:pPr>
      <w:snapToGrid w:val="0"/>
      <w:spacing w:before="80" w:afterLines="50"/>
      <w:ind w:left="720"/>
    </w:pPr>
    <w:rPr>
      <w:rFonts w:ascii="宋体"/>
      <w:color w:val="000000"/>
      <w:kern w:val="0"/>
      <w:lang w:val="en-AU"/>
    </w:rPr>
  </w:style>
  <w:style w:type="paragraph" w:customStyle="1" w:styleId="font10">
    <w:name w:val="font10"/>
    <w:basedOn w:val="a4"/>
    <w:rsid w:val="0014560B"/>
    <w:pPr>
      <w:widowControl/>
      <w:spacing w:before="100" w:beforeAutospacing="1" w:after="100" w:afterAutospacing="1"/>
      <w:jc w:val="left"/>
    </w:pPr>
    <w:rPr>
      <w:rFonts w:ascii="仿宋_GB2312" w:eastAsia="仿宋_GB2312" w:hAnsi="宋体" w:hint="eastAsia"/>
      <w:kern w:val="0"/>
      <w:sz w:val="16"/>
      <w:szCs w:val="16"/>
    </w:rPr>
  </w:style>
  <w:style w:type="paragraph" w:customStyle="1" w:styleId="2ff2">
    <w:name w:val="列表编号2（小写数字）"/>
    <w:basedOn w:val="a4"/>
    <w:rsid w:val="0014560B"/>
    <w:pPr>
      <w:tabs>
        <w:tab w:val="left" w:pos="625"/>
        <w:tab w:val="left" w:pos="840"/>
      </w:tabs>
      <w:adjustRightInd w:val="0"/>
      <w:snapToGrid w:val="0"/>
      <w:spacing w:line="360" w:lineRule="auto"/>
      <w:ind w:left="625" w:hanging="425"/>
    </w:pPr>
    <w:rPr>
      <w:kern w:val="0"/>
      <w:sz w:val="24"/>
    </w:rPr>
  </w:style>
  <w:style w:type="paragraph" w:customStyle="1" w:styleId="1ff5">
    <w:name w:val="表格内容1"/>
    <w:basedOn w:val="a4"/>
    <w:rsid w:val="0014560B"/>
    <w:rPr>
      <w:rFonts w:ascii="宋体"/>
      <w:sz w:val="24"/>
    </w:rPr>
  </w:style>
  <w:style w:type="paragraph" w:customStyle="1" w:styleId="afffffffffff">
    <w:name w:val="样式 模板描述"/>
    <w:basedOn w:val="a4"/>
    <w:next w:val="afffffffffd"/>
    <w:rsid w:val="0014560B"/>
    <w:pPr>
      <w:snapToGrid w:val="0"/>
      <w:spacing w:afterLines="50"/>
      <w:jc w:val="left"/>
    </w:pPr>
    <w:rPr>
      <w:rFonts w:ascii="宋体" w:cs="宋体"/>
      <w:i/>
      <w:iCs/>
      <w:color w:val="0000FF"/>
      <w:kern w:val="0"/>
      <w:szCs w:val="21"/>
    </w:rPr>
  </w:style>
  <w:style w:type="paragraph" w:customStyle="1" w:styleId="afffffffffff0">
    <w:name w:val="列表（符号一级）（绿盟科技）"/>
    <w:basedOn w:val="a4"/>
    <w:rsid w:val="0014560B"/>
    <w:pPr>
      <w:widowControl/>
      <w:tabs>
        <w:tab w:val="left" w:pos="360"/>
        <w:tab w:val="left" w:pos="2126"/>
      </w:tabs>
      <w:spacing w:line="300" w:lineRule="auto"/>
      <w:ind w:left="2126" w:hanging="425"/>
      <w:jc w:val="left"/>
    </w:pPr>
    <w:rPr>
      <w:rFonts w:ascii="Arial" w:hAnsi="Arial"/>
      <w:kern w:val="0"/>
      <w:szCs w:val="21"/>
    </w:rPr>
  </w:style>
  <w:style w:type="paragraph" w:customStyle="1" w:styleId="CM57">
    <w:name w:val="CM57"/>
    <w:basedOn w:val="Default"/>
    <w:next w:val="Default"/>
    <w:rsid w:val="0014560B"/>
    <w:pPr>
      <w:spacing w:line="400" w:lineRule="atLeast"/>
    </w:pPr>
    <w:rPr>
      <w:rFonts w:ascii="宋体" w:eastAsia="宋体" w:cs="宋体"/>
      <w:color w:val="auto"/>
      <w:kern w:val="2"/>
      <w:lang w:bidi="ar-SA"/>
    </w:rPr>
  </w:style>
  <w:style w:type="paragraph" w:customStyle="1" w:styleId="GB2312015">
    <w:name w:val="样式 正文文本缩进 + 仿宋_GB2312 小四 首行缩进:  0 厘米 行距: 1.5 倍行距"/>
    <w:basedOn w:val="af1"/>
    <w:rsid w:val="0014560B"/>
    <w:pPr>
      <w:ind w:firstLine="0"/>
    </w:pPr>
    <w:rPr>
      <w:rFonts w:ascii="仿宋_GB2312" w:eastAsia="新宋体" w:hAnsi="Calibri"/>
      <w:kern w:val="0"/>
      <w:sz w:val="24"/>
      <w:szCs w:val="20"/>
    </w:rPr>
  </w:style>
  <w:style w:type="paragraph" w:customStyle="1" w:styleId="1Ctrl1">
    <w:name w:val="!标题1 Ctrl+1"/>
    <w:basedOn w:val="10"/>
    <w:next w:val="CtrQ"/>
    <w:rsid w:val="0014560B"/>
    <w:pPr>
      <w:keepNext w:val="0"/>
      <w:keepLines w:val="0"/>
      <w:tabs>
        <w:tab w:val="left" w:pos="360"/>
        <w:tab w:val="left" w:pos="1800"/>
        <w:tab w:val="left" w:pos="2225"/>
      </w:tabs>
      <w:adjustRightInd w:val="0"/>
      <w:snapToGrid w:val="0"/>
      <w:spacing w:beforeLines="100" w:afterLines="100" w:after="340" w:line="240" w:lineRule="auto"/>
      <w:ind w:leftChars="-60" w:left="-60" w:hangingChars="39" w:hanging="39"/>
      <w:jc w:val="center"/>
    </w:pPr>
    <w:rPr>
      <w:rFonts w:ascii="Arial" w:eastAsia="黑体" w:hAnsi="Arial"/>
      <w:kern w:val="2"/>
    </w:rPr>
  </w:style>
  <w:style w:type="paragraph" w:customStyle="1" w:styleId="3f4">
    <w:name w:val="正文3"/>
    <w:basedOn w:val="2c"/>
    <w:rsid w:val="0014560B"/>
    <w:pPr>
      <w:adjustRightInd/>
      <w:spacing w:beforeLines="0" w:before="0" w:afterLines="0" w:after="0" w:line="360" w:lineRule="auto"/>
      <w:ind w:firstLineChars="0" w:firstLine="0"/>
      <w:textAlignment w:val="auto"/>
    </w:pPr>
    <w:rPr>
      <w:rFonts w:ascii="宋体" w:hAnsi="宋体"/>
      <w:b/>
      <w:bCs/>
      <w:sz w:val="24"/>
      <w:szCs w:val="21"/>
    </w:rPr>
  </w:style>
  <w:style w:type="paragraph" w:customStyle="1" w:styleId="S4-I-U-L15-No-dot">
    <w:name w:val="S4-I-U-L15-No-dot"/>
    <w:basedOn w:val="a4"/>
    <w:rsid w:val="0014560B"/>
    <w:pPr>
      <w:tabs>
        <w:tab w:val="left" w:pos="840"/>
        <w:tab w:val="left" w:pos="1112"/>
      </w:tabs>
      <w:spacing w:after="120" w:line="360" w:lineRule="auto"/>
      <w:ind w:left="1112" w:hanging="420"/>
    </w:pPr>
    <w:rPr>
      <w:i/>
      <w:sz w:val="24"/>
      <w:szCs w:val="24"/>
      <w:u w:val="single"/>
    </w:rPr>
  </w:style>
  <w:style w:type="paragraph" w:customStyle="1" w:styleId="CharChar1CharCharCharCharCharCharCharCharCharCharCharCharCharCharChar">
    <w:name w:val="Char Char1 Char Char Char Char Char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fffffffffff1">
    <w:name w:val="小点说明"/>
    <w:basedOn w:val="a4"/>
    <w:rsid w:val="0014560B"/>
    <w:pPr>
      <w:tabs>
        <w:tab w:val="left" w:pos="360"/>
      </w:tabs>
      <w:adjustRightInd w:val="0"/>
      <w:snapToGrid w:val="0"/>
      <w:spacing w:line="360" w:lineRule="auto"/>
      <w:ind w:left="1260"/>
    </w:pPr>
    <w:rPr>
      <w:szCs w:val="24"/>
    </w:rPr>
  </w:style>
  <w:style w:type="paragraph" w:customStyle="1" w:styleId="juntext">
    <w:name w:val="juntext"/>
    <w:basedOn w:val="a4"/>
    <w:rsid w:val="0014560B"/>
    <w:pPr>
      <w:widowControl/>
      <w:spacing w:before="100" w:beforeAutospacing="1" w:after="100" w:afterAutospacing="1"/>
      <w:jc w:val="left"/>
    </w:pPr>
    <w:rPr>
      <w:rFonts w:ascii="ˎ̥" w:hAnsi="ˎ̥" w:cs="宋体"/>
      <w:b/>
      <w:bCs/>
      <w:color w:val="333300"/>
      <w:kern w:val="0"/>
      <w:sz w:val="18"/>
      <w:szCs w:val="18"/>
    </w:rPr>
  </w:style>
  <w:style w:type="paragraph" w:customStyle="1" w:styleId="xl123">
    <w:name w:val="xl123"/>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Char2CharCharChar">
    <w:name w:val="Char2 Char Char Char"/>
    <w:basedOn w:val="a4"/>
    <w:rsid w:val="0014560B"/>
    <w:rPr>
      <w:rFonts w:ascii="仿宋_GB2312" w:eastAsia="仿宋_GB2312"/>
      <w:b/>
      <w:sz w:val="32"/>
      <w:szCs w:val="32"/>
    </w:rPr>
  </w:style>
  <w:style w:type="paragraph" w:customStyle="1" w:styleId="xl42">
    <w:name w:val="xl42"/>
    <w:basedOn w:val="a4"/>
    <w:rsid w:val="0014560B"/>
    <w:pPr>
      <w:widowControl/>
      <w:spacing w:before="100" w:beforeAutospacing="1" w:after="100" w:afterAutospacing="1"/>
      <w:jc w:val="center"/>
      <w:textAlignment w:val="top"/>
    </w:pPr>
    <w:rPr>
      <w:rFonts w:ascii="Arial" w:eastAsia="Arial Unicode MS" w:hAnsi="Arial" w:cs="Arial"/>
      <w:kern w:val="0"/>
      <w:sz w:val="20"/>
      <w:lang w:eastAsia="zh-TW"/>
    </w:rPr>
  </w:style>
  <w:style w:type="paragraph" w:customStyle="1" w:styleId="xl124">
    <w:name w:val="xl124"/>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73">
    <w:name w:val="xl73"/>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fffffffffff2">
    <w:name w:val="表格，图形"/>
    <w:basedOn w:val="a4"/>
    <w:rsid w:val="0014560B"/>
    <w:pPr>
      <w:adjustRightInd w:val="0"/>
      <w:snapToGrid w:val="0"/>
      <w:spacing w:line="360" w:lineRule="auto"/>
    </w:pPr>
    <w:rPr>
      <w:rFonts w:ascii="楷体_GB2312" w:eastAsia="楷体_GB2312" w:hAnsi="Calibri"/>
      <w:color w:val="333333"/>
      <w:sz w:val="24"/>
      <w:szCs w:val="18"/>
    </w:rPr>
  </w:style>
  <w:style w:type="paragraph" w:customStyle="1" w:styleId="3a">
    <w:name w:val="标书标题3"/>
    <w:basedOn w:val="30"/>
    <w:link w:val="3Char3"/>
    <w:rsid w:val="0014560B"/>
    <w:pPr>
      <w:tabs>
        <w:tab w:val="left" w:pos="0"/>
      </w:tabs>
      <w:spacing w:before="240" w:after="240" w:line="240" w:lineRule="auto"/>
      <w:ind w:left="1260" w:rightChars="100" w:right="240" w:hanging="420"/>
      <w:jc w:val="left"/>
    </w:pPr>
    <w:rPr>
      <w:rFonts w:ascii="黑体" w:eastAsia="黑体" w:hAnsi="宋体"/>
      <w:b w:val="0"/>
      <w:kern w:val="0"/>
      <w:sz w:val="24"/>
    </w:rPr>
  </w:style>
  <w:style w:type="paragraph" w:customStyle="1" w:styleId="afffffffffff3">
    <w:name w:val="表格文字（大）"/>
    <w:basedOn w:val="a4"/>
    <w:rsid w:val="0014560B"/>
    <w:pPr>
      <w:spacing w:before="20" w:after="20"/>
    </w:pPr>
    <w:rPr>
      <w:rFonts w:ascii="Century Gothic" w:hAnsi="Century Gothic"/>
      <w:sz w:val="24"/>
    </w:rPr>
  </w:style>
  <w:style w:type="paragraph" w:customStyle="1" w:styleId="2PIM2H2Heading2Hidden2ndlevelh22Header2l2Titr0">
    <w:name w:val="样式 样式 样式 样式 标题 2PIM2H2Heading 2 Hidden2nd levelh22Header 2l2Titr..."/>
    <w:basedOn w:val="2PIM2H2Heading2Hidden2ndlevelh22Header2l2Titr"/>
    <w:next w:val="afffffffffd"/>
    <w:rsid w:val="0014560B"/>
    <w:rPr>
      <w:rFonts w:ascii="Times New Roman" w:hAnsi="Times New Roman"/>
    </w:rPr>
  </w:style>
  <w:style w:type="paragraph" w:customStyle="1" w:styleId="40606">
    <w:name w:val="样式 样式 标题 4 + 段前: 0.6 行 + 段前: 0.6 行"/>
    <w:basedOn w:val="a4"/>
    <w:rsid w:val="0014560B"/>
    <w:pPr>
      <w:keepNext/>
      <w:keepLines/>
      <w:tabs>
        <w:tab w:val="left" w:pos="864"/>
      </w:tabs>
      <w:spacing w:beforeLines="60" w:after="100" w:afterAutospacing="1" w:line="300" w:lineRule="auto"/>
      <w:ind w:left="864" w:hanging="864"/>
      <w:jc w:val="left"/>
      <w:outlineLvl w:val="3"/>
    </w:pPr>
    <w:rPr>
      <w:rFonts w:ascii="Arial" w:hAnsi="Arial"/>
      <w:b/>
      <w:bCs/>
      <w:kern w:val="0"/>
      <w:sz w:val="24"/>
    </w:rPr>
  </w:style>
  <w:style w:type="paragraph" w:customStyle="1" w:styleId="xiao">
    <w:name w:val="xiao"/>
    <w:basedOn w:val="a4"/>
    <w:rsid w:val="0014560B"/>
    <w:pPr>
      <w:widowControl/>
      <w:spacing w:before="100" w:beforeAutospacing="1" w:after="100" w:afterAutospacing="1"/>
      <w:ind w:firstLine="360"/>
      <w:jc w:val="left"/>
    </w:pPr>
    <w:rPr>
      <w:rFonts w:ascii="宋体" w:hAnsi="宋体" w:cs="宋体"/>
      <w:b/>
      <w:bCs/>
      <w:color w:val="006699"/>
      <w:kern w:val="0"/>
      <w:sz w:val="22"/>
      <w:szCs w:val="22"/>
    </w:rPr>
  </w:style>
  <w:style w:type="paragraph" w:customStyle="1" w:styleId="1f3">
    <w:name w:val="內文1"/>
    <w:basedOn w:val="a4"/>
    <w:next w:val="a4"/>
    <w:link w:val="1f2"/>
    <w:rsid w:val="0014560B"/>
    <w:pPr>
      <w:autoSpaceDE w:val="0"/>
      <w:autoSpaceDN w:val="0"/>
      <w:adjustRightInd w:val="0"/>
      <w:jc w:val="left"/>
    </w:pPr>
    <w:rPr>
      <w:kern w:val="0"/>
      <w:sz w:val="24"/>
      <w:szCs w:val="24"/>
    </w:rPr>
  </w:style>
  <w:style w:type="paragraph" w:customStyle="1" w:styleId="xl93">
    <w:name w:val="xl93"/>
    <w:basedOn w:val="a4"/>
    <w:rsid w:val="0014560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40"/>
      <w:szCs w:val="40"/>
    </w:rPr>
  </w:style>
  <w:style w:type="paragraph" w:customStyle="1" w:styleId="CharCharCharChar1CharChar">
    <w:name w:val="Char Char Char Char1 Char Char"/>
    <w:basedOn w:val="a4"/>
    <w:rsid w:val="0014560B"/>
    <w:pPr>
      <w:widowControl/>
      <w:spacing w:after="160" w:line="240" w:lineRule="exact"/>
      <w:jc w:val="left"/>
    </w:pPr>
    <w:rPr>
      <w:rFonts w:ascii="Verdana" w:hAnsi="Verdana"/>
      <w:kern w:val="0"/>
      <w:sz w:val="20"/>
      <w:lang w:eastAsia="en-US"/>
    </w:rPr>
  </w:style>
  <w:style w:type="paragraph" w:customStyle="1" w:styleId="xl116">
    <w:name w:val="xl116"/>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4"/>
      <w:szCs w:val="24"/>
    </w:rPr>
  </w:style>
  <w:style w:type="paragraph" w:customStyle="1" w:styleId="B">
    <w:name w:val="B封面公司"/>
    <w:basedOn w:val="a4"/>
    <w:rsid w:val="0014560B"/>
    <w:pPr>
      <w:spacing w:line="360" w:lineRule="auto"/>
      <w:jc w:val="center"/>
    </w:pPr>
    <w:rPr>
      <w:rFonts w:eastAsia="黑体"/>
      <w:sz w:val="36"/>
      <w:szCs w:val="24"/>
    </w:rPr>
  </w:style>
  <w:style w:type="paragraph" w:customStyle="1" w:styleId="xl39">
    <w:name w:val="xl39"/>
    <w:basedOn w:val="a4"/>
    <w:rsid w:val="0014560B"/>
    <w:pPr>
      <w:widowControl/>
      <w:shd w:val="clear" w:color="auto" w:fill="CCFFFF"/>
      <w:spacing w:before="100" w:beforeAutospacing="1" w:after="100" w:afterAutospacing="1"/>
      <w:jc w:val="left"/>
    </w:pPr>
    <w:rPr>
      <w:rFonts w:ascii="Arial" w:eastAsia="Arial Unicode MS" w:hAnsi="Arial" w:cs="Arial"/>
      <w:kern w:val="0"/>
      <w:sz w:val="20"/>
      <w:lang w:eastAsia="zh-TW"/>
    </w:rPr>
  </w:style>
  <w:style w:type="paragraph" w:customStyle="1" w:styleId="2f1">
    <w:name w:val="样式 正文缩进 + 首行缩进:  2 字符"/>
    <w:basedOn w:val="af4"/>
    <w:link w:val="2CharChar2"/>
    <w:rsid w:val="0014560B"/>
    <w:pPr>
      <w:widowControl w:val="0"/>
      <w:adjustRightInd/>
      <w:snapToGrid/>
      <w:spacing w:line="360" w:lineRule="auto"/>
      <w:ind w:firstLineChars="200" w:firstLine="200"/>
    </w:pPr>
    <w:rPr>
      <w:rFonts w:ascii="Times New Roman"/>
      <w:snapToGrid/>
      <w:color w:val="auto"/>
      <w:kern w:val="0"/>
      <w:sz w:val="24"/>
    </w:rPr>
  </w:style>
  <w:style w:type="paragraph" w:customStyle="1" w:styleId="ParaCharCharCharCharCharCharCharCharCharCharCharCharChar">
    <w:name w:val="默认段落字体 Para Char Char Char Char Char Char Char Char Char Char Char Char Char"/>
    <w:basedOn w:val="a4"/>
    <w:rsid w:val="0014560B"/>
    <w:rPr>
      <w:szCs w:val="24"/>
    </w:rPr>
  </w:style>
  <w:style w:type="paragraph" w:customStyle="1" w:styleId="TableText2">
    <w:name w:val="TableText"/>
    <w:basedOn w:val="a4"/>
    <w:rsid w:val="0014560B"/>
    <w:pPr>
      <w:tabs>
        <w:tab w:val="left" w:pos="2940"/>
      </w:tabs>
      <w:snapToGrid w:val="0"/>
      <w:spacing w:beforeLines="20" w:afterLines="20"/>
      <w:ind w:left="2940" w:hanging="420"/>
      <w:jc w:val="center"/>
    </w:pPr>
    <w:rPr>
      <w:szCs w:val="24"/>
    </w:rPr>
  </w:style>
  <w:style w:type="paragraph" w:customStyle="1" w:styleId="CRM">
    <w:name w:val="CRM规范段落"/>
    <w:basedOn w:val="a4"/>
    <w:rsid w:val="0014560B"/>
    <w:pPr>
      <w:spacing w:line="360" w:lineRule="auto"/>
      <w:ind w:firstLineChars="200" w:firstLine="480"/>
      <w:jc w:val="left"/>
    </w:pPr>
    <w:rPr>
      <w:sz w:val="24"/>
    </w:rPr>
  </w:style>
  <w:style w:type="paragraph" w:customStyle="1" w:styleId="CM90">
    <w:name w:val="CM90"/>
    <w:basedOn w:val="Default"/>
    <w:next w:val="Default"/>
    <w:rsid w:val="0014560B"/>
    <w:rPr>
      <w:rFonts w:ascii="宋体" w:eastAsia="宋体" w:cs="宋体"/>
      <w:color w:val="auto"/>
      <w:kern w:val="2"/>
      <w:lang w:bidi="ar-SA"/>
    </w:rPr>
  </w:style>
  <w:style w:type="paragraph" w:customStyle="1" w:styleId="CellHeading">
    <w:name w:val="CellHeading"/>
    <w:basedOn w:val="af"/>
    <w:rsid w:val="0014560B"/>
    <w:pPr>
      <w:widowControl/>
      <w:spacing w:before="120" w:after="120" w:line="240" w:lineRule="atLeast"/>
      <w:jc w:val="center"/>
    </w:pPr>
    <w:rPr>
      <w:rFonts w:ascii="Arial" w:eastAsia="宋体" w:hAnsi="Arial"/>
      <w:b w:val="0"/>
      <w:bCs w:val="0"/>
      <w:caps/>
      <w:spacing w:val="-5"/>
      <w:kern w:val="0"/>
      <w:sz w:val="16"/>
      <w:szCs w:val="20"/>
    </w:rPr>
  </w:style>
  <w:style w:type="paragraph" w:customStyle="1" w:styleId="afffffffffff4">
    <w:name w:val="插图说明"/>
    <w:next w:val="a4"/>
    <w:rsid w:val="0014560B"/>
    <w:pPr>
      <w:adjustRightInd w:val="0"/>
      <w:spacing w:before="120" w:after="240"/>
      <w:jc w:val="center"/>
    </w:pPr>
    <w:rPr>
      <w:rFonts w:eastAsia="楷体_GB2312"/>
      <w:sz w:val="24"/>
    </w:rPr>
  </w:style>
  <w:style w:type="paragraph" w:customStyle="1" w:styleId="afffffffffff5">
    <w:name w:val="图片题注"/>
    <w:basedOn w:val="afff7"/>
    <w:rsid w:val="0014560B"/>
    <w:pPr>
      <w:widowControl w:val="0"/>
      <w:spacing w:after="0" w:line="440" w:lineRule="exact"/>
      <w:ind w:firstLineChars="200" w:firstLine="400"/>
      <w:jc w:val="center"/>
    </w:pPr>
    <w:rPr>
      <w:rFonts w:ascii="Arial" w:eastAsia="黑体" w:hAnsi="Arial" w:cs="Arial"/>
      <w:b w:val="0"/>
      <w:bCs w:val="0"/>
      <w:color w:val="auto"/>
      <w:sz w:val="20"/>
      <w:szCs w:val="20"/>
      <w:lang w:eastAsia="zh-CN" w:bidi="ar-SA"/>
    </w:rPr>
  </w:style>
  <w:style w:type="paragraph" w:customStyle="1" w:styleId="CharCharCharCharCharCharChar1">
    <w:name w:val="Char Char Char Char Char Char Char"/>
    <w:basedOn w:val="afc"/>
    <w:rsid w:val="0014560B"/>
    <w:pPr>
      <w:shd w:val="clear" w:color="auto" w:fill="auto"/>
    </w:pPr>
    <w:rPr>
      <w:rFonts w:ascii="Calibri" w:hAnsi="Calibri"/>
      <w:szCs w:val="20"/>
      <w:shd w:val="clear" w:color="auto" w:fill="auto"/>
    </w:rPr>
  </w:style>
  <w:style w:type="paragraph" w:customStyle="1" w:styleId="0">
    <w:name w:val="0"/>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affffff1">
    <w:name w:val="图表批注"/>
    <w:basedOn w:val="afffffc"/>
    <w:link w:val="Charff7"/>
    <w:qFormat/>
    <w:rsid w:val="0014560B"/>
    <w:pPr>
      <w:ind w:firstLineChars="0" w:firstLine="0"/>
      <w:jc w:val="center"/>
    </w:pPr>
    <w:rPr>
      <w:sz w:val="20"/>
    </w:rPr>
  </w:style>
  <w:style w:type="paragraph" w:customStyle="1" w:styleId="CharChar1CharCharCharCharCharCharCharChar1">
    <w:name w:val="Char Char1 Char Char Char Char Char Char Char Char1"/>
    <w:basedOn w:val="a4"/>
    <w:rsid w:val="0014560B"/>
    <w:pPr>
      <w:widowControl/>
      <w:spacing w:after="160" w:line="240" w:lineRule="exact"/>
      <w:jc w:val="left"/>
    </w:pPr>
    <w:rPr>
      <w:rFonts w:ascii="Verdana" w:hAnsi="Verdana"/>
      <w:kern w:val="0"/>
      <w:sz w:val="20"/>
      <w:lang w:eastAsia="en-US"/>
    </w:rPr>
  </w:style>
  <w:style w:type="paragraph" w:customStyle="1" w:styleId="afffffffffff6">
    <w:name w:val="引用文字"/>
    <w:basedOn w:val="a4"/>
    <w:rsid w:val="0014560B"/>
    <w:pPr>
      <w:pBdr>
        <w:top w:val="single" w:sz="4" w:space="1" w:color="auto"/>
        <w:left w:val="single" w:sz="4" w:space="4" w:color="auto"/>
        <w:bottom w:val="single" w:sz="4" w:space="1" w:color="auto"/>
        <w:right w:val="single" w:sz="4" w:space="4" w:color="auto"/>
      </w:pBdr>
      <w:spacing w:beforeLines="50" w:afterLines="50"/>
      <w:ind w:leftChars="100" w:left="100" w:rightChars="100" w:right="100" w:firstLineChars="200" w:firstLine="200"/>
    </w:pPr>
    <w:rPr>
      <w:rFonts w:ascii="Segoe UI" w:hAnsi="宋体" w:cs="Latha"/>
      <w:szCs w:val="24"/>
    </w:rPr>
  </w:style>
  <w:style w:type="paragraph" w:customStyle="1" w:styleId="afffffffffff7">
    <w:name w:val="联想集成"/>
    <w:basedOn w:val="a4"/>
    <w:rsid w:val="0014560B"/>
    <w:pPr>
      <w:jc w:val="left"/>
    </w:pPr>
    <w:rPr>
      <w:rFonts w:eastAsia="黑体"/>
      <w:b/>
      <w:sz w:val="24"/>
    </w:rPr>
  </w:style>
  <w:style w:type="paragraph" w:customStyle="1" w:styleId="CM29">
    <w:name w:val="CM29"/>
    <w:basedOn w:val="Default"/>
    <w:next w:val="Default"/>
    <w:rsid w:val="0014560B"/>
    <w:pPr>
      <w:spacing w:line="400" w:lineRule="atLeast"/>
    </w:pPr>
    <w:rPr>
      <w:rFonts w:ascii="宋体" w:eastAsia="宋体" w:cs="宋体"/>
      <w:color w:val="auto"/>
      <w:kern w:val="2"/>
      <w:lang w:bidi="ar-SA"/>
    </w:rPr>
  </w:style>
  <w:style w:type="paragraph" w:customStyle="1" w:styleId="afffffffffff8">
    <w:name w:val="基本正文"/>
    <w:rsid w:val="0014560B"/>
    <w:pPr>
      <w:widowControl w:val="0"/>
      <w:spacing w:before="60" w:after="60" w:line="360" w:lineRule="exact"/>
      <w:ind w:firstLineChars="200" w:firstLine="420"/>
      <w:jc w:val="both"/>
    </w:pPr>
    <w:rPr>
      <w:kern w:val="2"/>
      <w:sz w:val="21"/>
      <w:szCs w:val="22"/>
    </w:rPr>
  </w:style>
  <w:style w:type="paragraph" w:customStyle="1" w:styleId="1f0">
    <w:name w:val="1宋体"/>
    <w:basedOn w:val="a4"/>
    <w:link w:val="1CharChar0"/>
    <w:rsid w:val="0014560B"/>
    <w:pPr>
      <w:spacing w:line="360" w:lineRule="auto"/>
      <w:ind w:firstLine="480"/>
    </w:pPr>
    <w:rPr>
      <w:rFonts w:cs="宋体"/>
      <w:kern w:val="0"/>
      <w:sz w:val="24"/>
    </w:rPr>
  </w:style>
  <w:style w:type="paragraph" w:customStyle="1" w:styleId="1ff6">
    <w:name w:val="金保标题1"/>
    <w:basedOn w:val="10"/>
    <w:next w:val="a4"/>
    <w:rsid w:val="0014560B"/>
    <w:pPr>
      <w:pageBreakBefore/>
      <w:tabs>
        <w:tab w:val="left" w:pos="825"/>
      </w:tabs>
      <w:spacing w:before="120" w:after="120" w:line="240" w:lineRule="auto"/>
      <w:ind w:left="142" w:rightChars="-13" w:right="-27" w:hanging="142"/>
      <w:jc w:val="center"/>
    </w:pPr>
    <w:rPr>
      <w:rFonts w:ascii="黑体" w:eastAsia="黑体" w:hAnsi="Tahoma"/>
      <w:sz w:val="32"/>
      <w:szCs w:val="32"/>
    </w:rPr>
  </w:style>
  <w:style w:type="paragraph" w:customStyle="1" w:styleId="afffffffffff9">
    <w:name w:val="图注"/>
    <w:basedOn w:val="a4"/>
    <w:next w:val="a4"/>
    <w:rsid w:val="0014560B"/>
    <w:pPr>
      <w:tabs>
        <w:tab w:val="left" w:pos="360"/>
      </w:tabs>
      <w:adjustRightInd w:val="0"/>
      <w:spacing w:before="60" w:after="120" w:line="312" w:lineRule="atLeast"/>
      <w:jc w:val="center"/>
      <w:outlineLvl w:val="5"/>
    </w:pPr>
    <w:rPr>
      <w:kern w:val="0"/>
      <w:sz w:val="18"/>
    </w:rPr>
  </w:style>
  <w:style w:type="paragraph" w:customStyle="1" w:styleId="65">
    <w:name w:val="标题 6（有编号）（绿盟科技）"/>
    <w:basedOn w:val="a4"/>
    <w:next w:val="a4"/>
    <w:rsid w:val="0014560B"/>
    <w:pPr>
      <w:keepNext/>
      <w:keepLines/>
      <w:tabs>
        <w:tab w:val="left" w:pos="1680"/>
      </w:tabs>
      <w:spacing w:before="240" w:after="64" w:line="319" w:lineRule="auto"/>
      <w:ind w:left="1247" w:hanging="1247"/>
      <w:jc w:val="left"/>
      <w:outlineLvl w:val="5"/>
    </w:pPr>
    <w:rPr>
      <w:rFonts w:ascii="Arial" w:eastAsia="黑体" w:hAnsi="Arial"/>
      <w:b/>
      <w:kern w:val="0"/>
      <w:szCs w:val="24"/>
    </w:rPr>
  </w:style>
  <w:style w:type="paragraph" w:customStyle="1" w:styleId="afffffffffffa">
    <w:name w:val="段(正文）"/>
    <w:rsid w:val="0014560B"/>
    <w:pPr>
      <w:autoSpaceDE w:val="0"/>
      <w:autoSpaceDN w:val="0"/>
      <w:ind w:firstLine="420"/>
      <w:jc w:val="both"/>
    </w:pPr>
    <w:rPr>
      <w:rFonts w:ascii="宋体"/>
      <w:sz w:val="21"/>
    </w:rPr>
  </w:style>
  <w:style w:type="paragraph" w:customStyle="1" w:styleId="afffffffffffb">
    <w:name w:val="表格文字加重"/>
    <w:basedOn w:val="afffffffd"/>
    <w:rsid w:val="0014560B"/>
    <w:rPr>
      <w:b/>
    </w:rPr>
  </w:style>
  <w:style w:type="paragraph" w:customStyle="1" w:styleId="CharCharCharCharCharChar">
    <w:name w:val="文档正文 Char Char Char Char Char Char"/>
    <w:basedOn w:val="a4"/>
    <w:rsid w:val="0014560B"/>
    <w:pPr>
      <w:adjustRightInd w:val="0"/>
      <w:spacing w:line="440" w:lineRule="exact"/>
      <w:ind w:firstLine="567"/>
    </w:pPr>
    <w:rPr>
      <w:rFonts w:ascii="Arial Narrow" w:hAnsi="Arial Narrow"/>
      <w:kern w:val="0"/>
      <w:sz w:val="24"/>
    </w:rPr>
  </w:style>
  <w:style w:type="paragraph" w:customStyle="1" w:styleId="afffffffffffc">
    <w:name w:val="标题五"/>
    <w:basedOn w:val="a4"/>
    <w:rsid w:val="0014560B"/>
    <w:pPr>
      <w:tabs>
        <w:tab w:val="left" w:pos="1440"/>
      </w:tabs>
      <w:spacing w:beforeLines="50" w:line="360" w:lineRule="auto"/>
      <w:ind w:left="420" w:hanging="420"/>
    </w:pPr>
    <w:rPr>
      <w:b/>
      <w:sz w:val="24"/>
    </w:rPr>
  </w:style>
  <w:style w:type="paragraph" w:customStyle="1" w:styleId="ParaCharCharCharCharCharCharCharCharChar">
    <w:name w:val="默认段落字体 Para Char Char Char Char Char Char Char Char Char"/>
    <w:basedOn w:val="a4"/>
    <w:rsid w:val="0014560B"/>
    <w:pPr>
      <w:jc w:val="left"/>
    </w:pPr>
    <w:rPr>
      <w:rFonts w:ascii="Tahoma" w:hAnsi="Tahoma"/>
      <w:sz w:val="24"/>
    </w:rPr>
  </w:style>
  <w:style w:type="paragraph" w:customStyle="1" w:styleId="3ChapterXXX050505">
    <w:name w:val="样式 样式 样式 标题 3Chapter X.X.X. + 段后: 0.5 行 + 段后: 0.5 行 + 段后: 0.5 行"/>
    <w:basedOn w:val="3ChapterXXX0505"/>
    <w:rsid w:val="0014560B"/>
    <w:pPr>
      <w:spacing w:afterLines="0"/>
    </w:pPr>
  </w:style>
  <w:style w:type="paragraph" w:customStyle="1" w:styleId="2120">
    <w:name w:val="样式 样式 首行缩进:  2 字符1 + 首行缩进:  2 字符"/>
    <w:basedOn w:val="a4"/>
    <w:rsid w:val="0014560B"/>
    <w:pPr>
      <w:spacing w:line="360" w:lineRule="auto"/>
      <w:ind w:firstLineChars="200" w:firstLine="480"/>
    </w:pPr>
    <w:rPr>
      <w:rFonts w:cs="宋体"/>
      <w:sz w:val="24"/>
    </w:rPr>
  </w:style>
  <w:style w:type="paragraph" w:customStyle="1" w:styleId="Char111">
    <w:name w:val="Char111"/>
    <w:basedOn w:val="a4"/>
    <w:rsid w:val="0014560B"/>
    <w:rPr>
      <w:rFonts w:ascii="Tahoma" w:eastAsia="仿宋_GB2312" w:hAnsi="Tahoma"/>
      <w:sz w:val="24"/>
    </w:rPr>
  </w:style>
  <w:style w:type="paragraph" w:customStyle="1" w:styleId="2ff3">
    <w:name w:val="表格文字2"/>
    <w:basedOn w:val="a4"/>
    <w:rsid w:val="0014560B"/>
    <w:pPr>
      <w:spacing w:line="360" w:lineRule="auto"/>
      <w:jc w:val="center"/>
    </w:pPr>
    <w:rPr>
      <w:rFonts w:ascii="宋体"/>
      <w:spacing w:val="22"/>
      <w:szCs w:val="24"/>
    </w:rPr>
  </w:style>
  <w:style w:type="paragraph" w:customStyle="1" w:styleId="font5">
    <w:name w:val="font5"/>
    <w:basedOn w:val="a4"/>
    <w:rsid w:val="0014560B"/>
    <w:pPr>
      <w:widowControl/>
      <w:spacing w:before="100" w:beforeAutospacing="1" w:after="100" w:afterAutospacing="1"/>
      <w:jc w:val="left"/>
    </w:pPr>
    <w:rPr>
      <w:rFonts w:ascii="宋体" w:hAnsi="宋体" w:cs="宋体"/>
      <w:kern w:val="0"/>
      <w:sz w:val="18"/>
      <w:szCs w:val="18"/>
    </w:rPr>
  </w:style>
  <w:style w:type="paragraph" w:customStyle="1" w:styleId="xl27">
    <w:name w:val="xl27"/>
    <w:basedOn w:val="a4"/>
    <w:rsid w:val="0014560B"/>
    <w:pPr>
      <w:widowControl/>
      <w:shd w:val="clear" w:color="auto" w:fill="CCFFCC"/>
      <w:spacing w:before="100" w:beforeAutospacing="1" w:after="100" w:afterAutospacing="1"/>
      <w:jc w:val="left"/>
    </w:pPr>
    <w:rPr>
      <w:rFonts w:ascii="MingLiU" w:eastAsia="MingLiU" w:hAnsi="MingLiU" w:cs="Arial Unicode MS" w:hint="eastAsia"/>
      <w:b/>
      <w:bCs/>
      <w:kern w:val="0"/>
      <w:sz w:val="20"/>
      <w:lang w:eastAsia="zh-TW"/>
    </w:rPr>
  </w:style>
  <w:style w:type="paragraph" w:customStyle="1" w:styleId="table">
    <w:name w:val="table"/>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xl125">
    <w:name w:val="xl125"/>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kern w:val="0"/>
      <w:sz w:val="24"/>
      <w:szCs w:val="24"/>
    </w:rPr>
  </w:style>
  <w:style w:type="paragraph" w:customStyle="1" w:styleId="SANGFOR33">
    <w:name w:val="SANGFOR_3_标题3"/>
    <w:basedOn w:val="30"/>
    <w:next w:val="SANGFOR6"/>
    <w:rsid w:val="0014560B"/>
    <w:pPr>
      <w:spacing w:beforeLines="50" w:before="340" w:afterLines="50" w:after="340" w:line="240" w:lineRule="auto"/>
    </w:pPr>
    <w:rPr>
      <w:kern w:val="0"/>
      <w:sz w:val="28"/>
      <w:szCs w:val="28"/>
    </w:rPr>
  </w:style>
  <w:style w:type="paragraph" w:customStyle="1" w:styleId="afffffffffffd">
    <w:name w:val="新世纪"/>
    <w:basedOn w:val="a4"/>
    <w:rsid w:val="0014560B"/>
    <w:pPr>
      <w:jc w:val="center"/>
    </w:pPr>
    <w:rPr>
      <w:rFonts w:ascii="华文中宋" w:eastAsia="华文中宋" w:hAnsi="华文中宋" w:cs="宋体"/>
      <w:sz w:val="32"/>
    </w:rPr>
  </w:style>
  <w:style w:type="paragraph" w:customStyle="1" w:styleId="1520">
    <w:name w:val="样式 (西文) 宋体 小四 行距: 1.5 倍行距 首行缩进:  2 字符"/>
    <w:basedOn w:val="a4"/>
    <w:rsid w:val="0014560B"/>
    <w:pPr>
      <w:ind w:firstLineChars="200" w:firstLine="480"/>
      <w:textAlignment w:val="baseline"/>
    </w:pPr>
    <w:rPr>
      <w:rFonts w:ascii="宋体" w:eastAsia="仿宋_GB2312" w:hAnsi="宋体" w:cs="宋体"/>
      <w:kern w:val="0"/>
    </w:rPr>
  </w:style>
  <w:style w:type="paragraph" w:customStyle="1" w:styleId="CM91">
    <w:name w:val="CM91"/>
    <w:basedOn w:val="Default"/>
    <w:next w:val="Default"/>
    <w:rsid w:val="0014560B"/>
    <w:pPr>
      <w:spacing w:after="160"/>
    </w:pPr>
    <w:rPr>
      <w:rFonts w:ascii="宋体" w:eastAsia="宋体" w:cs="宋体"/>
      <w:color w:val="auto"/>
      <w:kern w:val="2"/>
      <w:lang w:bidi="ar-SA"/>
    </w:rPr>
  </w:style>
  <w:style w:type="paragraph" w:customStyle="1" w:styleId="CharCharCharCharCharCharCharChar1Char1">
    <w:name w:val="Char Char Char Char Char Char Char Char1 Char1"/>
    <w:basedOn w:val="a4"/>
    <w:rsid w:val="0014560B"/>
    <w:rPr>
      <w:rFonts w:ascii="仿宋_GB2312" w:eastAsia="仿宋_GB2312"/>
      <w:sz w:val="28"/>
    </w:rPr>
  </w:style>
  <w:style w:type="paragraph" w:customStyle="1" w:styleId="CharCharCharCharChar">
    <w:name w:val="段 Char Char Char Char Char"/>
    <w:link w:val="CharCharCharCharCharCharChar"/>
    <w:rsid w:val="0014560B"/>
    <w:pPr>
      <w:autoSpaceDE w:val="0"/>
      <w:autoSpaceDN w:val="0"/>
      <w:ind w:firstLineChars="200" w:firstLine="420"/>
      <w:jc w:val="both"/>
    </w:pPr>
    <w:rPr>
      <w:rFonts w:ascii="宋体" w:eastAsia="Times New Roman"/>
      <w:kern w:val="2"/>
      <w:sz w:val="21"/>
      <w:szCs w:val="24"/>
    </w:rPr>
  </w:style>
  <w:style w:type="paragraph" w:customStyle="1" w:styleId="2ff4">
    <w:name w:val="分类级别2"/>
    <w:basedOn w:val="a4"/>
    <w:rsid w:val="0014560B"/>
    <w:pPr>
      <w:tabs>
        <w:tab w:val="left" w:pos="780"/>
      </w:tabs>
      <w:ind w:left="780" w:hanging="360"/>
    </w:pPr>
  </w:style>
  <w:style w:type="paragraph" w:customStyle="1" w:styleId="4c">
    <w:name w:val="标书标题4"/>
    <w:basedOn w:val="4"/>
    <w:rsid w:val="0014560B"/>
    <w:pPr>
      <w:numPr>
        <w:numId w:val="0"/>
      </w:numPr>
      <w:tabs>
        <w:tab w:val="left" w:pos="0"/>
      </w:tabs>
      <w:spacing w:before="0" w:after="0" w:line="240" w:lineRule="auto"/>
    </w:pPr>
    <w:rPr>
      <w:rFonts w:ascii="Arial" w:hAnsi="Arial" w:cs="Arial"/>
      <w:b w:val="0"/>
      <w:color w:val="000000"/>
      <w:kern w:val="0"/>
      <w:sz w:val="24"/>
    </w:rPr>
  </w:style>
  <w:style w:type="paragraph" w:customStyle="1" w:styleId="my">
    <w:name w:val="my正文"/>
    <w:basedOn w:val="aff7"/>
    <w:link w:val="myCharChar"/>
    <w:rsid w:val="0014560B"/>
    <w:pPr>
      <w:spacing w:line="360" w:lineRule="auto"/>
      <w:ind w:left="0" w:firstLineChars="200" w:firstLine="640"/>
    </w:pPr>
    <w:rPr>
      <w:rFonts w:hAnsi="仿宋_GB2312"/>
      <w:spacing w:val="10"/>
      <w:kern w:val="0"/>
      <w:sz w:val="24"/>
      <w:szCs w:val="20"/>
    </w:rPr>
  </w:style>
  <w:style w:type="paragraph" w:customStyle="1" w:styleId="textstyle">
    <w:name w:val="textstyle"/>
    <w:basedOn w:val="a4"/>
    <w:rsid w:val="0014560B"/>
    <w:pPr>
      <w:widowControl/>
      <w:spacing w:before="100" w:beforeAutospacing="1" w:after="100" w:afterAutospacing="1" w:line="300" w:lineRule="atLeast"/>
      <w:ind w:firstLine="100"/>
      <w:jc w:val="left"/>
    </w:pPr>
    <w:rPr>
      <w:rFonts w:ascii="宋体" w:hAnsi="宋体" w:cs="宋体"/>
      <w:kern w:val="0"/>
      <w:sz w:val="18"/>
      <w:szCs w:val="18"/>
    </w:rPr>
  </w:style>
  <w:style w:type="paragraph" w:customStyle="1" w:styleId="Paragraph3">
    <w:name w:val="Paragraph3"/>
    <w:basedOn w:val="a4"/>
    <w:rsid w:val="0014560B"/>
    <w:pPr>
      <w:snapToGrid w:val="0"/>
      <w:spacing w:before="80" w:afterLines="50"/>
      <w:ind w:left="1530"/>
    </w:pPr>
    <w:rPr>
      <w:rFonts w:ascii="宋体"/>
      <w:kern w:val="0"/>
    </w:rPr>
  </w:style>
  <w:style w:type="paragraph" w:customStyle="1" w:styleId="CM28">
    <w:name w:val="CM28"/>
    <w:basedOn w:val="Default"/>
    <w:next w:val="Default"/>
    <w:rsid w:val="0014560B"/>
    <w:rPr>
      <w:rFonts w:ascii="宋体" w:eastAsia="宋体" w:cs="宋体"/>
      <w:color w:val="auto"/>
      <w:kern w:val="2"/>
      <w:lang w:bidi="ar-SA"/>
    </w:rPr>
  </w:style>
  <w:style w:type="paragraph" w:customStyle="1" w:styleId="4d">
    <w:name w:val="样式　标题4"/>
    <w:basedOn w:val="4ChapterXXX051"/>
    <w:next w:val="a4"/>
    <w:rsid w:val="0014560B"/>
    <w:pPr>
      <w:tabs>
        <w:tab w:val="left" w:pos="2880"/>
      </w:tabs>
      <w:ind w:left="2880" w:hanging="360"/>
    </w:pPr>
  </w:style>
  <w:style w:type="paragraph" w:customStyle="1" w:styleId="afffffffffffe">
    <w:name w:val="本文項目"/>
    <w:basedOn w:val="a4"/>
    <w:rsid w:val="0014560B"/>
    <w:pPr>
      <w:tabs>
        <w:tab w:val="left" w:pos="360"/>
        <w:tab w:val="left" w:pos="420"/>
      </w:tabs>
      <w:autoSpaceDE w:val="0"/>
      <w:autoSpaceDN w:val="0"/>
      <w:adjustRightInd w:val="0"/>
      <w:spacing w:line="360" w:lineRule="auto"/>
      <w:ind w:left="360" w:hangingChars="200" w:hanging="360"/>
      <w:textAlignment w:val="baseline"/>
    </w:pPr>
    <w:rPr>
      <w:b/>
      <w:kern w:val="0"/>
      <w:sz w:val="24"/>
      <w:szCs w:val="24"/>
    </w:rPr>
  </w:style>
  <w:style w:type="paragraph" w:customStyle="1" w:styleId="afffffffa">
    <w:name w:val="宋体正文"/>
    <w:basedOn w:val="a4"/>
    <w:link w:val="CharCharfd"/>
    <w:rsid w:val="0014560B"/>
    <w:pPr>
      <w:ind w:firstLineChars="200" w:firstLine="200"/>
    </w:pPr>
    <w:rPr>
      <w:rFonts w:ascii="宋体" w:hAnsi="宋体"/>
      <w:kern w:val="0"/>
      <w:sz w:val="28"/>
      <w:szCs w:val="28"/>
    </w:rPr>
  </w:style>
  <w:style w:type="paragraph" w:customStyle="1" w:styleId="xl57">
    <w:name w:val="xl57"/>
    <w:basedOn w:val="a4"/>
    <w:rsid w:val="0014560B"/>
    <w:pPr>
      <w:widowControl/>
      <w:pBdr>
        <w:top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0"/>
    </w:rPr>
  </w:style>
  <w:style w:type="paragraph" w:customStyle="1" w:styleId="huide00">
    <w:name w:val="huide00"/>
    <w:basedOn w:val="a4"/>
    <w:rsid w:val="0014560B"/>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76">
    <w:name w:val="xl76"/>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szCs w:val="24"/>
    </w:rPr>
  </w:style>
  <w:style w:type="paragraph" w:customStyle="1" w:styleId="ParaCharCharCharCharCharCharCharCharCharCharCharCharCharChar">
    <w:name w:val="默认段落字体 Para Char Char Char Char Char Char Char Char Char Char Char Char Char Char"/>
    <w:basedOn w:val="afc"/>
    <w:rsid w:val="0014560B"/>
    <w:rPr>
      <w:rFonts w:ascii="Tahoma" w:hAnsi="Tahoma"/>
      <w:sz w:val="24"/>
      <w:shd w:val="clear" w:color="auto" w:fill="auto"/>
    </w:rPr>
  </w:style>
  <w:style w:type="paragraph" w:customStyle="1" w:styleId="213">
    <w:name w:val="样式 条目2 + 段前: 1 行"/>
    <w:basedOn w:val="a4"/>
    <w:rsid w:val="0014560B"/>
    <w:pPr>
      <w:tabs>
        <w:tab w:val="left" w:pos="840"/>
        <w:tab w:val="left" w:pos="1320"/>
      </w:tabs>
      <w:overflowPunct w:val="0"/>
      <w:autoSpaceDE w:val="0"/>
      <w:autoSpaceDN w:val="0"/>
      <w:adjustRightInd w:val="0"/>
      <w:snapToGrid w:val="0"/>
      <w:spacing w:beforeLines="100"/>
      <w:ind w:left="840" w:hanging="420"/>
    </w:pPr>
    <w:rPr>
      <w:rFonts w:ascii="宋体" w:hAnsi="宋体"/>
      <w:kern w:val="0"/>
      <w:lang w:val="fr-FR"/>
    </w:rPr>
  </w:style>
  <w:style w:type="paragraph" w:customStyle="1" w:styleId="112">
    <w:name w:val="纯文本11"/>
    <w:basedOn w:val="a4"/>
    <w:next w:val="a4"/>
    <w:rsid w:val="0014560B"/>
    <w:pPr>
      <w:widowControl/>
    </w:pPr>
    <w:rPr>
      <w:rFonts w:ascii="宋体"/>
      <w:color w:val="000000"/>
    </w:rPr>
  </w:style>
  <w:style w:type="paragraph" w:customStyle="1" w:styleId="affffffffffff">
    <w:name w:val="表格内文"/>
    <w:basedOn w:val="a4"/>
    <w:rsid w:val="0014560B"/>
    <w:pPr>
      <w:spacing w:line="400" w:lineRule="exact"/>
    </w:pPr>
    <w:rPr>
      <w:rFonts w:ascii="Arial" w:hAnsi="Arial" w:cs="宋体"/>
    </w:rPr>
  </w:style>
  <w:style w:type="paragraph" w:customStyle="1" w:styleId="affffffffffff0">
    <w:name w:val="注释"/>
    <w:next w:val="a4"/>
    <w:rsid w:val="0014560B"/>
    <w:pPr>
      <w:widowControl w:val="0"/>
      <w:adjustRightInd w:val="0"/>
      <w:spacing w:line="312" w:lineRule="atLeast"/>
      <w:jc w:val="both"/>
    </w:pPr>
    <w:rPr>
      <w:rFonts w:eastAsia="楷体_GB2312"/>
      <w:vanish/>
      <w:color w:val="008000"/>
      <w:sz w:val="21"/>
      <w:szCs w:val="21"/>
    </w:rPr>
  </w:style>
  <w:style w:type="paragraph" w:customStyle="1" w:styleId="Blockquote">
    <w:name w:val="Blockquote"/>
    <w:basedOn w:val="a4"/>
    <w:rsid w:val="0014560B"/>
    <w:pPr>
      <w:widowControl/>
      <w:snapToGrid w:val="0"/>
      <w:spacing w:before="100" w:afterLines="50"/>
      <w:ind w:left="360" w:right="360"/>
      <w:jc w:val="left"/>
    </w:pPr>
    <w:rPr>
      <w:rFonts w:ascii="宋体"/>
      <w:kern w:val="0"/>
      <w:sz w:val="24"/>
      <w:lang w:val="en-CA"/>
    </w:rPr>
  </w:style>
  <w:style w:type="paragraph" w:customStyle="1" w:styleId="afffffc">
    <w:name w:val="内容文本"/>
    <w:basedOn w:val="af5"/>
    <w:link w:val="Charff3"/>
    <w:qFormat/>
    <w:rsid w:val="0014560B"/>
    <w:pPr>
      <w:spacing w:line="360" w:lineRule="auto"/>
      <w:ind w:firstLine="200"/>
      <w:contextualSpacing/>
      <w:jc w:val="left"/>
    </w:pPr>
    <w:rPr>
      <w:rFonts w:ascii="宋体" w:eastAsia="宋体" w:hAnsi="宋体"/>
      <w:kern w:val="0"/>
      <w:sz w:val="24"/>
      <w:szCs w:val="24"/>
      <w:lang w:eastAsia="en-US" w:bidi="en-US"/>
    </w:rPr>
  </w:style>
  <w:style w:type="paragraph" w:customStyle="1" w:styleId="TableHeading0">
    <w:name w:val="Table Heading"/>
    <w:basedOn w:val="a4"/>
    <w:rsid w:val="0014560B"/>
    <w:pPr>
      <w:widowControl/>
      <w:jc w:val="center"/>
    </w:pPr>
    <w:rPr>
      <w:rFonts w:ascii="Arial" w:hAnsi="Arial"/>
      <w:b/>
      <w:kern w:val="0"/>
      <w:sz w:val="18"/>
    </w:rPr>
  </w:style>
  <w:style w:type="paragraph" w:customStyle="1" w:styleId="1f">
    <w:name w:val="1仿宋"/>
    <w:basedOn w:val="a4"/>
    <w:link w:val="1CharChar"/>
    <w:rsid w:val="0014560B"/>
    <w:pPr>
      <w:spacing w:line="360" w:lineRule="auto"/>
      <w:ind w:firstLine="480"/>
    </w:pPr>
    <w:rPr>
      <w:rFonts w:eastAsia="仿宋_GB2312" w:cs="宋体"/>
      <w:kern w:val="0"/>
      <w:sz w:val="24"/>
    </w:rPr>
  </w:style>
  <w:style w:type="paragraph" w:customStyle="1" w:styleId="wl">
    <w:name w:val="wl正文"/>
    <w:basedOn w:val="a4"/>
    <w:link w:val="wlCharChar"/>
    <w:rsid w:val="0014560B"/>
    <w:rPr>
      <w:rFonts w:ascii="仿宋_GB2312" w:eastAsia="仿宋_GB2312"/>
      <w:kern w:val="0"/>
      <w:sz w:val="28"/>
      <w:szCs w:val="28"/>
    </w:rPr>
  </w:style>
  <w:style w:type="paragraph" w:customStyle="1" w:styleId="1ff7">
    <w:name w:val="正文字缩1字"/>
    <w:basedOn w:val="a4"/>
    <w:rsid w:val="0014560B"/>
    <w:pPr>
      <w:widowControl/>
      <w:spacing w:before="60" w:after="60" w:line="375" w:lineRule="atLeast"/>
      <w:ind w:leftChars="100" w:left="100" w:firstLineChars="200" w:firstLine="200"/>
      <w:jc w:val="left"/>
    </w:pPr>
    <w:rPr>
      <w:rFonts w:ascii="Arial" w:hAnsi="Arial" w:cs="Arial"/>
      <w:kern w:val="0"/>
      <w:sz w:val="24"/>
      <w:szCs w:val="24"/>
    </w:rPr>
  </w:style>
  <w:style w:type="paragraph" w:customStyle="1" w:styleId="CM7">
    <w:name w:val="CM7"/>
    <w:basedOn w:val="Default"/>
    <w:next w:val="Default"/>
    <w:rsid w:val="0014560B"/>
    <w:pPr>
      <w:spacing w:line="193" w:lineRule="atLeast"/>
    </w:pPr>
    <w:rPr>
      <w:rFonts w:ascii="Myriad Pro" w:eastAsia="Myriad Pro" w:cs="Myriad Pro"/>
      <w:color w:val="auto"/>
      <w:lang w:bidi="ar-SA"/>
    </w:rPr>
  </w:style>
  <w:style w:type="paragraph" w:customStyle="1" w:styleId="affffff2">
    <w:name w:val="标题样式"/>
    <w:basedOn w:val="a4"/>
    <w:link w:val="Charff8"/>
    <w:rsid w:val="0014560B"/>
    <w:pPr>
      <w:spacing w:beforeLines="50" w:afterLines="50"/>
    </w:pPr>
    <w:rPr>
      <w:b/>
      <w:kern w:val="0"/>
      <w:sz w:val="24"/>
    </w:rPr>
  </w:style>
  <w:style w:type="paragraph" w:customStyle="1" w:styleId="xl43">
    <w:name w:val="xl43"/>
    <w:basedOn w:val="a4"/>
    <w:rsid w:val="0014560B"/>
    <w:pPr>
      <w:widowControl/>
      <w:pBdr>
        <w:top w:val="single" w:sz="4" w:space="0" w:color="auto"/>
        <w:left w:val="single" w:sz="4" w:space="0" w:color="auto"/>
        <w:bottom w:val="single" w:sz="4" w:space="0" w:color="auto"/>
      </w:pBdr>
      <w:spacing w:before="100" w:beforeAutospacing="1" w:after="100" w:afterAutospacing="1"/>
      <w:jc w:val="center"/>
    </w:pPr>
    <w:rPr>
      <w:rFonts w:ascii="MingLiU" w:eastAsia="MingLiU" w:hAnsi="MingLiU" w:cs="Arial Unicode MS" w:hint="eastAsia"/>
      <w:color w:val="000000"/>
      <w:kern w:val="0"/>
      <w:sz w:val="20"/>
      <w:lang w:eastAsia="zh-TW"/>
    </w:rPr>
  </w:style>
  <w:style w:type="paragraph" w:customStyle="1" w:styleId="reader-word-layer">
    <w:name w:val="reader-word-layer"/>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xl104">
    <w:name w:val="xl104"/>
    <w:basedOn w:val="a4"/>
    <w:rsid w:val="0014560B"/>
    <w:pPr>
      <w:widowControl/>
      <w:pBdr>
        <w:left w:val="single" w:sz="8" w:space="0" w:color="auto"/>
        <w:bottom w:val="single" w:sz="8" w:space="0" w:color="auto"/>
      </w:pBdr>
      <w:shd w:val="clear" w:color="auto" w:fill="FFFFFF"/>
      <w:spacing w:before="100" w:beforeAutospacing="1" w:after="100" w:afterAutospacing="1"/>
      <w:jc w:val="center"/>
    </w:pPr>
    <w:rPr>
      <w:rFonts w:ascii="Arial" w:hAnsi="Arial" w:cs="Arial"/>
      <w:b/>
      <w:bCs/>
      <w:kern w:val="0"/>
      <w:sz w:val="20"/>
    </w:rPr>
  </w:style>
  <w:style w:type="paragraph" w:customStyle="1" w:styleId="xl74">
    <w:name w:val="xl74"/>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40"/>
      <w:szCs w:val="40"/>
    </w:rPr>
  </w:style>
  <w:style w:type="paragraph" w:customStyle="1" w:styleId="CharCharCharChar10">
    <w:name w:val="Char Char Char Char1"/>
    <w:basedOn w:val="a4"/>
    <w:rsid w:val="0014560B"/>
    <w:rPr>
      <w:sz w:val="30"/>
      <w:szCs w:val="24"/>
    </w:rPr>
  </w:style>
  <w:style w:type="paragraph" w:customStyle="1" w:styleId="CM56">
    <w:name w:val="CM56"/>
    <w:basedOn w:val="Default"/>
    <w:next w:val="Default"/>
    <w:rsid w:val="0014560B"/>
    <w:rPr>
      <w:rFonts w:ascii="宋体" w:eastAsia="宋体" w:cs="宋体"/>
      <w:color w:val="auto"/>
      <w:kern w:val="2"/>
      <w:lang w:bidi="ar-SA"/>
    </w:rPr>
  </w:style>
  <w:style w:type="paragraph" w:customStyle="1" w:styleId="1ff8">
    <w:name w:val="样式 标题 1 + 加粗"/>
    <w:basedOn w:val="10"/>
    <w:rsid w:val="0014560B"/>
    <w:pPr>
      <w:tabs>
        <w:tab w:val="left" w:pos="1985"/>
        <w:tab w:val="left" w:pos="2268"/>
        <w:tab w:val="left" w:pos="3119"/>
      </w:tabs>
      <w:suppressAutoHyphens/>
      <w:spacing w:before="120" w:after="0" w:line="520" w:lineRule="atLeast"/>
      <w:ind w:leftChars="-60" w:left="-60" w:hangingChars="39" w:hanging="39"/>
      <w:jc w:val="left"/>
    </w:pPr>
    <w:rPr>
      <w:b w:val="0"/>
      <w:kern w:val="24"/>
      <w:sz w:val="28"/>
      <w:szCs w:val="28"/>
    </w:rPr>
  </w:style>
  <w:style w:type="paragraph" w:customStyle="1" w:styleId="SS0">
    <w:name w:val="SS正文首行缩进 +"/>
    <w:basedOn w:val="afd"/>
    <w:rsid w:val="0014560B"/>
    <w:pPr>
      <w:adjustRightInd/>
      <w:spacing w:beforeLines="50" w:afterLines="50"/>
      <w:ind w:firstLineChars="200" w:firstLine="480"/>
      <w:textAlignment w:val="auto"/>
    </w:pPr>
    <w:rPr>
      <w:rFonts w:ascii="Times New Roman" w:eastAsia="宋体" w:hAnsi="Times New Roman" w:cs="宋体"/>
    </w:rPr>
  </w:style>
  <w:style w:type="paragraph" w:customStyle="1" w:styleId="TOCBase">
    <w:name w:val="TOC Base"/>
    <w:basedOn w:val="a4"/>
    <w:rsid w:val="0014560B"/>
    <w:pPr>
      <w:widowControl/>
      <w:tabs>
        <w:tab w:val="right" w:leader="dot" w:pos="6480"/>
      </w:tabs>
      <w:spacing w:after="240" w:line="240" w:lineRule="atLeast"/>
      <w:jc w:val="left"/>
    </w:pPr>
    <w:rPr>
      <w:rFonts w:ascii="仿宋体" w:eastAsia="仿宋体" w:hAnsi="Arial"/>
      <w:spacing w:val="-5"/>
      <w:kern w:val="0"/>
      <w:sz w:val="28"/>
      <w:lang w:eastAsia="en-US"/>
    </w:rPr>
  </w:style>
  <w:style w:type="paragraph" w:customStyle="1" w:styleId="affffffffffff1">
    <w:name w:val="参考文献"/>
    <w:basedOn w:val="a4"/>
    <w:rsid w:val="0014560B"/>
    <w:pPr>
      <w:tabs>
        <w:tab w:val="left" w:pos="840"/>
      </w:tabs>
      <w:adjustRightInd w:val="0"/>
      <w:spacing w:line="312" w:lineRule="atLeast"/>
      <w:ind w:left="840" w:hanging="420"/>
    </w:pPr>
    <w:rPr>
      <w:kern w:val="0"/>
    </w:rPr>
  </w:style>
  <w:style w:type="paragraph" w:customStyle="1" w:styleId="xl131">
    <w:name w:val="xl131"/>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FF0000"/>
      <w:kern w:val="0"/>
      <w:sz w:val="24"/>
      <w:szCs w:val="24"/>
    </w:rPr>
  </w:style>
  <w:style w:type="paragraph" w:customStyle="1" w:styleId="affffffffffff2">
    <w:name w:val="图表标题"/>
    <w:basedOn w:val="a4"/>
    <w:next w:val="a4"/>
    <w:rsid w:val="0014560B"/>
    <w:pPr>
      <w:widowControl/>
      <w:spacing w:before="120"/>
      <w:jc w:val="center"/>
    </w:pPr>
    <w:rPr>
      <w:rFonts w:ascii="Arial" w:eastAsia="黑体" w:hAnsi="Arial"/>
    </w:rPr>
  </w:style>
  <w:style w:type="paragraph" w:customStyle="1" w:styleId="58">
    <w:name w:val="标题 5（有编号）（绿盟科技）"/>
    <w:basedOn w:val="a4"/>
    <w:next w:val="a4"/>
    <w:rsid w:val="0014560B"/>
    <w:pPr>
      <w:keepNext/>
      <w:keepLines/>
      <w:tabs>
        <w:tab w:val="left" w:pos="1260"/>
      </w:tabs>
      <w:spacing w:before="280" w:after="156" w:line="377" w:lineRule="auto"/>
      <w:ind w:left="1247" w:hanging="1247"/>
      <w:jc w:val="left"/>
      <w:outlineLvl w:val="4"/>
    </w:pPr>
    <w:rPr>
      <w:rFonts w:ascii="Arial" w:eastAsia="黑体" w:hAnsi="Arial"/>
      <w:b/>
      <w:kern w:val="0"/>
      <w:sz w:val="24"/>
      <w:szCs w:val="28"/>
    </w:rPr>
  </w:style>
  <w:style w:type="paragraph" w:customStyle="1" w:styleId="122">
    <w:name w:val="样式 样式 样式 正文首行缩进 + 首行缩进:  1 字符 + 首行缩进:  2 字符 + 首行缩进:  2 字符"/>
    <w:basedOn w:val="a4"/>
    <w:link w:val="122Char"/>
    <w:rsid w:val="0014560B"/>
    <w:pPr>
      <w:spacing w:after="120" w:line="300" w:lineRule="auto"/>
      <w:ind w:firstLineChars="200" w:firstLine="480"/>
    </w:pPr>
    <w:rPr>
      <w:rFonts w:cs="宋体"/>
      <w:kern w:val="0"/>
      <w:sz w:val="24"/>
    </w:rPr>
  </w:style>
  <w:style w:type="paragraph" w:customStyle="1" w:styleId="xl75">
    <w:name w:val="xl75"/>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szCs w:val="24"/>
    </w:rPr>
  </w:style>
  <w:style w:type="paragraph" w:customStyle="1" w:styleId="affffffffffff3">
    <w:name w:val="南通方案正文"/>
    <w:basedOn w:val="a4"/>
    <w:rsid w:val="0014560B"/>
    <w:pPr>
      <w:spacing w:line="360" w:lineRule="auto"/>
      <w:ind w:firstLineChars="200" w:firstLine="480"/>
    </w:pPr>
    <w:rPr>
      <w:sz w:val="24"/>
    </w:rPr>
  </w:style>
  <w:style w:type="paragraph" w:customStyle="1" w:styleId="headi">
    <w:name w:val="headi"/>
    <w:basedOn w:val="a4"/>
    <w:next w:val="a4"/>
    <w:rsid w:val="0014560B"/>
    <w:pPr>
      <w:keepLines/>
      <w:widowControl/>
      <w:spacing w:line="420" w:lineRule="atLeast"/>
    </w:pPr>
    <w:rPr>
      <w:rFonts w:ascii="Arial" w:hAnsi="Arial"/>
      <w:b/>
      <w:color w:val="000000"/>
      <w:sz w:val="24"/>
    </w:rPr>
  </w:style>
  <w:style w:type="paragraph" w:customStyle="1" w:styleId="affffff8">
    <w:name w:val="配置"/>
    <w:basedOn w:val="a4"/>
    <w:link w:val="CharCharf4"/>
    <w:rsid w:val="0014560B"/>
    <w:pPr>
      <w:spacing w:beforeLines="50" w:afterLines="50" w:line="100" w:lineRule="atLeast"/>
      <w:ind w:leftChars="300" w:left="901" w:hangingChars="100" w:hanging="181"/>
      <w:jc w:val="left"/>
    </w:pPr>
    <w:rPr>
      <w:b/>
      <w:kern w:val="0"/>
      <w:sz w:val="18"/>
      <w:szCs w:val="24"/>
    </w:rPr>
  </w:style>
  <w:style w:type="paragraph" w:customStyle="1" w:styleId="GB2312015GB">
    <w:name w:val="样式 样式 正文文本缩进 + 仿宋_GB2312 小四 首行缩进:  0 厘米 行距: 1.5 倍行距 + (中文) 仿宋_GB..."/>
    <w:basedOn w:val="GB2312015"/>
    <w:rsid w:val="0014560B"/>
    <w:pPr>
      <w:ind w:firstLineChars="200" w:firstLine="480"/>
    </w:pPr>
  </w:style>
  <w:style w:type="paragraph" w:customStyle="1" w:styleId="affffffffffff4">
    <w:name w:val="正文黑体"/>
    <w:rsid w:val="0014560B"/>
    <w:pPr>
      <w:spacing w:line="360" w:lineRule="auto"/>
      <w:ind w:left="431" w:hanging="431"/>
    </w:pPr>
    <w:rPr>
      <w:rFonts w:ascii="宋体" w:eastAsia="黑体" w:hAnsi="宋体"/>
      <w:spacing w:val="22"/>
      <w:sz w:val="24"/>
    </w:rPr>
  </w:style>
  <w:style w:type="paragraph" w:customStyle="1" w:styleId="CM101">
    <w:name w:val="CM101"/>
    <w:basedOn w:val="Default"/>
    <w:next w:val="Default"/>
    <w:rsid w:val="0014560B"/>
    <w:pPr>
      <w:spacing w:after="800"/>
    </w:pPr>
    <w:rPr>
      <w:rFonts w:ascii="宋体" w:eastAsia="宋体" w:cs="宋体"/>
      <w:color w:val="auto"/>
      <w:kern w:val="2"/>
      <w:lang w:bidi="ar-SA"/>
    </w:rPr>
  </w:style>
  <w:style w:type="paragraph" w:customStyle="1" w:styleId="affffffffffff5">
    <w:name w:val="商业信用"/>
    <w:basedOn w:val="a4"/>
    <w:rsid w:val="0014560B"/>
    <w:pPr>
      <w:jc w:val="left"/>
    </w:pPr>
    <w:rPr>
      <w:rFonts w:cs="宋体"/>
      <w:b/>
    </w:rPr>
  </w:style>
  <w:style w:type="paragraph" w:customStyle="1" w:styleId="xl142">
    <w:name w:val="xl142"/>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color w:val="FF0000"/>
      <w:kern w:val="0"/>
      <w:sz w:val="24"/>
      <w:szCs w:val="24"/>
    </w:rPr>
  </w:style>
  <w:style w:type="paragraph" w:customStyle="1" w:styleId="affffffffffff6">
    <w:name w:val="文件名称"/>
    <w:basedOn w:val="a4"/>
    <w:rsid w:val="0014560B"/>
    <w:pPr>
      <w:snapToGrid w:val="0"/>
      <w:spacing w:line="360" w:lineRule="auto"/>
      <w:jc w:val="center"/>
    </w:pPr>
    <w:rPr>
      <w:rFonts w:ascii="宋体" w:eastAsia="黑体"/>
      <w:spacing w:val="20"/>
      <w:kern w:val="21"/>
      <w:sz w:val="44"/>
    </w:rPr>
  </w:style>
  <w:style w:type="paragraph" w:customStyle="1" w:styleId="BodySingle">
    <w:name w:val="*Body Single"/>
    <w:rsid w:val="0014560B"/>
    <w:pPr>
      <w:spacing w:line="220" w:lineRule="atLeast"/>
    </w:pPr>
    <w:rPr>
      <w:rFonts w:ascii="Arial" w:hAnsi="Arial"/>
      <w:snapToGrid w:val="0"/>
    </w:rPr>
  </w:style>
  <w:style w:type="paragraph" w:customStyle="1" w:styleId="CharCharCharCharCharCharCharCharCharCharCharCharCharCharChar">
    <w:name w:val="Char Char Char Char Char Char Char Char Char Char Char Char Char Char Char"/>
    <w:basedOn w:val="a4"/>
    <w:rsid w:val="0014560B"/>
    <w:rPr>
      <w:rFonts w:ascii="Tahoma" w:hAnsi="Tahoma"/>
      <w:sz w:val="24"/>
    </w:rPr>
  </w:style>
  <w:style w:type="paragraph" w:customStyle="1" w:styleId="affffffffffff7">
    <w:name w:val="圆点"/>
    <w:basedOn w:val="a4"/>
    <w:rsid w:val="0014560B"/>
    <w:pPr>
      <w:spacing w:beforeLines="50" w:afterLines="50" w:line="360" w:lineRule="auto"/>
      <w:ind w:firstLineChars="200" w:firstLine="480"/>
    </w:pPr>
    <w:rPr>
      <w:rFonts w:ascii="仿宋_GB2312" w:eastAsia="仿宋_GB2312"/>
      <w:sz w:val="24"/>
      <w:szCs w:val="24"/>
    </w:rPr>
  </w:style>
  <w:style w:type="paragraph" w:customStyle="1" w:styleId="xl33">
    <w:name w:val="xl33"/>
    <w:basedOn w:val="a4"/>
    <w:rsid w:val="0014560B"/>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Narrow" w:hAnsi="Arial Narrow"/>
      <w:kern w:val="0"/>
      <w:sz w:val="20"/>
    </w:rPr>
  </w:style>
  <w:style w:type="paragraph" w:customStyle="1" w:styleId="xl94">
    <w:name w:val="xl94"/>
    <w:basedOn w:val="a4"/>
    <w:rsid w:val="0014560B"/>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kern w:val="0"/>
      <w:sz w:val="24"/>
      <w:szCs w:val="24"/>
    </w:rPr>
  </w:style>
  <w:style w:type="paragraph" w:customStyle="1" w:styleId="CM94">
    <w:name w:val="CM94"/>
    <w:basedOn w:val="Default"/>
    <w:next w:val="Default"/>
    <w:rsid w:val="0014560B"/>
    <w:pPr>
      <w:spacing w:after="63"/>
    </w:pPr>
    <w:rPr>
      <w:rFonts w:ascii="宋体" w:eastAsia="宋体" w:cs="宋体"/>
      <w:color w:val="auto"/>
      <w:kern w:val="2"/>
      <w:lang w:bidi="ar-SA"/>
    </w:rPr>
  </w:style>
  <w:style w:type="paragraph" w:customStyle="1" w:styleId="xl29">
    <w:name w:val="xl29"/>
    <w:basedOn w:val="a4"/>
    <w:rsid w:val="0014560B"/>
    <w:pPr>
      <w:widowControl/>
      <w:spacing w:before="100" w:beforeAutospacing="1" w:after="100" w:afterAutospacing="1"/>
      <w:jc w:val="left"/>
    </w:pPr>
    <w:rPr>
      <w:rFonts w:ascii="MingLiU" w:eastAsia="MingLiU" w:hAnsi="MingLiU" w:cs="Arial Unicode MS" w:hint="eastAsia"/>
      <w:kern w:val="0"/>
      <w:sz w:val="20"/>
      <w:lang w:eastAsia="zh-TW"/>
    </w:rPr>
  </w:style>
  <w:style w:type="paragraph" w:customStyle="1" w:styleId="W3">
    <w:name w:val="W标题3"/>
    <w:basedOn w:val="aff1"/>
    <w:next w:val="a4"/>
    <w:rsid w:val="0014560B"/>
    <w:pPr>
      <w:tabs>
        <w:tab w:val="num" w:pos="360"/>
        <w:tab w:val="left" w:pos="987"/>
      </w:tabs>
      <w:spacing w:before="120" w:after="120"/>
      <w:ind w:left="245" w:hanging="245"/>
      <w:jc w:val="left"/>
      <w:outlineLvl w:val="0"/>
    </w:pPr>
    <w:rPr>
      <w:rFonts w:eastAsia="黑体" w:cs="Arial"/>
      <w:b w:val="0"/>
      <w:sz w:val="30"/>
      <w:szCs w:val="32"/>
      <w:lang w:eastAsia="zh-CN"/>
    </w:rPr>
  </w:style>
  <w:style w:type="paragraph" w:customStyle="1" w:styleId="affffffffffff8">
    <w:name w:val="表文"/>
    <w:rsid w:val="0014560B"/>
    <w:rPr>
      <w:kern w:val="36"/>
      <w:sz w:val="24"/>
    </w:rPr>
  </w:style>
  <w:style w:type="paragraph" w:customStyle="1" w:styleId="affffffffffff9">
    <w:name w:val="封面标题"/>
    <w:next w:val="aff1"/>
    <w:rsid w:val="0014560B"/>
    <w:pPr>
      <w:keepLines/>
      <w:widowControl w:val="0"/>
      <w:adjustRightInd w:val="0"/>
      <w:spacing w:before="120" w:after="120" w:line="312" w:lineRule="atLeast"/>
      <w:jc w:val="center"/>
      <w:outlineLvl w:val="0"/>
    </w:pPr>
    <w:rPr>
      <w:rFonts w:eastAsia="黑体"/>
      <w:sz w:val="52"/>
    </w:rPr>
  </w:style>
  <w:style w:type="paragraph" w:customStyle="1" w:styleId="affffffffffffa">
    <w:name w:val="图样式"/>
    <w:rsid w:val="0014560B"/>
    <w:pPr>
      <w:jc w:val="center"/>
    </w:pPr>
    <w:rPr>
      <w:rFonts w:ascii="宋体" w:hAnsi="宋体"/>
      <w:color w:val="000000"/>
      <w:sz w:val="21"/>
      <w:szCs w:val="21"/>
    </w:rPr>
  </w:style>
  <w:style w:type="paragraph" w:customStyle="1" w:styleId="3f5">
    <w:name w:val="列表项目符号3"/>
    <w:basedOn w:val="a4"/>
    <w:rsid w:val="0014560B"/>
    <w:pPr>
      <w:tabs>
        <w:tab w:val="left" w:pos="820"/>
      </w:tabs>
      <w:adjustRightInd w:val="0"/>
      <w:spacing w:line="360" w:lineRule="auto"/>
      <w:ind w:leftChars="400" w:left="820" w:hanging="420"/>
    </w:pPr>
    <w:rPr>
      <w:kern w:val="0"/>
      <w:sz w:val="24"/>
    </w:rPr>
  </w:style>
  <w:style w:type="paragraph" w:customStyle="1" w:styleId="1ff9">
    <w:name w:val="最新标题1"/>
    <w:basedOn w:val="1ffa"/>
    <w:next w:val="2fa"/>
    <w:rsid w:val="0014560B"/>
    <w:pPr>
      <w:spacing w:after="120"/>
    </w:pPr>
    <w:rPr>
      <w:bCs/>
    </w:rPr>
  </w:style>
  <w:style w:type="paragraph" w:customStyle="1" w:styleId="1-9">
    <w:name w:val="技术规范书条款1-9"/>
    <w:basedOn w:val="CharCharCharCharCharChar"/>
    <w:rsid w:val="0014560B"/>
    <w:pPr>
      <w:spacing w:line="360" w:lineRule="auto"/>
      <w:ind w:left="720" w:hanging="360"/>
    </w:pPr>
    <w:rPr>
      <w:rFonts w:ascii="Times New Roman" w:hAnsi="Times New Roman"/>
    </w:rPr>
  </w:style>
  <w:style w:type="paragraph" w:customStyle="1" w:styleId="txt">
    <w:name w:val="txt"/>
    <w:basedOn w:val="a4"/>
    <w:rsid w:val="0014560B"/>
    <w:pPr>
      <w:widowControl/>
      <w:spacing w:before="100" w:beforeAutospacing="1" w:after="100" w:afterAutospacing="1" w:line="360" w:lineRule="auto"/>
      <w:jc w:val="left"/>
    </w:pPr>
    <w:rPr>
      <w:rFonts w:ascii="宋体" w:hAnsi="宋体"/>
      <w:color w:val="000000"/>
      <w:kern w:val="0"/>
      <w:sz w:val="17"/>
      <w:szCs w:val="17"/>
    </w:rPr>
  </w:style>
  <w:style w:type="paragraph" w:customStyle="1" w:styleId="affffffffffffb">
    <w:name w:val="正文高清"/>
    <w:basedOn w:val="a4"/>
    <w:rsid w:val="0014560B"/>
    <w:pPr>
      <w:spacing w:line="360" w:lineRule="auto"/>
      <w:ind w:firstLineChars="200" w:firstLine="480"/>
      <w:jc w:val="left"/>
    </w:pPr>
    <w:rPr>
      <w:rFonts w:ascii="华文细黑" w:hAnsi="华文细黑"/>
      <w:color w:val="000000"/>
      <w:sz w:val="24"/>
      <w:szCs w:val="24"/>
      <w:lang w:val="zh-CN"/>
    </w:rPr>
  </w:style>
  <w:style w:type="paragraph" w:customStyle="1" w:styleId="image">
    <w:name w:val="image"/>
    <w:basedOn w:val="afff8"/>
    <w:rsid w:val="0014560B"/>
    <w:pPr>
      <w:numPr>
        <w:ilvl w:val="0"/>
      </w:numPr>
      <w:spacing w:after="0" w:line="240" w:lineRule="auto"/>
    </w:pPr>
    <w:rPr>
      <w:rFonts w:ascii="Calibri" w:hAnsi="Calibri"/>
      <w:i w:val="0"/>
      <w:iCs w:val="0"/>
      <w:color w:val="auto"/>
      <w:spacing w:val="0"/>
      <w:sz w:val="20"/>
      <w:szCs w:val="20"/>
      <w:lang w:eastAsia="zh-CN" w:bidi="ar-SA"/>
    </w:rPr>
  </w:style>
  <w:style w:type="paragraph" w:customStyle="1" w:styleId="552">
    <w:name w:val="样式 小四 段前: 5 磅 段后: 5 磅 首行缩进:  2 字符"/>
    <w:basedOn w:val="a4"/>
    <w:rsid w:val="0014560B"/>
    <w:pPr>
      <w:spacing w:before="100" w:afterLines="50" w:line="360" w:lineRule="auto"/>
    </w:pPr>
    <w:rPr>
      <w:rFonts w:ascii="宋体" w:hAnsi="宋体"/>
      <w:kern w:val="0"/>
      <w:sz w:val="24"/>
      <w:szCs w:val="21"/>
    </w:rPr>
  </w:style>
  <w:style w:type="paragraph" w:customStyle="1" w:styleId="CM105">
    <w:name w:val="CM105"/>
    <w:basedOn w:val="Default"/>
    <w:next w:val="Default"/>
    <w:rsid w:val="0014560B"/>
    <w:pPr>
      <w:spacing w:after="1040"/>
    </w:pPr>
    <w:rPr>
      <w:rFonts w:ascii="宋体" w:eastAsia="宋体" w:cs="宋体"/>
      <w:color w:val="auto"/>
      <w:kern w:val="2"/>
      <w:lang w:bidi="ar-SA"/>
    </w:rPr>
  </w:style>
  <w:style w:type="paragraph" w:customStyle="1" w:styleId="Afffffff3">
    <w:name w:val="项目符号A"/>
    <w:basedOn w:val="a4"/>
    <w:link w:val="AChar"/>
    <w:rsid w:val="0014560B"/>
    <w:pPr>
      <w:tabs>
        <w:tab w:val="left" w:pos="1021"/>
        <w:tab w:val="num" w:pos="2304"/>
      </w:tabs>
      <w:ind w:left="2304" w:hanging="576"/>
    </w:pPr>
    <w:rPr>
      <w:rFonts w:ascii="Arial" w:hAnsi="Arial"/>
      <w:kern w:val="0"/>
      <w:sz w:val="24"/>
    </w:rPr>
  </w:style>
  <w:style w:type="paragraph" w:customStyle="1" w:styleId="xl153">
    <w:name w:val="xl153"/>
    <w:basedOn w:val="a4"/>
    <w:rsid w:val="0014560B"/>
    <w:pPr>
      <w:widowControl/>
      <w:pBdr>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4H4RefHeading1rh1Headingsqlsect1234h4heading">
    <w:name w:val="样式 标题 4H4Ref Heading 1rh1Heading sqlsect 1.2.3.4h4heading..."/>
    <w:basedOn w:val="4"/>
    <w:rsid w:val="0014560B"/>
    <w:pPr>
      <w:numPr>
        <w:numId w:val="0"/>
      </w:numPr>
      <w:spacing w:before="120" w:after="0" w:line="500" w:lineRule="exact"/>
    </w:pPr>
    <w:rPr>
      <w:rFonts w:ascii="Times New Roman" w:hAnsi="Times New Roman" w:cs="宋体"/>
      <w:kern w:val="0"/>
      <w:sz w:val="24"/>
      <w:szCs w:val="24"/>
    </w:rPr>
  </w:style>
  <w:style w:type="paragraph" w:customStyle="1" w:styleId="Style-">
    <w:name w:val="Style-正文"/>
    <w:basedOn w:val="a4"/>
    <w:rsid w:val="0014560B"/>
    <w:pPr>
      <w:spacing w:line="360" w:lineRule="auto"/>
      <w:ind w:firstLine="420"/>
    </w:pPr>
    <w:rPr>
      <w:rFonts w:ascii="宋体" w:hAnsi="宋体"/>
      <w:sz w:val="24"/>
      <w:szCs w:val="24"/>
    </w:rPr>
  </w:style>
  <w:style w:type="paragraph" w:customStyle="1" w:styleId="Heading4">
    <w:name w:val="*Heading 4"/>
    <w:next w:val="BodyText0"/>
    <w:rsid w:val="0014560B"/>
    <w:pPr>
      <w:keepNext/>
      <w:keepLines/>
      <w:tabs>
        <w:tab w:val="left" w:pos="1134"/>
      </w:tabs>
      <w:spacing w:before="240" w:after="120"/>
      <w:ind w:left="1138" w:hanging="1138"/>
    </w:pPr>
    <w:rPr>
      <w:rFonts w:ascii="Arial" w:hAnsi="Arial"/>
      <w:snapToGrid w:val="0"/>
      <w:color w:val="00637A"/>
      <w:sz w:val="24"/>
      <w:szCs w:val="24"/>
    </w:rPr>
  </w:style>
  <w:style w:type="paragraph" w:customStyle="1" w:styleId="affffffffffffc">
    <w:name w:val="说明"/>
    <w:basedOn w:val="a4"/>
    <w:rsid w:val="0014560B"/>
    <w:pPr>
      <w:jc w:val="center"/>
    </w:pPr>
    <w:rPr>
      <w:rFonts w:ascii="宋体"/>
    </w:rPr>
  </w:style>
  <w:style w:type="paragraph" w:customStyle="1" w:styleId="xl56">
    <w:name w:val="xl56"/>
    <w:basedOn w:val="a4"/>
    <w:rsid w:val="0014560B"/>
    <w:pPr>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Arial" w:eastAsia="Arial Unicode MS" w:hAnsi="Arial" w:cs="Arial"/>
      <w:kern w:val="0"/>
      <w:sz w:val="20"/>
    </w:rPr>
  </w:style>
  <w:style w:type="paragraph" w:customStyle="1" w:styleId="affffffffffffd">
    <w:name w:val="单位名称"/>
    <w:basedOn w:val="a4"/>
    <w:rsid w:val="0014560B"/>
    <w:pPr>
      <w:snapToGrid w:val="0"/>
      <w:spacing w:before="240" w:after="40" w:line="300" w:lineRule="auto"/>
      <w:jc w:val="center"/>
    </w:pPr>
    <w:rPr>
      <w:rFonts w:ascii="宋体"/>
      <w:spacing w:val="10"/>
      <w:kern w:val="21"/>
      <w:sz w:val="32"/>
    </w:rPr>
  </w:style>
  <w:style w:type="paragraph" w:customStyle="1" w:styleId="1H1h1Level1TopicHeadingH11H12H111H13H1">
    <w:name w:val="样式 标题 1合同标题卷标题H1h1Level 1 Topic HeadingH11H12H111H13H1..."/>
    <w:basedOn w:val="10"/>
    <w:rsid w:val="0014560B"/>
    <w:pPr>
      <w:widowControl/>
      <w:tabs>
        <w:tab w:val="left" w:pos="1985"/>
        <w:tab w:val="left" w:pos="2268"/>
        <w:tab w:val="left" w:pos="3119"/>
      </w:tabs>
      <w:spacing w:before="120" w:afterLines="50" w:after="340" w:line="240" w:lineRule="auto"/>
      <w:ind w:hanging="420"/>
      <w:jc w:val="center"/>
    </w:pPr>
    <w:rPr>
      <w:rFonts w:eastAsia="华文中宋" w:cs="宋体"/>
      <w:b w:val="0"/>
      <w:color w:val="000000"/>
      <w:sz w:val="36"/>
      <w:szCs w:val="36"/>
    </w:rPr>
  </w:style>
  <w:style w:type="paragraph" w:customStyle="1" w:styleId="xl50">
    <w:name w:val="xl50"/>
    <w:basedOn w:val="a4"/>
    <w:rsid w:val="0014560B"/>
    <w:pPr>
      <w:widowControl/>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宋体" w:hAnsi="宋体" w:cs="宋体"/>
      <w:kern w:val="0"/>
      <w:sz w:val="16"/>
      <w:szCs w:val="16"/>
    </w:rPr>
  </w:style>
  <w:style w:type="paragraph" w:customStyle="1" w:styleId="260">
    <w:name w:val="样式 小四 字距调整小四 行距: 最小值 26 磅"/>
    <w:basedOn w:val="30"/>
    <w:rsid w:val="0014560B"/>
    <w:pPr>
      <w:tabs>
        <w:tab w:val="left" w:pos="2410"/>
      </w:tabs>
      <w:spacing w:before="0" w:afterLines="50" w:after="340" w:line="415" w:lineRule="auto"/>
      <w:ind w:left="1260" w:hanging="420"/>
    </w:pPr>
    <w:rPr>
      <w:rFonts w:hAnsi="宋体" w:cs="宋体"/>
      <w:kern w:val="24"/>
      <w:sz w:val="24"/>
      <w:szCs w:val="20"/>
    </w:rPr>
  </w:style>
  <w:style w:type="paragraph" w:customStyle="1" w:styleId="Heads">
    <w:name w:val="Heads"/>
    <w:basedOn w:val="a4"/>
    <w:rsid w:val="0014560B"/>
    <w:pPr>
      <w:widowControl/>
      <w:spacing w:after="144"/>
      <w:jc w:val="left"/>
    </w:pPr>
    <w:rPr>
      <w:rFonts w:ascii="Beijing" w:eastAsia="Times New Roman"/>
      <w:kern w:val="0"/>
      <w:sz w:val="34"/>
      <w:szCs w:val="34"/>
    </w:rPr>
  </w:style>
  <w:style w:type="paragraph" w:customStyle="1" w:styleId="affffffffffffe">
    <w:name w:val="±íÏî"/>
    <w:basedOn w:val="a4"/>
    <w:rsid w:val="0014560B"/>
    <w:pPr>
      <w:widowControl/>
      <w:overflowPunct w:val="0"/>
      <w:autoSpaceDE w:val="0"/>
      <w:autoSpaceDN w:val="0"/>
      <w:adjustRightInd w:val="0"/>
      <w:spacing w:line="300" w:lineRule="auto"/>
      <w:jc w:val="center"/>
      <w:textAlignment w:val="baseline"/>
    </w:pPr>
    <w:rPr>
      <w:kern w:val="0"/>
      <w:sz w:val="18"/>
    </w:rPr>
  </w:style>
  <w:style w:type="paragraph" w:customStyle="1" w:styleId="CharCharCharCharCharCharCharCharChar1Char">
    <w:name w:val="Char Char Char Char Char Char Char Char Char1 Char"/>
    <w:basedOn w:val="a4"/>
    <w:rsid w:val="0014560B"/>
    <w:rPr>
      <w:rFonts w:ascii="仿宋_GB2312" w:eastAsia="仿宋_GB2312"/>
      <w:b/>
      <w:sz w:val="32"/>
      <w:szCs w:val="32"/>
    </w:rPr>
  </w:style>
  <w:style w:type="paragraph" w:customStyle="1" w:styleId="151">
    <w:name w:val="15"/>
    <w:basedOn w:val="a4"/>
    <w:rsid w:val="0014560B"/>
    <w:pPr>
      <w:widowControl/>
      <w:spacing w:line="312" w:lineRule="auto"/>
      <w:ind w:firstLine="202"/>
    </w:pPr>
    <w:rPr>
      <w:kern w:val="0"/>
      <w:sz w:val="24"/>
      <w:szCs w:val="24"/>
    </w:rPr>
  </w:style>
  <w:style w:type="paragraph" w:customStyle="1" w:styleId="2ff5">
    <w:name w:val="正文缩进2"/>
    <w:basedOn w:val="a4"/>
    <w:rsid w:val="0014560B"/>
    <w:pPr>
      <w:ind w:firstLineChars="200" w:firstLine="420"/>
    </w:pPr>
  </w:style>
  <w:style w:type="paragraph" w:customStyle="1" w:styleId="afffffffd">
    <w:name w:val="表格文字"/>
    <w:basedOn w:val="a4"/>
    <w:link w:val="CharCharff"/>
    <w:rsid w:val="0014560B"/>
    <w:pPr>
      <w:jc w:val="left"/>
    </w:pPr>
    <w:rPr>
      <w:kern w:val="0"/>
      <w:sz w:val="18"/>
      <w:szCs w:val="24"/>
    </w:rPr>
  </w:style>
  <w:style w:type="paragraph" w:customStyle="1" w:styleId="CharChar110">
    <w:name w:val="Char Char11"/>
    <w:basedOn w:val="a4"/>
    <w:rsid w:val="0014560B"/>
    <w:pPr>
      <w:widowControl/>
      <w:spacing w:after="160" w:line="240" w:lineRule="exact"/>
      <w:jc w:val="left"/>
    </w:pPr>
    <w:rPr>
      <w:rFonts w:ascii="Verdana" w:hAnsi="Verdana"/>
      <w:kern w:val="0"/>
      <w:sz w:val="20"/>
      <w:lang w:eastAsia="en-US"/>
    </w:rPr>
  </w:style>
  <w:style w:type="paragraph" w:customStyle="1" w:styleId="xl127">
    <w:name w:val="xl127"/>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Style26">
    <w:name w:val="_Style 26"/>
    <w:basedOn w:val="a4"/>
    <w:next w:val="ab"/>
    <w:rsid w:val="0014560B"/>
    <w:pPr>
      <w:spacing w:before="100" w:beforeAutospacing="1" w:after="120" w:line="360" w:lineRule="auto"/>
      <w:ind w:firstLine="397"/>
    </w:pPr>
    <w:rPr>
      <w:rFonts w:ascii="宋体" w:hAnsi="Courier New"/>
      <w:color w:val="000000"/>
    </w:rPr>
  </w:style>
  <w:style w:type="paragraph" w:customStyle="1" w:styleId="45">
    <w:name w:val="4级标题"/>
    <w:basedOn w:val="af5"/>
    <w:link w:val="4Char2"/>
    <w:qFormat/>
    <w:rsid w:val="0014560B"/>
    <w:pPr>
      <w:keepLines/>
      <w:tabs>
        <w:tab w:val="num" w:pos="1200"/>
      </w:tabs>
      <w:spacing w:line="360" w:lineRule="auto"/>
      <w:ind w:leftChars="400" w:left="1200" w:firstLineChars="0" w:firstLine="0"/>
      <w:contextualSpacing/>
      <w:jc w:val="left"/>
      <w:outlineLvl w:val="3"/>
    </w:pPr>
    <w:rPr>
      <w:rFonts w:ascii="黑体" w:eastAsia="黑体" w:hAnsi="黑体"/>
      <w:kern w:val="0"/>
      <w:sz w:val="24"/>
      <w:szCs w:val="24"/>
      <w:lang w:eastAsia="en-US" w:bidi="en-US"/>
    </w:rPr>
  </w:style>
  <w:style w:type="paragraph" w:customStyle="1" w:styleId="xl96">
    <w:name w:val="xl96"/>
    <w:basedOn w:val="a4"/>
    <w:rsid w:val="0014560B"/>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textAlignment w:val="bottom"/>
    </w:pPr>
    <w:rPr>
      <w:rFonts w:ascii="Arial" w:hAnsi="Arial" w:cs="Arial"/>
      <w:b/>
      <w:bCs/>
      <w:kern w:val="0"/>
      <w:sz w:val="24"/>
      <w:szCs w:val="24"/>
    </w:rPr>
  </w:style>
  <w:style w:type="paragraph" w:customStyle="1" w:styleId="CM47">
    <w:name w:val="CM47"/>
    <w:basedOn w:val="Default"/>
    <w:next w:val="Default"/>
    <w:rsid w:val="0014560B"/>
    <w:pPr>
      <w:spacing w:line="440" w:lineRule="atLeast"/>
    </w:pPr>
    <w:rPr>
      <w:rFonts w:ascii="宋体" w:eastAsia="宋体" w:cs="宋体"/>
      <w:color w:val="auto"/>
      <w:kern w:val="2"/>
      <w:lang w:bidi="ar-SA"/>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fffffffffffff">
    <w:name w:val="目录"/>
    <w:basedOn w:val="a4"/>
    <w:next w:val="a4"/>
    <w:rsid w:val="0014560B"/>
    <w:pPr>
      <w:jc w:val="center"/>
    </w:pPr>
    <w:rPr>
      <w:b/>
      <w:sz w:val="24"/>
    </w:rPr>
  </w:style>
  <w:style w:type="paragraph" w:customStyle="1" w:styleId="130">
    <w:name w:val="样式13"/>
    <w:basedOn w:val="a4"/>
    <w:rsid w:val="0014560B"/>
    <w:pPr>
      <w:tabs>
        <w:tab w:val="left" w:pos="900"/>
      </w:tabs>
      <w:spacing w:afterLines="50" w:line="300" w:lineRule="auto"/>
      <w:ind w:left="900" w:hanging="420"/>
    </w:pPr>
    <w:rPr>
      <w:sz w:val="24"/>
      <w:szCs w:val="24"/>
    </w:rPr>
  </w:style>
  <w:style w:type="paragraph" w:customStyle="1" w:styleId="1f4">
    <w:name w:val="1正文缩进"/>
    <w:basedOn w:val="a4"/>
    <w:link w:val="1Char2"/>
    <w:rsid w:val="0014560B"/>
    <w:pPr>
      <w:spacing w:line="300" w:lineRule="auto"/>
    </w:pPr>
    <w:rPr>
      <w:rFonts w:ascii="Arial" w:hAnsi="Arial"/>
      <w:color w:val="0000FF"/>
      <w:kern w:val="0"/>
      <w:sz w:val="24"/>
      <w:szCs w:val="24"/>
    </w:rPr>
  </w:style>
  <w:style w:type="paragraph" w:customStyle="1" w:styleId="CM97">
    <w:name w:val="CM97"/>
    <w:basedOn w:val="Default"/>
    <w:next w:val="Default"/>
    <w:rsid w:val="0014560B"/>
    <w:pPr>
      <w:spacing w:after="373"/>
    </w:pPr>
    <w:rPr>
      <w:rFonts w:ascii="宋体" w:eastAsia="宋体" w:cs="宋体"/>
      <w:color w:val="auto"/>
      <w:kern w:val="2"/>
      <w:lang w:bidi="ar-SA"/>
    </w:rPr>
  </w:style>
  <w:style w:type="paragraph" w:customStyle="1" w:styleId="aspnumfaautoadjustrightr">
    <w:name w:val="aspnumfaautoadjustrightr"/>
    <w:rsid w:val="0014560B"/>
    <w:pPr>
      <w:widowControl w:val="0"/>
      <w:autoSpaceDE w:val="0"/>
      <w:autoSpaceDN w:val="0"/>
      <w:adjustRightInd w:val="0"/>
      <w:ind w:firstLine="720"/>
      <w:jc w:val="both"/>
    </w:pPr>
  </w:style>
  <w:style w:type="paragraph" w:customStyle="1" w:styleId="1ffa">
    <w:name w:val="样式 标题1"/>
    <w:basedOn w:val="105"/>
    <w:next w:val="2fa"/>
    <w:rsid w:val="0014560B"/>
    <w:pPr>
      <w:tabs>
        <w:tab w:val="left" w:pos="900"/>
        <w:tab w:val="left" w:pos="1040"/>
      </w:tabs>
      <w:spacing w:afterLines="0"/>
      <w:ind w:left="900"/>
    </w:pPr>
    <w:rPr>
      <w:rFonts w:hAnsi="Times New Roman"/>
      <w:bCs w:val="0"/>
      <w:sz w:val="32"/>
    </w:rPr>
  </w:style>
  <w:style w:type="paragraph" w:customStyle="1" w:styleId="afffffffffffff0">
    <w:name w:val="列项●（二级）"/>
    <w:rsid w:val="0014560B"/>
    <w:pPr>
      <w:tabs>
        <w:tab w:val="left" w:pos="840"/>
      </w:tabs>
      <w:jc w:val="both"/>
    </w:pPr>
    <w:rPr>
      <w:rFonts w:ascii="宋体"/>
      <w:sz w:val="21"/>
    </w:rPr>
  </w:style>
  <w:style w:type="paragraph" w:customStyle="1" w:styleId="105">
    <w:name w:val="样式 标题 1 + 段后: 0.5 行"/>
    <w:basedOn w:val="10"/>
    <w:rsid w:val="0014560B"/>
    <w:pPr>
      <w:keepLines w:val="0"/>
      <w:snapToGrid w:val="0"/>
      <w:spacing w:before="120" w:afterLines="50" w:after="340" w:line="240" w:lineRule="auto"/>
      <w:ind w:hanging="420"/>
      <w:jc w:val="left"/>
    </w:pPr>
    <w:rPr>
      <w:rFonts w:ascii="宋体" w:hAnsi="Calibri" w:cs="宋体"/>
      <w:b w:val="0"/>
      <w:kern w:val="0"/>
      <w:sz w:val="28"/>
      <w:szCs w:val="20"/>
    </w:rPr>
  </w:style>
  <w:style w:type="paragraph" w:customStyle="1" w:styleId="BodyTextIndent4">
    <w:name w:val="Body Text Indent 4"/>
    <w:basedOn w:val="a4"/>
    <w:rsid w:val="0014560B"/>
    <w:pPr>
      <w:widowControl/>
      <w:spacing w:before="60"/>
      <w:ind w:left="1800"/>
      <w:jc w:val="left"/>
    </w:pPr>
    <w:rPr>
      <w:rFonts w:ascii="Arial" w:hAnsi="Arial"/>
      <w:kern w:val="0"/>
      <w:sz w:val="20"/>
      <w:lang w:eastAsia="en-US"/>
    </w:rPr>
  </w:style>
  <w:style w:type="paragraph" w:customStyle="1" w:styleId="afffffffffffff1">
    <w:name w:val="正文 + 宋体"/>
    <w:basedOn w:val="a4"/>
    <w:rsid w:val="0014560B"/>
    <w:pPr>
      <w:spacing w:line="660" w:lineRule="exact"/>
    </w:pPr>
    <w:rPr>
      <w:rFonts w:ascii="宋体" w:hAnsi="宋体"/>
      <w:color w:val="000000"/>
      <w:sz w:val="24"/>
      <w:szCs w:val="24"/>
    </w:rPr>
  </w:style>
  <w:style w:type="paragraph" w:customStyle="1" w:styleId="afffffffffffff2">
    <w:name w:val="首行缩近"/>
    <w:basedOn w:val="a4"/>
    <w:rsid w:val="0014560B"/>
    <w:pPr>
      <w:spacing w:line="360" w:lineRule="auto"/>
      <w:ind w:firstLineChars="200" w:firstLine="200"/>
    </w:pPr>
    <w:rPr>
      <w:szCs w:val="24"/>
    </w:rPr>
  </w:style>
  <w:style w:type="paragraph" w:customStyle="1" w:styleId="xl53">
    <w:name w:val="xl53"/>
    <w:basedOn w:val="a4"/>
    <w:rsid w:val="0014560B"/>
    <w:pPr>
      <w:widowControl/>
      <w:pBdr>
        <w:bottom w:val="single" w:sz="8" w:space="0" w:color="auto"/>
        <w:right w:val="single" w:sz="4" w:space="0" w:color="auto"/>
      </w:pBdr>
      <w:spacing w:before="100" w:beforeAutospacing="1" w:after="100" w:afterAutospacing="1"/>
      <w:jc w:val="left"/>
    </w:pPr>
    <w:rPr>
      <w:rFonts w:ascii="Arial Unicode MS" w:eastAsia="Arial Unicode MS" w:hAnsi="Arial Unicode MS"/>
      <w:kern w:val="0"/>
      <w:sz w:val="24"/>
      <w:szCs w:val="24"/>
    </w:rPr>
  </w:style>
  <w:style w:type="paragraph" w:customStyle="1" w:styleId="CM103">
    <w:name w:val="CM103"/>
    <w:basedOn w:val="Default"/>
    <w:next w:val="Default"/>
    <w:rsid w:val="0014560B"/>
    <w:pPr>
      <w:spacing w:after="1508"/>
    </w:pPr>
    <w:rPr>
      <w:rFonts w:ascii="宋体" w:eastAsia="宋体" w:cs="宋体"/>
      <w:color w:val="auto"/>
      <w:kern w:val="2"/>
      <w:lang w:bidi="ar-SA"/>
    </w:rPr>
  </w:style>
  <w:style w:type="paragraph" w:customStyle="1" w:styleId="Char110">
    <w:name w:val="Char11"/>
    <w:basedOn w:val="a4"/>
    <w:rsid w:val="0014560B"/>
    <w:rPr>
      <w:rFonts w:ascii="Tahoma" w:hAnsi="Tahoma"/>
      <w:sz w:val="24"/>
    </w:rPr>
  </w:style>
  <w:style w:type="paragraph" w:customStyle="1" w:styleId="Style1072">
    <w:name w:val="_Style 1072"/>
    <w:uiPriority w:val="99"/>
    <w:rsid w:val="0014560B"/>
    <w:pPr>
      <w:widowControl w:val="0"/>
      <w:jc w:val="both"/>
    </w:pPr>
    <w:rPr>
      <w:kern w:val="2"/>
      <w:sz w:val="21"/>
    </w:rPr>
  </w:style>
  <w:style w:type="paragraph" w:customStyle="1" w:styleId="xl44">
    <w:name w:val="xl44"/>
    <w:basedOn w:val="a4"/>
    <w:rsid w:val="0014560B"/>
    <w:pPr>
      <w:widowControl/>
      <w:pBdr>
        <w:top w:val="single" w:sz="4" w:space="0" w:color="auto"/>
        <w:bottom w:val="single" w:sz="4" w:space="0" w:color="auto"/>
      </w:pBdr>
      <w:spacing w:before="100" w:beforeAutospacing="1" w:after="100" w:afterAutospacing="1"/>
      <w:jc w:val="center"/>
    </w:pPr>
    <w:rPr>
      <w:rFonts w:ascii="Arial" w:eastAsia="Arial Unicode MS" w:hAnsi="Arial" w:cs="Arial"/>
      <w:color w:val="000000"/>
      <w:kern w:val="0"/>
      <w:sz w:val="20"/>
      <w:lang w:eastAsia="zh-TW"/>
    </w:rPr>
  </w:style>
  <w:style w:type="paragraph" w:customStyle="1" w:styleId="afffffffffffff3">
    <w:name w:val="摘要"/>
    <w:next w:val="a4"/>
    <w:rsid w:val="0014560B"/>
    <w:pPr>
      <w:widowControl w:val="0"/>
      <w:adjustRightInd w:val="0"/>
      <w:spacing w:line="312" w:lineRule="atLeast"/>
      <w:ind w:firstLine="425"/>
      <w:jc w:val="both"/>
    </w:pPr>
    <w:rPr>
      <w:rFonts w:eastAsia="楷体_GB2312"/>
      <w:sz w:val="21"/>
    </w:rPr>
  </w:style>
  <w:style w:type="paragraph" w:customStyle="1" w:styleId="FullPage">
    <w:name w:val="*Full Page"/>
    <w:basedOn w:val="BodyText0"/>
    <w:rsid w:val="0014560B"/>
    <w:pPr>
      <w:spacing w:after="280"/>
    </w:pPr>
    <w:rPr>
      <w:color w:val="auto"/>
    </w:rPr>
  </w:style>
  <w:style w:type="paragraph" w:customStyle="1" w:styleId="3CharCharChar">
    <w:name w:val="样式 样式3 + 宋体 五号 Char Char Char"/>
    <w:basedOn w:val="a4"/>
    <w:rsid w:val="0014560B"/>
    <w:pPr>
      <w:keepNext/>
      <w:keepLines/>
      <w:tabs>
        <w:tab w:val="left" w:pos="780"/>
      </w:tabs>
      <w:ind w:left="780" w:hanging="360"/>
      <w:jc w:val="left"/>
      <w:outlineLvl w:val="7"/>
    </w:pPr>
    <w:rPr>
      <w:rFonts w:ascii="宋体" w:hAnsi="宋体"/>
      <w:b/>
      <w:bCs/>
      <w:szCs w:val="24"/>
    </w:rPr>
  </w:style>
  <w:style w:type="paragraph" w:customStyle="1" w:styleId="afffffffffffff4">
    <w:name w:val="插图"/>
    <w:basedOn w:val="af"/>
    <w:next w:val="afffffffffff9"/>
    <w:rsid w:val="0014560B"/>
    <w:pPr>
      <w:adjustRightInd w:val="0"/>
      <w:spacing w:line="400" w:lineRule="atLeast"/>
      <w:jc w:val="center"/>
    </w:pPr>
    <w:rPr>
      <w:rFonts w:ascii="Calibri" w:eastAsia="宋体" w:hAnsi="Calibri"/>
      <w:b w:val="0"/>
      <w:bCs w:val="0"/>
      <w:spacing w:val="0"/>
      <w:kern w:val="0"/>
      <w:sz w:val="21"/>
      <w:szCs w:val="21"/>
    </w:rPr>
  </w:style>
  <w:style w:type="paragraph" w:customStyle="1" w:styleId="2ff6">
    <w:name w:val="标书_标题2"/>
    <w:basedOn w:val="21"/>
    <w:rsid w:val="0014560B"/>
    <w:pPr>
      <w:widowControl/>
      <w:snapToGrid w:val="0"/>
      <w:spacing w:after="0" w:line="412" w:lineRule="auto"/>
      <w:ind w:left="840" w:hanging="420"/>
      <w:jc w:val="left"/>
    </w:pPr>
    <w:rPr>
      <w:kern w:val="0"/>
      <w:sz w:val="28"/>
      <w:szCs w:val="20"/>
    </w:rPr>
  </w:style>
  <w:style w:type="paragraph" w:customStyle="1" w:styleId="xl139">
    <w:name w:val="xl139"/>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b/>
      <w:bCs/>
      <w:color w:val="FF0000"/>
      <w:kern w:val="0"/>
      <w:sz w:val="24"/>
      <w:szCs w:val="24"/>
    </w:rPr>
  </w:style>
  <w:style w:type="paragraph" w:customStyle="1" w:styleId="xxlittle">
    <w:name w:val="xxlittle"/>
    <w:basedOn w:val="a4"/>
    <w:rsid w:val="0014560B"/>
    <w:pPr>
      <w:widowControl/>
      <w:spacing w:before="100" w:beforeAutospacing="1" w:after="100" w:afterAutospacing="1"/>
      <w:jc w:val="left"/>
    </w:pPr>
    <w:rPr>
      <w:rFonts w:ascii="Calibri" w:eastAsia="Arial Unicode MS" w:hAnsi="Calibri" w:cs="Arial Unicode MS"/>
      <w:color w:val="333333"/>
      <w:kern w:val="0"/>
      <w:sz w:val="18"/>
      <w:szCs w:val="18"/>
    </w:rPr>
  </w:style>
  <w:style w:type="paragraph" w:customStyle="1" w:styleId="afffffffffffff5">
    <w:name w:val="ÕýÎÄ"/>
    <w:rsid w:val="0014560B"/>
    <w:pPr>
      <w:widowControl w:val="0"/>
      <w:overflowPunct w:val="0"/>
      <w:autoSpaceDE w:val="0"/>
      <w:autoSpaceDN w:val="0"/>
      <w:adjustRightInd w:val="0"/>
      <w:spacing w:line="351" w:lineRule="atLeast"/>
      <w:ind w:firstLine="419"/>
      <w:jc w:val="both"/>
    </w:pPr>
    <w:rPr>
      <w:color w:val="000000"/>
      <w:sz w:val="21"/>
    </w:rPr>
  </w:style>
  <w:style w:type="paragraph" w:customStyle="1" w:styleId="afffffffffffff6">
    <w:name w:val="投标书代码样式"/>
    <w:basedOn w:val="afffffffff2"/>
    <w:rsid w:val="0014560B"/>
    <w:pPr>
      <w:shd w:val="clear" w:color="auto" w:fill="CCCCCC"/>
      <w:snapToGrid w:val="0"/>
      <w:spacing w:after="0" w:line="200" w:lineRule="exact"/>
      <w:ind w:firstLineChars="0" w:firstLine="0"/>
      <w:jc w:val="left"/>
    </w:pPr>
    <w:rPr>
      <w:sz w:val="18"/>
    </w:rPr>
  </w:style>
  <w:style w:type="paragraph" w:customStyle="1" w:styleId="afffffffffffff7">
    <w:name w:val="次小点说明"/>
    <w:basedOn w:val="a4"/>
    <w:rsid w:val="0014560B"/>
    <w:pPr>
      <w:tabs>
        <w:tab w:val="left" w:pos="-632"/>
        <w:tab w:val="left" w:pos="425"/>
      </w:tabs>
      <w:adjustRightInd w:val="0"/>
      <w:snapToGrid w:val="0"/>
      <w:spacing w:line="360" w:lineRule="auto"/>
      <w:ind w:leftChars="600" w:left="425" w:hanging="425"/>
    </w:pPr>
    <w:rPr>
      <w:szCs w:val="24"/>
    </w:rPr>
  </w:style>
  <w:style w:type="paragraph" w:customStyle="1" w:styleId="2ff7">
    <w:name w:val="样式 标题 2 + 五号"/>
    <w:basedOn w:val="21"/>
    <w:rsid w:val="0014560B"/>
    <w:pPr>
      <w:widowControl/>
      <w:snapToGrid w:val="0"/>
      <w:spacing w:before="0" w:after="0" w:line="240" w:lineRule="auto"/>
      <w:ind w:left="840" w:hanging="420"/>
      <w:jc w:val="left"/>
    </w:pPr>
    <w:rPr>
      <w:rFonts w:ascii="宋体" w:eastAsia="宋体" w:hAnsi="宋体"/>
      <w:kern w:val="0"/>
      <w:sz w:val="21"/>
    </w:rPr>
  </w:style>
  <w:style w:type="paragraph" w:customStyle="1" w:styleId="affffff5">
    <w:name w:val="标准正文"/>
    <w:basedOn w:val="a4"/>
    <w:link w:val="Charff9"/>
    <w:rsid w:val="0014560B"/>
    <w:pPr>
      <w:adjustRightInd w:val="0"/>
      <w:spacing w:before="120" w:line="400" w:lineRule="atLeast"/>
      <w:ind w:firstLine="576"/>
      <w:jc w:val="left"/>
    </w:pPr>
    <w:rPr>
      <w:rFonts w:eastAsia="楷体_GB2312"/>
      <w:kern w:val="0"/>
      <w:sz w:val="28"/>
    </w:rPr>
  </w:style>
  <w:style w:type="paragraph" w:customStyle="1" w:styleId="ParagraphText">
    <w:name w:val="Paragraph Text"/>
    <w:basedOn w:val="a4"/>
    <w:rsid w:val="0014560B"/>
    <w:pPr>
      <w:widowControl/>
      <w:spacing w:line="320" w:lineRule="exact"/>
      <w:jc w:val="left"/>
    </w:pPr>
    <w:rPr>
      <w:rFonts w:ascii="Beijing" w:eastAsia="Times New Roman"/>
      <w:kern w:val="0"/>
      <w:sz w:val="18"/>
      <w:szCs w:val="18"/>
    </w:rPr>
  </w:style>
  <w:style w:type="paragraph" w:customStyle="1" w:styleId="IBM">
    <w:name w:val="IBM 正文"/>
    <w:basedOn w:val="a4"/>
    <w:rsid w:val="0014560B"/>
    <w:pPr>
      <w:spacing w:line="360" w:lineRule="atLeast"/>
    </w:pPr>
    <w:rPr>
      <w:sz w:val="24"/>
    </w:rPr>
  </w:style>
  <w:style w:type="paragraph" w:customStyle="1" w:styleId="afffffffffffff8">
    <w:name w:val="正文内容"/>
    <w:basedOn w:val="a4"/>
    <w:rsid w:val="0014560B"/>
    <w:pPr>
      <w:spacing w:beforeLines="50" w:afterLines="50" w:line="400" w:lineRule="exact"/>
      <w:ind w:firstLineChars="200" w:firstLine="200"/>
    </w:pPr>
    <w:rPr>
      <w:spacing w:val="10"/>
      <w:kern w:val="0"/>
      <w:sz w:val="24"/>
      <w:szCs w:val="24"/>
    </w:rPr>
  </w:style>
  <w:style w:type="paragraph" w:customStyle="1" w:styleId="CM39">
    <w:name w:val="CM39"/>
    <w:basedOn w:val="Default"/>
    <w:next w:val="Default"/>
    <w:rsid w:val="0014560B"/>
    <w:pPr>
      <w:spacing w:line="400" w:lineRule="atLeast"/>
    </w:pPr>
    <w:rPr>
      <w:rFonts w:ascii="宋体" w:eastAsia="宋体" w:cs="宋体"/>
      <w:color w:val="auto"/>
      <w:kern w:val="2"/>
      <w:lang w:bidi="ar-SA"/>
    </w:rPr>
  </w:style>
  <w:style w:type="paragraph" w:customStyle="1" w:styleId="xl126">
    <w:name w:val="xl126"/>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kern w:val="0"/>
      <w:sz w:val="24"/>
      <w:szCs w:val="24"/>
    </w:rPr>
  </w:style>
  <w:style w:type="paragraph" w:customStyle="1" w:styleId="300">
    <w:name w:val="30"/>
    <w:basedOn w:val="a4"/>
    <w:rsid w:val="0014560B"/>
    <w:pPr>
      <w:widowControl/>
      <w:spacing w:line="360" w:lineRule="auto"/>
      <w:ind w:left="1276" w:hanging="1276"/>
    </w:pPr>
    <w:rPr>
      <w:rFonts w:ascii="宋体" w:hAnsi="宋体"/>
      <w:color w:val="000000"/>
      <w:kern w:val="0"/>
      <w:sz w:val="30"/>
      <w:szCs w:val="30"/>
    </w:rPr>
  </w:style>
  <w:style w:type="paragraph" w:customStyle="1" w:styleId="font6">
    <w:name w:val="font6"/>
    <w:basedOn w:val="a4"/>
    <w:rsid w:val="0014560B"/>
    <w:pPr>
      <w:widowControl/>
      <w:spacing w:before="100" w:beforeAutospacing="1" w:after="100" w:afterAutospacing="1"/>
      <w:jc w:val="left"/>
    </w:pPr>
    <w:rPr>
      <w:rFonts w:ascii="宋体" w:hAnsi="宋体" w:cs="宋体"/>
      <w:color w:val="FF0000"/>
      <w:kern w:val="0"/>
      <w:sz w:val="24"/>
      <w:szCs w:val="24"/>
    </w:rPr>
  </w:style>
  <w:style w:type="paragraph" w:customStyle="1" w:styleId="CM62">
    <w:name w:val="CM62"/>
    <w:basedOn w:val="Default"/>
    <w:next w:val="Default"/>
    <w:rsid w:val="0014560B"/>
    <w:pPr>
      <w:spacing w:line="400" w:lineRule="atLeast"/>
    </w:pPr>
    <w:rPr>
      <w:rFonts w:ascii="宋体" w:eastAsia="宋体" w:cs="宋体"/>
      <w:color w:val="auto"/>
      <w:kern w:val="2"/>
      <w:lang w:bidi="ar-SA"/>
    </w:rPr>
  </w:style>
  <w:style w:type="paragraph" w:customStyle="1" w:styleId="c2">
    <w:name w:val="c2"/>
    <w:basedOn w:val="a4"/>
    <w:rsid w:val="0014560B"/>
    <w:pPr>
      <w:widowControl/>
      <w:spacing w:before="100" w:beforeAutospacing="1" w:after="100" w:afterAutospacing="1"/>
      <w:jc w:val="left"/>
    </w:pPr>
    <w:rPr>
      <w:rFonts w:ascii="宋体" w:hAnsi="宋体"/>
      <w:kern w:val="0"/>
      <w:sz w:val="18"/>
      <w:szCs w:val="18"/>
    </w:rPr>
  </w:style>
  <w:style w:type="paragraph" w:customStyle="1" w:styleId="003152">
    <w:name w:val="样式 样式 小四 右侧:  0.03 厘米 行距: 1.5 倍行距 + 首行缩进:  2 字符"/>
    <w:basedOn w:val="a4"/>
    <w:rsid w:val="0014560B"/>
    <w:pPr>
      <w:spacing w:line="360" w:lineRule="auto"/>
      <w:ind w:right="17" w:firstLineChars="200" w:firstLine="420"/>
      <w:jc w:val="left"/>
    </w:pPr>
    <w:rPr>
      <w:rFonts w:cs="宋体"/>
      <w:sz w:val="24"/>
    </w:rPr>
  </w:style>
  <w:style w:type="paragraph" w:customStyle="1" w:styleId="afffffffffffff9">
    <w:name w:val="列表（符号二级）（绿盟科技）"/>
    <w:basedOn w:val="afffffffffff0"/>
    <w:rsid w:val="0014560B"/>
    <w:pPr>
      <w:tabs>
        <w:tab w:val="clear" w:pos="2126"/>
        <w:tab w:val="left" w:pos="2100"/>
      </w:tabs>
      <w:ind w:left="840" w:hanging="420"/>
    </w:pPr>
  </w:style>
  <w:style w:type="paragraph" w:customStyle="1" w:styleId="afffffffffffffa">
    <w:name w:val="内容正文"/>
    <w:basedOn w:val="a4"/>
    <w:rsid w:val="0014560B"/>
    <w:pPr>
      <w:spacing w:line="312" w:lineRule="auto"/>
      <w:ind w:firstLine="425"/>
    </w:pPr>
    <w:rPr>
      <w:sz w:val="24"/>
    </w:rPr>
  </w:style>
  <w:style w:type="paragraph" w:customStyle="1" w:styleId="1ffb">
    <w:name w:val="表文1"/>
    <w:basedOn w:val="a4"/>
    <w:rsid w:val="0014560B"/>
    <w:pPr>
      <w:widowControl/>
      <w:spacing w:line="360" w:lineRule="auto"/>
      <w:ind w:leftChars="-75" w:left="-158" w:firstLineChars="157" w:firstLine="471"/>
    </w:pPr>
    <w:rPr>
      <w:rFonts w:ascii="宋体" w:hAnsi="宋体"/>
      <w:color w:val="000000"/>
      <w:spacing w:val="10"/>
      <w:kern w:val="0"/>
      <w:sz w:val="28"/>
      <w:szCs w:val="18"/>
    </w:rPr>
  </w:style>
  <w:style w:type="paragraph" w:customStyle="1" w:styleId="head21">
    <w:name w:val="head2"/>
    <w:basedOn w:val="a4"/>
    <w:rsid w:val="0014560B"/>
    <w:pPr>
      <w:widowControl/>
      <w:jc w:val="left"/>
    </w:pPr>
    <w:rPr>
      <w:rFonts w:ascii="仿宋体" w:eastAsia="仿宋体" w:hAnsi="Arial"/>
      <w:b/>
      <w:kern w:val="0"/>
      <w:sz w:val="28"/>
    </w:rPr>
  </w:style>
  <w:style w:type="paragraph" w:customStyle="1" w:styleId="095">
    <w:name w:val="样式 宋体 五号 首行缩进:  0.95 厘米"/>
    <w:basedOn w:val="a4"/>
    <w:rsid w:val="0014560B"/>
    <w:pPr>
      <w:tabs>
        <w:tab w:val="left" w:pos="4860"/>
      </w:tabs>
      <w:ind w:firstLineChars="200" w:firstLine="480"/>
    </w:pPr>
    <w:rPr>
      <w:rFonts w:ascii="宋体" w:hAnsi="宋体"/>
      <w:szCs w:val="24"/>
    </w:rPr>
  </w:style>
  <w:style w:type="paragraph" w:customStyle="1" w:styleId="3BOD0Level3HeadH3Heading3-oldlevel3PIM3h3s">
    <w:name w:val="样式 标题 3BOD 0Level 3 HeadH3Heading 3 - oldlevel_3PIM 3h3s..."/>
    <w:basedOn w:val="30"/>
    <w:rsid w:val="0014560B"/>
    <w:pPr>
      <w:keepNext w:val="0"/>
      <w:keepLines w:val="0"/>
      <w:widowControl/>
      <w:tabs>
        <w:tab w:val="left" w:pos="1800"/>
      </w:tabs>
      <w:autoSpaceDE w:val="0"/>
      <w:autoSpaceDN w:val="0"/>
      <w:adjustRightInd w:val="0"/>
      <w:snapToGrid w:val="0"/>
      <w:spacing w:before="0" w:after="0" w:line="300" w:lineRule="auto"/>
      <w:ind w:left="1800" w:hanging="420"/>
      <w:jc w:val="left"/>
    </w:pPr>
    <w:rPr>
      <w:rFonts w:ascii="仿宋_GB2312" w:eastAsia="仿宋_GB2312" w:hAnsi="仿宋_GB2312"/>
      <w:color w:val="000000"/>
      <w:kern w:val="0"/>
      <w:sz w:val="30"/>
      <w:szCs w:val="20"/>
    </w:rPr>
  </w:style>
  <w:style w:type="paragraph" w:customStyle="1" w:styleId="3f6">
    <w:name w:val="并列项3"/>
    <w:basedOn w:val="af4"/>
    <w:rsid w:val="0014560B"/>
    <w:pPr>
      <w:widowControl w:val="0"/>
      <w:tabs>
        <w:tab w:val="left" w:pos="720"/>
        <w:tab w:val="left" w:pos="1365"/>
      </w:tabs>
      <w:adjustRightInd/>
      <w:spacing w:line="300" w:lineRule="auto"/>
      <w:ind w:left="1365" w:firstLine="0"/>
    </w:pPr>
    <w:rPr>
      <w:rFonts w:hAnsi="Calibri"/>
      <w:snapToGrid/>
      <w:color w:val="auto"/>
      <w:kern w:val="0"/>
      <w:sz w:val="24"/>
    </w:rPr>
  </w:style>
  <w:style w:type="paragraph" w:customStyle="1" w:styleId="cLevel2">
    <w:name w:val="cLevel2"/>
    <w:basedOn w:val="21"/>
    <w:rsid w:val="0014560B"/>
    <w:pPr>
      <w:widowControl/>
      <w:tabs>
        <w:tab w:val="left" w:pos="1433"/>
      </w:tabs>
      <w:snapToGrid w:val="0"/>
      <w:spacing w:before="220" w:after="220" w:line="360" w:lineRule="auto"/>
      <w:ind w:left="1433" w:hanging="420"/>
      <w:jc w:val="left"/>
    </w:pPr>
    <w:rPr>
      <w:rFonts w:eastAsia="宋体"/>
      <w:kern w:val="0"/>
      <w:sz w:val="28"/>
    </w:rPr>
  </w:style>
  <w:style w:type="paragraph" w:customStyle="1" w:styleId="afffffffffffffb">
    <w:name w:val="Õý"/>
    <w:rsid w:val="0014560B"/>
    <w:pPr>
      <w:widowControl w:val="0"/>
      <w:jc w:val="both"/>
    </w:pPr>
    <w:rPr>
      <w:kern w:val="2"/>
      <w:sz w:val="21"/>
    </w:rPr>
  </w:style>
  <w:style w:type="paragraph" w:customStyle="1" w:styleId="content-1">
    <w:name w:val="content -1"/>
    <w:basedOn w:val="a4"/>
    <w:rsid w:val="0014560B"/>
    <w:pPr>
      <w:spacing w:beforeLines="50" w:line="400" w:lineRule="exact"/>
      <w:jc w:val="left"/>
    </w:pPr>
    <w:rPr>
      <w:rFonts w:eastAsia="PMingLiU"/>
      <w:spacing w:val="20"/>
      <w:sz w:val="22"/>
      <w:szCs w:val="24"/>
      <w:lang w:eastAsia="zh-TW"/>
    </w:rPr>
  </w:style>
  <w:style w:type="paragraph" w:customStyle="1" w:styleId="CharCharCharCharCharCharCharChar0">
    <w:name w:val="Char Char 字元 字元 字元 Char Char 字元 字元 Char Char Char Char"/>
    <w:basedOn w:val="a4"/>
    <w:rsid w:val="0014560B"/>
    <w:pPr>
      <w:widowControl/>
      <w:spacing w:after="160" w:line="240" w:lineRule="exact"/>
      <w:jc w:val="left"/>
    </w:pPr>
    <w:rPr>
      <w:rFonts w:ascii="Verdana" w:eastAsia="PMingLiU" w:hAnsi="Verdana"/>
      <w:kern w:val="0"/>
      <w:sz w:val="20"/>
      <w:lang w:eastAsia="en-US"/>
    </w:rPr>
  </w:style>
  <w:style w:type="paragraph" w:customStyle="1" w:styleId="xl34">
    <w:name w:val="xl34"/>
    <w:basedOn w:val="a4"/>
    <w:rsid w:val="0014560B"/>
    <w:pPr>
      <w:widowControl/>
      <w:spacing w:before="100" w:beforeAutospacing="1" w:after="100" w:afterAutospacing="1"/>
      <w:jc w:val="center"/>
    </w:pPr>
    <w:rPr>
      <w:rFonts w:ascii="MingLiU" w:eastAsia="MingLiU" w:hAnsi="MingLiU" w:cs="Arial Unicode MS" w:hint="eastAsia"/>
      <w:color w:val="000000"/>
      <w:kern w:val="0"/>
      <w:sz w:val="20"/>
      <w:lang w:eastAsia="zh-TW"/>
    </w:rPr>
  </w:style>
  <w:style w:type="paragraph" w:customStyle="1" w:styleId="my2">
    <w:name w:val="my标题 2"/>
    <w:basedOn w:val="21"/>
    <w:rsid w:val="0014560B"/>
    <w:pPr>
      <w:tabs>
        <w:tab w:val="left" w:pos="840"/>
      </w:tabs>
      <w:spacing w:before="0" w:after="0"/>
      <w:ind w:left="840" w:hanging="420"/>
      <w:jc w:val="left"/>
    </w:pPr>
    <w:rPr>
      <w:kern w:val="0"/>
    </w:rPr>
  </w:style>
  <w:style w:type="paragraph" w:customStyle="1" w:styleId="cn">
    <w:name w:val="cn"/>
    <w:basedOn w:val="a4"/>
    <w:rsid w:val="0014560B"/>
    <w:pPr>
      <w:widowControl/>
      <w:spacing w:before="100" w:beforeAutospacing="1" w:after="100" w:afterAutospacing="1" w:line="525" w:lineRule="atLeast"/>
      <w:jc w:val="left"/>
    </w:pPr>
    <w:rPr>
      <w:rFonts w:ascii="Arial Unicode MS" w:eastAsia="Arial Unicode MS" w:hAnsi="Arial Unicode MS" w:cs="Arial Unicode MS"/>
      <w:color w:val="FFFFFF"/>
      <w:kern w:val="0"/>
      <w:sz w:val="20"/>
    </w:rPr>
  </w:style>
  <w:style w:type="paragraph" w:customStyle="1" w:styleId="afffffffffffffc">
    <w:name w:val="标书_正文"/>
    <w:basedOn w:val="a4"/>
    <w:rsid w:val="0014560B"/>
    <w:pPr>
      <w:spacing w:line="360" w:lineRule="auto"/>
      <w:ind w:firstLineChars="200" w:firstLine="480"/>
    </w:pPr>
    <w:rPr>
      <w:rFonts w:ascii="宋体"/>
      <w:kern w:val="0"/>
      <w:sz w:val="24"/>
    </w:rPr>
  </w:style>
  <w:style w:type="paragraph" w:customStyle="1" w:styleId="08500315">
    <w:name w:val="样式 小四 首行缩进:  0.85 厘米 右侧:  0.03 厘米 行距: 1.5 倍行距"/>
    <w:basedOn w:val="a4"/>
    <w:rsid w:val="0014560B"/>
    <w:pPr>
      <w:spacing w:line="360" w:lineRule="auto"/>
      <w:ind w:right="17" w:firstLine="482"/>
      <w:jc w:val="left"/>
    </w:pPr>
    <w:rPr>
      <w:rFonts w:cs="宋体"/>
      <w:sz w:val="24"/>
    </w:rPr>
  </w:style>
  <w:style w:type="paragraph" w:customStyle="1" w:styleId="content-2">
    <w:name w:val="content -2"/>
    <w:basedOn w:val="content-1"/>
    <w:rsid w:val="0014560B"/>
    <w:pPr>
      <w:spacing w:beforeLines="0"/>
    </w:pPr>
  </w:style>
  <w:style w:type="paragraph" w:customStyle="1" w:styleId="afffffffffffffd">
    <w:name w:val="正文文字表格居中"/>
    <w:basedOn w:val="a4"/>
    <w:next w:val="23"/>
    <w:rsid w:val="0014560B"/>
    <w:pPr>
      <w:snapToGrid w:val="0"/>
      <w:spacing w:line="360" w:lineRule="auto"/>
    </w:pPr>
    <w:rPr>
      <w:rFonts w:ascii="宋体"/>
      <w:b/>
      <w:sz w:val="24"/>
    </w:rPr>
  </w:style>
  <w:style w:type="paragraph" w:customStyle="1" w:styleId="affffff6">
    <w:name w:val="注意事项"/>
    <w:basedOn w:val="a4"/>
    <w:link w:val="CharCharf2"/>
    <w:rsid w:val="0014560B"/>
    <w:pPr>
      <w:widowControl/>
      <w:spacing w:before="60" w:after="60" w:line="375" w:lineRule="atLeast"/>
      <w:ind w:firstLineChars="200" w:firstLine="200"/>
      <w:jc w:val="left"/>
    </w:pPr>
    <w:rPr>
      <w:rFonts w:ascii="Arial" w:hAnsi="Arial" w:cs="Arial"/>
      <w:b/>
      <w:bCs/>
      <w:kern w:val="0"/>
      <w:sz w:val="24"/>
      <w:szCs w:val="24"/>
    </w:rPr>
  </w:style>
  <w:style w:type="paragraph" w:customStyle="1" w:styleId="font12">
    <w:name w:val="font12"/>
    <w:basedOn w:val="a4"/>
    <w:rsid w:val="0014560B"/>
    <w:pPr>
      <w:widowControl/>
      <w:spacing w:before="100" w:beforeAutospacing="1" w:after="100" w:afterAutospacing="1"/>
      <w:jc w:val="left"/>
    </w:pPr>
    <w:rPr>
      <w:rFonts w:ascii="宋体" w:hAnsi="宋体" w:cs="宋体"/>
      <w:kern w:val="0"/>
      <w:sz w:val="18"/>
      <w:szCs w:val="18"/>
    </w:rPr>
  </w:style>
  <w:style w:type="paragraph" w:customStyle="1" w:styleId="affffff4">
    <w:name w:val="方框标题"/>
    <w:basedOn w:val="a4"/>
    <w:next w:val="a4"/>
    <w:link w:val="CharCharf0"/>
    <w:rsid w:val="0014560B"/>
    <w:pPr>
      <w:autoSpaceDE w:val="0"/>
      <w:autoSpaceDN w:val="0"/>
      <w:spacing w:line="360" w:lineRule="auto"/>
      <w:ind w:firstLineChars="200" w:firstLine="200"/>
    </w:pPr>
    <w:rPr>
      <w:rFonts w:ascii="黑体" w:eastAsia="黑体"/>
      <w:kern w:val="0"/>
      <w:sz w:val="24"/>
      <w:szCs w:val="24"/>
    </w:rPr>
  </w:style>
  <w:style w:type="paragraph" w:customStyle="1" w:styleId="1ffc">
    <w:name w:val="ÕýÎÄ 1"/>
    <w:basedOn w:val="a4"/>
    <w:rsid w:val="0014560B"/>
    <w:pPr>
      <w:widowControl/>
      <w:overflowPunct w:val="0"/>
      <w:autoSpaceDE w:val="0"/>
      <w:autoSpaceDN w:val="0"/>
      <w:adjustRightInd w:val="0"/>
      <w:spacing w:before="80" w:after="80" w:line="360" w:lineRule="auto"/>
      <w:ind w:left="1417"/>
      <w:textAlignment w:val="baseline"/>
    </w:pPr>
    <w:rPr>
      <w:kern w:val="0"/>
    </w:rPr>
  </w:style>
  <w:style w:type="paragraph" w:customStyle="1" w:styleId="xl138">
    <w:name w:val="xl138"/>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kern w:val="0"/>
      <w:sz w:val="24"/>
      <w:szCs w:val="24"/>
    </w:rPr>
  </w:style>
  <w:style w:type="paragraph" w:customStyle="1" w:styleId="list1">
    <w:name w:val="list1"/>
    <w:basedOn w:val="1f8"/>
    <w:rsid w:val="0014560B"/>
    <w:pPr>
      <w:adjustRightInd/>
      <w:spacing w:line="240" w:lineRule="auto"/>
      <w:ind w:left="0" w:firstLine="0"/>
      <w:textAlignment w:val="auto"/>
    </w:pPr>
    <w:rPr>
      <w:rFonts w:ascii="仿宋_GB2312" w:eastAsia="仿宋_GB2312"/>
      <w:kern w:val="2"/>
      <w:sz w:val="28"/>
    </w:rPr>
  </w:style>
  <w:style w:type="paragraph" w:customStyle="1" w:styleId="HPBullet">
    <w:name w:val="HP_Bullet"/>
    <w:basedOn w:val="HPBasicText"/>
    <w:rsid w:val="0014560B"/>
    <w:pPr>
      <w:tabs>
        <w:tab w:val="clear" w:pos="1440"/>
        <w:tab w:val="left" w:pos="3192"/>
        <w:tab w:val="left" w:pos="3240"/>
      </w:tabs>
      <w:ind w:left="3168" w:hanging="360"/>
    </w:pPr>
  </w:style>
  <w:style w:type="paragraph" w:customStyle="1" w:styleId="afffffffffffffe">
    <w:name w:val="文字列表"/>
    <w:basedOn w:val="af4"/>
    <w:rsid w:val="0014560B"/>
    <w:pPr>
      <w:widowControl w:val="0"/>
      <w:tabs>
        <w:tab w:val="left" w:pos="840"/>
        <w:tab w:val="left" w:pos="960"/>
        <w:tab w:val="left" w:pos="1200"/>
      </w:tabs>
      <w:adjustRightInd/>
      <w:snapToGrid/>
      <w:spacing w:afterLines="50" w:line="300" w:lineRule="auto"/>
      <w:ind w:rightChars="200" w:right="420" w:firstLine="420"/>
    </w:pPr>
    <w:rPr>
      <w:rFonts w:ascii="楷体_GB2312" w:eastAsia="楷体_GB2312" w:hAnsi="Calibri"/>
      <w:snapToGrid/>
      <w:color w:val="auto"/>
      <w:kern w:val="2"/>
      <w:sz w:val="24"/>
    </w:rPr>
  </w:style>
  <w:style w:type="paragraph" w:customStyle="1" w:styleId="CM2">
    <w:name w:val="CM2"/>
    <w:basedOn w:val="Default"/>
    <w:next w:val="Default"/>
    <w:rsid w:val="0014560B"/>
    <w:pPr>
      <w:spacing w:line="500" w:lineRule="atLeast"/>
    </w:pPr>
    <w:rPr>
      <w:rFonts w:ascii="宋体" w:eastAsia="宋体" w:cs="宋体"/>
      <w:color w:val="auto"/>
      <w:kern w:val="2"/>
      <w:lang w:bidi="ar-SA"/>
    </w:rPr>
  </w:style>
  <w:style w:type="paragraph" w:customStyle="1" w:styleId="xl47">
    <w:name w:val="xl47"/>
    <w:basedOn w:val="a4"/>
    <w:rsid w:val="0014560B"/>
    <w:pPr>
      <w:widowControl/>
      <w:spacing w:before="100" w:beforeAutospacing="1" w:after="100" w:afterAutospacing="1"/>
      <w:jc w:val="center"/>
      <w:textAlignment w:val="center"/>
    </w:pPr>
    <w:rPr>
      <w:rFonts w:ascii="Arial" w:eastAsia="Arial Unicode MS" w:hAnsi="Arial" w:cs="Arial"/>
      <w:kern w:val="0"/>
      <w:sz w:val="20"/>
      <w:lang w:eastAsia="zh-TW"/>
    </w:rPr>
  </w:style>
  <w:style w:type="paragraph" w:customStyle="1" w:styleId="affffffffffffff">
    <w:name w:val="表格内容"/>
    <w:rsid w:val="0014560B"/>
    <w:pPr>
      <w:spacing w:line="0" w:lineRule="atLeast"/>
      <w:ind w:left="57"/>
    </w:pPr>
    <w:rPr>
      <w:rFonts w:ascii="Arial" w:hAnsi="Arial"/>
      <w:sz w:val="21"/>
    </w:rPr>
  </w:style>
  <w:style w:type="paragraph" w:customStyle="1" w:styleId="affffffffffffff0">
    <w:name w:val="标题三"/>
    <w:basedOn w:val="30"/>
    <w:rsid w:val="0014560B"/>
    <w:pPr>
      <w:keepLines w:val="0"/>
      <w:adjustRightInd w:val="0"/>
      <w:spacing w:before="0" w:after="0" w:line="480" w:lineRule="exact"/>
      <w:ind w:left="1260" w:hanging="420"/>
      <w:jc w:val="left"/>
      <w:textAlignment w:val="baseline"/>
    </w:pPr>
    <w:rPr>
      <w:rFonts w:ascii="黑体" w:hAnsi="宋体"/>
      <w:kern w:val="0"/>
      <w:sz w:val="28"/>
      <w:szCs w:val="20"/>
    </w:rPr>
  </w:style>
  <w:style w:type="paragraph" w:customStyle="1" w:styleId="CM25">
    <w:name w:val="CM25"/>
    <w:basedOn w:val="Default"/>
    <w:next w:val="Default"/>
    <w:rsid w:val="0014560B"/>
    <w:pPr>
      <w:spacing w:line="440" w:lineRule="atLeast"/>
    </w:pPr>
    <w:rPr>
      <w:rFonts w:ascii="宋体" w:eastAsia="宋体" w:cs="宋体"/>
      <w:color w:val="auto"/>
      <w:kern w:val="2"/>
      <w:lang w:bidi="ar-SA"/>
    </w:rPr>
  </w:style>
  <w:style w:type="paragraph" w:customStyle="1" w:styleId="xl78">
    <w:name w:val="xl78"/>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30"/>
      <w:szCs w:val="30"/>
    </w:rPr>
  </w:style>
  <w:style w:type="paragraph" w:customStyle="1" w:styleId="CM81">
    <w:name w:val="CM81"/>
    <w:basedOn w:val="Default"/>
    <w:next w:val="Default"/>
    <w:rsid w:val="0014560B"/>
    <w:pPr>
      <w:spacing w:line="440" w:lineRule="atLeast"/>
    </w:pPr>
    <w:rPr>
      <w:rFonts w:ascii="宋体" w:eastAsia="宋体" w:cs="宋体"/>
      <w:color w:val="auto"/>
      <w:kern w:val="2"/>
      <w:lang w:bidi="ar-SA"/>
    </w:rPr>
  </w:style>
  <w:style w:type="paragraph" w:customStyle="1" w:styleId="affffffffffffff1">
    <w:name w:val="正文列号"/>
    <w:basedOn w:val="a4"/>
    <w:rsid w:val="0014560B"/>
    <w:pPr>
      <w:spacing w:beforeLines="50" w:afterLines="50" w:line="400" w:lineRule="exact"/>
    </w:pPr>
    <w:rPr>
      <w:bCs/>
      <w:spacing w:val="10"/>
      <w:sz w:val="24"/>
      <w:szCs w:val="24"/>
    </w:rPr>
  </w:style>
  <w:style w:type="paragraph" w:customStyle="1" w:styleId="affffffffffffff2">
    <w:name w:val="插图标注（绿盟科技）"/>
    <w:next w:val="a4"/>
    <w:rsid w:val="0014560B"/>
    <w:pPr>
      <w:tabs>
        <w:tab w:val="left" w:pos="2520"/>
      </w:tabs>
      <w:spacing w:after="156"/>
      <w:jc w:val="center"/>
    </w:pPr>
    <w:rPr>
      <w:rFonts w:ascii="Arial" w:hAnsi="Arial" w:cs="Arial"/>
      <w:sz w:val="21"/>
      <w:szCs w:val="21"/>
    </w:rPr>
  </w:style>
  <w:style w:type="paragraph" w:customStyle="1" w:styleId="number">
    <w:name w:val="number"/>
    <w:basedOn w:val="a4"/>
    <w:rsid w:val="0014560B"/>
    <w:pPr>
      <w:tabs>
        <w:tab w:val="left" w:pos="360"/>
      </w:tabs>
      <w:spacing w:beforeLines="20" w:afterLines="30" w:line="360" w:lineRule="auto"/>
    </w:pPr>
    <w:rPr>
      <w:rFonts w:ascii="Arial" w:hAnsi="Arial"/>
      <w:sz w:val="24"/>
      <w:szCs w:val="24"/>
    </w:rPr>
  </w:style>
  <w:style w:type="paragraph" w:customStyle="1" w:styleId="affffffffffffff3">
    <w:name w:val="程序"/>
    <w:basedOn w:val="a4"/>
    <w:rsid w:val="0014560B"/>
    <w:pPr>
      <w:adjustRightInd w:val="0"/>
      <w:spacing w:line="312" w:lineRule="atLeast"/>
      <w:ind w:left="425"/>
    </w:pPr>
    <w:rPr>
      <w:rFonts w:ascii="Courier New" w:hAnsi="Courier New"/>
      <w:b/>
      <w:kern w:val="0"/>
      <w:sz w:val="18"/>
    </w:rPr>
  </w:style>
  <w:style w:type="paragraph" w:customStyle="1" w:styleId="public">
    <w:name w:val="public正文段落"/>
    <w:basedOn w:val="a4"/>
    <w:link w:val="publicChar"/>
    <w:rsid w:val="0014560B"/>
    <w:pPr>
      <w:spacing w:line="360" w:lineRule="auto"/>
      <w:ind w:firstLineChars="200" w:firstLine="480"/>
    </w:pPr>
    <w:rPr>
      <w:kern w:val="0"/>
      <w:sz w:val="24"/>
      <w:szCs w:val="28"/>
    </w:rPr>
  </w:style>
  <w:style w:type="paragraph" w:customStyle="1" w:styleId="5Alt5dashdsddh5Heading5l55RomanlistH5ITTt5P">
    <w:name w:val="样式 标题 5Alt+5dashdsddh5Heading5l55Roman listH5ITT t5P..."/>
    <w:basedOn w:val="5"/>
    <w:rsid w:val="0014560B"/>
    <w:pPr>
      <w:keepNext/>
      <w:keepLines/>
      <w:widowControl w:val="0"/>
      <w:autoSpaceDE/>
      <w:autoSpaceDN/>
      <w:adjustRightInd/>
      <w:spacing w:before="0" w:after="0"/>
      <w:ind w:hanging="420"/>
      <w:jc w:val="both"/>
      <w:textAlignment w:val="auto"/>
    </w:pPr>
    <w:rPr>
      <w:rFonts w:ascii="Calibri" w:hAnsi="Calibri"/>
      <w:kern w:val="0"/>
      <w:sz w:val="24"/>
      <w:szCs w:val="20"/>
    </w:rPr>
  </w:style>
  <w:style w:type="paragraph" w:customStyle="1" w:styleId="SANGFOR22">
    <w:name w:val="SANGFOR_2_标题2"/>
    <w:basedOn w:val="21"/>
    <w:next w:val="SANGFOR6"/>
    <w:rsid w:val="0014560B"/>
    <w:pPr>
      <w:spacing w:beforeLines="50" w:before="340" w:afterLines="50" w:after="340" w:line="240" w:lineRule="auto"/>
    </w:pPr>
    <w:rPr>
      <w:rFonts w:ascii="Times New Roman" w:eastAsia="宋体" w:hAnsi="Times New Roman"/>
      <w:color w:val="000000"/>
      <w:kern w:val="0"/>
      <w:sz w:val="30"/>
      <w:szCs w:val="30"/>
    </w:rPr>
  </w:style>
  <w:style w:type="paragraph" w:customStyle="1" w:styleId="1ffd">
    <w:name w:val="无间隔1"/>
    <w:rsid w:val="0014560B"/>
    <w:rPr>
      <w:rFonts w:ascii="Calibri" w:hAnsi="Calibri" w:cs="Calibri"/>
      <w:sz w:val="22"/>
      <w:szCs w:val="22"/>
      <w:lang w:eastAsia="en-US"/>
    </w:rPr>
  </w:style>
  <w:style w:type="paragraph" w:customStyle="1" w:styleId="affffffffffffff4">
    <w:name w:val="文章正文"/>
    <w:basedOn w:val="a4"/>
    <w:rsid w:val="0014560B"/>
    <w:pPr>
      <w:adjustRightInd w:val="0"/>
      <w:snapToGrid w:val="0"/>
      <w:spacing w:line="360" w:lineRule="auto"/>
      <w:ind w:firstLineChars="200" w:firstLine="420"/>
    </w:pPr>
    <w:rPr>
      <w:color w:val="000000"/>
      <w:szCs w:val="21"/>
    </w:rPr>
  </w:style>
  <w:style w:type="paragraph" w:customStyle="1" w:styleId="410">
    <w:name w:val="标题 41"/>
    <w:basedOn w:val="a4"/>
    <w:next w:val="a4"/>
    <w:rsid w:val="0014560B"/>
    <w:pPr>
      <w:keepNext/>
      <w:keepLines/>
      <w:spacing w:before="280" w:after="290" w:line="374" w:lineRule="auto"/>
      <w:outlineLvl w:val="3"/>
    </w:pPr>
    <w:rPr>
      <w:rFonts w:ascii="Cambria" w:hAnsi="Cambria"/>
      <w:b/>
      <w:bCs/>
      <w:sz w:val="28"/>
      <w:szCs w:val="28"/>
    </w:rPr>
  </w:style>
  <w:style w:type="paragraph" w:customStyle="1" w:styleId="xl100">
    <w:name w:val="xl100"/>
    <w:basedOn w:val="a4"/>
    <w:rsid w:val="0014560B"/>
    <w:pPr>
      <w:widowControl/>
      <w:pBdr>
        <w:top w:val="single" w:sz="8" w:space="0" w:color="auto"/>
        <w:bottom w:val="single" w:sz="8" w:space="0" w:color="auto"/>
        <w:right w:val="single" w:sz="8" w:space="0" w:color="auto"/>
      </w:pBdr>
      <w:shd w:val="clear" w:color="auto" w:fill="FFFFFF"/>
      <w:spacing w:before="100" w:beforeAutospacing="1" w:after="100" w:afterAutospacing="1"/>
      <w:jc w:val="left"/>
    </w:pPr>
    <w:rPr>
      <w:rFonts w:ascii="宋体" w:hAnsi="宋体"/>
      <w:b/>
      <w:bCs/>
      <w:kern w:val="0"/>
      <w:sz w:val="24"/>
      <w:szCs w:val="24"/>
    </w:rPr>
  </w:style>
  <w:style w:type="paragraph" w:customStyle="1" w:styleId="affffffffffffff5">
    <w:name w:val="表文字"/>
    <w:basedOn w:val="af4"/>
    <w:rsid w:val="0014560B"/>
    <w:pPr>
      <w:widowControl w:val="0"/>
      <w:overflowPunct w:val="0"/>
      <w:autoSpaceDE w:val="0"/>
      <w:autoSpaceDN w:val="0"/>
      <w:spacing w:line="360" w:lineRule="auto"/>
      <w:ind w:firstLine="0"/>
    </w:pPr>
    <w:rPr>
      <w:rFonts w:ascii="Calibri" w:eastAsia="幼圆" w:hAnsi="Calibri"/>
      <w:snapToGrid/>
      <w:color w:val="auto"/>
      <w:sz w:val="21"/>
    </w:rPr>
  </w:style>
  <w:style w:type="paragraph" w:customStyle="1" w:styleId="4e">
    <w:name w:val="正文4"/>
    <w:rsid w:val="0014560B"/>
    <w:pPr>
      <w:widowControl w:val="0"/>
      <w:adjustRightInd w:val="0"/>
      <w:spacing w:line="315" w:lineRule="atLeast"/>
      <w:jc w:val="both"/>
      <w:textAlignment w:val="baseline"/>
    </w:pPr>
    <w:rPr>
      <w:rFonts w:ascii="宋体"/>
      <w:sz w:val="24"/>
    </w:rPr>
  </w:style>
  <w:style w:type="paragraph" w:customStyle="1" w:styleId="affffffffffffff6">
    <w:name w:val="列举项目"/>
    <w:basedOn w:val="19"/>
    <w:rsid w:val="0014560B"/>
    <w:pPr>
      <w:widowControl/>
      <w:tabs>
        <w:tab w:val="left" w:pos="360"/>
        <w:tab w:val="num" w:pos="425"/>
      </w:tabs>
      <w:adjustRightInd/>
      <w:spacing w:before="0" w:after="0" w:line="360" w:lineRule="auto"/>
      <w:ind w:left="144" w:hanging="144"/>
      <w:jc w:val="left"/>
      <w:textAlignment w:val="auto"/>
    </w:pPr>
    <w:rPr>
      <w:rFonts w:ascii="宋体" w:hAnsi="宋体" w:cs="宋体"/>
    </w:rPr>
  </w:style>
  <w:style w:type="paragraph" w:customStyle="1" w:styleId="C11">
    <w:name w:val="C11"/>
    <w:basedOn w:val="a4"/>
    <w:rsid w:val="0014560B"/>
    <w:pPr>
      <w:widowControl/>
      <w:tabs>
        <w:tab w:val="left" w:pos="360"/>
        <w:tab w:val="left" w:pos="1200"/>
      </w:tabs>
      <w:autoSpaceDE w:val="0"/>
      <w:autoSpaceDN w:val="0"/>
      <w:adjustRightInd w:val="0"/>
      <w:spacing w:before="60" w:line="288" w:lineRule="auto"/>
      <w:ind w:leftChars="400" w:left="1200" w:hangingChars="200" w:hanging="360"/>
      <w:textAlignment w:val="bottom"/>
    </w:pPr>
    <w:rPr>
      <w:rFonts w:eastAsia="華康細圓體"/>
      <w:kern w:val="0"/>
      <w:sz w:val="22"/>
      <w:lang w:eastAsia="zh-TW"/>
    </w:rPr>
  </w:style>
  <w:style w:type="paragraph" w:customStyle="1" w:styleId="xl112">
    <w:name w:val="xl112"/>
    <w:basedOn w:val="a4"/>
    <w:rsid w:val="0014560B"/>
    <w:pPr>
      <w:widowControl/>
      <w:spacing w:before="100" w:beforeAutospacing="1" w:after="100" w:afterAutospacing="1"/>
      <w:jc w:val="center"/>
    </w:pPr>
    <w:rPr>
      <w:rFonts w:ascii="宋体" w:hAnsi="宋体" w:cs="宋体"/>
      <w:b/>
      <w:bCs/>
      <w:kern w:val="0"/>
      <w:sz w:val="24"/>
      <w:szCs w:val="24"/>
    </w:rPr>
  </w:style>
  <w:style w:type="paragraph" w:customStyle="1" w:styleId="1ffe">
    <w:name w:val="部分1"/>
    <w:basedOn w:val="a4"/>
    <w:rsid w:val="0014560B"/>
    <w:pPr>
      <w:keepNext/>
      <w:pageBreakBefore/>
      <w:tabs>
        <w:tab w:val="left" w:pos="720"/>
      </w:tabs>
      <w:spacing w:line="360" w:lineRule="auto"/>
      <w:jc w:val="center"/>
      <w:outlineLvl w:val="0"/>
    </w:pPr>
    <w:rPr>
      <w:rFonts w:eastAsia="黑体"/>
      <w:b/>
      <w:kern w:val="44"/>
      <w:sz w:val="36"/>
    </w:rPr>
  </w:style>
  <w:style w:type="paragraph" w:customStyle="1" w:styleId="S4-L15-C">
    <w:name w:val="S4-L15-C"/>
    <w:basedOn w:val="a4"/>
    <w:rsid w:val="0014560B"/>
    <w:pPr>
      <w:spacing w:after="120" w:line="360" w:lineRule="auto"/>
      <w:jc w:val="center"/>
    </w:pPr>
    <w:rPr>
      <w:szCs w:val="21"/>
    </w:rPr>
  </w:style>
  <w:style w:type="paragraph" w:customStyle="1" w:styleId="12Char">
    <w:name w:val="样式12 Char"/>
    <w:basedOn w:val="a4"/>
    <w:link w:val="12CharChar"/>
    <w:rsid w:val="0014560B"/>
    <w:pPr>
      <w:spacing w:afterLines="50" w:line="300" w:lineRule="auto"/>
      <w:ind w:firstLineChars="200" w:firstLine="480"/>
    </w:pPr>
    <w:rPr>
      <w:rFonts w:ascii="宋体" w:hAnsi="宋体"/>
      <w:kern w:val="0"/>
      <w:sz w:val="24"/>
      <w:szCs w:val="24"/>
    </w:rPr>
  </w:style>
  <w:style w:type="paragraph" w:customStyle="1" w:styleId="2110">
    <w:name w:val="样式 样式 样式 标题 2 + 左  1 字符 + 左侧:  1 字符 + 左  0 字符"/>
    <w:basedOn w:val="a4"/>
    <w:rsid w:val="0014560B"/>
    <w:pPr>
      <w:keepNext/>
      <w:keepLines/>
      <w:spacing w:before="120" w:after="120" w:line="520" w:lineRule="atLeast"/>
      <w:outlineLvl w:val="1"/>
    </w:pPr>
    <w:rPr>
      <w:rFonts w:cs="宋体"/>
      <w:b/>
      <w:bCs/>
      <w:sz w:val="24"/>
      <w:szCs w:val="24"/>
    </w:rPr>
  </w:style>
  <w:style w:type="paragraph" w:customStyle="1" w:styleId="xl45">
    <w:name w:val="xl45"/>
    <w:basedOn w:val="a4"/>
    <w:rsid w:val="0014560B"/>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kern w:val="0"/>
      <w:sz w:val="20"/>
      <w:lang w:eastAsia="zh-TW"/>
    </w:rPr>
  </w:style>
  <w:style w:type="paragraph" w:customStyle="1" w:styleId="affffffffffffff7">
    <w:name w:val="标准小四"/>
    <w:basedOn w:val="a4"/>
    <w:rsid w:val="0014560B"/>
    <w:pPr>
      <w:spacing w:line="360" w:lineRule="auto"/>
      <w:ind w:firstLineChars="200" w:firstLine="480"/>
    </w:pPr>
    <w:rPr>
      <w:rFonts w:ascii="Arial" w:hAnsi="Arial"/>
      <w:sz w:val="24"/>
      <w:szCs w:val="21"/>
    </w:rPr>
  </w:style>
  <w:style w:type="paragraph" w:customStyle="1" w:styleId="3TimesNewRoman">
    <w:name w:val="样式 标题 3 + Times New Roman"/>
    <w:basedOn w:val="30"/>
    <w:link w:val="3TimesNewRomanChar"/>
    <w:rsid w:val="0014560B"/>
    <w:pPr>
      <w:keepNext w:val="0"/>
      <w:keepLines w:val="0"/>
      <w:tabs>
        <w:tab w:val="left" w:pos="2410"/>
      </w:tabs>
      <w:autoSpaceDE w:val="0"/>
      <w:autoSpaceDN w:val="0"/>
      <w:adjustRightInd w:val="0"/>
      <w:snapToGrid w:val="0"/>
      <w:spacing w:before="312" w:after="156" w:line="500" w:lineRule="atLeast"/>
      <w:ind w:left="1260" w:hanging="420"/>
    </w:pPr>
    <w:rPr>
      <w:rFonts w:hAnsi="宋体"/>
      <w:kern w:val="0"/>
      <w:sz w:val="24"/>
      <w:szCs w:val="24"/>
    </w:rPr>
  </w:style>
  <w:style w:type="paragraph" w:customStyle="1" w:styleId="xl97">
    <w:name w:val="xl97"/>
    <w:basedOn w:val="a4"/>
    <w:rsid w:val="0014560B"/>
    <w:pPr>
      <w:widowControl/>
      <w:pBdr>
        <w:bottom w:val="single" w:sz="8" w:space="0" w:color="auto"/>
        <w:right w:val="single" w:sz="8" w:space="0" w:color="auto"/>
      </w:pBdr>
      <w:shd w:val="clear" w:color="auto" w:fill="FFFFFF"/>
      <w:spacing w:before="100" w:beforeAutospacing="1" w:after="100" w:afterAutospacing="1"/>
      <w:jc w:val="left"/>
    </w:pPr>
    <w:rPr>
      <w:rFonts w:ascii="宋体" w:hAnsi="宋体"/>
      <w:kern w:val="0"/>
      <w:sz w:val="20"/>
    </w:rPr>
  </w:style>
  <w:style w:type="paragraph" w:customStyle="1" w:styleId="CM54">
    <w:name w:val="CM54"/>
    <w:basedOn w:val="Default"/>
    <w:next w:val="Default"/>
    <w:rsid w:val="0014560B"/>
    <w:pPr>
      <w:spacing w:line="398" w:lineRule="atLeast"/>
    </w:pPr>
    <w:rPr>
      <w:rFonts w:ascii="宋体" w:eastAsia="宋体" w:cs="宋体"/>
      <w:color w:val="auto"/>
      <w:kern w:val="2"/>
      <w:lang w:bidi="ar-SA"/>
    </w:rPr>
  </w:style>
  <w:style w:type="paragraph" w:customStyle="1" w:styleId="BodyText1">
    <w:name w:val="Body Text 1"/>
    <w:basedOn w:val="af"/>
    <w:rsid w:val="0014560B"/>
    <w:rPr>
      <w:rFonts w:ascii="Calibri" w:eastAsia="宋体" w:hAnsi="Calibri"/>
      <w:b w:val="0"/>
      <w:bCs w:val="0"/>
      <w:spacing w:val="0"/>
      <w:kern w:val="2"/>
      <w:sz w:val="21"/>
      <w:szCs w:val="20"/>
    </w:rPr>
  </w:style>
  <w:style w:type="paragraph" w:customStyle="1" w:styleId="CM99">
    <w:name w:val="CM99"/>
    <w:basedOn w:val="Default"/>
    <w:next w:val="Default"/>
    <w:rsid w:val="0014560B"/>
    <w:pPr>
      <w:spacing w:after="443"/>
    </w:pPr>
    <w:rPr>
      <w:rFonts w:ascii="宋体" w:eastAsia="宋体" w:cs="宋体"/>
      <w:color w:val="auto"/>
      <w:kern w:val="2"/>
      <w:lang w:bidi="ar-SA"/>
    </w:rPr>
  </w:style>
  <w:style w:type="paragraph" w:customStyle="1" w:styleId="affffffffffffff8">
    <w:name w:val="项目列表"/>
    <w:basedOn w:val="a4"/>
    <w:next w:val="af4"/>
    <w:rsid w:val="0014560B"/>
    <w:pPr>
      <w:spacing w:line="360" w:lineRule="auto"/>
    </w:pPr>
    <w:rPr>
      <w:b/>
      <w:sz w:val="24"/>
      <w:szCs w:val="24"/>
    </w:rPr>
  </w:style>
  <w:style w:type="paragraph" w:customStyle="1" w:styleId="CM85">
    <w:name w:val="CM85"/>
    <w:basedOn w:val="Default"/>
    <w:next w:val="Default"/>
    <w:rsid w:val="0014560B"/>
    <w:pPr>
      <w:spacing w:line="443" w:lineRule="atLeast"/>
    </w:pPr>
    <w:rPr>
      <w:rFonts w:ascii="宋体" w:eastAsia="宋体" w:cs="宋体"/>
      <w:color w:val="auto"/>
      <w:kern w:val="2"/>
      <w:lang w:bidi="ar-SA"/>
    </w:rPr>
  </w:style>
  <w:style w:type="paragraph" w:customStyle="1" w:styleId="CM24">
    <w:name w:val="CM24"/>
    <w:basedOn w:val="Default"/>
    <w:next w:val="Default"/>
    <w:rsid w:val="0014560B"/>
    <w:pPr>
      <w:spacing w:line="440" w:lineRule="atLeast"/>
    </w:pPr>
    <w:rPr>
      <w:rFonts w:ascii="宋体" w:eastAsia="宋体" w:cs="宋体"/>
      <w:color w:val="auto"/>
      <w:kern w:val="2"/>
      <w:lang w:bidi="ar-SA"/>
    </w:rPr>
  </w:style>
  <w:style w:type="paragraph" w:customStyle="1" w:styleId="font9">
    <w:name w:val="font9"/>
    <w:basedOn w:val="a4"/>
    <w:rsid w:val="0014560B"/>
    <w:pPr>
      <w:widowControl/>
      <w:spacing w:before="100" w:beforeAutospacing="1" w:after="100" w:afterAutospacing="1"/>
      <w:jc w:val="left"/>
    </w:pPr>
    <w:rPr>
      <w:rFonts w:ascii="MingLiU" w:eastAsia="MingLiU" w:hAnsi="MingLiU" w:cs="Arial Unicode MS" w:hint="eastAsia"/>
      <w:color w:val="000000"/>
      <w:kern w:val="0"/>
      <w:sz w:val="20"/>
      <w:lang w:eastAsia="zh-TW"/>
    </w:rPr>
  </w:style>
  <w:style w:type="paragraph" w:customStyle="1" w:styleId="ParaCharCharCharCharCharCharChar">
    <w:name w:val="默认段落字体 Para Char Char Char Char Char Char Char"/>
    <w:basedOn w:val="a4"/>
    <w:rsid w:val="0014560B"/>
    <w:rPr>
      <w:rFonts w:eastAsia="仿宋_GB2312"/>
      <w:sz w:val="28"/>
      <w:szCs w:val="24"/>
    </w:rPr>
  </w:style>
  <w:style w:type="paragraph" w:customStyle="1" w:styleId="ParaCharCharCharCharCharCharCharCharChar1Char">
    <w:name w:val="默认段落字体 Para Char Char Char Char Char Char Char Char Char1 Char"/>
    <w:basedOn w:val="a4"/>
    <w:rsid w:val="0014560B"/>
    <w:rPr>
      <w:rFonts w:ascii="Tahoma" w:hAnsi="Tahoma"/>
      <w:sz w:val="24"/>
    </w:rPr>
  </w:style>
  <w:style w:type="paragraph" w:customStyle="1" w:styleId="affffffe">
    <w:name w:val="爱爱爱"/>
    <w:basedOn w:val="a4"/>
    <w:link w:val="CharCharf6"/>
    <w:rsid w:val="0014560B"/>
    <w:pPr>
      <w:jc w:val="center"/>
    </w:pPr>
    <w:rPr>
      <w:rFonts w:ascii="仿宋_GB2312" w:eastAsia="仿宋_GB2312" w:hAnsi="宋体" w:cs="宋体"/>
      <w:kern w:val="0"/>
      <w:sz w:val="28"/>
    </w:rPr>
  </w:style>
  <w:style w:type="paragraph" w:customStyle="1" w:styleId="affffffffffffff9">
    <w:name w:val="样式点"/>
    <w:basedOn w:val="a4"/>
    <w:rsid w:val="0014560B"/>
    <w:pPr>
      <w:tabs>
        <w:tab w:val="left" w:pos="420"/>
      </w:tabs>
      <w:spacing w:line="360" w:lineRule="auto"/>
      <w:ind w:leftChars="200" w:left="300" w:hangingChars="100" w:hanging="100"/>
    </w:pPr>
    <w:rPr>
      <w:sz w:val="24"/>
      <w:szCs w:val="24"/>
    </w:rPr>
  </w:style>
  <w:style w:type="paragraph" w:customStyle="1" w:styleId="CharChar1CharCharCharChar1CharCharCharCharCharChar">
    <w:name w:val="Char Char1 Char Char Char Char1 Char Char Char Char Char Char"/>
    <w:basedOn w:val="a4"/>
    <w:rsid w:val="0014560B"/>
    <w:pPr>
      <w:widowControl/>
      <w:snapToGrid w:val="0"/>
      <w:spacing w:beforeLines="100" w:afterLines="50" w:line="500" w:lineRule="atLeast"/>
      <w:ind w:firstLineChars="200" w:firstLine="200"/>
    </w:pPr>
    <w:rPr>
      <w:rFonts w:cs="Arial"/>
      <w:b/>
      <w:sz w:val="24"/>
      <w:szCs w:val="24"/>
    </w:rPr>
  </w:style>
  <w:style w:type="paragraph" w:customStyle="1" w:styleId="1226">
    <w:name w:val="样式 样式 样式 正文首行缩进 + 首行缩进:  1 字符 + 首行缩进:  2 字符 + 首行缩进:  2 字符6"/>
    <w:basedOn w:val="a4"/>
    <w:rsid w:val="0014560B"/>
    <w:pPr>
      <w:spacing w:after="120" w:line="300" w:lineRule="auto"/>
      <w:ind w:firstLineChars="200" w:firstLine="480"/>
    </w:pPr>
    <w:rPr>
      <w:rFonts w:cs="宋体"/>
      <w:sz w:val="24"/>
    </w:rPr>
  </w:style>
  <w:style w:type="paragraph" w:customStyle="1" w:styleId="1fff">
    <w:name w:val="樣式1"/>
    <w:basedOn w:val="Bullet"/>
    <w:rsid w:val="0014560B"/>
    <w:pPr>
      <w:tabs>
        <w:tab w:val="clear" w:pos="420"/>
        <w:tab w:val="clear" w:pos="2552"/>
        <w:tab w:val="left" w:pos="567"/>
        <w:tab w:val="left" w:pos="840"/>
        <w:tab w:val="left" w:pos="966"/>
        <w:tab w:val="left" w:pos="1800"/>
      </w:tabs>
      <w:spacing w:before="40" w:after="40"/>
      <w:ind w:left="1276" w:hanging="284"/>
    </w:pPr>
  </w:style>
  <w:style w:type="paragraph" w:customStyle="1" w:styleId="CharCharCharCharCharCharCharChar1">
    <w:name w:val="Char Char Char Char Char Char Char Char"/>
    <w:basedOn w:val="a4"/>
    <w:rsid w:val="0014560B"/>
    <w:pPr>
      <w:tabs>
        <w:tab w:val="left" w:pos="360"/>
      </w:tabs>
    </w:pPr>
    <w:rPr>
      <w:sz w:val="24"/>
      <w:szCs w:val="24"/>
    </w:rPr>
  </w:style>
  <w:style w:type="paragraph" w:customStyle="1" w:styleId="affffffffffffffa">
    <w:name w:val="机房集中监控系统方案"/>
    <w:basedOn w:val="a4"/>
    <w:rsid w:val="0014560B"/>
    <w:rPr>
      <w:szCs w:val="24"/>
    </w:rPr>
  </w:style>
  <w:style w:type="paragraph" w:customStyle="1" w:styleId="DefaultParagraphFontParaCharCharCharCharCharChar">
    <w:name w:val="Default Paragraph Font Para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dbchf15cgridsbasedon0s">
    <w:name w:val="dbchf15cgrid sbasedon0 s"/>
    <w:rsid w:val="0014560B"/>
    <w:pPr>
      <w:widowControl w:val="0"/>
      <w:adjustRightInd w:val="0"/>
      <w:jc w:val="both"/>
      <w:textAlignment w:val="baseline"/>
    </w:pPr>
    <w:rPr>
      <w:rFonts w:ascii="宋体"/>
      <w:spacing w:val="5"/>
      <w:sz w:val="21"/>
    </w:rPr>
  </w:style>
  <w:style w:type="paragraph" w:customStyle="1" w:styleId="xl60">
    <w:name w:val="xl60"/>
    <w:basedOn w:val="a4"/>
    <w:rsid w:val="0014560B"/>
    <w:pPr>
      <w:widowControl/>
      <w:pBdr>
        <w:top w:val="single" w:sz="4" w:space="0" w:color="auto"/>
        <w:bottom w:val="single" w:sz="8" w:space="0" w:color="auto"/>
      </w:pBdr>
      <w:spacing w:before="100" w:beforeAutospacing="1" w:after="100" w:afterAutospacing="1"/>
      <w:jc w:val="center"/>
    </w:pPr>
    <w:rPr>
      <w:rFonts w:ascii="Arial Unicode MS" w:eastAsia="Arial Unicode MS" w:hAnsi="Arial Unicode MS"/>
      <w:kern w:val="0"/>
      <w:sz w:val="24"/>
      <w:szCs w:val="24"/>
    </w:rPr>
  </w:style>
  <w:style w:type="paragraph" w:styleId="z-">
    <w:name w:val="HTML Bottom of Form"/>
    <w:basedOn w:val="a4"/>
    <w:next w:val="a4"/>
    <w:link w:val="z-Char"/>
    <w:uiPriority w:val="99"/>
    <w:unhideWhenUsed/>
    <w:rsid w:val="0014560B"/>
    <w:pPr>
      <w:widowControl/>
      <w:pBdr>
        <w:top w:val="single" w:sz="6" w:space="1" w:color="auto"/>
      </w:pBdr>
      <w:jc w:val="center"/>
    </w:pPr>
    <w:rPr>
      <w:rFonts w:ascii="Arial" w:hAnsi="Arial" w:cs="Arial"/>
      <w:vanish/>
      <w:kern w:val="0"/>
      <w:sz w:val="16"/>
      <w:szCs w:val="16"/>
    </w:rPr>
  </w:style>
  <w:style w:type="character" w:customStyle="1" w:styleId="z-Char1">
    <w:name w:val="z-窗体底端 Char1"/>
    <w:basedOn w:val="a5"/>
    <w:rsid w:val="0014560B"/>
    <w:rPr>
      <w:rFonts w:ascii="Arial" w:hAnsi="Arial" w:cs="Arial"/>
      <w:vanish/>
      <w:kern w:val="2"/>
      <w:sz w:val="16"/>
      <w:szCs w:val="16"/>
    </w:rPr>
  </w:style>
  <w:style w:type="paragraph" w:customStyle="1" w:styleId="paragraph1">
    <w:name w:val="paragraph1"/>
    <w:basedOn w:val="a4"/>
    <w:link w:val="paragraph1Char"/>
    <w:rsid w:val="0014560B"/>
    <w:pPr>
      <w:spacing w:after="93" w:line="360" w:lineRule="auto"/>
      <w:ind w:firstLineChars="200" w:firstLine="480"/>
    </w:pPr>
    <w:rPr>
      <w:rFonts w:eastAsia="楷体_GB2312"/>
      <w:kern w:val="0"/>
      <w:sz w:val="24"/>
      <w:szCs w:val="24"/>
    </w:rPr>
  </w:style>
  <w:style w:type="paragraph" w:customStyle="1" w:styleId="CharCharCharCharCharCharCharCharChar1CharCharCharCharCharCharChar">
    <w:name w:val="Char Char Char Char Char Char Char Char Char1 Char Char Char Char Char Char Char"/>
    <w:basedOn w:val="a4"/>
    <w:rsid w:val="0014560B"/>
    <w:pPr>
      <w:spacing w:line="360" w:lineRule="auto"/>
      <w:ind w:firstLineChars="200" w:firstLine="200"/>
    </w:pPr>
    <w:rPr>
      <w:rFonts w:ascii="宋体" w:hAnsi="宋体" w:cs="宋体"/>
      <w:sz w:val="24"/>
      <w:szCs w:val="24"/>
    </w:rPr>
  </w:style>
  <w:style w:type="paragraph" w:customStyle="1" w:styleId="xl115">
    <w:name w:val="xl115"/>
    <w:basedOn w:val="a4"/>
    <w:rsid w:val="0014560B"/>
    <w:pPr>
      <w:widowControl/>
      <w:spacing w:before="100" w:beforeAutospacing="1" w:after="100" w:afterAutospacing="1"/>
      <w:jc w:val="center"/>
    </w:pPr>
    <w:rPr>
      <w:rFonts w:ascii="宋体" w:hAnsi="宋体" w:cs="宋体"/>
      <w:b/>
      <w:bCs/>
      <w:color w:val="FF0000"/>
      <w:kern w:val="0"/>
      <w:sz w:val="24"/>
      <w:szCs w:val="24"/>
    </w:rPr>
  </w:style>
  <w:style w:type="paragraph" w:customStyle="1" w:styleId="affffffffffffffb">
    <w:name w:val="沈标题四"/>
    <w:basedOn w:val="4"/>
    <w:next w:val="a4"/>
    <w:rsid w:val="0014560B"/>
    <w:pPr>
      <w:keepNext w:val="0"/>
      <w:keepLines w:val="0"/>
      <w:widowControl/>
      <w:numPr>
        <w:numId w:val="0"/>
      </w:numPr>
      <w:snapToGrid w:val="0"/>
      <w:jc w:val="left"/>
    </w:pPr>
    <w:rPr>
      <w:rFonts w:ascii="Arial Narrow" w:eastAsia="方正姚体" w:hAnsi="Arial Narrow"/>
      <w:b w:val="0"/>
      <w:kern w:val="0"/>
      <w:sz w:val="24"/>
      <w:szCs w:val="24"/>
    </w:rPr>
  </w:style>
  <w:style w:type="paragraph" w:styleId="z-0">
    <w:name w:val="HTML Top of Form"/>
    <w:basedOn w:val="a4"/>
    <w:next w:val="a4"/>
    <w:link w:val="z-Char0"/>
    <w:uiPriority w:val="99"/>
    <w:unhideWhenUsed/>
    <w:rsid w:val="0014560B"/>
    <w:pPr>
      <w:widowControl/>
      <w:pBdr>
        <w:bottom w:val="single" w:sz="6" w:space="1" w:color="auto"/>
      </w:pBdr>
      <w:jc w:val="center"/>
    </w:pPr>
    <w:rPr>
      <w:rFonts w:ascii="Arial" w:hAnsi="Arial" w:cs="Arial"/>
      <w:vanish/>
      <w:kern w:val="0"/>
      <w:sz w:val="16"/>
      <w:szCs w:val="16"/>
    </w:rPr>
  </w:style>
  <w:style w:type="character" w:customStyle="1" w:styleId="z-Char10">
    <w:name w:val="z-窗体顶端 Char1"/>
    <w:basedOn w:val="a5"/>
    <w:rsid w:val="0014560B"/>
    <w:rPr>
      <w:rFonts w:ascii="Arial" w:hAnsi="Arial" w:cs="Arial"/>
      <w:vanish/>
      <w:kern w:val="2"/>
      <w:sz w:val="16"/>
      <w:szCs w:val="16"/>
    </w:rPr>
  </w:style>
  <w:style w:type="paragraph" w:customStyle="1" w:styleId="2ff8">
    <w:name w:val="金保标题2"/>
    <w:basedOn w:val="21"/>
    <w:next w:val="a4"/>
    <w:rsid w:val="0014560B"/>
    <w:pPr>
      <w:keepNext w:val="0"/>
      <w:tabs>
        <w:tab w:val="left" w:pos="1050"/>
        <w:tab w:val="left" w:pos="1260"/>
      </w:tabs>
      <w:spacing w:before="120" w:after="120" w:line="360" w:lineRule="auto"/>
      <w:ind w:left="1245" w:rightChars="-13" w:right="-27" w:hanging="420"/>
    </w:pPr>
    <w:rPr>
      <w:rFonts w:ascii="黑体" w:hAnsi="Times New Roman"/>
      <w:kern w:val="0"/>
      <w:sz w:val="28"/>
      <w:szCs w:val="28"/>
    </w:rPr>
  </w:style>
  <w:style w:type="paragraph" w:customStyle="1" w:styleId="2ff9">
    <w:name w:val="正文文字缩进 2"/>
    <w:basedOn w:val="a4"/>
    <w:next w:val="a4"/>
    <w:rsid w:val="0014560B"/>
    <w:pPr>
      <w:widowControl/>
      <w:spacing w:line="288" w:lineRule="auto"/>
      <w:ind w:firstLine="560"/>
    </w:pPr>
    <w:rPr>
      <w:rFonts w:ascii="宋体"/>
      <w:color w:val="000000"/>
      <w:sz w:val="28"/>
    </w:rPr>
  </w:style>
  <w:style w:type="paragraph" w:customStyle="1" w:styleId="xl137">
    <w:name w:val="xl137"/>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kern w:val="0"/>
      <w:sz w:val="24"/>
      <w:szCs w:val="24"/>
    </w:rPr>
  </w:style>
  <w:style w:type="paragraph" w:customStyle="1" w:styleId="affffffffffffffc">
    <w:name w:val="±íÉí"/>
    <w:basedOn w:val="a4"/>
    <w:rsid w:val="0014560B"/>
    <w:pPr>
      <w:widowControl/>
      <w:overflowPunct w:val="0"/>
      <w:autoSpaceDE w:val="0"/>
      <w:autoSpaceDN w:val="0"/>
      <w:adjustRightInd w:val="0"/>
      <w:spacing w:line="300" w:lineRule="auto"/>
      <w:jc w:val="left"/>
      <w:textAlignment w:val="baseline"/>
    </w:pPr>
    <w:rPr>
      <w:kern w:val="0"/>
      <w:sz w:val="18"/>
    </w:rPr>
  </w:style>
  <w:style w:type="paragraph" w:customStyle="1" w:styleId="xl147">
    <w:name w:val="xl147"/>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b/>
      <w:bCs/>
      <w:color w:val="FF0000"/>
      <w:kern w:val="0"/>
      <w:sz w:val="24"/>
      <w:szCs w:val="24"/>
    </w:rPr>
  </w:style>
  <w:style w:type="paragraph" w:customStyle="1" w:styleId="public4">
    <w:name w:val="public 4级"/>
    <w:basedOn w:val="4"/>
    <w:rsid w:val="0014560B"/>
    <w:pPr>
      <w:numPr>
        <w:numId w:val="0"/>
      </w:numPr>
      <w:spacing w:beforeLines="50"/>
    </w:pPr>
    <w:rPr>
      <w:rFonts w:ascii="Arial" w:eastAsia="黑体" w:hAnsi="Arial"/>
      <w:kern w:val="0"/>
      <w:sz w:val="30"/>
      <w:szCs w:val="24"/>
    </w:rPr>
  </w:style>
  <w:style w:type="paragraph" w:customStyle="1" w:styleId="3H366">
    <w:name w:val="样式 标题 3H3 + 小四 两端对齐 段前: 6 磅 段后: 6 磅 行距: 单倍行距"/>
    <w:basedOn w:val="30"/>
    <w:rsid w:val="0014560B"/>
    <w:pPr>
      <w:tabs>
        <w:tab w:val="left" w:pos="2410"/>
      </w:tabs>
      <w:adjustRightInd w:val="0"/>
      <w:spacing w:before="0" w:after="0" w:line="500" w:lineRule="exact"/>
      <w:ind w:left="426"/>
      <w:textAlignment w:val="baseline"/>
    </w:pPr>
    <w:rPr>
      <w:rFonts w:hAnsi="宋体" w:cs="宋体"/>
      <w:kern w:val="0"/>
      <w:sz w:val="24"/>
      <w:szCs w:val="20"/>
    </w:rPr>
  </w:style>
  <w:style w:type="paragraph" w:customStyle="1" w:styleId="CharCharCharCharCharCharCharCharCharCharCharCharChar">
    <w:name w:val="Char Char Char Char Char Char Char Char Char Char Char Char Char"/>
    <w:basedOn w:val="a4"/>
    <w:rsid w:val="0014560B"/>
    <w:pPr>
      <w:tabs>
        <w:tab w:val="left" w:pos="432"/>
      </w:tabs>
      <w:ind w:left="432" w:hanging="432"/>
    </w:pPr>
    <w:rPr>
      <w:rFonts w:ascii="Tahoma" w:hAnsi="Tahoma"/>
      <w:sz w:val="24"/>
    </w:rPr>
  </w:style>
  <w:style w:type="paragraph" w:customStyle="1" w:styleId="affffffffffffffd">
    <w:name w:val="列举"/>
    <w:basedOn w:val="a4"/>
    <w:rsid w:val="0014560B"/>
    <w:pPr>
      <w:spacing w:line="360" w:lineRule="auto"/>
      <w:ind w:left="360" w:hanging="360"/>
    </w:pPr>
    <w:rPr>
      <w:rFonts w:ascii="宋体"/>
      <w:szCs w:val="24"/>
    </w:rPr>
  </w:style>
  <w:style w:type="paragraph" w:customStyle="1" w:styleId="xl82">
    <w:name w:val="xl82"/>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BulletList">
    <w:name w:val="Bullet List"/>
    <w:basedOn w:val="a4"/>
    <w:rsid w:val="0014560B"/>
    <w:pPr>
      <w:widowControl/>
      <w:tabs>
        <w:tab w:val="left" w:pos="420"/>
      </w:tabs>
      <w:spacing w:before="120"/>
      <w:ind w:left="420" w:right="-1" w:hanging="420"/>
      <w:jc w:val="left"/>
    </w:pPr>
    <w:rPr>
      <w:rFonts w:ascii="Courier New" w:hAnsi="Courier New"/>
      <w:b/>
      <w:kern w:val="0"/>
      <w:sz w:val="24"/>
      <w:szCs w:val="24"/>
      <w:lang w:val="en-GB"/>
    </w:rPr>
  </w:style>
  <w:style w:type="paragraph" w:customStyle="1" w:styleId="xl136">
    <w:name w:val="xl136"/>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cs="宋体"/>
      <w:kern w:val="0"/>
      <w:sz w:val="24"/>
      <w:szCs w:val="24"/>
    </w:rPr>
  </w:style>
  <w:style w:type="paragraph" w:customStyle="1" w:styleId="xl90">
    <w:name w:val="xl90"/>
    <w:basedOn w:val="a4"/>
    <w:rsid w:val="0014560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kern w:val="0"/>
      <w:sz w:val="32"/>
      <w:szCs w:val="32"/>
    </w:rPr>
  </w:style>
  <w:style w:type="paragraph" w:customStyle="1" w:styleId="4ChapterXXX05105">
    <w:name w:val="样式 标题 4Chapter X.X.X. + 段后: 0.5 行1 + 段后: 0.5 行"/>
    <w:basedOn w:val="4ChapterXXX051"/>
    <w:rsid w:val="0014560B"/>
    <w:rPr>
      <w:szCs w:val="21"/>
    </w:rPr>
  </w:style>
  <w:style w:type="paragraph" w:customStyle="1" w:styleId="TOC1">
    <w:name w:val="TOC 标题1"/>
    <w:basedOn w:val="10"/>
    <w:next w:val="a4"/>
    <w:unhideWhenUsed/>
    <w:rsid w:val="0014560B"/>
    <w:pPr>
      <w:keepLines w:val="0"/>
      <w:pageBreakBefore/>
      <w:spacing w:before="240" w:after="60" w:line="240" w:lineRule="auto"/>
      <w:outlineLvl w:val="9"/>
    </w:pPr>
    <w:rPr>
      <w:rFonts w:ascii="Cambria" w:hAnsi="Cambria"/>
      <w:kern w:val="32"/>
      <w:sz w:val="32"/>
      <w:szCs w:val="32"/>
    </w:rPr>
  </w:style>
  <w:style w:type="paragraph" w:customStyle="1" w:styleId="CharChar1CharCharChar">
    <w:name w:val="Char Char1 Char Char Char"/>
    <w:basedOn w:val="a4"/>
    <w:rsid w:val="0014560B"/>
    <w:rPr>
      <w:rFonts w:ascii="仿宋_GB2312" w:eastAsia="仿宋_GB2312"/>
      <w:b/>
      <w:sz w:val="32"/>
    </w:rPr>
  </w:style>
  <w:style w:type="paragraph" w:customStyle="1" w:styleId="11CharCharCharCharCharCharCharCharCharCharCharCharCharCharCharCharChar">
    <w:name w:val="样式 标题 1 + 五号1 Char Char Char Char Char Char Char Char Char Char Char Char Char Char Char Char Char"/>
    <w:basedOn w:val="10"/>
    <w:rsid w:val="0014560B"/>
    <w:pPr>
      <w:snapToGrid w:val="0"/>
      <w:spacing w:before="0" w:after="0" w:line="480" w:lineRule="auto"/>
      <w:ind w:hanging="420"/>
    </w:pPr>
    <w:rPr>
      <w:rFonts w:ascii="Calibri" w:hAnsi="Calibri"/>
      <w:b w:val="0"/>
      <w:sz w:val="21"/>
    </w:rPr>
  </w:style>
  <w:style w:type="paragraph" w:customStyle="1" w:styleId="2f">
    <w:name w:val="样式 正文文本 + 首行缩进:  2 字符"/>
    <w:basedOn w:val="af"/>
    <w:link w:val="2CharChar1"/>
    <w:rsid w:val="0014560B"/>
    <w:pPr>
      <w:adjustRightInd w:val="0"/>
      <w:snapToGrid w:val="0"/>
      <w:spacing w:line="400" w:lineRule="exact"/>
      <w:ind w:firstLineChars="200" w:firstLine="200"/>
    </w:pPr>
    <w:rPr>
      <w:rFonts w:ascii="Arial" w:eastAsia="宋体" w:hAnsi="Arial" w:cs="Arial"/>
      <w:bCs w:val="0"/>
      <w:spacing w:val="0"/>
      <w:kern w:val="0"/>
      <w:sz w:val="52"/>
      <w:szCs w:val="20"/>
    </w:rPr>
  </w:style>
  <w:style w:type="paragraph" w:customStyle="1" w:styleId="51L1Heading5h5h51h52h511h53h512h54h513h5">
    <w:name w:val="样式 标题 5. (1.)L1 Heading 5h5h51h52h511h53h512h54h513h5..."/>
    <w:basedOn w:val="5"/>
    <w:rsid w:val="0014560B"/>
    <w:pPr>
      <w:keepNext/>
      <w:keepLines/>
      <w:widowControl w:val="0"/>
      <w:overflowPunct/>
      <w:autoSpaceDE/>
      <w:autoSpaceDN/>
      <w:adjustRightInd/>
      <w:spacing w:before="120" w:after="0" w:line="520" w:lineRule="atLeast"/>
      <w:ind w:hanging="420"/>
      <w:jc w:val="both"/>
      <w:textAlignment w:val="auto"/>
    </w:pPr>
    <w:rPr>
      <w:rFonts w:ascii="Times New Roman" w:hAnsi="Times New Roman" w:cs="宋体"/>
      <w:b/>
      <w:bCs/>
      <w:kern w:val="0"/>
      <w:sz w:val="28"/>
    </w:rPr>
  </w:style>
  <w:style w:type="paragraph" w:customStyle="1" w:styleId="CM102">
    <w:name w:val="CM102"/>
    <w:basedOn w:val="Default"/>
    <w:next w:val="Default"/>
    <w:rsid w:val="0014560B"/>
    <w:pPr>
      <w:spacing w:after="878"/>
    </w:pPr>
    <w:rPr>
      <w:rFonts w:ascii="宋体" w:eastAsia="宋体" w:cs="宋体"/>
      <w:color w:val="auto"/>
      <w:kern w:val="2"/>
      <w:lang w:bidi="ar-SA"/>
    </w:rPr>
  </w:style>
  <w:style w:type="paragraph" w:customStyle="1" w:styleId="1fff0">
    <w:name w:val="表格1"/>
    <w:basedOn w:val="a4"/>
    <w:rsid w:val="0014560B"/>
    <w:pPr>
      <w:spacing w:beforeLines="30" w:afterLines="30"/>
      <w:jc w:val="center"/>
    </w:pPr>
    <w:rPr>
      <w:b/>
      <w:sz w:val="24"/>
      <w:szCs w:val="24"/>
    </w:rPr>
  </w:style>
  <w:style w:type="paragraph" w:customStyle="1" w:styleId="xl128">
    <w:name w:val="xl128"/>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ParaCharCharCharCharCharCharCharCharChar1CharCharCharChar">
    <w:name w:val="默认段落字体 Para Char Char Char Char Char Char Char Char Char1 Char Char Char Char"/>
    <w:basedOn w:val="a4"/>
    <w:rsid w:val="0014560B"/>
    <w:rPr>
      <w:rFonts w:ascii="Tahoma" w:hAnsi="Tahoma"/>
      <w:sz w:val="24"/>
    </w:rPr>
  </w:style>
  <w:style w:type="paragraph" w:customStyle="1" w:styleId="NOTE">
    <w:name w:val="NOTE"/>
    <w:basedOn w:val="a4"/>
    <w:rsid w:val="0014560B"/>
    <w:pPr>
      <w:widowControl/>
      <w:autoSpaceDE w:val="0"/>
      <w:autoSpaceDN w:val="0"/>
      <w:adjustRightInd w:val="0"/>
      <w:spacing w:line="480" w:lineRule="atLeast"/>
      <w:ind w:left="720" w:right="227" w:hanging="360"/>
      <w:textAlignment w:val="bottom"/>
    </w:pPr>
    <w:rPr>
      <w:rFonts w:eastAsia="楷体_GB2312"/>
      <w:kern w:val="0"/>
      <w:sz w:val="23"/>
    </w:rPr>
  </w:style>
  <w:style w:type="paragraph" w:customStyle="1" w:styleId="1fff1">
    <w:name w:val="图纸目录1"/>
    <w:rsid w:val="0014560B"/>
    <w:pPr>
      <w:spacing w:line="360" w:lineRule="auto"/>
      <w:ind w:left="851" w:firstLine="425"/>
    </w:pPr>
    <w:rPr>
      <w:b/>
      <w:sz w:val="28"/>
    </w:rPr>
  </w:style>
  <w:style w:type="paragraph" w:customStyle="1" w:styleId="Bullet2">
    <w:name w:val="Bullet 2"/>
    <w:basedOn w:val="Bullet1"/>
    <w:rsid w:val="0014560B"/>
    <w:pPr>
      <w:tabs>
        <w:tab w:val="left" w:pos="360"/>
        <w:tab w:val="left" w:pos="1080"/>
      </w:tabs>
      <w:spacing w:before="120" w:line="300" w:lineRule="auto"/>
      <w:ind w:left="1080" w:hanging="430"/>
      <w:jc w:val="both"/>
    </w:pPr>
    <w:rPr>
      <w:rFonts w:ascii="宋体" w:eastAsia="宋体" w:hAnsi="Arial" w:cs="Times New Roman"/>
      <w:b/>
      <w:sz w:val="22"/>
      <w:szCs w:val="20"/>
      <w:lang w:eastAsia="ja-JP"/>
    </w:rPr>
  </w:style>
  <w:style w:type="paragraph" w:customStyle="1" w:styleId="01">
    <w:name w:val="标题01"/>
    <w:basedOn w:val="afffffffffffff8"/>
    <w:rsid w:val="0014560B"/>
    <w:pPr>
      <w:adjustRightInd w:val="0"/>
      <w:spacing w:beforeLines="150" w:line="720" w:lineRule="auto"/>
      <w:ind w:firstLineChars="0" w:firstLine="0"/>
      <w:jc w:val="center"/>
      <w:textAlignment w:val="baseline"/>
      <w:outlineLvl w:val="0"/>
    </w:pPr>
    <w:rPr>
      <w:rFonts w:eastAsia="黑体"/>
      <w:bCs/>
      <w:sz w:val="52"/>
    </w:rPr>
  </w:style>
  <w:style w:type="paragraph" w:customStyle="1" w:styleId="2ffa">
    <w:name w:val="标题 2（绿盟科技）"/>
    <w:basedOn w:val="a4"/>
    <w:rsid w:val="0014560B"/>
    <w:pPr>
      <w:widowControl/>
      <w:tabs>
        <w:tab w:val="left" w:pos="420"/>
        <w:tab w:val="left" w:pos="794"/>
      </w:tabs>
      <w:spacing w:line="300" w:lineRule="auto"/>
      <w:ind w:left="794" w:hanging="794"/>
    </w:pPr>
    <w:rPr>
      <w:rFonts w:ascii="Arial" w:hAnsi="Arial"/>
      <w:kern w:val="0"/>
      <w:sz w:val="18"/>
    </w:rPr>
  </w:style>
  <w:style w:type="paragraph" w:customStyle="1" w:styleId="afffffa">
    <w:name w:val="常用正文"/>
    <w:link w:val="Charff1"/>
    <w:rsid w:val="0014560B"/>
    <w:pPr>
      <w:widowControl w:val="0"/>
      <w:spacing w:line="360" w:lineRule="auto"/>
      <w:ind w:firstLineChars="200" w:firstLine="200"/>
      <w:textAlignment w:val="bottom"/>
    </w:pPr>
    <w:rPr>
      <w:rFonts w:ascii="Arial" w:eastAsia="楷体_GB2312" w:hAnsi="Arial"/>
      <w:sz w:val="28"/>
    </w:rPr>
  </w:style>
  <w:style w:type="paragraph" w:customStyle="1" w:styleId="affffffffffffffe">
    <w:name w:val="表格标题"/>
    <w:basedOn w:val="affffffffffffff"/>
    <w:rsid w:val="0014560B"/>
    <w:pPr>
      <w:widowControl w:val="0"/>
      <w:suppressLineNumbers/>
      <w:tabs>
        <w:tab w:val="left" w:pos="1500"/>
      </w:tabs>
      <w:suppressAutoHyphens/>
      <w:spacing w:after="120" w:line="240" w:lineRule="auto"/>
      <w:ind w:left="0"/>
      <w:jc w:val="center"/>
    </w:pPr>
    <w:rPr>
      <w:rFonts w:ascii="Times New Roman" w:hAnsi="Times New Roman"/>
      <w:b/>
      <w:bCs/>
      <w:i/>
      <w:iCs/>
      <w:kern w:val="2"/>
      <w:szCs w:val="24"/>
      <w:lang w:eastAsia="ar-SA"/>
    </w:rPr>
  </w:style>
  <w:style w:type="paragraph" w:customStyle="1" w:styleId="TEXT16Cover">
    <w:name w:val="TEXT 16 Cover"/>
    <w:rsid w:val="0014560B"/>
    <w:pPr>
      <w:jc w:val="right"/>
    </w:pPr>
    <w:rPr>
      <w:rFonts w:ascii="Arial" w:eastAsia="PMingLiU" w:hAnsi="Arial"/>
      <w:b/>
      <w:caps/>
      <w:sz w:val="32"/>
      <w:lang w:val="en-AU" w:eastAsia="en-US"/>
    </w:rPr>
  </w:style>
  <w:style w:type="paragraph" w:customStyle="1" w:styleId="1My">
    <w:name w:val="条目1_My"/>
    <w:basedOn w:val="a4"/>
    <w:rsid w:val="0014560B"/>
    <w:pPr>
      <w:tabs>
        <w:tab w:val="left" w:pos="1047"/>
        <w:tab w:val="num" w:pos="1440"/>
      </w:tabs>
    </w:pPr>
    <w:rPr>
      <w:szCs w:val="24"/>
    </w:rPr>
  </w:style>
  <w:style w:type="paragraph" w:customStyle="1" w:styleId="zcl">
    <w:name w:val="zcl"/>
    <w:basedOn w:val="a4"/>
    <w:rsid w:val="0014560B"/>
    <w:pPr>
      <w:widowControl/>
      <w:spacing w:before="100" w:beforeAutospacing="1" w:after="100" w:afterAutospacing="1" w:line="270" w:lineRule="atLeast"/>
      <w:jc w:val="left"/>
    </w:pPr>
    <w:rPr>
      <w:rFonts w:ascii="宋体" w:hAnsi="宋体" w:cs="宋体"/>
      <w:color w:val="000000"/>
      <w:kern w:val="0"/>
      <w:sz w:val="18"/>
      <w:szCs w:val="18"/>
    </w:rPr>
  </w:style>
  <w:style w:type="paragraph" w:customStyle="1" w:styleId="Paragraph10">
    <w:name w:val="Paragraph1"/>
    <w:basedOn w:val="a4"/>
    <w:rsid w:val="0014560B"/>
    <w:pPr>
      <w:snapToGrid w:val="0"/>
      <w:spacing w:before="80" w:afterLines="50"/>
    </w:pPr>
    <w:rPr>
      <w:rFonts w:ascii="宋体"/>
      <w:kern w:val="0"/>
    </w:rPr>
  </w:style>
  <w:style w:type="paragraph" w:customStyle="1" w:styleId="CharCharCharCharCharChar0">
    <w:name w:val="Char Char 字元 字元 字元 Char Char Char Char"/>
    <w:basedOn w:val="a4"/>
    <w:rsid w:val="0014560B"/>
    <w:pPr>
      <w:adjustRightInd w:val="0"/>
    </w:pPr>
    <w:rPr>
      <w:kern w:val="0"/>
    </w:rPr>
  </w:style>
  <w:style w:type="paragraph" w:customStyle="1" w:styleId="CM98">
    <w:name w:val="CM98"/>
    <w:basedOn w:val="Default"/>
    <w:next w:val="Default"/>
    <w:rsid w:val="0014560B"/>
    <w:pPr>
      <w:spacing w:after="570"/>
    </w:pPr>
    <w:rPr>
      <w:rFonts w:ascii="宋体" w:eastAsia="宋体" w:cs="宋体"/>
      <w:color w:val="auto"/>
      <w:kern w:val="2"/>
      <w:lang w:bidi="ar-SA"/>
    </w:rPr>
  </w:style>
  <w:style w:type="paragraph" w:customStyle="1" w:styleId="xl129">
    <w:name w:val="xl129"/>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color w:val="FF0000"/>
      <w:kern w:val="0"/>
      <w:sz w:val="24"/>
      <w:szCs w:val="24"/>
    </w:rPr>
  </w:style>
  <w:style w:type="paragraph" w:customStyle="1" w:styleId="font0">
    <w:name w:val="font0"/>
    <w:basedOn w:val="a4"/>
    <w:rsid w:val="0014560B"/>
    <w:pPr>
      <w:widowControl/>
      <w:spacing w:before="100" w:beforeAutospacing="1" w:after="100" w:afterAutospacing="1"/>
      <w:jc w:val="left"/>
    </w:pPr>
    <w:rPr>
      <w:rFonts w:ascii="宋体" w:hAnsi="宋体" w:cs="Arial Unicode MS" w:hint="eastAsia"/>
      <w:kern w:val="0"/>
      <w:sz w:val="24"/>
      <w:szCs w:val="24"/>
      <w:lang w:eastAsia="en-US"/>
    </w:rPr>
  </w:style>
  <w:style w:type="paragraph" w:customStyle="1" w:styleId="font15">
    <w:name w:val="font15"/>
    <w:basedOn w:val="a4"/>
    <w:rsid w:val="0014560B"/>
    <w:pPr>
      <w:widowControl/>
      <w:spacing w:before="100" w:beforeAutospacing="1" w:after="100" w:afterAutospacing="1"/>
      <w:jc w:val="left"/>
    </w:pPr>
    <w:rPr>
      <w:rFonts w:ascii="宋体" w:hAnsi="宋体" w:cs="宋体"/>
      <w:kern w:val="0"/>
      <w:sz w:val="18"/>
      <w:szCs w:val="18"/>
    </w:rPr>
  </w:style>
  <w:style w:type="paragraph" w:customStyle="1" w:styleId="xl134">
    <w:name w:val="xl134"/>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color w:val="FF0000"/>
      <w:kern w:val="0"/>
      <w:sz w:val="24"/>
      <w:szCs w:val="24"/>
    </w:rPr>
  </w:style>
  <w:style w:type="paragraph" w:customStyle="1" w:styleId="215">
    <w:name w:val="样式 样式 首行缩进:  2 字符 + 行距: 1.5 倍行距"/>
    <w:basedOn w:val="2f7"/>
    <w:rsid w:val="0014560B"/>
    <w:pPr>
      <w:ind w:firstLineChars="196" w:firstLine="470"/>
      <w:jc w:val="left"/>
    </w:pPr>
    <w:rPr>
      <w:rFonts w:ascii="Times New Roman" w:hAnsi="Times New Roman" w:cs="宋体"/>
      <w:sz w:val="24"/>
    </w:rPr>
  </w:style>
  <w:style w:type="paragraph" w:customStyle="1" w:styleId="affffffff6">
    <w:name w:val="正 文"/>
    <w:basedOn w:val="a4"/>
    <w:link w:val="CharCharff2"/>
    <w:rsid w:val="0014560B"/>
    <w:pPr>
      <w:ind w:firstLineChars="200" w:firstLine="610"/>
    </w:pPr>
    <w:rPr>
      <w:rFonts w:ascii="仿宋_GB2312" w:eastAsia="仿宋_GB2312"/>
      <w:kern w:val="0"/>
      <w:sz w:val="32"/>
      <w:szCs w:val="32"/>
    </w:rPr>
  </w:style>
  <w:style w:type="paragraph" w:customStyle="1" w:styleId="2f7">
    <w:name w:val="样式 首行缩进:  2 字符"/>
    <w:basedOn w:val="a4"/>
    <w:link w:val="2CharChar5"/>
    <w:rsid w:val="0014560B"/>
    <w:pPr>
      <w:spacing w:line="360" w:lineRule="auto"/>
      <w:ind w:firstLineChars="200" w:firstLine="420"/>
    </w:pPr>
    <w:rPr>
      <w:rFonts w:ascii="宋体" w:hAnsi="宋体"/>
      <w:kern w:val="0"/>
      <w:sz w:val="20"/>
    </w:rPr>
  </w:style>
  <w:style w:type="paragraph" w:customStyle="1" w:styleId="public3">
    <w:name w:val="public 3级"/>
    <w:basedOn w:val="30"/>
    <w:rsid w:val="0014560B"/>
    <w:pPr>
      <w:tabs>
        <w:tab w:val="left" w:pos="709"/>
        <w:tab w:val="left" w:pos="1260"/>
      </w:tabs>
      <w:ind w:left="1260" w:hanging="420"/>
    </w:pPr>
    <w:rPr>
      <w:rFonts w:ascii="黑体" w:eastAsia="黑体" w:hAnsi="黑体"/>
      <w:kern w:val="0"/>
      <w:sz w:val="28"/>
      <w:szCs w:val="28"/>
    </w:rPr>
  </w:style>
  <w:style w:type="paragraph" w:customStyle="1" w:styleId="Char1CharCharChar1">
    <w:name w:val="Char1 Char Char Char1"/>
    <w:basedOn w:val="a4"/>
    <w:rsid w:val="0014560B"/>
    <w:rPr>
      <w:rFonts w:ascii="Tahoma" w:hAnsi="Tahoma"/>
      <w:sz w:val="24"/>
    </w:rPr>
  </w:style>
  <w:style w:type="paragraph" w:customStyle="1" w:styleId="affffffff2">
    <w:name w:val="方案标注"/>
    <w:basedOn w:val="a4"/>
    <w:link w:val="Charfff6"/>
    <w:rsid w:val="0014560B"/>
    <w:pPr>
      <w:pBdr>
        <w:top w:val="single" w:sz="4" w:space="1" w:color="auto"/>
        <w:bottom w:val="single" w:sz="4" w:space="1" w:color="auto"/>
      </w:pBdr>
      <w:spacing w:line="360" w:lineRule="auto"/>
      <w:ind w:firstLineChars="225" w:firstLine="473"/>
      <w:jc w:val="left"/>
    </w:pPr>
    <w:rPr>
      <w:rFonts w:ascii="仿宋_GB2312" w:eastAsia="仿宋_GB2312" w:hAnsi="宋体"/>
      <w:kern w:val="0"/>
      <w:sz w:val="24"/>
      <w:szCs w:val="21"/>
    </w:rPr>
  </w:style>
  <w:style w:type="paragraph" w:customStyle="1" w:styleId="xl133">
    <w:name w:val="xl133"/>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b/>
      <w:bCs/>
      <w:color w:val="FF0000"/>
      <w:kern w:val="0"/>
      <w:sz w:val="24"/>
      <w:szCs w:val="24"/>
    </w:rPr>
  </w:style>
  <w:style w:type="paragraph" w:customStyle="1" w:styleId="xl95">
    <w:name w:val="xl95"/>
    <w:basedOn w:val="a4"/>
    <w:rsid w:val="0014560B"/>
    <w:pPr>
      <w:widowControl/>
      <w:pBdr>
        <w:top w:val="single" w:sz="8" w:space="0" w:color="auto"/>
        <w:bottom w:val="single" w:sz="8" w:space="0" w:color="auto"/>
      </w:pBdr>
      <w:shd w:val="clear" w:color="auto" w:fill="FFFFFF"/>
      <w:spacing w:before="100" w:beforeAutospacing="1" w:after="100" w:afterAutospacing="1"/>
      <w:jc w:val="center"/>
      <w:textAlignment w:val="bottom"/>
    </w:pPr>
    <w:rPr>
      <w:rFonts w:ascii="Arial" w:hAnsi="Arial" w:cs="Arial"/>
      <w:b/>
      <w:bCs/>
      <w:kern w:val="0"/>
      <w:sz w:val="24"/>
      <w:szCs w:val="24"/>
    </w:rPr>
  </w:style>
  <w:style w:type="paragraph" w:customStyle="1" w:styleId="Pa5">
    <w:name w:val="Pa5"/>
    <w:basedOn w:val="a4"/>
    <w:next w:val="a4"/>
    <w:rsid w:val="0014560B"/>
    <w:pPr>
      <w:autoSpaceDE w:val="0"/>
      <w:autoSpaceDN w:val="0"/>
      <w:adjustRightInd w:val="0"/>
      <w:spacing w:line="241" w:lineRule="atLeast"/>
      <w:jc w:val="left"/>
    </w:pPr>
    <w:rPr>
      <w:rFonts w:ascii="微软简综艺" w:eastAsia="微软简综艺" w:cs="微软简综艺"/>
      <w:kern w:val="0"/>
      <w:sz w:val="24"/>
      <w:szCs w:val="24"/>
    </w:rPr>
  </w:style>
  <w:style w:type="paragraph" w:customStyle="1" w:styleId="xl150">
    <w:name w:val="xl150"/>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color w:val="FF0000"/>
      <w:kern w:val="0"/>
      <w:sz w:val="24"/>
      <w:szCs w:val="24"/>
    </w:rPr>
  </w:style>
  <w:style w:type="paragraph" w:customStyle="1" w:styleId="afffffffffffffff">
    <w:name w:val="封面"/>
    <w:basedOn w:val="2ffb"/>
    <w:rsid w:val="0014560B"/>
    <w:pPr>
      <w:jc w:val="center"/>
    </w:pPr>
    <w:rPr>
      <w:sz w:val="52"/>
    </w:rPr>
  </w:style>
  <w:style w:type="paragraph" w:customStyle="1" w:styleId="2ffb">
    <w:name w:val="黑2居中"/>
    <w:basedOn w:val="28"/>
    <w:rsid w:val="0014560B"/>
    <w:pPr>
      <w:tabs>
        <w:tab w:val="left" w:pos="1080"/>
        <w:tab w:val="right" w:leader="dot" w:pos="8296"/>
      </w:tabs>
      <w:spacing w:line="520" w:lineRule="atLeast"/>
      <w:ind w:left="0"/>
    </w:pPr>
    <w:rPr>
      <w:rFonts w:ascii="Times New Roman" w:eastAsia="宋体"/>
      <w:b/>
      <w:sz w:val="44"/>
      <w:szCs w:val="24"/>
    </w:rPr>
  </w:style>
  <w:style w:type="paragraph" w:customStyle="1" w:styleId="TableDescription0">
    <w:name w:val="Table Description"/>
    <w:next w:val="a4"/>
    <w:rsid w:val="0014560B"/>
    <w:pPr>
      <w:keepNext/>
      <w:snapToGrid w:val="0"/>
      <w:spacing w:before="160" w:after="80"/>
      <w:ind w:left="2520" w:hanging="420"/>
      <w:jc w:val="center"/>
    </w:pPr>
    <w:rPr>
      <w:rFonts w:ascii="Arial" w:eastAsia="黑体" w:hAnsi="Arial"/>
      <w:sz w:val="18"/>
      <w:lang w:eastAsia="en-US"/>
    </w:rPr>
  </w:style>
  <w:style w:type="paragraph" w:customStyle="1" w:styleId="afffffffffffffff0">
    <w:name w:val="页面边线"/>
    <w:basedOn w:val="a4"/>
    <w:rsid w:val="0014560B"/>
    <w:pPr>
      <w:adjustRightInd w:val="0"/>
      <w:spacing w:line="360" w:lineRule="atLeast"/>
    </w:pPr>
    <w:rPr>
      <w:rFonts w:ascii="Century" w:hAnsi="Century"/>
      <w:kern w:val="0"/>
      <w:lang w:eastAsia="ja-JP"/>
    </w:rPr>
  </w:style>
  <w:style w:type="paragraph" w:customStyle="1" w:styleId="font13">
    <w:name w:val="font13"/>
    <w:basedOn w:val="a4"/>
    <w:rsid w:val="0014560B"/>
    <w:pPr>
      <w:widowControl/>
      <w:spacing w:before="100" w:beforeAutospacing="1" w:after="100" w:afterAutospacing="1"/>
      <w:jc w:val="left"/>
    </w:pPr>
    <w:rPr>
      <w:kern w:val="0"/>
      <w:szCs w:val="21"/>
    </w:rPr>
  </w:style>
  <w:style w:type="paragraph" w:customStyle="1" w:styleId="1H1h1Level1TopicHeadingH11H12H111H13H11">
    <w:name w:val="样式 标题 1合同标题卷标题H1h1Level 1 Topic HeadingH11H12H111H13H1...1"/>
    <w:basedOn w:val="10"/>
    <w:rsid w:val="0014560B"/>
    <w:pPr>
      <w:tabs>
        <w:tab w:val="left" w:pos="1985"/>
        <w:tab w:val="left" w:pos="2268"/>
        <w:tab w:val="left" w:pos="3119"/>
      </w:tabs>
      <w:spacing w:before="240" w:after="120" w:line="240" w:lineRule="auto"/>
      <w:ind w:hanging="420"/>
      <w:jc w:val="center"/>
    </w:pPr>
    <w:rPr>
      <w:rFonts w:eastAsia="华文中宋" w:cs="宋体"/>
      <w:sz w:val="28"/>
      <w:szCs w:val="28"/>
    </w:rPr>
  </w:style>
  <w:style w:type="paragraph" w:customStyle="1" w:styleId="yh">
    <w:name w:val="yh"/>
    <w:basedOn w:val="a4"/>
    <w:rsid w:val="0014560B"/>
    <w:pPr>
      <w:spacing w:afterLines="50" w:line="440" w:lineRule="exact"/>
      <w:ind w:firstLineChars="200" w:firstLine="200"/>
    </w:pPr>
    <w:rPr>
      <w:rFonts w:ascii="宋体" w:hAnsi="宋体"/>
      <w:color w:val="000000"/>
      <w:szCs w:val="18"/>
    </w:rPr>
  </w:style>
  <w:style w:type="paragraph" w:customStyle="1" w:styleId="xl64">
    <w:name w:val="xl64"/>
    <w:basedOn w:val="a4"/>
    <w:rsid w:val="0014560B"/>
    <w:pPr>
      <w:keepNext/>
      <w:keepLines/>
      <w:widowControl/>
      <w:pBdr>
        <w:top w:val="single" w:sz="4" w:space="0" w:color="auto"/>
        <w:left w:val="single" w:sz="4" w:space="0" w:color="auto"/>
        <w:bottom w:val="single" w:sz="4" w:space="0" w:color="auto"/>
        <w:right w:val="double" w:sz="6" w:space="0" w:color="auto"/>
      </w:pBdr>
      <w:spacing w:before="100" w:beforeAutospacing="1" w:after="100" w:afterAutospacing="1" w:line="400" w:lineRule="exact"/>
      <w:jc w:val="center"/>
      <w:textAlignment w:val="center"/>
    </w:pPr>
    <w:rPr>
      <w:rFonts w:ascii="Arial Narrow" w:eastAsia="楷体_GB2312" w:hAnsi="Arial Narrow"/>
      <w:b/>
      <w:bCs/>
      <w:kern w:val="0"/>
      <w:sz w:val="20"/>
    </w:rPr>
  </w:style>
  <w:style w:type="paragraph" w:customStyle="1" w:styleId="1fff2">
    <w:name w:val="正文文本1"/>
    <w:basedOn w:val="a4"/>
    <w:rsid w:val="0014560B"/>
    <w:pPr>
      <w:spacing w:after="120"/>
    </w:pPr>
    <w:rPr>
      <w:szCs w:val="24"/>
    </w:rPr>
  </w:style>
  <w:style w:type="paragraph" w:customStyle="1" w:styleId="xl105">
    <w:name w:val="xl105"/>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rPr>
  </w:style>
  <w:style w:type="paragraph" w:customStyle="1" w:styleId="2ffc">
    <w:name w:val="标题2"/>
    <w:basedOn w:val="a4"/>
    <w:rsid w:val="0014560B"/>
    <w:pPr>
      <w:widowControl/>
      <w:spacing w:line="520" w:lineRule="atLeast"/>
      <w:ind w:firstLineChars="200" w:firstLine="200"/>
    </w:pPr>
    <w:rPr>
      <w:rFonts w:ascii="Tahoma" w:hAnsi="Tahoma" w:cs="Arial"/>
      <w:kern w:val="0"/>
      <w:sz w:val="28"/>
      <w:szCs w:val="28"/>
    </w:rPr>
  </w:style>
  <w:style w:type="paragraph" w:customStyle="1" w:styleId="1fff3">
    <w:name w:val="1)"/>
    <w:basedOn w:val="a4"/>
    <w:rsid w:val="0014560B"/>
    <w:pPr>
      <w:tabs>
        <w:tab w:val="left" w:pos="1200"/>
      </w:tabs>
      <w:spacing w:line="360" w:lineRule="auto"/>
      <w:ind w:left="1200" w:hanging="360"/>
      <w:jc w:val="left"/>
    </w:pPr>
    <w:rPr>
      <w:sz w:val="24"/>
      <w:szCs w:val="24"/>
    </w:rPr>
  </w:style>
  <w:style w:type="paragraph" w:customStyle="1" w:styleId="CM48">
    <w:name w:val="CM48"/>
    <w:basedOn w:val="Default"/>
    <w:next w:val="Default"/>
    <w:rsid w:val="0014560B"/>
    <w:pPr>
      <w:spacing w:line="540" w:lineRule="atLeast"/>
    </w:pPr>
    <w:rPr>
      <w:rFonts w:ascii="宋体" w:eastAsia="宋体" w:cs="宋体"/>
      <w:color w:val="auto"/>
      <w:kern w:val="2"/>
      <w:lang w:bidi="ar-SA"/>
    </w:rPr>
  </w:style>
  <w:style w:type="paragraph" w:customStyle="1" w:styleId="xl36">
    <w:name w:val="xl36"/>
    <w:basedOn w:val="a4"/>
    <w:rsid w:val="0014560B"/>
    <w:pPr>
      <w:widowControl/>
      <w:spacing w:before="100" w:beforeAutospacing="1" w:after="100" w:afterAutospacing="1"/>
      <w:jc w:val="center"/>
    </w:pPr>
    <w:rPr>
      <w:rFonts w:ascii="Arial" w:eastAsia="Arial Unicode MS" w:hAnsi="Arial" w:cs="Arial"/>
      <w:color w:val="000000"/>
      <w:kern w:val="0"/>
      <w:sz w:val="20"/>
      <w:lang w:eastAsia="zh-TW"/>
    </w:rPr>
  </w:style>
  <w:style w:type="paragraph" w:customStyle="1" w:styleId="identnumber">
    <w:name w:val="ident number"/>
    <w:basedOn w:val="a4"/>
    <w:rsid w:val="0014560B"/>
    <w:pPr>
      <w:tabs>
        <w:tab w:val="left" w:pos="420"/>
      </w:tabs>
      <w:ind w:left="420" w:hanging="420"/>
      <w:jc w:val="left"/>
    </w:pPr>
    <w:rPr>
      <w:rFonts w:ascii="仿宋_GB2312" w:eastAsia="仿宋_GB2312" w:hAnsi="Wingdings" w:cs="Tahoma"/>
      <w:color w:val="000000"/>
      <w:sz w:val="28"/>
      <w:szCs w:val="10"/>
    </w:rPr>
  </w:style>
  <w:style w:type="paragraph" w:customStyle="1" w:styleId="CM33">
    <w:name w:val="CM33"/>
    <w:basedOn w:val="Default"/>
    <w:next w:val="Default"/>
    <w:rsid w:val="0014560B"/>
    <w:rPr>
      <w:rFonts w:ascii="宋体" w:eastAsia="宋体" w:cs="宋体"/>
      <w:color w:val="auto"/>
      <w:kern w:val="2"/>
      <w:lang w:bidi="ar-SA"/>
    </w:rPr>
  </w:style>
  <w:style w:type="paragraph" w:customStyle="1" w:styleId="2f8">
    <w:name w:val="样式 标题 2 + 小四"/>
    <w:basedOn w:val="21"/>
    <w:link w:val="2CharChar6"/>
    <w:rsid w:val="0014560B"/>
    <w:pPr>
      <w:widowControl/>
      <w:tabs>
        <w:tab w:val="left" w:pos="360"/>
      </w:tabs>
      <w:snapToGrid w:val="0"/>
      <w:spacing w:line="412" w:lineRule="auto"/>
      <w:ind w:left="840" w:hanging="420"/>
      <w:jc w:val="center"/>
    </w:pPr>
    <w:rPr>
      <w:rFonts w:eastAsia="宋体" w:cs="Arial"/>
      <w:bCs w:val="0"/>
      <w:kern w:val="0"/>
      <w:sz w:val="36"/>
      <w:szCs w:val="20"/>
    </w:rPr>
  </w:style>
  <w:style w:type="paragraph" w:customStyle="1" w:styleId="Char1CharCharCharCharChar1CharCharCharChar">
    <w:name w:val="Char1 Char Char Char Char Char1 Char Char Char Char"/>
    <w:basedOn w:val="a4"/>
    <w:rsid w:val="0014560B"/>
    <w:pPr>
      <w:spacing w:line="360" w:lineRule="auto"/>
    </w:pPr>
    <w:rPr>
      <w:sz w:val="24"/>
      <w:szCs w:val="24"/>
    </w:rPr>
  </w:style>
  <w:style w:type="paragraph" w:customStyle="1" w:styleId="afffffff5">
    <w:name w:val="正文应用"/>
    <w:basedOn w:val="a4"/>
    <w:link w:val="CharCharfb"/>
    <w:rsid w:val="0014560B"/>
    <w:pPr>
      <w:spacing w:line="360" w:lineRule="auto"/>
      <w:ind w:firstLineChars="200" w:firstLine="480"/>
    </w:pPr>
    <w:rPr>
      <w:bCs/>
      <w:kern w:val="0"/>
      <w:sz w:val="24"/>
      <w:szCs w:val="24"/>
    </w:rPr>
  </w:style>
  <w:style w:type="paragraph" w:customStyle="1" w:styleId="afffffd">
    <w:name w:val="列表黑"/>
    <w:basedOn w:val="25"/>
    <w:link w:val="Charff4"/>
    <w:rsid w:val="0014560B"/>
    <w:pPr>
      <w:widowControl w:val="0"/>
      <w:tabs>
        <w:tab w:val="clear" w:pos="1440"/>
        <w:tab w:val="left" w:pos="840"/>
      </w:tabs>
      <w:ind w:left="840" w:hanging="420"/>
    </w:pPr>
    <w:rPr>
      <w:rFonts w:ascii="Times New Roman" w:eastAsia="宋体" w:hAnsi="Times New Roman" w:cs="Times New Roman"/>
      <w:b/>
      <w:szCs w:val="24"/>
      <w:lang w:eastAsia="zh-CN"/>
    </w:rPr>
  </w:style>
  <w:style w:type="paragraph" w:customStyle="1" w:styleId="ParaCharCharCharCharCharCharCharCharChar1">
    <w:name w:val="默认段落字体 Para Char Char Char Char Char Char Char Char Char1"/>
    <w:basedOn w:val="a4"/>
    <w:rsid w:val="0014560B"/>
    <w:rPr>
      <w:rFonts w:ascii="Tahoma" w:hAnsi="Tahoma"/>
      <w:sz w:val="24"/>
    </w:rPr>
  </w:style>
  <w:style w:type="paragraph" w:customStyle="1" w:styleId="CM44">
    <w:name w:val="CM44"/>
    <w:basedOn w:val="Default"/>
    <w:next w:val="Default"/>
    <w:rsid w:val="0014560B"/>
    <w:pPr>
      <w:spacing w:line="440" w:lineRule="atLeast"/>
    </w:pPr>
    <w:rPr>
      <w:rFonts w:ascii="宋体" w:eastAsia="宋体" w:cs="宋体"/>
      <w:color w:val="auto"/>
      <w:kern w:val="2"/>
      <w:lang w:bidi="ar-SA"/>
    </w:rPr>
  </w:style>
  <w:style w:type="paragraph" w:customStyle="1" w:styleId="afffffffffffffff1">
    <w:name w:val="项目排列"/>
    <w:basedOn w:val="a4"/>
    <w:rsid w:val="0014560B"/>
    <w:pPr>
      <w:tabs>
        <w:tab w:val="left" w:pos="1200"/>
      </w:tabs>
      <w:spacing w:beforeLines="50" w:afterLines="50" w:line="300" w:lineRule="auto"/>
      <w:ind w:left="1200" w:hanging="360"/>
      <w:jc w:val="left"/>
    </w:pPr>
    <w:rPr>
      <w:sz w:val="24"/>
      <w:szCs w:val="24"/>
    </w:rPr>
  </w:style>
  <w:style w:type="paragraph" w:customStyle="1" w:styleId="CharChar1Char1">
    <w:name w:val="Char Char1 Char1"/>
    <w:basedOn w:val="a4"/>
    <w:rsid w:val="0014560B"/>
    <w:rPr>
      <w:rFonts w:ascii="仿宋_GB2312" w:eastAsia="仿宋_GB2312"/>
      <w:b/>
      <w:sz w:val="32"/>
      <w:szCs w:val="32"/>
    </w:rPr>
  </w:style>
  <w:style w:type="paragraph" w:customStyle="1" w:styleId="sl">
    <w:name w:val="正文sl"/>
    <w:basedOn w:val="a4"/>
    <w:rsid w:val="0014560B"/>
    <w:pPr>
      <w:spacing w:line="360" w:lineRule="auto"/>
      <w:ind w:firstLineChars="200" w:firstLine="600"/>
    </w:pPr>
    <w:rPr>
      <w:rFonts w:ascii="仿宋_GB2312" w:eastAsia="仿宋_GB2312" w:cs="宋体"/>
      <w:sz w:val="30"/>
    </w:rPr>
  </w:style>
  <w:style w:type="paragraph" w:customStyle="1" w:styleId="050">
    <w:name w:val="样式 首行缩进 + 段前: 0.5 行"/>
    <w:basedOn w:val="af4"/>
    <w:rsid w:val="0014560B"/>
    <w:pPr>
      <w:widowControl w:val="0"/>
      <w:adjustRightInd/>
      <w:snapToGrid/>
      <w:spacing w:line="360" w:lineRule="auto"/>
      <w:ind w:firstLineChars="200" w:firstLine="200"/>
    </w:pPr>
    <w:rPr>
      <w:rFonts w:hAnsi="宋体" w:cs="宋体"/>
      <w:snapToGrid/>
      <w:color w:val="auto"/>
      <w:kern w:val="2"/>
      <w:sz w:val="21"/>
    </w:rPr>
  </w:style>
  <w:style w:type="paragraph" w:customStyle="1" w:styleId="xl89">
    <w:name w:val="xl8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figuretext">
    <w:name w:val="figuretext"/>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2PIM2H2Heading2Hidden2ndlevelh22Header2l2Titr1">
    <w:name w:val="样式 样式 样式 样式 标题 2PIM2H2Heading 2 Hidden2nd levelh22Header 2l2Titr...1"/>
    <w:basedOn w:val="2PIM2H2Heading2Hidden2ndlevelh22Header2l2Titr"/>
    <w:rsid w:val="0014560B"/>
    <w:pPr>
      <w:ind w:left="840" w:hanging="420"/>
    </w:pPr>
    <w:rPr>
      <w:rFonts w:ascii="Times New Roman" w:hAnsi="Times New Roman"/>
    </w:rPr>
  </w:style>
  <w:style w:type="paragraph" w:customStyle="1" w:styleId="CharChar1CharCharCharChar1CharCharCharCharCharChar2">
    <w:name w:val="Char Char1 Char Char Char Char1 Char Char Char Char Char Char2"/>
    <w:basedOn w:val="a4"/>
    <w:rsid w:val="0014560B"/>
    <w:pPr>
      <w:widowControl/>
      <w:spacing w:line="360" w:lineRule="auto"/>
      <w:ind w:firstLineChars="200" w:firstLine="200"/>
    </w:pPr>
    <w:rPr>
      <w:rFonts w:ascii="Tahoma" w:hAnsi="Tahoma"/>
      <w:sz w:val="24"/>
    </w:rPr>
  </w:style>
  <w:style w:type="paragraph" w:customStyle="1" w:styleId="l18">
    <w:name w:val="l18"/>
    <w:basedOn w:val="a4"/>
    <w:rsid w:val="0014560B"/>
    <w:pPr>
      <w:widowControl/>
      <w:spacing w:before="30" w:after="100" w:afterAutospacing="1" w:line="270" w:lineRule="atLeast"/>
      <w:ind w:left="90"/>
      <w:jc w:val="left"/>
    </w:pPr>
    <w:rPr>
      <w:rFonts w:ascii="Arial" w:hAnsi="Arial" w:cs="Arial"/>
      <w:color w:val="000000"/>
      <w:kern w:val="0"/>
      <w:sz w:val="18"/>
      <w:szCs w:val="18"/>
    </w:rPr>
  </w:style>
  <w:style w:type="paragraph" w:customStyle="1" w:styleId="4051">
    <w:name w:val="样式 样式 标题 4 + 段后: 0.5 行1"/>
    <w:basedOn w:val="405"/>
    <w:next w:val="affb"/>
    <w:rsid w:val="0014560B"/>
    <w:pPr>
      <w:spacing w:afterLines="0"/>
    </w:pPr>
  </w:style>
  <w:style w:type="paragraph" w:customStyle="1" w:styleId="afffffffffffffff2">
    <w:name w:val="文头字"/>
    <w:basedOn w:val="a4"/>
    <w:rsid w:val="0014560B"/>
    <w:pPr>
      <w:snapToGrid w:val="0"/>
      <w:spacing w:before="200" w:line="360" w:lineRule="auto"/>
      <w:jc w:val="center"/>
    </w:pPr>
    <w:rPr>
      <w:rFonts w:ascii="宋体"/>
      <w:b/>
      <w:color w:val="FF0000"/>
      <w:spacing w:val="100"/>
      <w:kern w:val="21"/>
      <w:sz w:val="48"/>
    </w:rPr>
  </w:style>
  <w:style w:type="paragraph" w:customStyle="1" w:styleId="t4">
    <w:name w:val="t4"/>
    <w:basedOn w:val="a4"/>
    <w:rsid w:val="0014560B"/>
    <w:pPr>
      <w:widowControl/>
      <w:spacing w:before="100" w:beforeAutospacing="1" w:after="100" w:afterAutospacing="1"/>
      <w:jc w:val="left"/>
    </w:pPr>
    <w:rPr>
      <w:rFonts w:ascii="Arial Unicode MS" w:hAnsi="Arial Unicode MS"/>
      <w:color w:val="000000"/>
      <w:kern w:val="0"/>
      <w:sz w:val="24"/>
      <w:szCs w:val="24"/>
    </w:rPr>
  </w:style>
  <w:style w:type="paragraph" w:customStyle="1" w:styleId="Style4">
    <w:name w:val="_Style 4"/>
    <w:basedOn w:val="a4"/>
    <w:uiPriority w:val="34"/>
    <w:qFormat/>
    <w:rsid w:val="0014560B"/>
    <w:pPr>
      <w:ind w:firstLineChars="200" w:firstLine="420"/>
    </w:pPr>
    <w:rPr>
      <w:rFonts w:ascii="Calibri" w:hAnsi="Calibri" w:cs="Arial"/>
    </w:rPr>
  </w:style>
  <w:style w:type="paragraph" w:customStyle="1" w:styleId="S4-L15-No">
    <w:name w:val="S4-L15-No"/>
    <w:basedOn w:val="S4-L15"/>
    <w:rsid w:val="0014560B"/>
    <w:pPr>
      <w:tabs>
        <w:tab w:val="left" w:pos="1260"/>
      </w:tabs>
      <w:ind w:left="1260" w:hanging="420"/>
    </w:pPr>
  </w:style>
  <w:style w:type="paragraph" w:customStyle="1" w:styleId="S4-L15">
    <w:name w:val="S4-L15"/>
    <w:basedOn w:val="a4"/>
    <w:rsid w:val="0014560B"/>
    <w:pPr>
      <w:spacing w:after="120" w:line="360" w:lineRule="auto"/>
      <w:ind w:left="720" w:firstLine="392"/>
    </w:pPr>
    <w:rPr>
      <w:szCs w:val="21"/>
      <w:lang w:val="fr-FR"/>
    </w:rPr>
  </w:style>
  <w:style w:type="paragraph" w:customStyle="1" w:styleId="xl54">
    <w:name w:val="xl54"/>
    <w:basedOn w:val="a4"/>
    <w:rsid w:val="0014560B"/>
    <w:pPr>
      <w:widowControl/>
      <w:pBdr>
        <w:bottom w:val="single" w:sz="8" w:space="0" w:color="auto"/>
        <w:right w:val="single" w:sz="4" w:space="0" w:color="auto"/>
      </w:pBdr>
      <w:spacing w:before="100" w:beforeAutospacing="1" w:after="100" w:afterAutospacing="1"/>
      <w:jc w:val="left"/>
    </w:pPr>
    <w:rPr>
      <w:rFonts w:ascii="Arial" w:eastAsia="Arial Unicode MS" w:hAnsi="Arial" w:cs="Arial"/>
      <w:b/>
      <w:bCs/>
      <w:kern w:val="0"/>
      <w:sz w:val="24"/>
      <w:szCs w:val="24"/>
    </w:rPr>
  </w:style>
  <w:style w:type="paragraph" w:customStyle="1" w:styleId="2H2Heading2HiddenHeading2CCBSheading21">
    <w:name w:val="样式 标题 2H2Heading 2 HiddenHeading 2 CCBSheading 2 + 小四 行距: 1..."/>
    <w:basedOn w:val="21"/>
    <w:rsid w:val="0014560B"/>
    <w:pPr>
      <w:spacing w:before="0" w:after="0" w:line="360" w:lineRule="auto"/>
      <w:ind w:left="840" w:hanging="420"/>
    </w:pPr>
    <w:rPr>
      <w:rFonts w:ascii="宋体" w:eastAsia="华文仿宋" w:hAnsi="宋体" w:cs="宋体"/>
      <w:kern w:val="0"/>
      <w:sz w:val="28"/>
      <w:szCs w:val="20"/>
    </w:rPr>
  </w:style>
  <w:style w:type="paragraph" w:customStyle="1" w:styleId="W">
    <w:name w:val="W正文"/>
    <w:basedOn w:val="a4"/>
    <w:rsid w:val="0014560B"/>
    <w:rPr>
      <w:sz w:val="24"/>
      <w:szCs w:val="24"/>
    </w:rPr>
  </w:style>
  <w:style w:type="paragraph" w:customStyle="1" w:styleId="afffffff">
    <w:name w:val="标书表格字体格式"/>
    <w:next w:val="a4"/>
    <w:link w:val="Charffe"/>
    <w:rsid w:val="0014560B"/>
    <w:rPr>
      <w:szCs w:val="24"/>
    </w:rPr>
  </w:style>
  <w:style w:type="paragraph" w:customStyle="1" w:styleId="MainTitle">
    <w:name w:val="Main Title"/>
    <w:basedOn w:val="a4"/>
    <w:rsid w:val="0014560B"/>
    <w:pPr>
      <w:snapToGrid w:val="0"/>
      <w:spacing w:before="480" w:afterLines="50"/>
      <w:jc w:val="center"/>
    </w:pPr>
    <w:rPr>
      <w:rFonts w:ascii="宋体"/>
      <w:b/>
      <w:kern w:val="28"/>
      <w:sz w:val="32"/>
    </w:rPr>
  </w:style>
  <w:style w:type="paragraph" w:customStyle="1" w:styleId="Charfffb">
    <w:name w:val="小四 段落 宋体 Char"/>
    <w:basedOn w:val="a"/>
    <w:rsid w:val="0014560B"/>
    <w:pPr>
      <w:numPr>
        <w:numId w:val="0"/>
      </w:numPr>
      <w:ind w:right="-33" w:firstLineChars="200" w:firstLine="600"/>
      <w:jc w:val="left"/>
    </w:pPr>
    <w:rPr>
      <w:rFonts w:ascii="仿宋_GB2312" w:eastAsia="仿宋_GB2312"/>
      <w:sz w:val="30"/>
      <w:szCs w:val="30"/>
    </w:rPr>
  </w:style>
  <w:style w:type="paragraph" w:customStyle="1" w:styleId="CM96">
    <w:name w:val="CM96"/>
    <w:basedOn w:val="Default"/>
    <w:next w:val="Default"/>
    <w:rsid w:val="0014560B"/>
    <w:pPr>
      <w:spacing w:after="298"/>
    </w:pPr>
    <w:rPr>
      <w:rFonts w:ascii="宋体" w:eastAsia="宋体" w:cs="宋体"/>
      <w:color w:val="auto"/>
      <w:kern w:val="2"/>
      <w:lang w:bidi="ar-SA"/>
    </w:rPr>
  </w:style>
  <w:style w:type="paragraph" w:customStyle="1" w:styleId="CM95">
    <w:name w:val="CM95"/>
    <w:basedOn w:val="Default"/>
    <w:next w:val="Default"/>
    <w:rsid w:val="0014560B"/>
    <w:pPr>
      <w:spacing w:after="115"/>
    </w:pPr>
    <w:rPr>
      <w:rFonts w:ascii="宋体" w:eastAsia="宋体" w:cs="宋体"/>
      <w:color w:val="auto"/>
      <w:kern w:val="2"/>
      <w:lang w:bidi="ar-SA"/>
    </w:rPr>
  </w:style>
  <w:style w:type="paragraph" w:customStyle="1" w:styleId="l0">
    <w:name w:val="l正文"/>
    <w:rsid w:val="0014560B"/>
    <w:pPr>
      <w:spacing w:line="360" w:lineRule="auto"/>
      <w:ind w:firstLineChars="200" w:firstLine="200"/>
      <w:jc w:val="both"/>
    </w:pPr>
    <w:rPr>
      <w:rFonts w:ascii="楷体_GB2312" w:eastAsia="楷体_GB2312"/>
      <w:sz w:val="24"/>
    </w:rPr>
  </w:style>
  <w:style w:type="paragraph" w:customStyle="1" w:styleId="214">
    <w:name w:val="正文文本缩进 21"/>
    <w:basedOn w:val="a4"/>
    <w:rsid w:val="0014560B"/>
    <w:pPr>
      <w:adjustRightInd w:val="0"/>
      <w:spacing w:line="480" w:lineRule="exact"/>
      <w:ind w:left="105"/>
      <w:jc w:val="left"/>
      <w:textAlignment w:val="baseline"/>
    </w:pPr>
    <w:rPr>
      <w:sz w:val="24"/>
    </w:rPr>
  </w:style>
  <w:style w:type="paragraph" w:customStyle="1" w:styleId="CM36">
    <w:name w:val="CM36"/>
    <w:basedOn w:val="Default"/>
    <w:next w:val="Default"/>
    <w:rsid w:val="0014560B"/>
    <w:pPr>
      <w:spacing w:line="400" w:lineRule="atLeast"/>
    </w:pPr>
    <w:rPr>
      <w:rFonts w:ascii="宋体" w:eastAsia="宋体" w:cs="宋体"/>
      <w:color w:val="auto"/>
      <w:kern w:val="2"/>
      <w:lang w:bidi="ar-SA"/>
    </w:rPr>
  </w:style>
  <w:style w:type="paragraph" w:customStyle="1" w:styleId="af17cgridlangnp1033langf">
    <w:name w:val="af17cgridlangnp1033langf"/>
    <w:rsid w:val="0014560B"/>
    <w:pPr>
      <w:widowControl w:val="0"/>
      <w:autoSpaceDE w:val="0"/>
      <w:autoSpaceDN w:val="0"/>
      <w:adjustRightInd w:val="0"/>
      <w:spacing w:before="156" w:line="360" w:lineRule="atLeast"/>
      <w:ind w:left="567" w:firstLine="510"/>
      <w:jc w:val="both"/>
    </w:pPr>
  </w:style>
  <w:style w:type="paragraph" w:customStyle="1" w:styleId="xl111">
    <w:name w:val="xl111"/>
    <w:basedOn w:val="a4"/>
    <w:rsid w:val="0014560B"/>
    <w:pPr>
      <w:widowControl/>
      <w:spacing w:before="100" w:beforeAutospacing="1" w:after="100" w:afterAutospacing="1"/>
      <w:jc w:val="center"/>
    </w:pPr>
    <w:rPr>
      <w:rFonts w:ascii="宋体" w:hAnsi="宋体" w:cs="宋体"/>
      <w:kern w:val="0"/>
      <w:sz w:val="24"/>
      <w:szCs w:val="24"/>
    </w:rPr>
  </w:style>
  <w:style w:type="paragraph" w:customStyle="1" w:styleId="button">
    <w:name w:val="button"/>
    <w:basedOn w:val="a4"/>
    <w:rsid w:val="0014560B"/>
    <w:pPr>
      <w:widowControl/>
      <w:spacing w:before="100" w:beforeAutospacing="1" w:after="100" w:afterAutospacing="1"/>
      <w:jc w:val="left"/>
    </w:pPr>
    <w:rPr>
      <w:rFonts w:ascii="Arial Unicode MS" w:hAnsi="Arial Unicode MS"/>
      <w:color w:val="000000"/>
      <w:kern w:val="0"/>
      <w:sz w:val="24"/>
    </w:rPr>
  </w:style>
  <w:style w:type="paragraph" w:customStyle="1" w:styleId="Char3CharCharChar">
    <w:name w:val="Char3 Char Char Char"/>
    <w:basedOn w:val="a4"/>
    <w:rsid w:val="0014560B"/>
    <w:pPr>
      <w:widowControl/>
      <w:spacing w:after="160" w:line="240" w:lineRule="exact"/>
      <w:jc w:val="left"/>
    </w:pPr>
    <w:rPr>
      <w:rFonts w:ascii="Verdana" w:hAnsi="Verdana"/>
      <w:kern w:val="0"/>
      <w:sz w:val="20"/>
      <w:lang w:eastAsia="en-US"/>
    </w:rPr>
  </w:style>
  <w:style w:type="paragraph" w:customStyle="1" w:styleId="2f2">
    <w:name w:val="2级标题"/>
    <w:basedOn w:val="af5"/>
    <w:link w:val="2Char6"/>
    <w:qFormat/>
    <w:rsid w:val="0014560B"/>
    <w:pPr>
      <w:keepLines/>
      <w:tabs>
        <w:tab w:val="num" w:pos="1200"/>
      </w:tabs>
      <w:spacing w:before="240" w:after="120" w:line="360" w:lineRule="auto"/>
      <w:ind w:leftChars="400" w:left="1200" w:firstLineChars="0" w:firstLine="0"/>
      <w:contextualSpacing/>
      <w:jc w:val="left"/>
      <w:outlineLvl w:val="1"/>
    </w:pPr>
    <w:rPr>
      <w:rFonts w:ascii="黑体" w:eastAsia="黑体" w:hAnsi="黑体"/>
      <w:kern w:val="0"/>
      <w:sz w:val="32"/>
      <w:szCs w:val="36"/>
      <w:lang w:eastAsia="en-US" w:bidi="en-US"/>
    </w:rPr>
  </w:style>
  <w:style w:type="paragraph" w:customStyle="1" w:styleId="xl62">
    <w:name w:val="xl62"/>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Arial" w:eastAsia="Arial Unicode MS" w:hAnsi="Arial" w:cs="Arial"/>
      <w:kern w:val="0"/>
      <w:sz w:val="32"/>
      <w:szCs w:val="32"/>
    </w:rPr>
  </w:style>
  <w:style w:type="paragraph" w:customStyle="1" w:styleId="CM3">
    <w:name w:val="CM3"/>
    <w:basedOn w:val="Default"/>
    <w:next w:val="Default"/>
    <w:rsid w:val="0014560B"/>
    <w:pPr>
      <w:spacing w:line="500" w:lineRule="atLeast"/>
    </w:pPr>
    <w:rPr>
      <w:rFonts w:ascii="宋体" w:eastAsia="宋体" w:cs="宋体"/>
      <w:color w:val="auto"/>
      <w:kern w:val="2"/>
      <w:lang w:bidi="ar-SA"/>
    </w:rPr>
  </w:style>
  <w:style w:type="paragraph" w:customStyle="1" w:styleId="afffffffffffffff3">
    <w:name w:val="表格正文（左对齐）"/>
    <w:basedOn w:val="a4"/>
    <w:rsid w:val="0014560B"/>
    <w:pPr>
      <w:autoSpaceDE w:val="0"/>
      <w:autoSpaceDN w:val="0"/>
      <w:adjustRightInd w:val="0"/>
      <w:snapToGrid w:val="0"/>
      <w:jc w:val="left"/>
    </w:pPr>
    <w:rPr>
      <w:rFonts w:ascii="宋体"/>
      <w:color w:val="000000"/>
      <w:kern w:val="0"/>
      <w:sz w:val="24"/>
    </w:rPr>
  </w:style>
  <w:style w:type="paragraph" w:customStyle="1" w:styleId="CharChar1CharCharCharChar1CharCharChar">
    <w:name w:val="Char Char1 Char Char Char Char1 Char Char Char"/>
    <w:basedOn w:val="a4"/>
    <w:rsid w:val="0014560B"/>
    <w:pPr>
      <w:adjustRightInd w:val="0"/>
      <w:spacing w:line="360" w:lineRule="atLeast"/>
      <w:textAlignment w:val="baseline"/>
    </w:pPr>
    <w:rPr>
      <w:rFonts w:ascii="Tahoma" w:hAnsi="Tahoma"/>
      <w:sz w:val="24"/>
    </w:rPr>
  </w:style>
  <w:style w:type="paragraph" w:customStyle="1" w:styleId="graph">
    <w:name w:val="graph"/>
    <w:basedOn w:val="af"/>
    <w:rsid w:val="0014560B"/>
    <w:rPr>
      <w:rFonts w:ascii="Calibri" w:eastAsia="宋体" w:hAnsi="Calibri"/>
      <w:b w:val="0"/>
      <w:bCs w:val="0"/>
      <w:spacing w:val="0"/>
      <w:kern w:val="2"/>
      <w:sz w:val="21"/>
      <w:szCs w:val="20"/>
    </w:rPr>
  </w:style>
  <w:style w:type="paragraph" w:customStyle="1" w:styleId="Charff5">
    <w:name w:val="正文图标题 Char"/>
    <w:next w:val="a4"/>
    <w:link w:val="CharCharc"/>
    <w:rsid w:val="0014560B"/>
    <w:pPr>
      <w:jc w:val="center"/>
    </w:pPr>
    <w:rPr>
      <w:rFonts w:ascii="黑体" w:eastAsia="黑体"/>
      <w:szCs w:val="24"/>
    </w:rPr>
  </w:style>
  <w:style w:type="paragraph" w:customStyle="1" w:styleId="afffffffffffffff4">
    <w:name w:val="表身"/>
    <w:basedOn w:val="a4"/>
    <w:rsid w:val="0014560B"/>
    <w:pPr>
      <w:autoSpaceDE w:val="0"/>
      <w:autoSpaceDN w:val="0"/>
      <w:adjustRightInd w:val="0"/>
      <w:spacing w:line="300" w:lineRule="auto"/>
      <w:jc w:val="left"/>
    </w:pPr>
    <w:rPr>
      <w:kern w:val="0"/>
      <w:sz w:val="18"/>
    </w:rPr>
  </w:style>
  <w:style w:type="paragraph" w:customStyle="1" w:styleId="Char210">
    <w:name w:val="Char21"/>
    <w:basedOn w:val="a4"/>
    <w:rsid w:val="0014560B"/>
    <w:pPr>
      <w:adjustRightInd w:val="0"/>
      <w:spacing w:line="360" w:lineRule="auto"/>
    </w:pPr>
    <w:rPr>
      <w:kern w:val="0"/>
    </w:rPr>
  </w:style>
  <w:style w:type="paragraph" w:customStyle="1" w:styleId="CM23">
    <w:name w:val="CM23"/>
    <w:basedOn w:val="Default"/>
    <w:next w:val="Default"/>
    <w:rsid w:val="0014560B"/>
    <w:pPr>
      <w:spacing w:line="398" w:lineRule="atLeast"/>
    </w:pPr>
    <w:rPr>
      <w:rFonts w:ascii="宋体" w:eastAsia="宋体" w:cs="宋体"/>
      <w:color w:val="auto"/>
      <w:kern w:val="2"/>
      <w:lang w:bidi="ar-SA"/>
    </w:rPr>
  </w:style>
  <w:style w:type="paragraph" w:customStyle="1" w:styleId="P1">
    <w:name w:val="P1"/>
    <w:basedOn w:val="a4"/>
    <w:rsid w:val="0014560B"/>
    <w:pPr>
      <w:widowControl/>
      <w:spacing w:before="240" w:line="240" w:lineRule="atLeast"/>
      <w:jc w:val="left"/>
    </w:pPr>
    <w:rPr>
      <w:b/>
      <w:kern w:val="0"/>
      <w:szCs w:val="21"/>
      <w:lang w:val="en-AU" w:eastAsia="en-US"/>
    </w:rPr>
  </w:style>
  <w:style w:type="paragraph" w:customStyle="1" w:styleId="xl68">
    <w:name w:val="xl68"/>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color w:val="000000"/>
      <w:kern w:val="0"/>
      <w:sz w:val="24"/>
      <w:szCs w:val="24"/>
    </w:rPr>
  </w:style>
  <w:style w:type="paragraph" w:customStyle="1" w:styleId="Paragraph4">
    <w:name w:val="Paragraph4"/>
    <w:basedOn w:val="a4"/>
    <w:rsid w:val="0014560B"/>
    <w:pPr>
      <w:snapToGrid w:val="0"/>
      <w:spacing w:before="80" w:afterLines="50"/>
      <w:ind w:left="2250"/>
    </w:pPr>
    <w:rPr>
      <w:rFonts w:ascii="宋体"/>
      <w:kern w:val="0"/>
    </w:rPr>
  </w:style>
  <w:style w:type="paragraph" w:customStyle="1" w:styleId="72">
    <w:name w:val="样式7"/>
    <w:basedOn w:val="a4"/>
    <w:rsid w:val="0014560B"/>
    <w:pPr>
      <w:adjustRightInd w:val="0"/>
      <w:spacing w:beforeLines="50" w:afterLines="50" w:line="360" w:lineRule="auto"/>
      <w:ind w:firstLine="669"/>
    </w:pPr>
    <w:rPr>
      <w:rFonts w:ascii="宋体" w:hAnsi="宋体"/>
      <w:kern w:val="0"/>
      <w:sz w:val="28"/>
    </w:rPr>
  </w:style>
  <w:style w:type="paragraph" w:customStyle="1" w:styleId="P3">
    <w:name w:val="P3"/>
    <w:basedOn w:val="a4"/>
    <w:rsid w:val="0014560B"/>
    <w:pPr>
      <w:widowControl/>
      <w:spacing w:before="240" w:line="240" w:lineRule="atLeast"/>
      <w:ind w:left="1152"/>
      <w:jc w:val="left"/>
    </w:pPr>
    <w:rPr>
      <w:b/>
      <w:kern w:val="0"/>
      <w:szCs w:val="21"/>
      <w:lang w:val="en-AU" w:eastAsia="en-US"/>
    </w:rPr>
  </w:style>
  <w:style w:type="paragraph" w:customStyle="1" w:styleId="xl65">
    <w:name w:val="xl65"/>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32"/>
      <w:szCs w:val="32"/>
    </w:rPr>
  </w:style>
  <w:style w:type="paragraph" w:customStyle="1" w:styleId="afffffffffffffff5">
    <w:name w:val="图标"/>
    <w:basedOn w:val="a4"/>
    <w:rsid w:val="0014560B"/>
    <w:pPr>
      <w:widowControl/>
      <w:tabs>
        <w:tab w:val="left" w:pos="360"/>
      </w:tabs>
      <w:adjustRightInd w:val="0"/>
      <w:snapToGrid w:val="0"/>
      <w:jc w:val="center"/>
    </w:pPr>
    <w:rPr>
      <w:kern w:val="0"/>
    </w:rPr>
  </w:style>
  <w:style w:type="paragraph" w:customStyle="1" w:styleId="xl132">
    <w:name w:val="xl132"/>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FF0000"/>
      <w:kern w:val="0"/>
      <w:sz w:val="24"/>
      <w:szCs w:val="24"/>
    </w:rPr>
  </w:style>
  <w:style w:type="paragraph" w:customStyle="1" w:styleId="afffffff9">
    <w:name w:val="突出编号项"/>
    <w:basedOn w:val="afffffc"/>
    <w:link w:val="Charfff3"/>
    <w:rsid w:val="0014560B"/>
    <w:pPr>
      <w:ind w:firstLineChars="0" w:firstLine="0"/>
    </w:pPr>
    <w:rPr>
      <w:b/>
    </w:rPr>
  </w:style>
  <w:style w:type="paragraph" w:customStyle="1" w:styleId="2ffd">
    <w:name w:val="标准标题2"/>
    <w:basedOn w:val="21"/>
    <w:rsid w:val="0014560B"/>
    <w:pPr>
      <w:widowControl/>
      <w:snapToGrid w:val="0"/>
      <w:spacing w:line="360" w:lineRule="auto"/>
      <w:ind w:left="840" w:hanging="420"/>
      <w:jc w:val="left"/>
    </w:pPr>
    <w:rPr>
      <w:rFonts w:eastAsia="仿宋_GB2312"/>
      <w:bCs w:val="0"/>
      <w:kern w:val="0"/>
      <w:sz w:val="28"/>
    </w:rPr>
  </w:style>
  <w:style w:type="paragraph" w:customStyle="1" w:styleId="216">
    <w:name w:val="列出段落21"/>
    <w:basedOn w:val="a4"/>
    <w:uiPriority w:val="34"/>
    <w:qFormat/>
    <w:rsid w:val="0014560B"/>
    <w:pPr>
      <w:spacing w:line="360" w:lineRule="auto"/>
      <w:ind w:firstLineChars="200" w:firstLine="420"/>
      <w:jc w:val="left"/>
    </w:pPr>
    <w:rPr>
      <w:rFonts w:ascii="仿宋_GB2312" w:eastAsia="仿宋_GB2312" w:hAnsi="新宋体" w:cs="Arial"/>
      <w:sz w:val="24"/>
      <w:szCs w:val="22"/>
    </w:rPr>
  </w:style>
  <w:style w:type="paragraph" w:customStyle="1" w:styleId="ALT2">
    <w:name w:val="ALT+2点符"/>
    <w:basedOn w:val="a4"/>
    <w:rsid w:val="0014560B"/>
    <w:pPr>
      <w:tabs>
        <w:tab w:val="left" w:pos="900"/>
        <w:tab w:val="left" w:pos="1260"/>
      </w:tabs>
      <w:spacing w:line="360" w:lineRule="auto"/>
      <w:ind w:leftChars="375" w:left="1260" w:hangingChars="150" w:hanging="360"/>
    </w:pPr>
    <w:rPr>
      <w:sz w:val="24"/>
    </w:rPr>
  </w:style>
  <w:style w:type="paragraph" w:customStyle="1" w:styleId="Bullet10">
    <w:name w:val="Bullet1"/>
    <w:basedOn w:val="a4"/>
    <w:rsid w:val="0014560B"/>
    <w:pPr>
      <w:snapToGrid w:val="0"/>
      <w:spacing w:afterLines="50"/>
      <w:ind w:left="720" w:hanging="432"/>
      <w:jc w:val="left"/>
    </w:pPr>
    <w:rPr>
      <w:rFonts w:ascii="宋体"/>
      <w:kern w:val="0"/>
    </w:rPr>
  </w:style>
  <w:style w:type="paragraph" w:customStyle="1" w:styleId="xl69">
    <w:name w:val="xl6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Char1CharChar">
    <w:name w:val="Char1 Char Char"/>
    <w:basedOn w:val="a4"/>
    <w:rsid w:val="0014560B"/>
    <w:pPr>
      <w:tabs>
        <w:tab w:val="left" w:pos="420"/>
      </w:tabs>
      <w:ind w:left="420" w:hanging="420"/>
    </w:pPr>
    <w:rPr>
      <w:rFonts w:ascii="Tahoma" w:hAnsi="Tahoma"/>
      <w:sz w:val="24"/>
    </w:rPr>
  </w:style>
  <w:style w:type="paragraph" w:customStyle="1" w:styleId="3ChapterXXX050">
    <w:name w:val="样式 标题 3Chapter X.X.X. + 五号 段后: 0.5 行"/>
    <w:basedOn w:val="30"/>
    <w:rsid w:val="0014560B"/>
    <w:pPr>
      <w:keepLines w:val="0"/>
      <w:widowControl/>
      <w:snapToGrid w:val="0"/>
      <w:spacing w:before="0" w:afterLines="50" w:after="340" w:line="240" w:lineRule="auto"/>
      <w:ind w:left="1260" w:hanging="420"/>
      <w:jc w:val="left"/>
    </w:pPr>
    <w:rPr>
      <w:rFonts w:ascii="宋体" w:cs="宋体"/>
      <w:kern w:val="0"/>
      <w:sz w:val="21"/>
      <w:szCs w:val="20"/>
    </w:rPr>
  </w:style>
  <w:style w:type="paragraph" w:customStyle="1" w:styleId="Style10">
    <w:name w:val="_Style 10"/>
    <w:uiPriority w:val="99"/>
    <w:rsid w:val="0014560B"/>
    <w:pPr>
      <w:widowControl w:val="0"/>
      <w:jc w:val="both"/>
    </w:pPr>
    <w:rPr>
      <w:kern w:val="2"/>
      <w:sz w:val="21"/>
    </w:rPr>
  </w:style>
  <w:style w:type="paragraph" w:customStyle="1" w:styleId="CM65">
    <w:name w:val="CM65"/>
    <w:basedOn w:val="Default"/>
    <w:next w:val="Default"/>
    <w:rsid w:val="0014560B"/>
    <w:rPr>
      <w:rFonts w:ascii="宋体" w:eastAsia="宋体" w:cs="宋体"/>
      <w:color w:val="auto"/>
      <w:kern w:val="2"/>
      <w:lang w:bidi="ar-SA"/>
    </w:rPr>
  </w:style>
  <w:style w:type="paragraph" w:customStyle="1" w:styleId="TEXT10">
    <w:name w:val="TEXT 10"/>
    <w:rsid w:val="0014560B"/>
    <w:pPr>
      <w:spacing w:line="360" w:lineRule="auto"/>
      <w:jc w:val="both"/>
    </w:pPr>
    <w:rPr>
      <w:rFonts w:ascii="Arial" w:hAnsi="Arial"/>
      <w:lang w:val="en-AU"/>
    </w:rPr>
  </w:style>
  <w:style w:type="paragraph" w:customStyle="1" w:styleId="afffffffffffffff6">
    <w:name w:val="格式正文"/>
    <w:basedOn w:val="a4"/>
    <w:rsid w:val="0014560B"/>
    <w:pPr>
      <w:spacing w:before="100" w:beforeAutospacing="1" w:after="100" w:afterAutospacing="1" w:line="360" w:lineRule="auto"/>
      <w:jc w:val="left"/>
    </w:pPr>
    <w:rPr>
      <w:sz w:val="24"/>
      <w:szCs w:val="24"/>
    </w:rPr>
  </w:style>
  <w:style w:type="paragraph" w:customStyle="1" w:styleId="Bullet20">
    <w:name w:val="Bullet2"/>
    <w:basedOn w:val="a4"/>
    <w:rsid w:val="0014560B"/>
    <w:pPr>
      <w:snapToGrid w:val="0"/>
      <w:spacing w:afterLines="50"/>
      <w:ind w:left="1440" w:hanging="360"/>
      <w:jc w:val="left"/>
    </w:pPr>
    <w:rPr>
      <w:rFonts w:ascii="宋体"/>
      <w:color w:val="000080"/>
      <w:kern w:val="0"/>
    </w:rPr>
  </w:style>
  <w:style w:type="paragraph" w:customStyle="1" w:styleId="CM26">
    <w:name w:val="CM26"/>
    <w:basedOn w:val="Default"/>
    <w:next w:val="Default"/>
    <w:rsid w:val="0014560B"/>
    <w:pPr>
      <w:spacing w:line="400" w:lineRule="atLeast"/>
    </w:pPr>
    <w:rPr>
      <w:rFonts w:ascii="宋体" w:eastAsia="宋体" w:cs="宋体"/>
      <w:color w:val="auto"/>
      <w:kern w:val="2"/>
      <w:lang w:bidi="ar-SA"/>
    </w:rPr>
  </w:style>
  <w:style w:type="paragraph" w:customStyle="1" w:styleId="3A-3sect123h3H3level3PIM3Level3HeadHeading">
    <w:name w:val="样式 标题 3(A-3)sect1.2.3h3H3level_3PIM 3Level 3 HeadHeading..."/>
    <w:basedOn w:val="30"/>
    <w:rsid w:val="0014560B"/>
    <w:pPr>
      <w:widowControl/>
      <w:snapToGrid w:val="0"/>
      <w:spacing w:line="415" w:lineRule="auto"/>
      <w:ind w:left="1260" w:hanging="420"/>
      <w:jc w:val="left"/>
    </w:pPr>
    <w:rPr>
      <w:rFonts w:ascii="Arial" w:hAnsi="Arial"/>
      <w:kern w:val="0"/>
      <w:sz w:val="30"/>
    </w:rPr>
  </w:style>
  <w:style w:type="paragraph" w:customStyle="1" w:styleId="CharCharf3">
    <w:name w:val="正文（大册） Char Char"/>
    <w:basedOn w:val="a4"/>
    <w:link w:val="CharCharChar"/>
    <w:rsid w:val="0014560B"/>
    <w:pPr>
      <w:ind w:firstLineChars="177" w:firstLine="425"/>
    </w:pPr>
    <w:rPr>
      <w:kern w:val="0"/>
      <w:sz w:val="24"/>
      <w:szCs w:val="24"/>
    </w:rPr>
  </w:style>
  <w:style w:type="paragraph" w:customStyle="1" w:styleId="X">
    <w:name w:val="百姓X"/>
    <w:basedOn w:val="a4"/>
    <w:rsid w:val="0014560B"/>
    <w:pPr>
      <w:widowControl/>
      <w:spacing w:before="120" w:after="120" w:line="360" w:lineRule="auto"/>
      <w:ind w:firstLine="540"/>
      <w:jc w:val="left"/>
    </w:pPr>
    <w:rPr>
      <w:rFonts w:ascii="Arial Narrow" w:eastAsia="楷体_GB2312" w:hAnsi="Arial Narrow"/>
      <w:kern w:val="0"/>
      <w:sz w:val="24"/>
    </w:rPr>
  </w:style>
  <w:style w:type="paragraph" w:customStyle="1" w:styleId="2h2sect12H22ndlevel2Header2UNDERRUBRIK1-2">
    <w:name w:val="样式 标题 2h2sect 1.2H22nd level2Header 2UNDERRUBRIK 1-2章标题..."/>
    <w:basedOn w:val="21"/>
    <w:rsid w:val="0014560B"/>
    <w:pPr>
      <w:tabs>
        <w:tab w:val="left" w:pos="482"/>
      </w:tabs>
      <w:spacing w:before="240" w:after="0" w:line="500" w:lineRule="exact"/>
      <w:ind w:left="840" w:hanging="420"/>
    </w:pPr>
    <w:rPr>
      <w:rFonts w:ascii="Times New Roman" w:eastAsia="宋体" w:hAnsi="Times New Roman"/>
      <w:bCs w:val="0"/>
      <w:iCs/>
      <w:color w:val="000000"/>
      <w:kern w:val="0"/>
      <w:sz w:val="24"/>
      <w:szCs w:val="24"/>
    </w:rPr>
  </w:style>
  <w:style w:type="paragraph" w:customStyle="1" w:styleId="2h2sect12H22ndlevel2Header2UNDERRUBRIK1-22">
    <w:name w:val="样式 标题 2h2sect 1.2H22nd level2Header 2UNDERRUBRIK 1-2章标题...2"/>
    <w:basedOn w:val="21"/>
    <w:rsid w:val="0014560B"/>
    <w:pPr>
      <w:tabs>
        <w:tab w:val="left" w:pos="482"/>
      </w:tabs>
      <w:spacing w:before="0" w:after="0" w:line="500" w:lineRule="exact"/>
      <w:ind w:left="840" w:hanging="420"/>
    </w:pPr>
    <w:rPr>
      <w:rFonts w:ascii="Times New Roman" w:eastAsia="宋体" w:hAnsi="Times New Roman" w:cs="宋体"/>
      <w:bCs w:val="0"/>
      <w:iCs/>
      <w:color w:val="000000"/>
      <w:kern w:val="0"/>
      <w:sz w:val="24"/>
      <w:szCs w:val="24"/>
    </w:rPr>
  </w:style>
  <w:style w:type="paragraph" w:customStyle="1" w:styleId="afffffffffffffff7">
    <w:name w:val="大标题"/>
    <w:next w:val="a4"/>
    <w:rsid w:val="0014560B"/>
    <w:pPr>
      <w:tabs>
        <w:tab w:val="left" w:pos="900"/>
      </w:tabs>
      <w:spacing w:before="120" w:after="120" w:line="360" w:lineRule="auto"/>
    </w:pPr>
    <w:rPr>
      <w:b/>
      <w:sz w:val="28"/>
    </w:rPr>
  </w:style>
  <w:style w:type="paragraph" w:customStyle="1" w:styleId="xl107">
    <w:name w:val="xl107"/>
    <w:basedOn w:val="a4"/>
    <w:rsid w:val="0014560B"/>
    <w:pPr>
      <w:widowControl/>
      <w:spacing w:before="100" w:beforeAutospacing="1" w:after="100" w:afterAutospacing="1"/>
      <w:jc w:val="center"/>
      <w:textAlignment w:val="center"/>
    </w:pPr>
    <w:rPr>
      <w:rFonts w:ascii="Arial Unicode MS" w:eastAsia="Arial Unicode MS" w:hAnsi="Arial Unicode MS" w:cs="Arial Unicode MS"/>
      <w:b/>
      <w:bCs/>
      <w:kern w:val="0"/>
      <w:sz w:val="18"/>
      <w:szCs w:val="18"/>
    </w:rPr>
  </w:style>
  <w:style w:type="paragraph" w:customStyle="1" w:styleId="xl72">
    <w:name w:val="xl72"/>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98">
    <w:name w:val="xl98"/>
    <w:basedOn w:val="a4"/>
    <w:rsid w:val="0014560B"/>
    <w:pPr>
      <w:widowControl/>
      <w:pBdr>
        <w:top w:val="single" w:sz="8" w:space="0" w:color="auto"/>
        <w:left w:val="single" w:sz="8" w:space="0" w:color="auto"/>
        <w:bottom w:val="single" w:sz="8" w:space="0" w:color="auto"/>
      </w:pBdr>
      <w:shd w:val="clear" w:color="auto" w:fill="FFFFFF"/>
      <w:spacing w:before="100" w:beforeAutospacing="1" w:after="100" w:afterAutospacing="1"/>
      <w:jc w:val="left"/>
    </w:pPr>
    <w:rPr>
      <w:rFonts w:ascii="宋体" w:hAnsi="宋体"/>
      <w:b/>
      <w:bCs/>
      <w:kern w:val="0"/>
      <w:sz w:val="24"/>
      <w:szCs w:val="24"/>
    </w:rPr>
  </w:style>
  <w:style w:type="paragraph" w:customStyle="1" w:styleId="2ffe">
    <w:name w:val="样式 标题 2"/>
    <w:basedOn w:val="21"/>
    <w:next w:val="3f7"/>
    <w:rsid w:val="0014560B"/>
    <w:pPr>
      <w:keepLines w:val="0"/>
      <w:widowControl/>
      <w:tabs>
        <w:tab w:val="left" w:pos="1440"/>
      </w:tabs>
      <w:snapToGrid w:val="0"/>
      <w:spacing w:before="0" w:afterLines="50" w:after="340" w:line="240" w:lineRule="auto"/>
      <w:ind w:left="380" w:hanging="380"/>
      <w:jc w:val="left"/>
    </w:pPr>
    <w:rPr>
      <w:rFonts w:ascii="宋体" w:eastAsia="宋体" w:hAnsi="Times New Roman" w:cs="宋体"/>
      <w:kern w:val="0"/>
      <w:sz w:val="28"/>
      <w:szCs w:val="20"/>
    </w:rPr>
  </w:style>
  <w:style w:type="paragraph" w:customStyle="1" w:styleId="1H1h1Level1TopicHeadingH11H12H111H13H10">
    <w:name w:val="样式 样式 标题 1合同标题卷标题H1h1Level 1 Topic HeadingH11H12H111H13H1... + (..."/>
    <w:basedOn w:val="1H1h1Level1TopicHeadingH11H12H111H13H1"/>
    <w:rsid w:val="0014560B"/>
    <w:pPr>
      <w:widowControl w:val="0"/>
      <w:spacing w:before="480" w:afterLines="0"/>
    </w:pPr>
    <w:rPr>
      <w:rFonts w:eastAsia="宋体"/>
      <w:b/>
      <w:color w:val="auto"/>
      <w:sz w:val="28"/>
      <w:szCs w:val="28"/>
    </w:rPr>
  </w:style>
  <w:style w:type="paragraph" w:customStyle="1" w:styleId="affffff3">
    <w:name w:val="表格标题(居中)"/>
    <w:basedOn w:val="a4"/>
    <w:link w:val="CharCharf"/>
    <w:rsid w:val="0014560B"/>
    <w:pPr>
      <w:snapToGrid w:val="0"/>
      <w:spacing w:line="300" w:lineRule="auto"/>
      <w:jc w:val="center"/>
    </w:pPr>
    <w:rPr>
      <w:rFonts w:eastAsia="黑体"/>
      <w:kern w:val="0"/>
      <w:sz w:val="24"/>
    </w:rPr>
  </w:style>
  <w:style w:type="paragraph" w:customStyle="1" w:styleId="HTML1">
    <w:name w:val="HTML 预先格式化"/>
    <w:basedOn w:val="a4"/>
    <w:rsid w:val="001456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黑体" w:eastAsia="黑体" w:hAnsi="Courier New" w:cs="Arial Unicode MS"/>
      <w:kern w:val="0"/>
      <w:sz w:val="20"/>
    </w:rPr>
  </w:style>
  <w:style w:type="paragraph" w:customStyle="1" w:styleId="afffffffffffffff8">
    <w:name w:val="标号文字"/>
    <w:basedOn w:val="a4"/>
    <w:rsid w:val="0014560B"/>
    <w:pPr>
      <w:tabs>
        <w:tab w:val="left" w:pos="840"/>
        <w:tab w:val="left" w:pos="2100"/>
      </w:tabs>
      <w:autoSpaceDE w:val="0"/>
      <w:autoSpaceDN w:val="0"/>
      <w:adjustRightInd w:val="0"/>
      <w:snapToGrid w:val="0"/>
      <w:spacing w:before="120" w:after="80" w:line="360" w:lineRule="auto"/>
      <w:ind w:left="840" w:right="17" w:hanging="360"/>
    </w:pPr>
    <w:rPr>
      <w:rFonts w:ascii="宋体"/>
      <w:b/>
      <w:sz w:val="28"/>
    </w:rPr>
  </w:style>
  <w:style w:type="paragraph" w:customStyle="1" w:styleId="afffffffffffffff9">
    <w:name w:val="È±Ê¡ÎÄ±¾"/>
    <w:basedOn w:val="a4"/>
    <w:rsid w:val="0014560B"/>
    <w:pPr>
      <w:widowControl/>
      <w:overflowPunct w:val="0"/>
      <w:autoSpaceDE w:val="0"/>
      <w:autoSpaceDN w:val="0"/>
      <w:adjustRightInd w:val="0"/>
      <w:spacing w:line="360" w:lineRule="auto"/>
    </w:pPr>
    <w:rPr>
      <w:kern w:val="0"/>
    </w:rPr>
  </w:style>
  <w:style w:type="paragraph" w:customStyle="1" w:styleId="font7">
    <w:name w:val="font7"/>
    <w:basedOn w:val="a4"/>
    <w:rsid w:val="0014560B"/>
    <w:pPr>
      <w:widowControl/>
      <w:spacing w:before="100" w:beforeAutospacing="1" w:after="100" w:afterAutospacing="1"/>
      <w:jc w:val="left"/>
    </w:pPr>
    <w:rPr>
      <w:rFonts w:ascii="Symbol" w:eastAsia="Arial Unicode MS" w:hAnsi="Symbol" w:cs="Arial Unicode MS"/>
      <w:kern w:val="0"/>
      <w:sz w:val="20"/>
      <w:lang w:eastAsia="zh-TW"/>
    </w:rPr>
  </w:style>
  <w:style w:type="paragraph" w:customStyle="1" w:styleId="afffffffffffffffa">
    <w:name w:val="表格题注"/>
    <w:next w:val="a4"/>
    <w:rsid w:val="0014560B"/>
    <w:pPr>
      <w:keepLines/>
      <w:spacing w:beforeLines="100"/>
      <w:ind w:left="1089" w:hanging="369"/>
      <w:jc w:val="center"/>
    </w:pPr>
    <w:rPr>
      <w:rFonts w:ascii="Arial" w:hAnsi="Arial"/>
      <w:sz w:val="18"/>
      <w:szCs w:val="18"/>
    </w:rPr>
  </w:style>
  <w:style w:type="paragraph" w:customStyle="1" w:styleId="parasmall">
    <w:name w:val="para_small"/>
    <w:basedOn w:val="a4"/>
    <w:rsid w:val="0014560B"/>
    <w:pPr>
      <w:widowControl/>
      <w:spacing w:before="100" w:beforeAutospacing="1" w:after="100" w:afterAutospacing="1"/>
      <w:jc w:val="left"/>
    </w:pPr>
    <w:rPr>
      <w:rFonts w:ascii="宋体" w:hAnsi="宋体"/>
      <w:color w:val="000000"/>
      <w:kern w:val="0"/>
      <w:sz w:val="24"/>
      <w:szCs w:val="24"/>
    </w:rPr>
  </w:style>
  <w:style w:type="paragraph" w:customStyle="1" w:styleId="afffffffffffffffb">
    <w:name w:val="项目文字缩进"/>
    <w:basedOn w:val="a4"/>
    <w:rsid w:val="0014560B"/>
    <w:pPr>
      <w:snapToGrid w:val="0"/>
      <w:ind w:firstLine="425"/>
      <w:jc w:val="left"/>
    </w:pPr>
    <w:rPr>
      <w:kern w:val="0"/>
      <w:sz w:val="24"/>
    </w:rPr>
  </w:style>
  <w:style w:type="paragraph" w:customStyle="1" w:styleId="CharChar2Char">
    <w:name w:val="Char Char2 Char"/>
    <w:basedOn w:val="a4"/>
    <w:rsid w:val="0014560B"/>
    <w:pPr>
      <w:keepNext/>
      <w:keepLines/>
      <w:pageBreakBefore/>
      <w:tabs>
        <w:tab w:val="left" w:pos="845"/>
      </w:tabs>
      <w:ind w:left="845" w:hanging="420"/>
    </w:pPr>
    <w:rPr>
      <w:rFonts w:ascii="Tahoma" w:hAnsi="Tahoma"/>
    </w:rPr>
  </w:style>
  <w:style w:type="paragraph" w:customStyle="1" w:styleId="AltNumbersBold">
    <w:name w:val="*Alt Numbers Bold"/>
    <w:basedOn w:val="NumbersBold"/>
    <w:rsid w:val="0014560B"/>
    <w:pPr>
      <w:tabs>
        <w:tab w:val="clear" w:pos="360"/>
        <w:tab w:val="left" w:pos="1440"/>
      </w:tabs>
      <w:ind w:left="1440" w:hanging="1440"/>
    </w:pPr>
  </w:style>
  <w:style w:type="paragraph" w:customStyle="1" w:styleId="AuthorName">
    <w:name w:val="Author Name"/>
    <w:basedOn w:val="a4"/>
    <w:rsid w:val="0014560B"/>
    <w:pPr>
      <w:jc w:val="center"/>
    </w:pPr>
    <w:rPr>
      <w:b/>
      <w:szCs w:val="21"/>
    </w:rPr>
  </w:style>
  <w:style w:type="paragraph" w:customStyle="1" w:styleId="xl102">
    <w:name w:val="xl102"/>
    <w:basedOn w:val="a4"/>
    <w:rsid w:val="0014560B"/>
    <w:pPr>
      <w:widowControl/>
      <w:pBdr>
        <w:top w:val="single" w:sz="8" w:space="0" w:color="auto"/>
      </w:pBdr>
      <w:shd w:val="clear" w:color="auto" w:fill="FFFFFF"/>
      <w:spacing w:before="100" w:beforeAutospacing="1" w:after="100" w:afterAutospacing="1"/>
      <w:jc w:val="center"/>
    </w:pPr>
    <w:rPr>
      <w:rFonts w:ascii="Arial" w:hAnsi="Arial" w:cs="Arial"/>
      <w:b/>
      <w:bCs/>
      <w:kern w:val="0"/>
      <w:sz w:val="20"/>
    </w:rPr>
  </w:style>
  <w:style w:type="paragraph" w:customStyle="1" w:styleId="afffffffffffffffc">
    <w:name w:val="五级无标题条"/>
    <w:basedOn w:val="a4"/>
    <w:rsid w:val="0014560B"/>
    <w:pPr>
      <w:tabs>
        <w:tab w:val="left" w:pos="900"/>
      </w:tabs>
    </w:pPr>
    <w:rPr>
      <w:szCs w:val="24"/>
    </w:rPr>
  </w:style>
  <w:style w:type="paragraph" w:customStyle="1" w:styleId="InfoBlue">
    <w:name w:val="InfoBlue"/>
    <w:basedOn w:val="a4"/>
    <w:next w:val="af"/>
    <w:rsid w:val="0014560B"/>
    <w:pPr>
      <w:snapToGrid w:val="0"/>
      <w:spacing w:afterLines="50"/>
      <w:ind w:left="720"/>
      <w:jc w:val="left"/>
    </w:pPr>
    <w:rPr>
      <w:rFonts w:ascii="宋体"/>
      <w:i/>
      <w:color w:val="0000FF"/>
      <w:kern w:val="0"/>
    </w:rPr>
  </w:style>
  <w:style w:type="paragraph" w:customStyle="1" w:styleId="afffffffffffffffd">
    <w:name w:val="星"/>
    <w:basedOn w:val="afffffffffffffffe"/>
    <w:rsid w:val="0014560B"/>
    <w:pPr>
      <w:tabs>
        <w:tab w:val="clear" w:pos="425"/>
        <w:tab w:val="clear" w:pos="2100"/>
        <w:tab w:val="left" w:pos="360"/>
      </w:tabs>
      <w:ind w:left="360" w:hanging="360"/>
    </w:pPr>
  </w:style>
  <w:style w:type="paragraph" w:customStyle="1" w:styleId="afffffffffffffffe">
    <w:name w:val="矩形"/>
    <w:basedOn w:val="a4"/>
    <w:rsid w:val="0014560B"/>
    <w:pPr>
      <w:tabs>
        <w:tab w:val="left" w:pos="425"/>
        <w:tab w:val="left" w:pos="2100"/>
      </w:tabs>
      <w:autoSpaceDE w:val="0"/>
      <w:autoSpaceDN w:val="0"/>
      <w:spacing w:before="60" w:after="60" w:line="312" w:lineRule="auto"/>
      <w:ind w:left="425" w:right="17" w:hanging="425"/>
    </w:pPr>
    <w:rPr>
      <w:rFonts w:ascii="宋体"/>
      <w:sz w:val="24"/>
    </w:rPr>
  </w:style>
  <w:style w:type="paragraph" w:customStyle="1" w:styleId="xl85">
    <w:name w:val="xl85"/>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艺黑简体" w:eastAsia="方正艺黑简体" w:hAnsi="宋体" w:cs="宋体"/>
      <w:kern w:val="0"/>
      <w:sz w:val="32"/>
      <w:szCs w:val="32"/>
    </w:rPr>
  </w:style>
  <w:style w:type="paragraph" w:customStyle="1" w:styleId="CharChar1CharCharCharCharCharCharCharCharCharCharCharCharCharCharCharCharCharCharChar">
    <w:name w:val="Char Char1 Char Char Char Char Char Char Char Char Char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ffffffffffffffff">
    <w:name w:val="公式编号"/>
    <w:basedOn w:val="a4"/>
    <w:next w:val="a4"/>
    <w:rsid w:val="0014560B"/>
    <w:pPr>
      <w:widowControl/>
      <w:tabs>
        <w:tab w:val="left" w:pos="800"/>
      </w:tabs>
      <w:adjustRightInd w:val="0"/>
      <w:spacing w:before="60" w:after="60" w:line="360" w:lineRule="atLeast"/>
      <w:ind w:left="800" w:hanging="800"/>
      <w:jc w:val="right"/>
    </w:pPr>
    <w:rPr>
      <w:kern w:val="0"/>
      <w:sz w:val="24"/>
    </w:rPr>
  </w:style>
  <w:style w:type="paragraph" w:customStyle="1" w:styleId="S4-B-L15">
    <w:name w:val="S4-B-L15"/>
    <w:basedOn w:val="a4"/>
    <w:rsid w:val="0014560B"/>
    <w:pPr>
      <w:spacing w:line="360" w:lineRule="auto"/>
    </w:pPr>
    <w:rPr>
      <w:b/>
      <w:bCs/>
      <w:sz w:val="24"/>
      <w:szCs w:val="24"/>
    </w:rPr>
  </w:style>
  <w:style w:type="paragraph" w:customStyle="1" w:styleId="affffffffffffffff0">
    <w:name w:val="目录标题"/>
    <w:next w:val="a4"/>
    <w:rsid w:val="0014560B"/>
    <w:pPr>
      <w:jc w:val="center"/>
    </w:pPr>
    <w:rPr>
      <w:b/>
      <w:spacing w:val="60"/>
      <w:sz w:val="28"/>
    </w:rPr>
  </w:style>
  <w:style w:type="paragraph" w:customStyle="1" w:styleId="1fff4">
    <w:name w:val="项目符号1号"/>
    <w:rsid w:val="0014560B"/>
    <w:pPr>
      <w:tabs>
        <w:tab w:val="left" w:pos="0"/>
      </w:tabs>
      <w:spacing w:line="360" w:lineRule="auto"/>
    </w:pPr>
    <w:rPr>
      <w:rFonts w:cs="宋体"/>
      <w:kern w:val="2"/>
      <w:sz w:val="24"/>
    </w:rPr>
  </w:style>
  <w:style w:type="paragraph" w:customStyle="1" w:styleId="xl63">
    <w:name w:val="xl63"/>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kern w:val="0"/>
      <w:sz w:val="32"/>
      <w:szCs w:val="32"/>
    </w:rPr>
  </w:style>
  <w:style w:type="paragraph" w:customStyle="1" w:styleId="CharCharChar1">
    <w:name w:val="Char Char Char 字元 字元"/>
    <w:basedOn w:val="a4"/>
    <w:rsid w:val="0014560B"/>
    <w:pPr>
      <w:spacing w:line="360" w:lineRule="auto"/>
      <w:ind w:firstLineChars="200" w:firstLine="200"/>
    </w:pPr>
    <w:rPr>
      <w:rFonts w:ascii="宋体" w:hAnsi="宋体" w:cs="宋体"/>
      <w:sz w:val="24"/>
      <w:szCs w:val="24"/>
    </w:rPr>
  </w:style>
  <w:style w:type="paragraph" w:customStyle="1" w:styleId="3f8">
    <w:name w:val="列表编号3（小写字母）"/>
    <w:basedOn w:val="a4"/>
    <w:rsid w:val="0014560B"/>
    <w:pPr>
      <w:tabs>
        <w:tab w:val="left" w:pos="1200"/>
      </w:tabs>
      <w:adjustRightInd w:val="0"/>
      <w:spacing w:line="360" w:lineRule="auto"/>
      <w:ind w:leftChars="400" w:left="1200" w:hanging="400"/>
    </w:pPr>
    <w:rPr>
      <w:kern w:val="0"/>
      <w:sz w:val="24"/>
    </w:rPr>
  </w:style>
  <w:style w:type="paragraph" w:customStyle="1" w:styleId="affffffffffffffff1">
    <w:name w:val="正文文字左对齐"/>
    <w:basedOn w:val="af"/>
    <w:rsid w:val="0014560B"/>
    <w:pPr>
      <w:spacing w:line="360" w:lineRule="auto"/>
    </w:pPr>
    <w:rPr>
      <w:rFonts w:ascii="Calibri" w:eastAsia="宋体" w:hAnsi="宋体"/>
      <w:bCs w:val="0"/>
      <w:spacing w:val="0"/>
      <w:kern w:val="2"/>
      <w:sz w:val="24"/>
      <w:lang w:val="en-GB"/>
    </w:rPr>
  </w:style>
  <w:style w:type="paragraph" w:customStyle="1" w:styleId="1fff5">
    <w:name w:val="项目符号1"/>
    <w:basedOn w:val="a4"/>
    <w:rsid w:val="0014560B"/>
    <w:pPr>
      <w:widowControl/>
      <w:tabs>
        <w:tab w:val="left" w:pos="973"/>
        <w:tab w:val="left" w:pos="2182"/>
      </w:tabs>
      <w:spacing w:line="360" w:lineRule="auto"/>
      <w:ind w:left="973" w:hanging="360"/>
    </w:pPr>
    <w:rPr>
      <w:rFonts w:ascii="Times" w:hAnsi="Times"/>
      <w:kern w:val="0"/>
      <w:sz w:val="24"/>
    </w:rPr>
  </w:style>
  <w:style w:type="paragraph" w:customStyle="1" w:styleId="4f">
    <w:name w:val="标题 4（绿盟科技）"/>
    <w:basedOn w:val="a4"/>
    <w:rsid w:val="0014560B"/>
    <w:pPr>
      <w:widowControl/>
      <w:tabs>
        <w:tab w:val="left" w:pos="840"/>
        <w:tab w:val="left" w:pos="1021"/>
      </w:tabs>
      <w:spacing w:line="300" w:lineRule="auto"/>
      <w:ind w:left="1021" w:hanging="1021"/>
    </w:pPr>
    <w:rPr>
      <w:rFonts w:ascii="Arial" w:hAnsi="Arial"/>
      <w:kern w:val="0"/>
      <w:sz w:val="18"/>
    </w:rPr>
  </w:style>
  <w:style w:type="paragraph" w:customStyle="1" w:styleId="price">
    <w:name w:val="price"/>
    <w:basedOn w:val="a4"/>
    <w:rsid w:val="0014560B"/>
    <w:pPr>
      <w:widowControl/>
      <w:spacing w:before="100" w:beforeAutospacing="1" w:after="75" w:line="360" w:lineRule="atLeast"/>
      <w:jc w:val="left"/>
    </w:pPr>
    <w:rPr>
      <w:rFonts w:ascii="Arial" w:hAnsi="Arial" w:cs="Arial"/>
      <w:color w:val="008FD1"/>
      <w:kern w:val="0"/>
      <w:sz w:val="27"/>
      <w:szCs w:val="27"/>
    </w:rPr>
  </w:style>
  <w:style w:type="paragraph" w:customStyle="1" w:styleId="Block">
    <w:name w:val="Block"/>
    <w:basedOn w:val="a4"/>
    <w:next w:val="a4"/>
    <w:rsid w:val="0014560B"/>
    <w:pPr>
      <w:tabs>
        <w:tab w:val="left" w:pos="0"/>
      </w:tabs>
    </w:pPr>
    <w:rPr>
      <w:rFonts w:ascii="Arial" w:eastAsia="楷体_GB2312" w:hAnsi="Arial"/>
      <w:color w:val="000080"/>
      <w:sz w:val="28"/>
      <w:szCs w:val="28"/>
    </w:rPr>
  </w:style>
  <w:style w:type="paragraph" w:customStyle="1" w:styleId="wl2">
    <w:name w:val="样式 wl正文 + 首行缩进:  2 字符"/>
    <w:basedOn w:val="a4"/>
    <w:link w:val="wl2CharChar"/>
    <w:rsid w:val="0014560B"/>
    <w:pPr>
      <w:ind w:firstLineChars="200" w:firstLine="560"/>
    </w:pPr>
    <w:rPr>
      <w:rFonts w:ascii="仿宋_GB2312" w:eastAsia="仿宋_GB2312"/>
      <w:kern w:val="0"/>
      <w:sz w:val="28"/>
      <w:szCs w:val="28"/>
    </w:rPr>
  </w:style>
  <w:style w:type="paragraph" w:customStyle="1" w:styleId="MyHeading3">
    <w:name w:val="My_Heading 3"/>
    <w:basedOn w:val="30"/>
    <w:rsid w:val="0014560B"/>
    <w:pPr>
      <w:keepLines w:val="0"/>
      <w:widowControl/>
      <w:tabs>
        <w:tab w:val="left" w:pos="360"/>
        <w:tab w:val="left" w:pos="1260"/>
      </w:tabs>
      <w:snapToGrid w:val="0"/>
      <w:spacing w:before="240" w:after="60" w:line="240" w:lineRule="auto"/>
      <w:ind w:left="1260" w:hanging="420"/>
      <w:jc w:val="left"/>
    </w:pPr>
    <w:rPr>
      <w:rFonts w:ascii="Arial" w:hAnsi="Arial" w:cs="Arial"/>
      <w:kern w:val="0"/>
      <w:sz w:val="26"/>
      <w:szCs w:val="26"/>
    </w:rPr>
  </w:style>
  <w:style w:type="paragraph" w:customStyle="1" w:styleId="affffffffffffffff2">
    <w:name w:val="标段"/>
    <w:basedOn w:val="a4"/>
    <w:rsid w:val="0014560B"/>
    <w:pPr>
      <w:widowControl/>
      <w:topLinePunct/>
      <w:ind w:firstLineChars="200" w:firstLine="200"/>
      <w:outlineLvl w:val="1"/>
    </w:pPr>
    <w:rPr>
      <w:rFonts w:ascii="宋体" w:hAnsi="宋体"/>
      <w:kern w:val="0"/>
      <w:sz w:val="24"/>
      <w:szCs w:val="21"/>
      <w:u w:val="thick"/>
    </w:rPr>
  </w:style>
  <w:style w:type="paragraph" w:customStyle="1" w:styleId="SANGFOR55">
    <w:name w:val="SANGFOR_5_标题5"/>
    <w:basedOn w:val="5"/>
    <w:next w:val="SANGFOR6"/>
    <w:rsid w:val="0014560B"/>
    <w:pPr>
      <w:keepNext/>
      <w:keepLines/>
      <w:widowControl w:val="0"/>
      <w:overflowPunct/>
      <w:autoSpaceDE/>
      <w:autoSpaceDN/>
      <w:adjustRightInd/>
      <w:spacing w:beforeLines="50" w:afterLines="50" w:line="360" w:lineRule="auto"/>
      <w:jc w:val="both"/>
      <w:textAlignment w:val="auto"/>
    </w:pPr>
    <w:rPr>
      <w:rFonts w:ascii="Times New Roman" w:hAnsi="Times New Roman"/>
      <w:b/>
      <w:bCs/>
      <w:kern w:val="0"/>
      <w:sz w:val="21"/>
      <w:szCs w:val="21"/>
    </w:rPr>
  </w:style>
  <w:style w:type="paragraph" w:customStyle="1" w:styleId="TableTextChar0">
    <w:name w:val="Table Text Char"/>
    <w:link w:val="TableTextCharChar"/>
    <w:rsid w:val="0014560B"/>
    <w:pPr>
      <w:snapToGrid w:val="0"/>
      <w:spacing w:before="80" w:after="80"/>
    </w:pPr>
    <w:rPr>
      <w:rFonts w:ascii="Arial" w:hAnsi="Arial"/>
      <w:sz w:val="18"/>
    </w:rPr>
  </w:style>
  <w:style w:type="paragraph" w:customStyle="1" w:styleId="123">
    <w:name w:val="123"/>
    <w:basedOn w:val="a4"/>
    <w:rsid w:val="0014560B"/>
    <w:pPr>
      <w:spacing w:before="120"/>
      <w:ind w:firstLine="425"/>
    </w:pPr>
  </w:style>
  <w:style w:type="paragraph" w:customStyle="1" w:styleId="SANGFOR11">
    <w:name w:val="SANGFOR_1_标题1"/>
    <w:basedOn w:val="10"/>
    <w:next w:val="SANGFOR6"/>
    <w:rsid w:val="0014560B"/>
    <w:pPr>
      <w:spacing w:beforeLines="150" w:afterLines="50" w:after="340" w:line="240" w:lineRule="auto"/>
      <w:ind w:leftChars="-60" w:left="-60" w:hangingChars="39" w:hanging="39"/>
    </w:pPr>
    <w:rPr>
      <w:bCs w:val="0"/>
      <w:sz w:val="32"/>
      <w:szCs w:val="32"/>
    </w:rPr>
  </w:style>
  <w:style w:type="paragraph" w:customStyle="1" w:styleId="3f7">
    <w:name w:val="最新标题3"/>
    <w:basedOn w:val="a4"/>
    <w:rsid w:val="0014560B"/>
    <w:rPr>
      <w:rFonts w:ascii="Calibri" w:hAnsi="Calibri"/>
      <w:szCs w:val="22"/>
    </w:rPr>
  </w:style>
  <w:style w:type="paragraph" w:customStyle="1" w:styleId="menuclasse">
    <w:name w:val="menu_classe"/>
    <w:basedOn w:val="a4"/>
    <w:rsid w:val="0014560B"/>
    <w:pPr>
      <w:widowControl/>
      <w:spacing w:before="100" w:beforeAutospacing="1" w:after="100" w:afterAutospacing="1" w:line="210" w:lineRule="atLeast"/>
      <w:jc w:val="left"/>
    </w:pPr>
    <w:rPr>
      <w:rFonts w:ascii="MS PGothic" w:eastAsia="MS PGothic" w:hAnsi="MS PGothic" w:cs="宋体"/>
      <w:color w:val="000000"/>
      <w:kern w:val="0"/>
      <w:sz w:val="15"/>
      <w:szCs w:val="15"/>
    </w:rPr>
  </w:style>
  <w:style w:type="paragraph" w:customStyle="1" w:styleId="xl59">
    <w:name w:val="xl59"/>
    <w:basedOn w:val="a4"/>
    <w:rsid w:val="0014560B"/>
    <w:pPr>
      <w:widowControl/>
      <w:pBdr>
        <w:top w:val="single" w:sz="4"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kern w:val="0"/>
      <w:sz w:val="24"/>
      <w:szCs w:val="24"/>
    </w:rPr>
  </w:style>
  <w:style w:type="paragraph" w:customStyle="1" w:styleId="xl119">
    <w:name w:val="xl11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3f9">
    <w:name w:val="标题 3（绿盟科技）"/>
    <w:basedOn w:val="a4"/>
    <w:rsid w:val="0014560B"/>
    <w:pPr>
      <w:widowControl/>
      <w:tabs>
        <w:tab w:val="left" w:pos="420"/>
        <w:tab w:val="left" w:pos="907"/>
      </w:tabs>
      <w:spacing w:line="300" w:lineRule="auto"/>
      <w:ind w:left="420" w:hanging="420"/>
    </w:pPr>
    <w:rPr>
      <w:rFonts w:ascii="Arial" w:hAnsi="Arial"/>
      <w:kern w:val="0"/>
      <w:sz w:val="18"/>
    </w:rPr>
  </w:style>
  <w:style w:type="paragraph" w:customStyle="1" w:styleId="affffffffffffffff3">
    <w:name w:val="标号"/>
    <w:basedOn w:val="a4"/>
    <w:rsid w:val="0014560B"/>
    <w:pPr>
      <w:spacing w:line="360" w:lineRule="auto"/>
    </w:pPr>
    <w:rPr>
      <w:rFonts w:ascii="宋体" w:hAnsi="宋体"/>
      <w:sz w:val="24"/>
    </w:rPr>
  </w:style>
  <w:style w:type="paragraph" w:customStyle="1" w:styleId="affffffffffffffff4">
    <w:name w:val="正文 + 小四"/>
    <w:basedOn w:val="a4"/>
    <w:rsid w:val="0014560B"/>
    <w:pPr>
      <w:jc w:val="center"/>
    </w:pPr>
    <w:rPr>
      <w:sz w:val="24"/>
      <w:szCs w:val="24"/>
    </w:rPr>
  </w:style>
  <w:style w:type="paragraph" w:customStyle="1" w:styleId="1fff6">
    <w:name w:val="纯文本1"/>
    <w:basedOn w:val="a4"/>
    <w:rsid w:val="0014560B"/>
    <w:pPr>
      <w:adjustRightInd w:val="0"/>
      <w:textAlignment w:val="baseline"/>
    </w:pPr>
    <w:rPr>
      <w:rFonts w:ascii="宋体" w:hAnsi="Courier New"/>
    </w:rPr>
  </w:style>
  <w:style w:type="paragraph" w:customStyle="1" w:styleId="GB2312">
    <w:name w:val="样式 标书正文格式 + 楷体_GB2312"/>
    <w:basedOn w:val="a4"/>
    <w:rsid w:val="0014560B"/>
    <w:pPr>
      <w:widowControl/>
      <w:spacing w:line="360" w:lineRule="auto"/>
      <w:ind w:firstLineChars="200" w:firstLine="480"/>
    </w:pPr>
    <w:rPr>
      <w:rFonts w:ascii="宋体" w:hAnsi="宋体"/>
      <w:sz w:val="24"/>
      <w:szCs w:val="24"/>
    </w:rPr>
  </w:style>
  <w:style w:type="paragraph" w:customStyle="1" w:styleId="QB">
    <w:name w:val="QB正文"/>
    <w:basedOn w:val="a4"/>
    <w:rsid w:val="0014560B"/>
    <w:pPr>
      <w:widowControl/>
      <w:autoSpaceDE w:val="0"/>
      <w:autoSpaceDN w:val="0"/>
      <w:ind w:firstLineChars="200" w:firstLine="200"/>
    </w:pPr>
    <w:rPr>
      <w:rFonts w:ascii="宋体" w:hAnsi="宋体"/>
      <w:kern w:val="0"/>
    </w:rPr>
  </w:style>
  <w:style w:type="paragraph" w:customStyle="1" w:styleId="CM1">
    <w:name w:val="CM1"/>
    <w:basedOn w:val="Default"/>
    <w:next w:val="Default"/>
    <w:rsid w:val="0014560B"/>
    <w:pPr>
      <w:spacing w:line="186" w:lineRule="atLeast"/>
    </w:pPr>
    <w:rPr>
      <w:rFonts w:ascii="Myriad Pro" w:eastAsia="Myriad Pro" w:cs="Myriad Pro"/>
      <w:color w:val="auto"/>
      <w:lang w:bidi="ar-SA"/>
    </w:rPr>
  </w:style>
  <w:style w:type="paragraph" w:customStyle="1" w:styleId="DefinitionTerm">
    <w:name w:val="Definition Term"/>
    <w:basedOn w:val="a4"/>
    <w:next w:val="a4"/>
    <w:rsid w:val="0014560B"/>
    <w:pPr>
      <w:autoSpaceDE w:val="0"/>
      <w:autoSpaceDN w:val="0"/>
      <w:adjustRightInd w:val="0"/>
      <w:jc w:val="left"/>
    </w:pPr>
    <w:rPr>
      <w:kern w:val="0"/>
      <w:sz w:val="24"/>
    </w:rPr>
  </w:style>
  <w:style w:type="paragraph" w:customStyle="1" w:styleId="CharCharCharCharCharCharCharCharCharCharChar">
    <w:name w:val="Char Char Char Char Char Char Char Char Char Char Char"/>
    <w:basedOn w:val="a4"/>
    <w:rsid w:val="0014560B"/>
    <w:rPr>
      <w:szCs w:val="24"/>
    </w:rPr>
  </w:style>
  <w:style w:type="paragraph" w:customStyle="1" w:styleId="affffffffffffffff5">
    <w:name w:val="罗列"/>
    <w:basedOn w:val="a4"/>
    <w:rsid w:val="0014560B"/>
    <w:pPr>
      <w:spacing w:line="500" w:lineRule="exact"/>
    </w:pPr>
    <w:rPr>
      <w:szCs w:val="24"/>
    </w:rPr>
  </w:style>
  <w:style w:type="paragraph" w:customStyle="1" w:styleId="afffffffc">
    <w:name w:val="填表项"/>
    <w:basedOn w:val="a4"/>
    <w:link w:val="CharCharfe"/>
    <w:rsid w:val="0014560B"/>
    <w:rPr>
      <w:kern w:val="0"/>
      <w:sz w:val="20"/>
      <w:szCs w:val="21"/>
      <w:u w:val="single"/>
    </w:rPr>
  </w:style>
  <w:style w:type="paragraph" w:customStyle="1" w:styleId="CM80">
    <w:name w:val="CM80"/>
    <w:basedOn w:val="Default"/>
    <w:next w:val="Default"/>
    <w:rsid w:val="0014560B"/>
    <w:pPr>
      <w:spacing w:line="440" w:lineRule="atLeast"/>
    </w:pPr>
    <w:rPr>
      <w:rFonts w:ascii="宋体" w:eastAsia="宋体" w:cs="宋体"/>
      <w:color w:val="auto"/>
      <w:kern w:val="2"/>
      <w:lang w:bidi="ar-SA"/>
    </w:rPr>
  </w:style>
  <w:style w:type="paragraph" w:customStyle="1" w:styleId="12345678910111213141516">
    <w:name w:val="样式 题注图图1图2图3图4图5图6图7图8图9图10图11图12图13图14图15图16图..."/>
    <w:link w:val="12345678910111213141516CharChar"/>
    <w:rsid w:val="0014560B"/>
    <w:pPr>
      <w:jc w:val="center"/>
    </w:pPr>
    <w:rPr>
      <w:rFonts w:ascii="黑体" w:eastAsia="黑体"/>
      <w:kern w:val="2"/>
      <w:sz w:val="24"/>
      <w:szCs w:val="22"/>
    </w:rPr>
  </w:style>
  <w:style w:type="paragraph" w:customStyle="1" w:styleId="affffffff4">
    <w:name w:val="小五号正文"/>
    <w:basedOn w:val="a4"/>
    <w:link w:val="Charfff8"/>
    <w:rsid w:val="0014560B"/>
    <w:rPr>
      <w:rFonts w:ascii="Tahoma" w:hAnsi="Tahoma"/>
      <w:kern w:val="0"/>
      <w:sz w:val="18"/>
      <w:szCs w:val="18"/>
    </w:rPr>
  </w:style>
  <w:style w:type="paragraph" w:customStyle="1" w:styleId="affffffffffffffff6">
    <w:name w:val="样式 正文 +"/>
    <w:basedOn w:val="a4"/>
    <w:rsid w:val="0014560B"/>
    <w:pPr>
      <w:tabs>
        <w:tab w:val="left" w:pos="8280"/>
      </w:tabs>
      <w:spacing w:line="360" w:lineRule="auto"/>
      <w:ind w:rightChars="10" w:right="10"/>
      <w:jc w:val="center"/>
    </w:pPr>
    <w:rPr>
      <w:rFonts w:ascii="宋体" w:hAnsi="宋体"/>
      <w:b/>
      <w:sz w:val="44"/>
      <w:szCs w:val="24"/>
    </w:rPr>
  </w:style>
  <w:style w:type="paragraph" w:customStyle="1" w:styleId="1fff7">
    <w:name w:val="普通(网站)1"/>
    <w:basedOn w:val="a4"/>
    <w:rsid w:val="0014560B"/>
    <w:pPr>
      <w:widowControl/>
      <w:spacing w:before="100" w:beforeAutospacing="1" w:after="100" w:afterAutospacing="1"/>
      <w:jc w:val="left"/>
    </w:pPr>
    <w:rPr>
      <w:rFonts w:ascii="宋体" w:hAnsi="宋体"/>
      <w:kern w:val="0"/>
      <w:sz w:val="24"/>
      <w:szCs w:val="24"/>
    </w:rPr>
  </w:style>
  <w:style w:type="paragraph" w:customStyle="1" w:styleId="CM15">
    <w:name w:val="CM15"/>
    <w:basedOn w:val="Default"/>
    <w:next w:val="Default"/>
    <w:rsid w:val="0014560B"/>
    <w:pPr>
      <w:spacing w:line="313" w:lineRule="atLeast"/>
    </w:pPr>
    <w:rPr>
      <w:rFonts w:ascii="宋体" w:eastAsia="宋体" w:cs="宋体"/>
      <w:color w:val="auto"/>
      <w:kern w:val="2"/>
      <w:lang w:bidi="ar-SA"/>
    </w:rPr>
  </w:style>
  <w:style w:type="paragraph" w:customStyle="1" w:styleId="ParaCharCharCharCharCharCharCharCharCharChar">
    <w:name w:val="默认段落字体 Para Char Char Char Char Char Char Char Char Char Char"/>
    <w:basedOn w:val="a4"/>
    <w:rsid w:val="0014560B"/>
    <w:rPr>
      <w:rFonts w:ascii="Tahoma" w:hAnsi="Tahoma"/>
      <w:sz w:val="24"/>
    </w:rPr>
  </w:style>
  <w:style w:type="paragraph" w:customStyle="1" w:styleId="1fff8">
    <w:name w:val="引文目录标题1"/>
    <w:basedOn w:val="a4"/>
    <w:next w:val="a4"/>
    <w:rsid w:val="0014560B"/>
    <w:pPr>
      <w:spacing w:before="120"/>
      <w:jc w:val="left"/>
    </w:pPr>
    <w:rPr>
      <w:rFonts w:ascii="Arial"/>
      <w:kern w:val="0"/>
      <w:sz w:val="24"/>
      <w:u w:color="000000"/>
    </w:rPr>
  </w:style>
  <w:style w:type="paragraph" w:customStyle="1" w:styleId="affffffffffffffff7">
    <w:name w:val="表中.宋体.小五"/>
    <w:basedOn w:val="a4"/>
    <w:rsid w:val="0014560B"/>
    <w:pPr>
      <w:keepNext/>
      <w:widowControl/>
      <w:spacing w:line="240" w:lineRule="exact"/>
      <w:ind w:left="23"/>
      <w:jc w:val="center"/>
    </w:pPr>
    <w:rPr>
      <w:rFonts w:ascii="Arial" w:hAnsi="Arial"/>
      <w:color w:val="000000"/>
      <w:spacing w:val="10"/>
      <w:kern w:val="18"/>
      <w:sz w:val="16"/>
      <w:lang w:val="en-GB"/>
    </w:rPr>
  </w:style>
  <w:style w:type="paragraph" w:styleId="affffffffffffffff8">
    <w:name w:val="Revision"/>
    <w:semiHidden/>
    <w:rsid w:val="0014560B"/>
    <w:rPr>
      <w:kern w:val="2"/>
      <w:sz w:val="21"/>
    </w:rPr>
  </w:style>
  <w:style w:type="paragraph" w:customStyle="1" w:styleId="afffff9">
    <w:name w:val="表格标号"/>
    <w:basedOn w:val="a4"/>
    <w:link w:val="CharChara"/>
    <w:rsid w:val="0014560B"/>
    <w:rPr>
      <w:rFonts w:ascii="Calibri" w:hAnsi="Calibri"/>
      <w:kern w:val="0"/>
      <w:sz w:val="20"/>
    </w:rPr>
  </w:style>
  <w:style w:type="paragraph" w:customStyle="1" w:styleId="CM92">
    <w:name w:val="CM92"/>
    <w:basedOn w:val="Default"/>
    <w:next w:val="Default"/>
    <w:rsid w:val="0014560B"/>
    <w:pPr>
      <w:spacing w:after="530"/>
    </w:pPr>
    <w:rPr>
      <w:rFonts w:ascii="宋体" w:eastAsia="宋体" w:cs="宋体"/>
      <w:color w:val="auto"/>
      <w:kern w:val="2"/>
      <w:lang w:bidi="ar-SA"/>
    </w:rPr>
  </w:style>
  <w:style w:type="paragraph" w:customStyle="1" w:styleId="CharCharChar10">
    <w:name w:val="Char Char Char1"/>
    <w:basedOn w:val="a4"/>
    <w:rsid w:val="0014560B"/>
    <w:pPr>
      <w:widowControl/>
      <w:spacing w:after="160" w:line="240" w:lineRule="exact"/>
      <w:jc w:val="left"/>
    </w:pPr>
    <w:rPr>
      <w:rFonts w:ascii="Verdana" w:hAnsi="Verdana"/>
      <w:kern w:val="0"/>
      <w:sz w:val="20"/>
      <w:lang w:eastAsia="en-US"/>
    </w:rPr>
  </w:style>
  <w:style w:type="paragraph" w:customStyle="1" w:styleId="GP5">
    <w:name w:val="GP标题5"/>
    <w:basedOn w:val="a4"/>
    <w:next w:val="GP"/>
    <w:qFormat/>
    <w:rsid w:val="0014560B"/>
    <w:pPr>
      <w:spacing w:beforeLines="50" w:afterLines="50" w:line="360" w:lineRule="auto"/>
      <w:ind w:left="3960"/>
      <w:jc w:val="left"/>
      <w:outlineLvl w:val="4"/>
    </w:pPr>
    <w:rPr>
      <w:rFonts w:ascii="华文细黑" w:eastAsia="华文细黑" w:hAnsi="华文细黑"/>
      <w:b/>
      <w:sz w:val="24"/>
      <w:szCs w:val="21"/>
    </w:rPr>
  </w:style>
  <w:style w:type="paragraph" w:customStyle="1" w:styleId="xl25">
    <w:name w:val="xl25"/>
    <w:basedOn w:val="a4"/>
    <w:rsid w:val="0014560B"/>
    <w:pPr>
      <w:widowControl/>
      <w:shd w:val="clear" w:color="auto" w:fill="C0C0C0"/>
      <w:spacing w:before="100" w:beforeAutospacing="1" w:after="100" w:afterAutospacing="1"/>
      <w:jc w:val="left"/>
    </w:pPr>
    <w:rPr>
      <w:rFonts w:ascii="Arial" w:eastAsia="Arial Unicode MS" w:hAnsi="Arial" w:cs="Arial"/>
      <w:kern w:val="0"/>
      <w:sz w:val="20"/>
      <w:lang w:eastAsia="zh-TW"/>
    </w:rPr>
  </w:style>
  <w:style w:type="paragraph" w:customStyle="1" w:styleId="3b">
    <w:name w:val="3级标题"/>
    <w:basedOn w:val="af5"/>
    <w:link w:val="3Char4"/>
    <w:qFormat/>
    <w:rsid w:val="0014560B"/>
    <w:pPr>
      <w:keepLines/>
      <w:tabs>
        <w:tab w:val="num" w:pos="1200"/>
      </w:tabs>
      <w:spacing w:before="120" w:after="120" w:line="360" w:lineRule="auto"/>
      <w:ind w:leftChars="400" w:left="1200" w:firstLineChars="0" w:firstLine="0"/>
      <w:contextualSpacing/>
      <w:jc w:val="left"/>
      <w:outlineLvl w:val="2"/>
    </w:pPr>
    <w:rPr>
      <w:rFonts w:ascii="黑体" w:eastAsia="黑体" w:hAnsi="黑体"/>
      <w:kern w:val="0"/>
      <w:szCs w:val="36"/>
      <w:lang w:eastAsia="en-US" w:bidi="en-US"/>
    </w:rPr>
  </w:style>
  <w:style w:type="paragraph" w:customStyle="1" w:styleId="CM89">
    <w:name w:val="CM89"/>
    <w:basedOn w:val="Default"/>
    <w:next w:val="Default"/>
    <w:rsid w:val="0014560B"/>
    <w:pPr>
      <w:spacing w:line="440" w:lineRule="atLeast"/>
    </w:pPr>
    <w:rPr>
      <w:rFonts w:ascii="宋体" w:eastAsia="宋体" w:cs="宋体"/>
      <w:color w:val="auto"/>
      <w:kern w:val="2"/>
      <w:lang w:bidi="ar-SA"/>
    </w:rPr>
  </w:style>
  <w:style w:type="paragraph" w:customStyle="1" w:styleId="cx">
    <w:name w:val="cx标题三"/>
    <w:basedOn w:val="30"/>
    <w:rsid w:val="0014560B"/>
    <w:pPr>
      <w:widowControl/>
      <w:tabs>
        <w:tab w:val="left" w:pos="1260"/>
      </w:tabs>
      <w:snapToGrid w:val="0"/>
      <w:spacing w:before="180" w:after="180" w:line="384" w:lineRule="auto"/>
      <w:ind w:left="1260" w:hanging="420"/>
      <w:jc w:val="left"/>
    </w:pPr>
    <w:rPr>
      <w:kern w:val="0"/>
      <w:sz w:val="28"/>
    </w:rPr>
  </w:style>
  <w:style w:type="paragraph" w:customStyle="1" w:styleId="affffffffffffffff9">
    <w:name w:val="不可偏离参数"/>
    <w:basedOn w:val="5"/>
    <w:rsid w:val="0014560B"/>
    <w:pPr>
      <w:keepNext/>
      <w:keepLines/>
      <w:widowControl w:val="0"/>
      <w:tabs>
        <w:tab w:val="left" w:pos="630"/>
      </w:tabs>
      <w:overflowPunct/>
      <w:autoSpaceDE/>
      <w:autoSpaceDN/>
      <w:adjustRightInd/>
      <w:spacing w:before="0" w:after="0"/>
      <w:ind w:hanging="420"/>
      <w:jc w:val="both"/>
      <w:textAlignment w:val="auto"/>
    </w:pPr>
    <w:rPr>
      <w:rFonts w:ascii="Calibri" w:eastAsia="黑体" w:hAnsi="Calibri"/>
      <w:bCs/>
      <w:kern w:val="0"/>
      <w:sz w:val="24"/>
    </w:rPr>
  </w:style>
  <w:style w:type="paragraph" w:customStyle="1" w:styleId="ymtext">
    <w:name w:val="ymtext"/>
    <w:basedOn w:val="a4"/>
    <w:rsid w:val="0014560B"/>
    <w:pPr>
      <w:widowControl/>
      <w:spacing w:after="100" w:line="500" w:lineRule="atLeast"/>
      <w:ind w:firstLine="547"/>
      <w:jc w:val="left"/>
    </w:pPr>
    <w:rPr>
      <w:rFonts w:ascii="宋体"/>
      <w:spacing w:val="40"/>
      <w:kern w:val="0"/>
      <w:sz w:val="24"/>
    </w:rPr>
  </w:style>
  <w:style w:type="paragraph" w:customStyle="1" w:styleId="1fff9">
    <w:name w:val="1."/>
    <w:basedOn w:val="a4"/>
    <w:rsid w:val="0014560B"/>
    <w:pPr>
      <w:spacing w:line="360" w:lineRule="auto"/>
      <w:ind w:firstLineChars="200" w:firstLine="480"/>
    </w:pPr>
    <w:rPr>
      <w:sz w:val="24"/>
      <w:szCs w:val="24"/>
    </w:rPr>
  </w:style>
  <w:style w:type="paragraph" w:customStyle="1" w:styleId="my-style">
    <w:name w:val="my-style"/>
    <w:basedOn w:val="a4"/>
    <w:rsid w:val="0014560B"/>
    <w:pPr>
      <w:widowControl/>
      <w:spacing w:before="100" w:beforeAutospacing="1" w:after="100" w:afterAutospacing="1"/>
      <w:jc w:val="left"/>
    </w:pPr>
    <w:rPr>
      <w:rFonts w:ascii="宋体" w:hAnsi="宋体"/>
      <w:kern w:val="0"/>
      <w:sz w:val="24"/>
    </w:rPr>
  </w:style>
  <w:style w:type="paragraph" w:customStyle="1" w:styleId="xl148">
    <w:name w:val="xl148"/>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left"/>
    </w:pPr>
    <w:rPr>
      <w:rFonts w:ascii="宋体" w:hAnsi="宋体" w:cs="宋体"/>
      <w:color w:val="FF0000"/>
      <w:kern w:val="0"/>
      <w:sz w:val="24"/>
      <w:szCs w:val="24"/>
    </w:rPr>
  </w:style>
  <w:style w:type="paragraph" w:customStyle="1" w:styleId="my3">
    <w:name w:val="my标题 3"/>
    <w:basedOn w:val="30"/>
    <w:rsid w:val="0014560B"/>
    <w:pPr>
      <w:tabs>
        <w:tab w:val="left" w:pos="1260"/>
      </w:tabs>
      <w:spacing w:before="0" w:after="0" w:line="240" w:lineRule="auto"/>
      <w:ind w:left="1260" w:hanging="420"/>
      <w:jc w:val="left"/>
    </w:pPr>
    <w:rPr>
      <w:rFonts w:eastAsia="黑体"/>
      <w:b w:val="0"/>
      <w:kern w:val="0"/>
      <w:sz w:val="28"/>
    </w:rPr>
  </w:style>
  <w:style w:type="paragraph" w:customStyle="1" w:styleId="affffffffffffffffa">
    <w:name w:val="封面标准文稿编辑信息"/>
    <w:rsid w:val="0014560B"/>
    <w:pPr>
      <w:spacing w:before="180" w:line="180" w:lineRule="exact"/>
      <w:jc w:val="center"/>
    </w:pPr>
    <w:rPr>
      <w:rFonts w:ascii="宋体"/>
      <w:sz w:val="21"/>
    </w:rPr>
  </w:style>
  <w:style w:type="paragraph" w:customStyle="1" w:styleId="affffffffffffffffb">
    <w:name w:val="本章正文"/>
    <w:basedOn w:val="a4"/>
    <w:rsid w:val="0014560B"/>
    <w:pPr>
      <w:spacing w:line="360" w:lineRule="auto"/>
      <w:ind w:firstLineChars="225" w:firstLine="225"/>
      <w:jc w:val="left"/>
    </w:pPr>
    <w:rPr>
      <w:rFonts w:ascii="Arial" w:hAnsi="Arial"/>
      <w:sz w:val="24"/>
    </w:rPr>
  </w:style>
  <w:style w:type="paragraph" w:customStyle="1" w:styleId="affffffffffffffffc">
    <w:name w:val="文件标识号"/>
    <w:basedOn w:val="a4"/>
    <w:rsid w:val="0014560B"/>
    <w:pPr>
      <w:snapToGrid w:val="0"/>
      <w:spacing w:before="120" w:after="120" w:line="1440" w:lineRule="auto"/>
      <w:jc w:val="center"/>
    </w:pPr>
    <w:rPr>
      <w:rFonts w:ascii="宋体" w:eastAsia="黑体"/>
      <w:spacing w:val="10"/>
      <w:kern w:val="21"/>
      <w:sz w:val="32"/>
    </w:rPr>
  </w:style>
  <w:style w:type="paragraph" w:customStyle="1" w:styleId="affffffffffffffffd">
    <w:name w:val="正文模版"/>
    <w:basedOn w:val="a4"/>
    <w:rsid w:val="0014560B"/>
    <w:pPr>
      <w:spacing w:line="360" w:lineRule="auto"/>
      <w:ind w:firstLineChars="225" w:firstLine="540"/>
      <w:jc w:val="left"/>
    </w:pPr>
    <w:rPr>
      <w:sz w:val="24"/>
      <w:szCs w:val="24"/>
    </w:rPr>
  </w:style>
  <w:style w:type="paragraph" w:customStyle="1" w:styleId="CM93">
    <w:name w:val="CM93"/>
    <w:basedOn w:val="Default"/>
    <w:next w:val="Default"/>
    <w:rsid w:val="0014560B"/>
    <w:pPr>
      <w:spacing w:after="628"/>
    </w:pPr>
    <w:rPr>
      <w:rFonts w:ascii="宋体" w:eastAsia="宋体" w:cs="宋体"/>
      <w:color w:val="auto"/>
      <w:kern w:val="2"/>
      <w:lang w:bidi="ar-SA"/>
    </w:rPr>
  </w:style>
  <w:style w:type="paragraph" w:customStyle="1" w:styleId="afffffff1">
    <w:name w:val="招标文件－段落"/>
    <w:basedOn w:val="a4"/>
    <w:link w:val="CharCharf8"/>
    <w:rsid w:val="0014560B"/>
    <w:pPr>
      <w:spacing w:line="360" w:lineRule="auto"/>
      <w:ind w:firstLineChars="200" w:firstLine="200"/>
    </w:pPr>
    <w:rPr>
      <w:rFonts w:ascii="宋体" w:hAnsi="Courier New" w:cs="宋体"/>
      <w:color w:val="000000"/>
      <w:kern w:val="0"/>
      <w:sz w:val="24"/>
    </w:rPr>
  </w:style>
  <w:style w:type="paragraph" w:customStyle="1" w:styleId="xl117">
    <w:name w:val="xl117"/>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color w:val="FF0000"/>
      <w:kern w:val="0"/>
      <w:sz w:val="24"/>
      <w:szCs w:val="24"/>
    </w:rPr>
  </w:style>
  <w:style w:type="paragraph" w:customStyle="1" w:styleId="220">
    <w:name w:val="样式 样式 题注 + 居中 首行缩进:  2 字符 + 首行缩进:  2 字符"/>
    <w:basedOn w:val="a4"/>
    <w:rsid w:val="0014560B"/>
    <w:pPr>
      <w:spacing w:line="360" w:lineRule="auto"/>
      <w:ind w:firstLineChars="200" w:firstLine="420"/>
      <w:jc w:val="center"/>
    </w:pPr>
    <w:rPr>
      <w:rFonts w:ascii="Arial" w:eastAsia="仿宋_GB2312" w:hAnsi="Arial" w:cs="宋体"/>
      <w:sz w:val="24"/>
    </w:rPr>
  </w:style>
  <w:style w:type="paragraph" w:customStyle="1" w:styleId="2f0">
    <w:name w:val="正文首行缩进:  2 字符"/>
    <w:basedOn w:val="a4"/>
    <w:link w:val="2Char5"/>
    <w:rsid w:val="0014560B"/>
    <w:pPr>
      <w:widowControl/>
      <w:spacing w:line="360" w:lineRule="auto"/>
      <w:ind w:firstLineChars="200" w:firstLine="482"/>
      <w:jc w:val="left"/>
    </w:pPr>
    <w:rPr>
      <w:rFonts w:ascii="Arial" w:hAnsi="Arial" w:cs="宋体"/>
      <w:kern w:val="0"/>
      <w:sz w:val="24"/>
    </w:rPr>
  </w:style>
  <w:style w:type="paragraph" w:customStyle="1" w:styleId="affffffffffffffffe">
    <w:name w:val="级别四"/>
    <w:basedOn w:val="a4"/>
    <w:rsid w:val="0014560B"/>
    <w:pPr>
      <w:tabs>
        <w:tab w:val="left" w:pos="851"/>
      </w:tabs>
      <w:ind w:left="1680" w:hanging="420"/>
      <w:outlineLvl w:val="3"/>
    </w:pPr>
    <w:rPr>
      <w:rFonts w:ascii="宋体" w:hAnsi="宋体" w:cs="Arial"/>
      <w:color w:val="000000"/>
      <w:kern w:val="24"/>
      <w:sz w:val="28"/>
      <w:szCs w:val="28"/>
    </w:rPr>
  </w:style>
  <w:style w:type="paragraph" w:customStyle="1" w:styleId="10482126">
    <w:name w:val="样式 标题 1 + 三号 左 左侧:  0 厘米 悬挂缩进: 4.82 字符 段前: 12 磅 段后: 6 磅 行距..."/>
    <w:basedOn w:val="10"/>
    <w:rsid w:val="0014560B"/>
    <w:pPr>
      <w:tabs>
        <w:tab w:val="left" w:pos="1985"/>
        <w:tab w:val="left" w:pos="2268"/>
        <w:tab w:val="left" w:pos="3119"/>
      </w:tabs>
      <w:spacing w:before="240" w:after="120" w:line="240" w:lineRule="auto"/>
      <w:ind w:left="482" w:hanging="482"/>
      <w:jc w:val="left"/>
    </w:pPr>
    <w:rPr>
      <w:rFonts w:eastAsia="华文中宋" w:cs="宋体"/>
      <w:b w:val="0"/>
      <w:sz w:val="36"/>
      <w:szCs w:val="36"/>
    </w:rPr>
  </w:style>
  <w:style w:type="paragraph" w:customStyle="1" w:styleId="afffffffffffffffff">
    <w:name w:val="列表箭头"/>
    <w:basedOn w:val="affa"/>
    <w:rsid w:val="0014560B"/>
    <w:pPr>
      <w:tabs>
        <w:tab w:val="left" w:pos="360"/>
      </w:tabs>
      <w:spacing w:beforeLines="50" w:after="100" w:afterAutospacing="1" w:line="360" w:lineRule="auto"/>
      <w:ind w:firstLine="420"/>
      <w:jc w:val="left"/>
    </w:pPr>
    <w:rPr>
      <w:rFonts w:ascii="Times New Roman" w:eastAsia="宋体" w:hAnsi="Times New Roman" w:cs="Times New Roman"/>
      <w:bCs w:val="0"/>
      <w:kern w:val="0"/>
      <w:szCs w:val="24"/>
    </w:rPr>
  </w:style>
  <w:style w:type="paragraph" w:customStyle="1" w:styleId="0740">
    <w:name w:val="样式 首行缩进:  0.74 厘米"/>
    <w:basedOn w:val="a4"/>
    <w:rsid w:val="0014560B"/>
    <w:pPr>
      <w:ind w:firstLine="420"/>
    </w:pPr>
    <w:rPr>
      <w:rFonts w:cs="宋体"/>
      <w:sz w:val="28"/>
      <w:szCs w:val="24"/>
    </w:rPr>
  </w:style>
  <w:style w:type="paragraph" w:customStyle="1" w:styleId="afffffffffffffffff0">
    <w:name w:val="正文表格"/>
    <w:basedOn w:val="a4"/>
    <w:rsid w:val="0014560B"/>
    <w:pPr>
      <w:widowControl/>
      <w:adjustRightInd w:val="0"/>
      <w:spacing w:before="40" w:after="40"/>
      <w:jc w:val="left"/>
    </w:pPr>
    <w:rPr>
      <w:kern w:val="0"/>
      <w:sz w:val="24"/>
    </w:rPr>
  </w:style>
  <w:style w:type="paragraph" w:customStyle="1" w:styleId="1H1h1Header1Heading0Header1SectionHead1stlevel1">
    <w:name w:val="样式 标题 1H1h1Header 1Heading 0Header1Section Head1st level...1"/>
    <w:basedOn w:val="10"/>
    <w:rsid w:val="0014560B"/>
    <w:pPr>
      <w:spacing w:beforeLines="100" w:afterLines="100" w:after="340" w:line="440" w:lineRule="atLeast"/>
      <w:ind w:leftChars="-60" w:left="-60" w:hangingChars="39" w:hanging="140"/>
    </w:pPr>
    <w:rPr>
      <w:rFonts w:eastAsia="黑体" w:cs="宋体"/>
      <w:bCs w:val="0"/>
      <w:sz w:val="36"/>
      <w:szCs w:val="20"/>
    </w:rPr>
  </w:style>
  <w:style w:type="paragraph" w:customStyle="1" w:styleId="NewNewNewNewNewNewNewNewNewNewNewNewNewNewNewNewNewNewNewNewNewNewNewNewNew">
    <w:name w:val="正文 New New New New New New New New New New New New New New New New New New New New New New New New New"/>
    <w:rsid w:val="0014560B"/>
    <w:pPr>
      <w:widowControl w:val="0"/>
      <w:spacing w:line="440" w:lineRule="exact"/>
      <w:jc w:val="both"/>
    </w:pPr>
    <w:rPr>
      <w:kern w:val="2"/>
      <w:sz w:val="28"/>
      <w:szCs w:val="24"/>
    </w:rPr>
  </w:style>
  <w:style w:type="paragraph" w:customStyle="1" w:styleId="afffffffffffffffff1">
    <w:name w:val="段落要点"/>
    <w:basedOn w:val="affa"/>
    <w:rsid w:val="0014560B"/>
    <w:pPr>
      <w:spacing w:beforeLines="50" w:after="100" w:afterAutospacing="1" w:line="360" w:lineRule="auto"/>
      <w:jc w:val="left"/>
    </w:pPr>
    <w:rPr>
      <w:rFonts w:ascii="黑体" w:eastAsia="黑体" w:hAnsi="Times New Roman" w:cs="Times New Roman"/>
      <w:bCs w:val="0"/>
      <w:kern w:val="0"/>
      <w:szCs w:val="24"/>
    </w:rPr>
  </w:style>
  <w:style w:type="paragraph" w:customStyle="1" w:styleId="xl87">
    <w:name w:val="xl87"/>
    <w:basedOn w:val="a4"/>
    <w:rsid w:val="0014560B"/>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pPr>
    <w:rPr>
      <w:rFonts w:ascii="宋体" w:hAnsi="宋体" w:cs="宋体"/>
      <w:kern w:val="0"/>
      <w:sz w:val="20"/>
    </w:rPr>
  </w:style>
  <w:style w:type="paragraph" w:customStyle="1" w:styleId="afffffffffffffffff2">
    <w:name w:val="图文"/>
    <w:basedOn w:val="a4"/>
    <w:rsid w:val="0014560B"/>
    <w:pPr>
      <w:adjustRightInd w:val="0"/>
      <w:snapToGrid w:val="0"/>
      <w:jc w:val="left"/>
    </w:pPr>
    <w:rPr>
      <w:rFonts w:eastAsia="仿宋_GB2312"/>
      <w:sz w:val="24"/>
      <w:szCs w:val="24"/>
    </w:rPr>
  </w:style>
  <w:style w:type="paragraph" w:customStyle="1" w:styleId="afffffff6">
    <w:name w:val="内文"/>
    <w:link w:val="CharCharfc"/>
    <w:rsid w:val="0014560B"/>
    <w:pPr>
      <w:adjustRightInd w:val="0"/>
      <w:snapToGrid w:val="0"/>
      <w:spacing w:line="400" w:lineRule="exact"/>
      <w:ind w:firstLineChars="200" w:firstLine="200"/>
      <w:jc w:val="both"/>
    </w:pPr>
    <w:rPr>
      <w:rFonts w:ascii="Arial" w:eastAsia="Times New Roman" w:hAnsi="Arial" w:cs="Arial"/>
      <w:kern w:val="2"/>
      <w:sz w:val="21"/>
      <w:szCs w:val="24"/>
    </w:rPr>
  </w:style>
  <w:style w:type="paragraph" w:customStyle="1" w:styleId="5Alt5dashdsddh5Heading5l55RomanlistH5ITTt5P2">
    <w:name w:val="样式 标题 5Alt+5dashdsddh5Heading5l55Roman listH5ITT t5P...2"/>
    <w:basedOn w:val="5"/>
    <w:link w:val="5Alt5dashdsddh5Heading5l55RomanlistH5ITTt5P2CharChar"/>
    <w:rsid w:val="0014560B"/>
    <w:pPr>
      <w:keepNext/>
      <w:keepLines/>
      <w:widowControl w:val="0"/>
      <w:autoSpaceDE/>
      <w:autoSpaceDN/>
      <w:adjustRightInd/>
      <w:spacing w:before="0" w:after="0"/>
      <w:ind w:hanging="420"/>
      <w:jc w:val="both"/>
      <w:textAlignment w:val="auto"/>
    </w:pPr>
    <w:rPr>
      <w:rFonts w:ascii="仿宋_GB2312" w:eastAsia="仿宋_GB2312" w:hAnsi="仿宋_GB2312"/>
      <w:kern w:val="0"/>
      <w:sz w:val="28"/>
      <w:szCs w:val="20"/>
    </w:rPr>
  </w:style>
  <w:style w:type="paragraph" w:customStyle="1" w:styleId="xl61">
    <w:name w:val="xl61"/>
    <w:basedOn w:val="a4"/>
    <w:rsid w:val="0014560B"/>
    <w:pPr>
      <w:widowControl/>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kern w:val="0"/>
      <w:sz w:val="24"/>
      <w:szCs w:val="24"/>
    </w:rPr>
  </w:style>
  <w:style w:type="paragraph" w:customStyle="1" w:styleId="afffffffffffffffff3">
    <w:name w:val="级别三"/>
    <w:basedOn w:val="a4"/>
    <w:rsid w:val="0014560B"/>
    <w:pPr>
      <w:tabs>
        <w:tab w:val="left" w:pos="814"/>
      </w:tabs>
      <w:ind w:left="420" w:hanging="420"/>
      <w:outlineLvl w:val="2"/>
    </w:pPr>
    <w:rPr>
      <w:rFonts w:ascii="宋体" w:hAnsi="宋体" w:cs="Arial"/>
      <w:color w:val="000000"/>
      <w:kern w:val="24"/>
      <w:sz w:val="28"/>
      <w:szCs w:val="24"/>
    </w:rPr>
  </w:style>
  <w:style w:type="paragraph" w:customStyle="1" w:styleId="content">
    <w:name w:val="content"/>
    <w:basedOn w:val="a4"/>
    <w:rsid w:val="0014560B"/>
    <w:pPr>
      <w:widowControl/>
      <w:spacing w:before="100" w:beforeAutospacing="1" w:after="100" w:afterAutospacing="1"/>
      <w:jc w:val="left"/>
    </w:pPr>
    <w:rPr>
      <w:rFonts w:ascii="宋体" w:hAnsi="宋体" w:cs="宋体"/>
      <w:color w:val="000000"/>
      <w:kern w:val="0"/>
      <w:sz w:val="24"/>
      <w:szCs w:val="24"/>
    </w:rPr>
  </w:style>
  <w:style w:type="paragraph" w:customStyle="1" w:styleId="2f6">
    <w:name w:val="标书标题2"/>
    <w:basedOn w:val="21"/>
    <w:link w:val="2Chara"/>
    <w:rsid w:val="0014560B"/>
    <w:pPr>
      <w:adjustRightInd w:val="0"/>
      <w:spacing w:before="240" w:after="240" w:line="240" w:lineRule="auto"/>
      <w:jc w:val="left"/>
      <w:textAlignment w:val="baseline"/>
    </w:pPr>
    <w:rPr>
      <w:rFonts w:ascii="黑体" w:hAnsi="宋体"/>
      <w:kern w:val="0"/>
      <w:sz w:val="28"/>
    </w:rPr>
  </w:style>
  <w:style w:type="paragraph" w:customStyle="1" w:styleId="afffffff0">
    <w:name w:val="表外项目符号二级"/>
    <w:basedOn w:val="a4"/>
    <w:link w:val="CharCharf7"/>
    <w:rsid w:val="0014560B"/>
    <w:pPr>
      <w:adjustRightInd w:val="0"/>
      <w:snapToGrid w:val="0"/>
      <w:spacing w:beforeLines="50" w:afterLines="50" w:line="300" w:lineRule="exact"/>
    </w:pPr>
    <w:rPr>
      <w:rFonts w:ascii="Arial" w:hAnsi="Arial" w:cs="Arial"/>
      <w:color w:val="000000"/>
      <w:kern w:val="0"/>
      <w:sz w:val="20"/>
      <w:szCs w:val="21"/>
    </w:rPr>
  </w:style>
  <w:style w:type="paragraph" w:customStyle="1" w:styleId="2fff">
    <w:name w:val="并列项 2"/>
    <w:basedOn w:val="af4"/>
    <w:rsid w:val="0014560B"/>
    <w:pPr>
      <w:widowControl w:val="0"/>
      <w:tabs>
        <w:tab w:val="left" w:pos="1230"/>
        <w:tab w:val="left" w:pos="1260"/>
      </w:tabs>
      <w:adjustRightInd/>
      <w:spacing w:line="300" w:lineRule="auto"/>
      <w:ind w:left="1230" w:hanging="750"/>
    </w:pPr>
    <w:rPr>
      <w:rFonts w:hAnsi="Calibri"/>
      <w:snapToGrid/>
      <w:color w:val="auto"/>
      <w:kern w:val="24"/>
      <w:sz w:val="24"/>
    </w:rPr>
  </w:style>
  <w:style w:type="paragraph" w:customStyle="1" w:styleId="afffffffffffffffff4">
    <w:name w:val="卷、部分标题"/>
    <w:basedOn w:val="10"/>
    <w:rsid w:val="0014560B"/>
    <w:pPr>
      <w:pageBreakBefore/>
      <w:spacing w:before="0" w:after="0" w:line="240" w:lineRule="auto"/>
      <w:ind w:hanging="420"/>
      <w:jc w:val="left"/>
    </w:pPr>
    <w:rPr>
      <w:rFonts w:ascii="黑体" w:eastAsia="黑体"/>
      <w:b w:val="0"/>
      <w:bCs w:val="0"/>
      <w:sz w:val="52"/>
      <w:szCs w:val="52"/>
      <w:lang w:val="en-IE"/>
    </w:rPr>
  </w:style>
  <w:style w:type="paragraph" w:customStyle="1" w:styleId="SoftwareRequirement">
    <w:name w:val="Software Requirement"/>
    <w:basedOn w:val="a4"/>
    <w:rsid w:val="0014560B"/>
    <w:pPr>
      <w:widowControl/>
      <w:tabs>
        <w:tab w:val="left" w:pos="1080"/>
      </w:tabs>
      <w:ind w:left="1080" w:hanging="810"/>
      <w:jc w:val="left"/>
    </w:pPr>
    <w:rPr>
      <w:color w:val="000000"/>
      <w:kern w:val="0"/>
      <w:sz w:val="22"/>
      <w:lang w:eastAsia="en-US"/>
    </w:rPr>
  </w:style>
  <w:style w:type="paragraph" w:customStyle="1" w:styleId="TableText3">
    <w:name w:val="*Table Text"/>
    <w:rsid w:val="0014560B"/>
    <w:pPr>
      <w:spacing w:line="240" w:lineRule="atLeast"/>
    </w:pPr>
    <w:rPr>
      <w:rFonts w:ascii="Arial" w:hAnsi="Arial"/>
      <w:snapToGrid w:val="0"/>
      <w:sz w:val="18"/>
      <w:szCs w:val="18"/>
    </w:rPr>
  </w:style>
  <w:style w:type="paragraph" w:customStyle="1" w:styleId="afffffffffffffffff5">
    <w:name w:val="三级条标题"/>
    <w:basedOn w:val="a4"/>
    <w:next w:val="a4"/>
    <w:rsid w:val="0014560B"/>
    <w:pPr>
      <w:widowControl/>
      <w:tabs>
        <w:tab w:val="left" w:pos="950"/>
        <w:tab w:val="left" w:pos="1260"/>
        <w:tab w:val="left" w:pos="1680"/>
        <w:tab w:val="left" w:pos="2100"/>
      </w:tabs>
      <w:ind w:left="2100" w:hanging="420"/>
      <w:outlineLvl w:val="4"/>
    </w:pPr>
    <w:rPr>
      <w:rFonts w:ascii="黑体" w:eastAsia="黑体"/>
      <w:kern w:val="0"/>
    </w:rPr>
  </w:style>
  <w:style w:type="paragraph" w:customStyle="1" w:styleId="afffffffffffffffff6">
    <w:name w:val="模块说明"/>
    <w:basedOn w:val="af4"/>
    <w:rsid w:val="0014560B"/>
    <w:pPr>
      <w:widowControl w:val="0"/>
      <w:adjustRightInd/>
      <w:snapToGrid/>
      <w:spacing w:line="240" w:lineRule="auto"/>
      <w:ind w:firstLine="0"/>
    </w:pPr>
    <w:rPr>
      <w:rFonts w:ascii="Times New Roman" w:hAnsi="Calibri"/>
      <w:snapToGrid/>
      <w:color w:val="auto"/>
      <w:kern w:val="2"/>
      <w:sz w:val="21"/>
    </w:rPr>
  </w:style>
  <w:style w:type="paragraph" w:customStyle="1" w:styleId="maxy">
    <w:name w:val="maxy"/>
    <w:basedOn w:val="a4"/>
    <w:rsid w:val="0014560B"/>
    <w:pPr>
      <w:tabs>
        <w:tab w:val="left" w:pos="3410"/>
        <w:tab w:val="left" w:pos="8698"/>
      </w:tabs>
      <w:autoSpaceDE w:val="0"/>
      <w:autoSpaceDN w:val="0"/>
      <w:adjustRightInd w:val="0"/>
      <w:spacing w:before="120" w:line="360" w:lineRule="auto"/>
      <w:ind w:firstLineChars="200" w:firstLine="360"/>
      <w:jc w:val="left"/>
    </w:pPr>
    <w:rPr>
      <w:rFonts w:ascii="宋体"/>
      <w:color w:val="000000"/>
      <w:kern w:val="0"/>
      <w:sz w:val="24"/>
    </w:rPr>
  </w:style>
  <w:style w:type="paragraph" w:customStyle="1" w:styleId="xl24">
    <w:name w:val="xl24"/>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lang w:eastAsia="en-US"/>
    </w:rPr>
  </w:style>
  <w:style w:type="paragraph" w:customStyle="1" w:styleId="085085">
    <w:name w:val="样式 左侧:  0.85 厘米 首行缩进:  0.85 厘米"/>
    <w:basedOn w:val="a4"/>
    <w:rsid w:val="0014560B"/>
    <w:pPr>
      <w:spacing w:line="360" w:lineRule="auto"/>
      <w:ind w:firstLine="482"/>
    </w:pPr>
    <w:rPr>
      <w:sz w:val="24"/>
    </w:rPr>
  </w:style>
  <w:style w:type="paragraph" w:customStyle="1" w:styleId="afffffffffffffffff7">
    <w:name w:val="表格正文"/>
    <w:basedOn w:val="a4"/>
    <w:rsid w:val="0014560B"/>
    <w:pPr>
      <w:adjustRightInd w:val="0"/>
      <w:snapToGrid w:val="0"/>
      <w:spacing w:before="60" w:after="60"/>
      <w:jc w:val="center"/>
      <w:textAlignment w:val="baseline"/>
    </w:pPr>
    <w:rPr>
      <w:kern w:val="0"/>
      <w:sz w:val="24"/>
    </w:rPr>
  </w:style>
  <w:style w:type="paragraph" w:customStyle="1" w:styleId="afffffffffffffffff8">
    <w:name w:val="图纸目录"/>
    <w:rsid w:val="0014560B"/>
    <w:pPr>
      <w:tabs>
        <w:tab w:val="left" w:pos="420"/>
        <w:tab w:val="left" w:pos="1287"/>
      </w:tabs>
      <w:adjustRightInd w:val="0"/>
      <w:spacing w:line="360" w:lineRule="auto"/>
      <w:ind w:left="851" w:hanging="284"/>
      <w:jc w:val="both"/>
    </w:pPr>
    <w:rPr>
      <w:b/>
      <w:sz w:val="28"/>
    </w:rPr>
  </w:style>
  <w:style w:type="paragraph" w:customStyle="1" w:styleId="xl28">
    <w:name w:val="xl28"/>
    <w:basedOn w:val="a4"/>
    <w:rsid w:val="0014560B"/>
    <w:pPr>
      <w:widowControl/>
      <w:shd w:val="clear" w:color="auto" w:fill="CCFFCC"/>
      <w:spacing w:before="100" w:beforeAutospacing="1" w:after="100" w:afterAutospacing="1"/>
      <w:jc w:val="left"/>
    </w:pPr>
    <w:rPr>
      <w:rFonts w:ascii="Arial" w:eastAsia="Arial Unicode MS" w:hAnsi="Arial" w:cs="Arial"/>
      <w:kern w:val="0"/>
      <w:sz w:val="20"/>
      <w:lang w:eastAsia="zh-TW"/>
    </w:rPr>
  </w:style>
  <w:style w:type="paragraph" w:customStyle="1" w:styleId="TableContents">
    <w:name w:val="Table Contents"/>
    <w:basedOn w:val="a4"/>
    <w:rsid w:val="0014560B"/>
    <w:pPr>
      <w:suppressAutoHyphens/>
      <w:autoSpaceDE w:val="0"/>
      <w:spacing w:after="120"/>
      <w:jc w:val="left"/>
    </w:pPr>
    <w:rPr>
      <w:rFonts w:ascii="Helvetica" w:hAnsi="Helvetica"/>
      <w:sz w:val="20"/>
    </w:rPr>
  </w:style>
  <w:style w:type="paragraph" w:customStyle="1" w:styleId="ParaCharCharCharChar">
    <w:name w:val="默认段落字体 Para Char Char Char Char"/>
    <w:basedOn w:val="a4"/>
    <w:rsid w:val="0014560B"/>
    <w:rPr>
      <w:szCs w:val="24"/>
    </w:rPr>
  </w:style>
  <w:style w:type="paragraph" w:customStyle="1" w:styleId="2fff0">
    <w:name w:val="编号2"/>
    <w:rsid w:val="0014560B"/>
    <w:pPr>
      <w:tabs>
        <w:tab w:val="left" w:pos="0"/>
        <w:tab w:val="left" w:pos="1304"/>
      </w:tabs>
      <w:spacing w:line="360" w:lineRule="auto"/>
      <w:ind w:left="1304" w:hanging="850"/>
    </w:pPr>
    <w:rPr>
      <w:b/>
      <w:sz w:val="28"/>
    </w:rPr>
  </w:style>
  <w:style w:type="paragraph" w:customStyle="1" w:styleId="afffffffffffffffff9">
    <w:name w:val="缺省文本"/>
    <w:basedOn w:val="a4"/>
    <w:rsid w:val="0014560B"/>
    <w:pPr>
      <w:autoSpaceDE w:val="0"/>
      <w:autoSpaceDN w:val="0"/>
      <w:adjustRightInd w:val="0"/>
      <w:jc w:val="left"/>
    </w:pPr>
    <w:rPr>
      <w:kern w:val="0"/>
      <w:sz w:val="24"/>
    </w:rPr>
  </w:style>
  <w:style w:type="paragraph" w:customStyle="1" w:styleId="afffffffffffffffffa">
    <w:name w:val="一级无标题条"/>
    <w:basedOn w:val="a4"/>
    <w:rsid w:val="0014560B"/>
    <w:pPr>
      <w:tabs>
        <w:tab w:val="left" w:pos="360"/>
      </w:tabs>
    </w:pPr>
    <w:rPr>
      <w:szCs w:val="24"/>
    </w:rPr>
  </w:style>
  <w:style w:type="paragraph" w:customStyle="1" w:styleId="xl91">
    <w:name w:val="xl91"/>
    <w:basedOn w:val="a4"/>
    <w:rsid w:val="0014560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b/>
      <w:bCs/>
      <w:kern w:val="0"/>
      <w:sz w:val="40"/>
      <w:szCs w:val="40"/>
    </w:rPr>
  </w:style>
  <w:style w:type="paragraph" w:customStyle="1" w:styleId="CharChar5CharCharCharCharCharCharCharCharCharCharCharCharCharCharCharCharCharCharCharCharCharCharChar">
    <w:name w:val="Char Char5 Char Char Char Char Char Char Char Char Char Char Char Char Char Char Char Char Char Char Char Char Char Char Char"/>
    <w:basedOn w:val="a4"/>
    <w:rsid w:val="0014560B"/>
    <w:pPr>
      <w:spacing w:line="360" w:lineRule="auto"/>
      <w:jc w:val="left"/>
    </w:pPr>
    <w:rPr>
      <w:rFonts w:ascii="Tahoma" w:hAnsi="Tahoma"/>
      <w:sz w:val="36"/>
      <w:szCs w:val="36"/>
    </w:rPr>
  </w:style>
  <w:style w:type="paragraph" w:customStyle="1" w:styleId="xl41">
    <w:name w:val="xl41"/>
    <w:basedOn w:val="a4"/>
    <w:rsid w:val="0014560B"/>
    <w:pPr>
      <w:widowControl/>
      <w:spacing w:before="100" w:beforeAutospacing="1" w:after="100" w:afterAutospacing="1"/>
      <w:jc w:val="center"/>
      <w:textAlignment w:val="top"/>
    </w:pPr>
    <w:rPr>
      <w:rFonts w:ascii="MingLiU" w:eastAsia="MingLiU" w:hAnsi="MingLiU" w:cs="Arial Unicode MS" w:hint="eastAsia"/>
      <w:kern w:val="0"/>
      <w:sz w:val="20"/>
      <w:lang w:eastAsia="zh-TW"/>
    </w:rPr>
  </w:style>
  <w:style w:type="paragraph" w:customStyle="1" w:styleId="3fa">
    <w:name w:val="正文黑3"/>
    <w:basedOn w:val="affffffffffff4"/>
    <w:rsid w:val="0014560B"/>
    <w:pPr>
      <w:spacing w:before="100" w:beforeAutospacing="1" w:after="100" w:afterAutospacing="1"/>
      <w:ind w:left="0" w:firstLine="0"/>
    </w:pPr>
    <w:rPr>
      <w:rFonts w:ascii="Times New Roman" w:hAnsi="Times New Roman"/>
      <w:b/>
      <w:spacing w:val="0"/>
      <w:sz w:val="28"/>
    </w:rPr>
  </w:style>
  <w:style w:type="paragraph" w:customStyle="1" w:styleId="xl101">
    <w:name w:val="xl101"/>
    <w:basedOn w:val="a4"/>
    <w:rsid w:val="0014560B"/>
    <w:pPr>
      <w:widowControl/>
      <w:pBdr>
        <w:top w:val="single" w:sz="8" w:space="0" w:color="auto"/>
        <w:left w:val="single" w:sz="8" w:space="0" w:color="auto"/>
      </w:pBdr>
      <w:shd w:val="clear" w:color="auto" w:fill="FFFFFF"/>
      <w:spacing w:before="100" w:beforeAutospacing="1" w:after="100" w:afterAutospacing="1"/>
      <w:jc w:val="center"/>
    </w:pPr>
    <w:rPr>
      <w:rFonts w:ascii="Arial" w:hAnsi="Arial" w:cs="Arial"/>
      <w:b/>
      <w:bCs/>
      <w:kern w:val="0"/>
      <w:sz w:val="20"/>
    </w:rPr>
  </w:style>
  <w:style w:type="paragraph" w:customStyle="1" w:styleId="1fffa">
    <w:name w:val="标准标题1"/>
    <w:basedOn w:val="10"/>
    <w:rsid w:val="0014560B"/>
    <w:pPr>
      <w:pageBreakBefore/>
      <w:tabs>
        <w:tab w:val="left" w:pos="1080"/>
      </w:tabs>
      <w:snapToGrid w:val="0"/>
      <w:spacing w:line="576" w:lineRule="auto"/>
      <w:ind w:left="425" w:hanging="425"/>
    </w:pPr>
    <w:rPr>
      <w:rFonts w:ascii="Calibri" w:eastAsia="仿宋_GB2312" w:hAnsi="Calibri"/>
      <w:b w:val="0"/>
      <w:sz w:val="32"/>
    </w:rPr>
  </w:style>
  <w:style w:type="paragraph" w:customStyle="1" w:styleId="2ChapterXXStatementh22Header2l2Level2Headhea1">
    <w:name w:val="样式 标题 2Chapter X.X. Statementh22Header 2l2Level 2 Headhea...1"/>
    <w:basedOn w:val="30"/>
    <w:rsid w:val="0014560B"/>
    <w:pPr>
      <w:keepLines w:val="0"/>
      <w:widowControl/>
      <w:tabs>
        <w:tab w:val="left" w:pos="1200"/>
      </w:tabs>
      <w:snapToGrid w:val="0"/>
      <w:spacing w:before="0" w:afterLines="50" w:after="340" w:line="240" w:lineRule="auto"/>
      <w:ind w:left="1200" w:hanging="720"/>
      <w:jc w:val="left"/>
    </w:pPr>
    <w:rPr>
      <w:rFonts w:ascii="宋体" w:cs="宋体"/>
      <w:kern w:val="0"/>
      <w:sz w:val="24"/>
      <w:szCs w:val="20"/>
    </w:rPr>
  </w:style>
  <w:style w:type="paragraph" w:customStyle="1" w:styleId="1050">
    <w:name w:val="样式 左侧:  1 厘米 段后: 0.5 行"/>
    <w:basedOn w:val="a4"/>
    <w:rsid w:val="0014560B"/>
    <w:pPr>
      <w:tabs>
        <w:tab w:val="left" w:pos="1260"/>
      </w:tabs>
      <w:snapToGrid w:val="0"/>
      <w:spacing w:afterLines="50"/>
      <w:ind w:left="1260" w:firstLine="425"/>
      <w:jc w:val="left"/>
    </w:pPr>
    <w:rPr>
      <w:rFonts w:ascii="宋体" w:cs="宋体"/>
      <w:kern w:val="0"/>
    </w:rPr>
  </w:style>
  <w:style w:type="paragraph" w:customStyle="1" w:styleId="afffffffffffffffffb">
    <w:name w:val="项目圆"/>
    <w:basedOn w:val="a4"/>
    <w:rsid w:val="0014560B"/>
    <w:pPr>
      <w:tabs>
        <w:tab w:val="left" w:pos="454"/>
        <w:tab w:val="left" w:pos="840"/>
      </w:tabs>
      <w:spacing w:beforeLines="50" w:afterLines="50" w:line="360" w:lineRule="auto"/>
      <w:ind w:left="454"/>
    </w:pPr>
    <w:rPr>
      <w:sz w:val="30"/>
      <w:szCs w:val="30"/>
    </w:rPr>
  </w:style>
  <w:style w:type="paragraph" w:customStyle="1" w:styleId="afffffffffffffffffc">
    <w:name w:val="±íÌâ"/>
    <w:basedOn w:val="a4"/>
    <w:rsid w:val="0014560B"/>
    <w:pPr>
      <w:keepNext/>
      <w:widowControl/>
      <w:overflowPunct w:val="0"/>
      <w:autoSpaceDE w:val="0"/>
      <w:autoSpaceDN w:val="0"/>
      <w:adjustRightInd w:val="0"/>
      <w:spacing w:before="80" w:after="80" w:line="360" w:lineRule="auto"/>
      <w:ind w:left="1417"/>
      <w:jc w:val="center"/>
      <w:textAlignment w:val="baseline"/>
    </w:pPr>
    <w:rPr>
      <w:rFonts w:ascii="Arial" w:hAnsi="Arial"/>
      <w:kern w:val="0"/>
      <w:sz w:val="18"/>
    </w:rPr>
  </w:style>
  <w:style w:type="paragraph" w:customStyle="1" w:styleId="xl40">
    <w:name w:val="xl40"/>
    <w:basedOn w:val="a4"/>
    <w:rsid w:val="0014560B"/>
    <w:pPr>
      <w:widowControl/>
      <w:shd w:val="clear" w:color="auto" w:fill="CCFFFF"/>
      <w:spacing w:before="100" w:beforeAutospacing="1" w:after="100" w:afterAutospacing="1"/>
      <w:jc w:val="left"/>
    </w:pPr>
    <w:rPr>
      <w:rFonts w:ascii="MingLiU" w:eastAsia="MingLiU" w:hAnsi="MingLiU" w:cs="Arial Unicode MS" w:hint="eastAsia"/>
      <w:b/>
      <w:bCs/>
      <w:kern w:val="0"/>
      <w:sz w:val="20"/>
      <w:lang w:eastAsia="zh-TW"/>
    </w:rPr>
  </w:style>
  <w:style w:type="paragraph" w:customStyle="1" w:styleId="xl140">
    <w:name w:val="xl140"/>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cs="宋体"/>
      <w:b/>
      <w:bCs/>
      <w:color w:val="FF0000"/>
      <w:kern w:val="0"/>
      <w:sz w:val="24"/>
      <w:szCs w:val="24"/>
    </w:rPr>
  </w:style>
  <w:style w:type="paragraph" w:customStyle="1" w:styleId="a10">
    <w:name w:val="a1"/>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xl109">
    <w:name w:val="xl10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sz w:val="20"/>
    </w:rPr>
  </w:style>
  <w:style w:type="paragraph" w:customStyle="1" w:styleId="ListParagraph1">
    <w:name w:val="List Paragraph1"/>
    <w:basedOn w:val="a4"/>
    <w:rsid w:val="0014560B"/>
    <w:pPr>
      <w:ind w:firstLineChars="200" w:firstLine="420"/>
    </w:pPr>
    <w:rPr>
      <w:rFonts w:ascii="Calibri" w:hAnsi="Calibri"/>
      <w:szCs w:val="22"/>
    </w:rPr>
  </w:style>
  <w:style w:type="paragraph" w:customStyle="1" w:styleId="CharCharCharCharCharChar2">
    <w:name w:val="Char Char Char Char Char Char"/>
    <w:basedOn w:val="a4"/>
    <w:rsid w:val="0014560B"/>
    <w:pPr>
      <w:widowControl/>
      <w:spacing w:after="160" w:line="240" w:lineRule="exact"/>
      <w:jc w:val="left"/>
    </w:pPr>
    <w:rPr>
      <w:rFonts w:ascii="Verdana" w:eastAsia="仿宋_GB2312" w:hAnsi="Verdana"/>
      <w:kern w:val="0"/>
      <w:sz w:val="24"/>
      <w:lang w:eastAsia="en-US"/>
    </w:rPr>
  </w:style>
  <w:style w:type="paragraph" w:customStyle="1" w:styleId="afffffffffffffffffd">
    <w:name w:val="表注"/>
    <w:basedOn w:val="a4"/>
    <w:next w:val="a4"/>
    <w:rsid w:val="0014560B"/>
    <w:pPr>
      <w:keepNext/>
      <w:tabs>
        <w:tab w:val="left" w:pos="620"/>
      </w:tabs>
      <w:adjustRightInd w:val="0"/>
      <w:spacing w:line="360" w:lineRule="auto"/>
      <w:ind w:left="620" w:hanging="620"/>
      <w:outlineLvl w:val="5"/>
    </w:pPr>
    <w:rPr>
      <w:kern w:val="0"/>
    </w:rPr>
  </w:style>
  <w:style w:type="paragraph" w:customStyle="1" w:styleId="CM6">
    <w:name w:val="CM6"/>
    <w:basedOn w:val="Default"/>
    <w:next w:val="Default"/>
    <w:rsid w:val="0014560B"/>
    <w:pPr>
      <w:spacing w:line="318" w:lineRule="atLeast"/>
    </w:pPr>
    <w:rPr>
      <w:rFonts w:ascii="宋体" w:eastAsia="宋体" w:cs="宋体"/>
      <w:color w:val="auto"/>
      <w:kern w:val="2"/>
      <w:lang w:bidi="ar-SA"/>
    </w:rPr>
  </w:style>
  <w:style w:type="paragraph" w:customStyle="1" w:styleId="2e">
    <w:name w:val="正文（首行缩进2字符）"/>
    <w:basedOn w:val="a4"/>
    <w:link w:val="2CharChar0"/>
    <w:rsid w:val="0014560B"/>
    <w:pPr>
      <w:spacing w:line="360" w:lineRule="auto"/>
      <w:ind w:firstLineChars="200" w:firstLine="480"/>
    </w:pPr>
    <w:rPr>
      <w:kern w:val="0"/>
      <w:sz w:val="24"/>
      <w:szCs w:val="24"/>
    </w:rPr>
  </w:style>
  <w:style w:type="paragraph" w:customStyle="1" w:styleId="b13">
    <w:name w:val="b13"/>
    <w:basedOn w:val="a4"/>
    <w:rsid w:val="0014560B"/>
    <w:pPr>
      <w:widowControl/>
      <w:autoSpaceDE w:val="0"/>
      <w:autoSpaceDN w:val="0"/>
      <w:adjustRightInd w:val="0"/>
      <w:spacing w:after="120"/>
      <w:jc w:val="left"/>
      <w:textAlignment w:val="bottom"/>
    </w:pPr>
    <w:rPr>
      <w:rFonts w:eastAsia="華康粗圓體"/>
      <w:kern w:val="0"/>
      <w:sz w:val="26"/>
      <w:lang w:eastAsia="zh-TW"/>
    </w:rPr>
  </w:style>
  <w:style w:type="paragraph" w:customStyle="1" w:styleId="CharCharff4">
    <w:name w:val="标书正文格式 Char Char"/>
    <w:rsid w:val="0014560B"/>
    <w:pPr>
      <w:spacing w:line="360" w:lineRule="auto"/>
      <w:ind w:firstLineChars="200" w:firstLine="200"/>
    </w:pPr>
    <w:rPr>
      <w:rFonts w:eastAsia="仿宋_GB2312"/>
      <w:kern w:val="2"/>
      <w:sz w:val="30"/>
      <w:szCs w:val="24"/>
    </w:rPr>
  </w:style>
  <w:style w:type="paragraph" w:customStyle="1" w:styleId="xl144">
    <w:name w:val="xl144"/>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left"/>
    </w:pPr>
    <w:rPr>
      <w:rFonts w:ascii="宋体" w:hAnsi="宋体" w:cs="宋体"/>
      <w:kern w:val="0"/>
      <w:sz w:val="24"/>
      <w:szCs w:val="24"/>
    </w:rPr>
  </w:style>
  <w:style w:type="paragraph" w:customStyle="1" w:styleId="Style22">
    <w:name w:val="Style2"/>
    <w:basedOn w:val="21"/>
    <w:rsid w:val="0014560B"/>
    <w:pPr>
      <w:tabs>
        <w:tab w:val="left" w:pos="540"/>
      </w:tabs>
      <w:autoSpaceDE w:val="0"/>
      <w:autoSpaceDN w:val="0"/>
      <w:adjustRightInd w:val="0"/>
      <w:spacing w:line="360" w:lineRule="auto"/>
      <w:jc w:val="left"/>
    </w:pPr>
    <w:rPr>
      <w:rFonts w:ascii="宋体" w:hAnsi="宋体"/>
      <w:bCs w:val="0"/>
      <w:kern w:val="0"/>
      <w:sz w:val="21"/>
      <w:szCs w:val="21"/>
    </w:rPr>
  </w:style>
  <w:style w:type="paragraph" w:customStyle="1" w:styleId="xl149">
    <w:name w:val="xl149"/>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color w:val="FF0000"/>
      <w:kern w:val="0"/>
      <w:sz w:val="24"/>
      <w:szCs w:val="24"/>
    </w:rPr>
  </w:style>
  <w:style w:type="paragraph" w:customStyle="1" w:styleId="Charfffc">
    <w:name w:val="金保文档标准正文 Char"/>
    <w:basedOn w:val="a4"/>
    <w:rsid w:val="0014560B"/>
    <w:pPr>
      <w:tabs>
        <w:tab w:val="left" w:pos="980"/>
      </w:tabs>
      <w:spacing w:line="360" w:lineRule="auto"/>
      <w:ind w:left="980" w:hanging="360"/>
      <w:jc w:val="left"/>
    </w:pPr>
    <w:rPr>
      <w:color w:val="000000"/>
      <w:sz w:val="24"/>
      <w:szCs w:val="24"/>
    </w:rPr>
  </w:style>
  <w:style w:type="paragraph" w:customStyle="1" w:styleId="GP0">
    <w:name w:val="GP正文(无首行缩进)"/>
    <w:qFormat/>
    <w:rsid w:val="0014560B"/>
    <w:pPr>
      <w:widowControl w:val="0"/>
      <w:spacing w:line="360" w:lineRule="auto"/>
    </w:pPr>
    <w:rPr>
      <w:kern w:val="2"/>
      <w:sz w:val="24"/>
      <w:szCs w:val="21"/>
    </w:rPr>
  </w:style>
  <w:style w:type="paragraph" w:customStyle="1" w:styleId="xl118">
    <w:name w:val="xl118"/>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kern w:val="0"/>
      <w:sz w:val="24"/>
      <w:szCs w:val="24"/>
    </w:rPr>
  </w:style>
  <w:style w:type="paragraph" w:customStyle="1" w:styleId="113">
    <w:name w:val="标题 11"/>
    <w:basedOn w:val="a4"/>
    <w:rsid w:val="0014560B"/>
    <w:pPr>
      <w:ind w:left="720" w:hanging="720"/>
    </w:pPr>
  </w:style>
  <w:style w:type="paragraph" w:customStyle="1" w:styleId="afffffffffffffffffe">
    <w:name w:val="作者"/>
    <w:next w:val="afffffffffffff3"/>
    <w:rsid w:val="0014560B"/>
    <w:pPr>
      <w:widowControl w:val="0"/>
      <w:adjustRightInd w:val="0"/>
      <w:spacing w:line="312" w:lineRule="atLeast"/>
      <w:jc w:val="center"/>
    </w:pPr>
    <w:rPr>
      <w:rFonts w:ascii="Arial" w:eastAsia="楷体_GB2312" w:hAnsi="Arial"/>
      <w:sz w:val="24"/>
    </w:rPr>
  </w:style>
  <w:style w:type="paragraph" w:customStyle="1" w:styleId="Default123Text1">
    <w:name w:val="Default 123  Text1"/>
    <w:basedOn w:val="a4"/>
    <w:rsid w:val="0014560B"/>
    <w:pPr>
      <w:widowControl/>
      <w:overflowPunct w:val="0"/>
      <w:autoSpaceDE w:val="0"/>
      <w:autoSpaceDN w:val="0"/>
      <w:adjustRightInd w:val="0"/>
      <w:jc w:val="left"/>
      <w:textAlignment w:val="baseline"/>
    </w:pPr>
    <w:rPr>
      <w:rFonts w:ascii="宋体"/>
      <w:kern w:val="0"/>
      <w:sz w:val="26"/>
    </w:rPr>
  </w:style>
  <w:style w:type="paragraph" w:customStyle="1" w:styleId="font16">
    <w:name w:val="font_16"/>
    <w:basedOn w:val="a4"/>
    <w:rsid w:val="0014560B"/>
    <w:pPr>
      <w:widowControl/>
      <w:spacing w:before="100" w:beforeAutospacing="1" w:after="100" w:afterAutospacing="1" w:line="360" w:lineRule="auto"/>
      <w:jc w:val="left"/>
    </w:pPr>
    <w:rPr>
      <w:rFonts w:ascii="Arial" w:hAnsi="Arial" w:cs="Arial"/>
      <w:kern w:val="0"/>
      <w:sz w:val="18"/>
      <w:szCs w:val="18"/>
    </w:rPr>
  </w:style>
  <w:style w:type="paragraph" w:customStyle="1" w:styleId="CM35">
    <w:name w:val="CM35"/>
    <w:basedOn w:val="Default"/>
    <w:next w:val="Default"/>
    <w:rsid w:val="0014560B"/>
    <w:pPr>
      <w:spacing w:line="400" w:lineRule="atLeast"/>
    </w:pPr>
    <w:rPr>
      <w:rFonts w:ascii="宋体" w:eastAsia="宋体" w:cs="宋体"/>
      <w:color w:val="auto"/>
      <w:kern w:val="2"/>
      <w:lang w:bidi="ar-SA"/>
    </w:rPr>
  </w:style>
  <w:style w:type="paragraph" w:customStyle="1" w:styleId="affffffff3">
    <w:name w:val="表格(五号)"/>
    <w:basedOn w:val="a4"/>
    <w:link w:val="CharCharff1"/>
    <w:rsid w:val="0014560B"/>
    <w:pPr>
      <w:adjustRightInd w:val="0"/>
      <w:snapToGrid w:val="0"/>
      <w:spacing w:before="60" w:after="60"/>
      <w:ind w:left="11"/>
      <w:jc w:val="center"/>
    </w:pPr>
    <w:rPr>
      <w:kern w:val="0"/>
      <w:sz w:val="20"/>
    </w:rPr>
  </w:style>
  <w:style w:type="paragraph" w:customStyle="1" w:styleId="114">
    <w:name w:val="列表11"/>
    <w:basedOn w:val="a4"/>
    <w:rsid w:val="0014560B"/>
    <w:pPr>
      <w:tabs>
        <w:tab w:val="left" w:pos="840"/>
      </w:tabs>
      <w:adjustRightInd w:val="0"/>
      <w:spacing w:line="360" w:lineRule="auto"/>
      <w:ind w:left="840" w:hanging="420"/>
    </w:pPr>
    <w:rPr>
      <w:kern w:val="0"/>
      <w:sz w:val="24"/>
    </w:rPr>
  </w:style>
  <w:style w:type="paragraph" w:customStyle="1" w:styleId="L1">
    <w:name w:val="标准有序列表（L1）"/>
    <w:basedOn w:val="af4"/>
    <w:rsid w:val="0014560B"/>
    <w:pPr>
      <w:widowControl w:val="0"/>
      <w:tabs>
        <w:tab w:val="left" w:pos="0"/>
        <w:tab w:val="left" w:pos="360"/>
      </w:tabs>
      <w:adjustRightInd/>
      <w:snapToGrid/>
      <w:spacing w:line="360" w:lineRule="auto"/>
      <w:ind w:firstLine="0"/>
    </w:pPr>
    <w:rPr>
      <w:rFonts w:ascii="黑体" w:eastAsia="黑体" w:hAnsi="Calibri"/>
      <w:snapToGrid/>
      <w:kern w:val="2"/>
      <w:sz w:val="24"/>
    </w:rPr>
  </w:style>
  <w:style w:type="paragraph" w:customStyle="1" w:styleId="xl145">
    <w:name w:val="xl145"/>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kern w:val="0"/>
      <w:sz w:val="24"/>
      <w:szCs w:val="24"/>
    </w:rPr>
  </w:style>
  <w:style w:type="paragraph" w:customStyle="1" w:styleId="4TimesNewRoman6">
    <w:name w:val="样式 标题 4 + (西文) Times New Roman (中文) 宋体 小四 两端对齐 段前: 6 磅 段后: ..."/>
    <w:basedOn w:val="4"/>
    <w:rsid w:val="0014560B"/>
    <w:pPr>
      <w:numPr>
        <w:numId w:val="0"/>
      </w:numPr>
      <w:spacing w:before="0" w:after="120" w:line="500" w:lineRule="exact"/>
      <w:ind w:left="710"/>
      <w:textAlignment w:val="baseline"/>
    </w:pPr>
    <w:rPr>
      <w:rFonts w:ascii="Times New Roman" w:hAnsi="Times New Roman" w:cs="宋体"/>
      <w:kern w:val="0"/>
      <w:sz w:val="24"/>
      <w:szCs w:val="20"/>
    </w:rPr>
  </w:style>
  <w:style w:type="paragraph" w:customStyle="1" w:styleId="affffff0">
    <w:name w:val="方案正文"/>
    <w:basedOn w:val="a4"/>
    <w:link w:val="CharChare"/>
    <w:rsid w:val="0014560B"/>
    <w:pPr>
      <w:autoSpaceDE w:val="0"/>
      <w:autoSpaceDN w:val="0"/>
      <w:adjustRightInd w:val="0"/>
      <w:snapToGrid w:val="0"/>
      <w:spacing w:line="500" w:lineRule="atLeast"/>
      <w:ind w:firstLine="561"/>
    </w:pPr>
    <w:rPr>
      <w:rFonts w:ascii="仿宋_GB2312" w:eastAsia="仿宋_GB2312"/>
      <w:kern w:val="0"/>
      <w:sz w:val="28"/>
    </w:rPr>
  </w:style>
  <w:style w:type="paragraph" w:customStyle="1" w:styleId="6Ctrl6">
    <w:name w:val="!标题6 Ctrl+6"/>
    <w:basedOn w:val="a4"/>
    <w:next w:val="CtrQ"/>
    <w:rsid w:val="0014560B"/>
    <w:pPr>
      <w:tabs>
        <w:tab w:val="left" w:pos="1440"/>
      </w:tabs>
      <w:adjustRightInd w:val="0"/>
      <w:snapToGrid w:val="0"/>
      <w:spacing w:beforeLines="75" w:afterLines="50"/>
      <w:ind w:left="1440" w:hanging="1440"/>
      <w:outlineLvl w:val="5"/>
    </w:pPr>
    <w:rPr>
      <w:rFonts w:ascii="Arial" w:eastAsia="黑体" w:hAnsi="Arial"/>
      <w:b/>
      <w:sz w:val="24"/>
      <w:szCs w:val="22"/>
    </w:rPr>
  </w:style>
  <w:style w:type="paragraph" w:customStyle="1" w:styleId="xl23">
    <w:name w:val="xl23"/>
    <w:basedOn w:val="a4"/>
    <w:rsid w:val="0014560B"/>
    <w:pPr>
      <w:widowControl/>
      <w:pBdr>
        <w:top w:val="single" w:sz="8" w:space="0" w:color="auto"/>
      </w:pBdr>
      <w:shd w:val="clear" w:color="auto" w:fill="FFFFFF"/>
      <w:spacing w:before="100" w:beforeAutospacing="1" w:after="100" w:afterAutospacing="1"/>
      <w:jc w:val="center"/>
      <w:textAlignment w:val="bottom"/>
    </w:pPr>
    <w:rPr>
      <w:rFonts w:ascii="Arial" w:hAnsi="Arial" w:cs="Arial"/>
      <w:b/>
      <w:bCs/>
      <w:kern w:val="0"/>
      <w:sz w:val="44"/>
      <w:szCs w:val="44"/>
    </w:rPr>
  </w:style>
  <w:style w:type="paragraph" w:customStyle="1" w:styleId="affffffa">
    <w:name w:val="正文首缩两字"/>
    <w:basedOn w:val="a4"/>
    <w:link w:val="Char1f1"/>
    <w:rsid w:val="0014560B"/>
    <w:pPr>
      <w:spacing w:line="360" w:lineRule="auto"/>
      <w:ind w:firstLineChars="200" w:firstLine="200"/>
    </w:pPr>
    <w:rPr>
      <w:rFonts w:ascii="Verdana" w:hAnsi="Verdana"/>
      <w:kern w:val="0"/>
      <w:sz w:val="24"/>
      <w:szCs w:val="24"/>
    </w:rPr>
  </w:style>
  <w:style w:type="paragraph" w:customStyle="1" w:styleId="GP2">
    <w:name w:val="GP标题2"/>
    <w:basedOn w:val="a4"/>
    <w:next w:val="GP"/>
    <w:qFormat/>
    <w:rsid w:val="0014560B"/>
    <w:pPr>
      <w:spacing w:beforeLines="50" w:afterLines="50" w:line="360" w:lineRule="auto"/>
      <w:ind w:left="426"/>
      <w:jc w:val="left"/>
      <w:outlineLvl w:val="1"/>
    </w:pPr>
    <w:rPr>
      <w:rFonts w:ascii="华文细黑" w:eastAsia="华文细黑" w:hAnsi="华文细黑"/>
      <w:b/>
      <w:sz w:val="32"/>
      <w:szCs w:val="21"/>
    </w:rPr>
  </w:style>
  <w:style w:type="paragraph" w:customStyle="1" w:styleId="Retrait2">
    <w:name w:val="Retrait 2"/>
    <w:basedOn w:val="a4"/>
    <w:rsid w:val="0014560B"/>
    <w:pPr>
      <w:spacing w:line="360" w:lineRule="auto"/>
      <w:ind w:left="1417" w:hanging="283"/>
    </w:pPr>
    <w:rPr>
      <w:rFonts w:eastAsia="楷体_GB2312"/>
      <w:bCs/>
      <w:sz w:val="28"/>
    </w:rPr>
  </w:style>
  <w:style w:type="paragraph" w:customStyle="1" w:styleId="affffffffffffffffff">
    <w:name w:val="附录一级"/>
    <w:basedOn w:val="a4"/>
    <w:next w:val="a4"/>
    <w:rsid w:val="0014560B"/>
    <w:pPr>
      <w:tabs>
        <w:tab w:val="left" w:pos="720"/>
      </w:tabs>
      <w:spacing w:before="340" w:after="330" w:line="578" w:lineRule="auto"/>
      <w:ind w:left="425" w:firstLine="142"/>
      <w:outlineLvl w:val="0"/>
    </w:pPr>
    <w:rPr>
      <w:b/>
      <w:sz w:val="44"/>
      <w:szCs w:val="44"/>
    </w:rPr>
  </w:style>
  <w:style w:type="paragraph" w:customStyle="1" w:styleId="afffffff2">
    <w:name w:val="！正文"/>
    <w:basedOn w:val="a4"/>
    <w:link w:val="CharCharf9"/>
    <w:rsid w:val="0014560B"/>
    <w:pPr>
      <w:snapToGrid w:val="0"/>
      <w:spacing w:line="360" w:lineRule="auto"/>
      <w:ind w:right="28" w:firstLineChars="200" w:firstLine="480"/>
    </w:pPr>
    <w:rPr>
      <w:rFonts w:ascii="仿宋_GB2312" w:eastAsia="仿宋_GB2312"/>
      <w:kern w:val="0"/>
      <w:sz w:val="24"/>
      <w:szCs w:val="24"/>
    </w:rPr>
  </w:style>
  <w:style w:type="paragraph" w:customStyle="1" w:styleId="x0">
    <w:name w:val="x"/>
    <w:basedOn w:val="a4"/>
    <w:rsid w:val="0014560B"/>
    <w:pPr>
      <w:widowControl/>
      <w:spacing w:before="100" w:beforeAutospacing="1" w:after="100" w:afterAutospacing="1"/>
      <w:jc w:val="left"/>
    </w:pPr>
    <w:rPr>
      <w:rFonts w:ascii="宋体" w:hAnsi="宋体"/>
      <w:kern w:val="0"/>
      <w:sz w:val="24"/>
      <w:szCs w:val="24"/>
    </w:rPr>
  </w:style>
  <w:style w:type="paragraph" w:customStyle="1" w:styleId="figuredescription0">
    <w:name w:val="figuredescription"/>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CM49">
    <w:name w:val="CM49"/>
    <w:basedOn w:val="Default"/>
    <w:next w:val="Default"/>
    <w:rsid w:val="0014560B"/>
    <w:pPr>
      <w:spacing w:line="440" w:lineRule="atLeast"/>
    </w:pPr>
    <w:rPr>
      <w:rFonts w:ascii="宋体" w:eastAsia="宋体" w:cs="宋体"/>
      <w:color w:val="auto"/>
      <w:kern w:val="2"/>
      <w:lang w:bidi="ar-SA"/>
    </w:rPr>
  </w:style>
  <w:style w:type="paragraph" w:customStyle="1" w:styleId="xl108">
    <w:name w:val="xl108"/>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rPr>
  </w:style>
  <w:style w:type="paragraph" w:customStyle="1" w:styleId="xl52">
    <w:name w:val="xl52"/>
    <w:basedOn w:val="a4"/>
    <w:rsid w:val="0014560B"/>
    <w:pPr>
      <w:widowControl/>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kern w:val="0"/>
      <w:sz w:val="16"/>
      <w:szCs w:val="16"/>
    </w:rPr>
  </w:style>
  <w:style w:type="paragraph" w:customStyle="1" w:styleId="1067067">
    <w:name w:val="样式 样式 样式1 + 左侧:  0.67 字符 + 左侧:  0.67 字符"/>
    <w:basedOn w:val="a4"/>
    <w:rsid w:val="0014560B"/>
    <w:pPr>
      <w:spacing w:line="360" w:lineRule="auto"/>
      <w:ind w:leftChars="67" w:left="161" w:firstLineChars="236" w:firstLine="566"/>
    </w:pPr>
    <w:rPr>
      <w:rFonts w:ascii="宋体" w:hAnsi="宋体" w:cs="宋体"/>
      <w:sz w:val="24"/>
    </w:rPr>
  </w:style>
  <w:style w:type="paragraph" w:customStyle="1" w:styleId="affffffffffffffffff0">
    <w:name w:val="正文左对齐"/>
    <w:basedOn w:val="a4"/>
    <w:rsid w:val="0014560B"/>
    <w:pPr>
      <w:spacing w:line="360" w:lineRule="auto"/>
      <w:jc w:val="left"/>
    </w:pPr>
    <w:rPr>
      <w:rFonts w:ascii="宋体"/>
      <w:sz w:val="24"/>
    </w:rPr>
  </w:style>
  <w:style w:type="paragraph" w:customStyle="1" w:styleId="xl141">
    <w:name w:val="xl141"/>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b/>
      <w:bCs/>
      <w:color w:val="FF0000"/>
      <w:kern w:val="0"/>
      <w:sz w:val="24"/>
      <w:szCs w:val="24"/>
    </w:rPr>
  </w:style>
  <w:style w:type="paragraph" w:customStyle="1" w:styleId="a14">
    <w:name w:val="a14"/>
    <w:basedOn w:val="a4"/>
    <w:rsid w:val="0014560B"/>
    <w:pPr>
      <w:widowControl/>
      <w:spacing w:before="100" w:beforeAutospacing="1" w:after="100" w:afterAutospacing="1" w:line="300" w:lineRule="atLeast"/>
      <w:ind w:firstLine="375"/>
      <w:jc w:val="left"/>
    </w:pPr>
    <w:rPr>
      <w:rFonts w:ascii="宋体" w:hAnsi="宋体"/>
      <w:kern w:val="0"/>
      <w:sz w:val="24"/>
      <w:szCs w:val="21"/>
    </w:rPr>
  </w:style>
  <w:style w:type="paragraph" w:customStyle="1" w:styleId="2h2sect12H22ndlevel2Header2UNDERRUBRIK1-21">
    <w:name w:val="样式 标题 2h2sect 1.2H22nd level2Header 2UNDERRUBRIK 1-2章标题...1"/>
    <w:basedOn w:val="21"/>
    <w:rsid w:val="0014560B"/>
    <w:pPr>
      <w:spacing w:before="0" w:after="0" w:line="500" w:lineRule="exact"/>
      <w:ind w:left="840" w:hanging="420"/>
    </w:pPr>
    <w:rPr>
      <w:rFonts w:ascii="Times New Roman" w:eastAsia="宋体" w:hAnsi="Times New Roman" w:cs="宋体"/>
      <w:color w:val="000000"/>
      <w:kern w:val="0"/>
      <w:sz w:val="28"/>
      <w:szCs w:val="28"/>
    </w:rPr>
  </w:style>
  <w:style w:type="paragraph" w:customStyle="1" w:styleId="xl77">
    <w:name w:val="xl77"/>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66">
    <w:name w:val="xl66"/>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
    <w:name w:val="样式(-)"/>
    <w:basedOn w:val="af5"/>
    <w:link w:val="-CharChar"/>
    <w:rsid w:val="0014560B"/>
    <w:pPr>
      <w:tabs>
        <w:tab w:val="left" w:pos="840"/>
      </w:tabs>
      <w:spacing w:line="360" w:lineRule="auto"/>
      <w:ind w:left="840" w:firstLineChars="0" w:hanging="420"/>
      <w:jc w:val="left"/>
    </w:pPr>
    <w:rPr>
      <w:rFonts w:ascii="仿宋" w:eastAsia="仿宋" w:hAnsi="Times New Roman"/>
      <w:b/>
      <w:kern w:val="0"/>
      <w:szCs w:val="21"/>
    </w:rPr>
  </w:style>
  <w:style w:type="paragraph" w:customStyle="1" w:styleId="Heading2">
    <w:name w:val="*Heading 2"/>
    <w:next w:val="BodyText0"/>
    <w:rsid w:val="0014560B"/>
    <w:pPr>
      <w:keepNext/>
      <w:keepLines/>
      <w:numPr>
        <w:ilvl w:val="1"/>
      </w:numPr>
      <w:tabs>
        <w:tab w:val="left" w:pos="1080"/>
        <w:tab w:val="left" w:pos="1134"/>
      </w:tabs>
      <w:spacing w:before="240" w:after="120"/>
      <w:ind w:left="1134" w:hanging="1134"/>
      <w:outlineLvl w:val="1"/>
    </w:pPr>
    <w:rPr>
      <w:rFonts w:ascii="Arial" w:hAnsi="Arial"/>
      <w:snapToGrid w:val="0"/>
      <w:color w:val="00637A"/>
      <w:sz w:val="32"/>
      <w:szCs w:val="32"/>
    </w:rPr>
  </w:style>
  <w:style w:type="paragraph" w:customStyle="1" w:styleId="3CSub-SubItalich3subheadingHead3Head31Head32C0">
    <w:name w:val="样式 标题 3C Sub-Sub/Italich3 sub headingHead 3Head 31Head 32C..."/>
    <w:basedOn w:val="30"/>
    <w:rsid w:val="0014560B"/>
    <w:pPr>
      <w:widowControl/>
      <w:tabs>
        <w:tab w:val="left" w:pos="720"/>
      </w:tabs>
      <w:snapToGrid w:val="0"/>
      <w:spacing w:before="0" w:after="0" w:line="360" w:lineRule="auto"/>
      <w:ind w:left="720" w:hanging="720"/>
      <w:jc w:val="left"/>
    </w:pPr>
    <w:rPr>
      <w:rFonts w:eastAsia="黑体" w:cs="宋体"/>
      <w:kern w:val="0"/>
      <w:szCs w:val="20"/>
    </w:rPr>
  </w:style>
  <w:style w:type="paragraph" w:customStyle="1" w:styleId="affffffffffffffffff1">
    <w:name w:val="注："/>
    <w:basedOn w:val="a4"/>
    <w:rsid w:val="0014560B"/>
    <w:pPr>
      <w:tabs>
        <w:tab w:val="left" w:pos="1120"/>
        <w:tab w:val="left" w:pos="1230"/>
      </w:tabs>
      <w:snapToGrid w:val="0"/>
      <w:spacing w:line="288" w:lineRule="auto"/>
      <w:ind w:left="1230" w:hanging="750"/>
    </w:pPr>
    <w:rPr>
      <w:rFonts w:ascii="宋体"/>
      <w:kern w:val="21"/>
      <w:sz w:val="24"/>
    </w:rPr>
  </w:style>
  <w:style w:type="paragraph" w:customStyle="1" w:styleId="ParaCharCharChar">
    <w:name w:val="默认段落字体 Para Char Char Char"/>
    <w:basedOn w:val="a4"/>
    <w:rsid w:val="0014560B"/>
    <w:rPr>
      <w:szCs w:val="24"/>
    </w:rPr>
  </w:style>
  <w:style w:type="paragraph" w:customStyle="1" w:styleId="affffffffffffffffff2">
    <w:name w:val="正文（绿盟科技）"/>
    <w:rsid w:val="0014560B"/>
    <w:pPr>
      <w:spacing w:line="300" w:lineRule="auto"/>
    </w:pPr>
    <w:rPr>
      <w:rFonts w:ascii="Arial" w:hAnsi="Arial"/>
      <w:sz w:val="21"/>
      <w:szCs w:val="21"/>
    </w:rPr>
  </w:style>
  <w:style w:type="paragraph" w:customStyle="1" w:styleId="CM19">
    <w:name w:val="CM19"/>
    <w:basedOn w:val="Default"/>
    <w:next w:val="Default"/>
    <w:rsid w:val="0014560B"/>
    <w:pPr>
      <w:spacing w:line="398" w:lineRule="atLeast"/>
    </w:pPr>
    <w:rPr>
      <w:rFonts w:ascii="宋体" w:eastAsia="宋体" w:cs="宋体"/>
      <w:color w:val="auto"/>
      <w:kern w:val="2"/>
      <w:lang w:bidi="ar-SA"/>
    </w:rPr>
  </w:style>
  <w:style w:type="paragraph" w:customStyle="1" w:styleId="xl114">
    <w:name w:val="xl114"/>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4"/>
      <w:szCs w:val="24"/>
    </w:rPr>
  </w:style>
  <w:style w:type="paragraph" w:customStyle="1" w:styleId="3Level3Headsect123H3l3CTh3heading33rdlevelH">
    <w:name w:val="样式 标题 3Level 3 Headsect1.2.3H3l3CTh3heading 33rd levelH..."/>
    <w:basedOn w:val="30"/>
    <w:rsid w:val="0014560B"/>
    <w:pPr>
      <w:tabs>
        <w:tab w:val="left" w:pos="2410"/>
      </w:tabs>
      <w:spacing w:before="0" w:afterLines="50" w:after="340" w:line="415" w:lineRule="auto"/>
      <w:ind w:left="1260" w:hanging="420"/>
    </w:pPr>
    <w:rPr>
      <w:rFonts w:hAnsi="宋体" w:cs="宋体"/>
      <w:kern w:val="0"/>
      <w:sz w:val="24"/>
      <w:szCs w:val="24"/>
    </w:rPr>
  </w:style>
  <w:style w:type="paragraph" w:customStyle="1" w:styleId="xl152">
    <w:name w:val="xl152"/>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b/>
      <w:bCs/>
      <w:color w:val="FF0000"/>
      <w:kern w:val="0"/>
      <w:sz w:val="24"/>
      <w:szCs w:val="24"/>
    </w:rPr>
  </w:style>
  <w:style w:type="paragraph" w:customStyle="1" w:styleId="xl121">
    <w:name w:val="xl121"/>
    <w:basedOn w:val="a4"/>
    <w:rsid w:val="0014560B"/>
    <w:pPr>
      <w:widowControl/>
      <w:spacing w:before="100" w:beforeAutospacing="1" w:after="100" w:afterAutospacing="1"/>
      <w:jc w:val="left"/>
    </w:pPr>
    <w:rPr>
      <w:rFonts w:ascii="宋体" w:hAnsi="宋体" w:cs="宋体"/>
      <w:b/>
      <w:bCs/>
      <w:color w:val="FF0000"/>
      <w:kern w:val="0"/>
      <w:sz w:val="24"/>
      <w:szCs w:val="24"/>
    </w:rPr>
  </w:style>
  <w:style w:type="paragraph" w:customStyle="1" w:styleId="affffffff0">
    <w:name w:val="编写建议"/>
    <w:basedOn w:val="a4"/>
    <w:link w:val="Charfff5"/>
    <w:rsid w:val="0014560B"/>
    <w:pPr>
      <w:autoSpaceDE w:val="0"/>
      <w:autoSpaceDN w:val="0"/>
      <w:adjustRightInd w:val="0"/>
      <w:spacing w:line="360" w:lineRule="auto"/>
      <w:ind w:firstLineChars="200" w:firstLine="420"/>
      <w:jc w:val="left"/>
    </w:pPr>
    <w:rPr>
      <w:rFonts w:ascii="Arial" w:hAnsi="Arial" w:cs="Arial"/>
      <w:i/>
      <w:color w:val="0000FF"/>
      <w:kern w:val="0"/>
      <w:sz w:val="20"/>
      <w:szCs w:val="21"/>
    </w:rPr>
  </w:style>
  <w:style w:type="paragraph" w:customStyle="1" w:styleId="CSS1Char">
    <w:name w:val="CSS1级正文 Char"/>
    <w:basedOn w:val="af"/>
    <w:rsid w:val="0014560B"/>
    <w:pPr>
      <w:adjustRightInd w:val="0"/>
      <w:snapToGrid w:val="0"/>
      <w:spacing w:line="360" w:lineRule="auto"/>
      <w:ind w:firstLineChars="200" w:firstLine="480"/>
      <w:jc w:val="left"/>
    </w:pPr>
    <w:rPr>
      <w:rFonts w:ascii="Calibri" w:eastAsia="宋体" w:hAnsi="Calibri"/>
      <w:b w:val="0"/>
      <w:bCs w:val="0"/>
      <w:spacing w:val="0"/>
      <w:kern w:val="2"/>
      <w:sz w:val="24"/>
      <w:szCs w:val="20"/>
    </w:rPr>
  </w:style>
  <w:style w:type="paragraph" w:customStyle="1" w:styleId="midtext">
    <w:name w:val="midtext"/>
    <w:basedOn w:val="a4"/>
    <w:rsid w:val="0014560B"/>
    <w:pPr>
      <w:widowControl/>
      <w:spacing w:before="100" w:beforeAutospacing="1" w:after="100" w:afterAutospacing="1" w:line="240" w:lineRule="atLeast"/>
      <w:jc w:val="left"/>
    </w:pPr>
    <w:rPr>
      <w:rFonts w:ascii="Verdana" w:hAnsi="Verdana" w:cs="宋体"/>
      <w:color w:val="000000"/>
      <w:kern w:val="0"/>
      <w:sz w:val="17"/>
      <w:szCs w:val="17"/>
    </w:rPr>
  </w:style>
  <w:style w:type="paragraph" w:customStyle="1" w:styleId="1230">
    <w:name w:val="正文下的123"/>
    <w:basedOn w:val="a4"/>
    <w:next w:val="a4"/>
    <w:rsid w:val="0014560B"/>
    <w:pPr>
      <w:tabs>
        <w:tab w:val="left" w:pos="360"/>
      </w:tabs>
      <w:spacing w:line="360" w:lineRule="auto"/>
      <w:ind w:firstLineChars="200" w:firstLine="200"/>
    </w:pPr>
    <w:rPr>
      <w:sz w:val="24"/>
      <w:szCs w:val="24"/>
    </w:rPr>
  </w:style>
  <w:style w:type="paragraph" w:customStyle="1" w:styleId="Subhead">
    <w:name w:val="Subhead"/>
    <w:basedOn w:val="a4"/>
    <w:rsid w:val="0014560B"/>
    <w:pPr>
      <w:widowControl/>
      <w:spacing w:after="72"/>
      <w:jc w:val="left"/>
    </w:pPr>
    <w:rPr>
      <w:rFonts w:ascii="Beijing" w:eastAsia="Times New Roman"/>
      <w:kern w:val="0"/>
      <w:sz w:val="20"/>
    </w:rPr>
  </w:style>
  <w:style w:type="paragraph" w:customStyle="1" w:styleId="normalindent">
    <w:name w:val="normal.indent"/>
    <w:rsid w:val="0014560B"/>
    <w:pPr>
      <w:tabs>
        <w:tab w:val="left" w:pos="360"/>
      </w:tabs>
      <w:ind w:left="360" w:hanging="360"/>
    </w:pPr>
    <w:rPr>
      <w:sz w:val="24"/>
      <w:lang w:val="en-GB"/>
    </w:rPr>
  </w:style>
  <w:style w:type="paragraph" w:customStyle="1" w:styleId="affffffffffffffffff3">
    <w:name w:val="配置缩进"/>
    <w:basedOn w:val="affffff8"/>
    <w:rsid w:val="0014560B"/>
    <w:pPr>
      <w:autoSpaceDE w:val="0"/>
      <w:autoSpaceDN w:val="0"/>
      <w:adjustRightInd w:val="0"/>
      <w:ind w:leftChars="200" w:left="200" w:firstLineChars="0" w:firstLine="425"/>
    </w:pPr>
    <w:rPr>
      <w:b w:val="0"/>
      <w:szCs w:val="20"/>
    </w:rPr>
  </w:style>
  <w:style w:type="paragraph" w:customStyle="1" w:styleId="f1">
    <w:name w:val="f1"/>
    <w:basedOn w:val="a4"/>
    <w:rsid w:val="0014560B"/>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fffb">
    <w:name w:val="1级正文编号"/>
    <w:basedOn w:val="a4"/>
    <w:next w:val="a4"/>
    <w:rsid w:val="0014560B"/>
    <w:pPr>
      <w:widowControl/>
      <w:tabs>
        <w:tab w:val="left" w:pos="360"/>
      </w:tabs>
      <w:adjustRightInd w:val="0"/>
      <w:snapToGrid w:val="0"/>
      <w:spacing w:line="360" w:lineRule="auto"/>
      <w:ind w:left="360" w:hanging="360"/>
      <w:jc w:val="left"/>
    </w:pPr>
    <w:rPr>
      <w:rFonts w:ascii="Verdana" w:hAnsi="Verdana"/>
      <w:kern w:val="0"/>
      <w:sz w:val="24"/>
      <w:lang w:eastAsia="en-US"/>
    </w:rPr>
  </w:style>
  <w:style w:type="paragraph" w:customStyle="1" w:styleId="affffffffffffffffff4">
    <w:name w:val="此正文"/>
    <w:basedOn w:val="a4"/>
    <w:rsid w:val="0014560B"/>
    <w:pPr>
      <w:spacing w:line="360" w:lineRule="auto"/>
      <w:ind w:firstLineChars="200" w:firstLine="200"/>
    </w:pPr>
    <w:rPr>
      <w:sz w:val="24"/>
    </w:rPr>
  </w:style>
  <w:style w:type="paragraph" w:customStyle="1" w:styleId="CharChar3CharCharCharChar">
    <w:name w:val="Char Char3 Char Char Char Char"/>
    <w:basedOn w:val="a4"/>
    <w:rsid w:val="0014560B"/>
    <w:pPr>
      <w:widowControl/>
      <w:spacing w:after="160" w:line="360" w:lineRule="auto"/>
      <w:jc w:val="left"/>
    </w:pPr>
    <w:rPr>
      <w:rFonts w:ascii="Verdana" w:hAnsi="Verdana"/>
      <w:kern w:val="0"/>
      <w:sz w:val="24"/>
      <w:lang w:eastAsia="en-US"/>
    </w:rPr>
  </w:style>
  <w:style w:type="paragraph" w:customStyle="1" w:styleId="1-1">
    <w:name w:val="標題 1-1"/>
    <w:rsid w:val="0014560B"/>
    <w:pPr>
      <w:pBdr>
        <w:bottom w:val="threeDEngrave" w:sz="36" w:space="1" w:color="auto"/>
      </w:pBdr>
      <w:tabs>
        <w:tab w:val="left" w:pos="420"/>
      </w:tabs>
      <w:spacing w:after="480"/>
      <w:ind w:left="420" w:right="709" w:hanging="420"/>
    </w:pPr>
    <w:rPr>
      <w:rFonts w:ascii="Arial" w:eastAsia="PMingLiU" w:hAnsi="Arial"/>
      <w:b/>
      <w:sz w:val="40"/>
    </w:rPr>
  </w:style>
  <w:style w:type="paragraph" w:customStyle="1" w:styleId="affffffffffffffffff5">
    <w:name w:val="普通正文"/>
    <w:basedOn w:val="a4"/>
    <w:rsid w:val="0014560B"/>
    <w:pPr>
      <w:tabs>
        <w:tab w:val="left" w:pos="360"/>
      </w:tabs>
      <w:spacing w:line="360" w:lineRule="auto"/>
      <w:ind w:firstLineChars="225" w:firstLine="720"/>
    </w:pPr>
    <w:rPr>
      <w:rFonts w:ascii="仿宋_GB2312" w:eastAsia="仿宋_GB2312" w:hAnsi="宋体"/>
      <w:iCs/>
      <w:sz w:val="32"/>
      <w:szCs w:val="32"/>
    </w:rPr>
  </w:style>
  <w:style w:type="paragraph" w:customStyle="1" w:styleId="affffffffffffffffff6">
    <w:name w:val="表格标注（绿盟科技）"/>
    <w:basedOn w:val="affffffffffffff2"/>
    <w:next w:val="a4"/>
    <w:rsid w:val="0014560B"/>
    <w:pPr>
      <w:tabs>
        <w:tab w:val="clear" w:pos="2520"/>
        <w:tab w:val="left" w:pos="840"/>
      </w:tabs>
    </w:pPr>
  </w:style>
  <w:style w:type="paragraph" w:customStyle="1" w:styleId="pieddepager2">
    <w:name w:val="pied de page r閒.2"/>
    <w:rsid w:val="0014560B"/>
    <w:pPr>
      <w:spacing w:before="140"/>
      <w:jc w:val="center"/>
    </w:pPr>
    <w:rPr>
      <w:rFonts w:ascii="Helvetica" w:hAnsi="Helvetica"/>
      <w:caps/>
      <w:snapToGrid w:val="0"/>
      <w:lang w:eastAsia="en-US"/>
    </w:rPr>
  </w:style>
  <w:style w:type="paragraph" w:customStyle="1" w:styleId="xl70">
    <w:name w:val="xl70"/>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bianhao3">
    <w:name w:val="bianhao3"/>
    <w:basedOn w:val="a4"/>
    <w:rsid w:val="0014560B"/>
    <w:pPr>
      <w:tabs>
        <w:tab w:val="left" w:pos="1259"/>
      </w:tabs>
      <w:spacing w:line="360" w:lineRule="auto"/>
      <w:ind w:left="1259" w:hanging="420"/>
    </w:pPr>
    <w:rPr>
      <w:sz w:val="24"/>
      <w:szCs w:val="24"/>
    </w:rPr>
  </w:style>
  <w:style w:type="paragraph" w:customStyle="1" w:styleId="378">
    <w:name w:val="样式 标题 3 + 段前: 7.8 磅"/>
    <w:basedOn w:val="30"/>
    <w:rsid w:val="0014560B"/>
    <w:pPr>
      <w:keepNext w:val="0"/>
      <w:keepLines w:val="0"/>
      <w:spacing w:before="156" w:after="0" w:line="240" w:lineRule="auto"/>
      <w:ind w:left="2220" w:hanging="420"/>
    </w:pPr>
    <w:rPr>
      <w:rFonts w:cs="宋体"/>
      <w:b w:val="0"/>
      <w:bCs w:val="0"/>
      <w:kern w:val="0"/>
      <w:sz w:val="24"/>
    </w:rPr>
  </w:style>
  <w:style w:type="paragraph" w:customStyle="1" w:styleId="CharCharCharCharCharCharCharCharCharCharCharChar1Char">
    <w:name w:val="Char Char Char Char Char Char Char Char Char Char Char Char1 Char"/>
    <w:basedOn w:val="afc"/>
    <w:rsid w:val="0014560B"/>
    <w:rPr>
      <w:rFonts w:ascii="Tahoma" w:hAnsi="Tahoma"/>
      <w:sz w:val="24"/>
      <w:shd w:val="clear" w:color="auto" w:fill="auto"/>
    </w:rPr>
  </w:style>
  <w:style w:type="paragraph" w:customStyle="1" w:styleId="xl81">
    <w:name w:val="xl81"/>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Char1CharCharChar11">
    <w:name w:val="Char1 Char Char Char11"/>
    <w:basedOn w:val="a4"/>
    <w:rsid w:val="0014560B"/>
    <w:pPr>
      <w:ind w:left="420" w:hanging="420"/>
    </w:pPr>
    <w:rPr>
      <w:rFonts w:ascii="仿宋_GB2312" w:eastAsia="仿宋_GB2312"/>
      <w:sz w:val="24"/>
      <w:szCs w:val="28"/>
    </w:rPr>
  </w:style>
  <w:style w:type="paragraph" w:customStyle="1" w:styleId="Char310">
    <w:name w:val="Char31"/>
    <w:basedOn w:val="21"/>
    <w:rsid w:val="0014560B"/>
    <w:pPr>
      <w:spacing w:before="340" w:after="340" w:line="415" w:lineRule="auto"/>
      <w:ind w:left="840" w:hanging="420"/>
    </w:pPr>
    <w:rPr>
      <w:rFonts w:ascii="仿宋_GB2312" w:eastAsia="仿宋_GB2312"/>
      <w:b w:val="0"/>
      <w:kern w:val="0"/>
      <w:sz w:val="28"/>
    </w:rPr>
  </w:style>
  <w:style w:type="paragraph" w:customStyle="1" w:styleId="xl79">
    <w:name w:val="xl7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30"/>
      <w:szCs w:val="30"/>
    </w:rPr>
  </w:style>
  <w:style w:type="paragraph" w:customStyle="1" w:styleId="3fb">
    <w:name w:val="正文文字缩进 3"/>
    <w:basedOn w:val="a4"/>
    <w:next w:val="a4"/>
    <w:rsid w:val="0014560B"/>
    <w:pPr>
      <w:widowControl/>
      <w:ind w:left="600"/>
    </w:pPr>
    <w:rPr>
      <w:color w:val="000000"/>
    </w:rPr>
  </w:style>
  <w:style w:type="paragraph" w:customStyle="1" w:styleId="GP3">
    <w:name w:val="GP标题3"/>
    <w:basedOn w:val="a4"/>
    <w:next w:val="GP"/>
    <w:qFormat/>
    <w:rsid w:val="0014560B"/>
    <w:pPr>
      <w:tabs>
        <w:tab w:val="num" w:pos="1260"/>
      </w:tabs>
      <w:spacing w:beforeLines="50" w:afterLines="50" w:line="360" w:lineRule="auto"/>
      <w:ind w:left="1260" w:hanging="420"/>
      <w:jc w:val="left"/>
      <w:outlineLvl w:val="2"/>
    </w:pPr>
    <w:rPr>
      <w:rFonts w:ascii="华文细黑" w:eastAsia="华文细黑" w:hAnsi="华文细黑"/>
      <w:b/>
      <w:sz w:val="30"/>
      <w:szCs w:val="21"/>
    </w:rPr>
  </w:style>
  <w:style w:type="paragraph" w:customStyle="1" w:styleId="Char211">
    <w:name w:val="Char211"/>
    <w:basedOn w:val="a4"/>
    <w:rsid w:val="0014560B"/>
    <w:rPr>
      <w:rFonts w:ascii="仿宋_GB2312" w:eastAsia="仿宋_GB2312"/>
      <w:b/>
      <w:sz w:val="32"/>
      <w:szCs w:val="32"/>
    </w:rPr>
  </w:style>
  <w:style w:type="paragraph" w:customStyle="1" w:styleId="affffffffffffffffff7">
    <w:name w:val="样式花"/>
    <w:basedOn w:val="afffffffffffffffffb"/>
    <w:rsid w:val="0014560B"/>
    <w:pPr>
      <w:tabs>
        <w:tab w:val="clear" w:pos="840"/>
        <w:tab w:val="left" w:pos="1191"/>
      </w:tabs>
      <w:spacing w:beforeLines="0" w:afterLines="0"/>
      <w:ind w:left="1191" w:hanging="284"/>
    </w:pPr>
    <w:rPr>
      <w:sz w:val="21"/>
      <w:szCs w:val="24"/>
    </w:rPr>
  </w:style>
  <w:style w:type="paragraph" w:customStyle="1" w:styleId="CM50">
    <w:name w:val="CM50"/>
    <w:basedOn w:val="Default"/>
    <w:next w:val="Default"/>
    <w:rsid w:val="0014560B"/>
    <w:pPr>
      <w:spacing w:line="1020" w:lineRule="atLeast"/>
    </w:pPr>
    <w:rPr>
      <w:rFonts w:ascii="宋体" w:eastAsia="宋体" w:cs="宋体"/>
      <w:color w:val="auto"/>
      <w:kern w:val="2"/>
      <w:lang w:bidi="ar-SA"/>
    </w:rPr>
  </w:style>
  <w:style w:type="paragraph" w:customStyle="1" w:styleId="2ChapterXXStatementh22Header2l2Level2Headhea">
    <w:name w:val="样式 标题 2Chapter X.X. Statementh22Header 2l2Level 2 Headhea..."/>
    <w:basedOn w:val="21"/>
    <w:rsid w:val="0014560B"/>
    <w:pPr>
      <w:keepLines w:val="0"/>
      <w:widowControl/>
      <w:tabs>
        <w:tab w:val="left" w:pos="840"/>
      </w:tabs>
      <w:snapToGrid w:val="0"/>
      <w:spacing w:before="0" w:afterLines="50" w:after="340" w:line="240" w:lineRule="auto"/>
      <w:ind w:left="840" w:hanging="420"/>
      <w:jc w:val="left"/>
    </w:pPr>
    <w:rPr>
      <w:rFonts w:ascii="宋体" w:eastAsia="宋体" w:hAnsi="Times New Roman" w:cs="宋体"/>
      <w:kern w:val="0"/>
      <w:sz w:val="24"/>
      <w:szCs w:val="24"/>
    </w:rPr>
  </w:style>
  <w:style w:type="paragraph" w:customStyle="1" w:styleId="1fffc">
    <w:name w:val="样式 标题 1 + 宋体 三号"/>
    <w:basedOn w:val="10"/>
    <w:rsid w:val="0014560B"/>
    <w:pPr>
      <w:tabs>
        <w:tab w:val="left" w:pos="780"/>
      </w:tabs>
      <w:snapToGrid w:val="0"/>
      <w:spacing w:line="576" w:lineRule="auto"/>
      <w:ind w:left="780" w:hanging="360"/>
      <w:jc w:val="left"/>
    </w:pPr>
    <w:rPr>
      <w:rFonts w:ascii="宋体" w:eastAsia="黑体" w:hAnsi="宋体"/>
      <w:b w:val="0"/>
      <w:kern w:val="2"/>
      <w:sz w:val="32"/>
    </w:rPr>
  </w:style>
  <w:style w:type="paragraph" w:customStyle="1" w:styleId="xl37">
    <w:name w:val="xl37"/>
    <w:basedOn w:val="a4"/>
    <w:rsid w:val="0014560B"/>
    <w:pPr>
      <w:widowControl/>
      <w:spacing w:before="100" w:beforeAutospacing="1" w:after="100" w:afterAutospacing="1"/>
      <w:jc w:val="left"/>
      <w:textAlignment w:val="center"/>
    </w:pPr>
    <w:rPr>
      <w:rFonts w:ascii="MingLiU" w:eastAsia="MingLiU" w:hAnsi="MingLiU" w:cs="Arial Unicode MS" w:hint="eastAsia"/>
      <w:kern w:val="0"/>
      <w:sz w:val="20"/>
      <w:lang w:eastAsia="zh-TW"/>
    </w:rPr>
  </w:style>
  <w:style w:type="paragraph" w:customStyle="1" w:styleId="List10">
    <w:name w:val="List 1"/>
    <w:basedOn w:val="a4"/>
    <w:rsid w:val="0014560B"/>
    <w:pPr>
      <w:widowControl/>
      <w:overflowPunct w:val="0"/>
      <w:autoSpaceDE w:val="0"/>
      <w:autoSpaceDN w:val="0"/>
      <w:adjustRightInd w:val="0"/>
      <w:spacing w:line="360" w:lineRule="auto"/>
      <w:ind w:left="2520" w:hanging="360"/>
      <w:textAlignment w:val="baseline"/>
    </w:pPr>
    <w:rPr>
      <w:rFonts w:ascii="宋体"/>
      <w:kern w:val="0"/>
      <w:sz w:val="24"/>
    </w:rPr>
  </w:style>
  <w:style w:type="paragraph" w:customStyle="1" w:styleId="affffffffffffffffff8">
    <w:name w:val="配置边框"/>
    <w:basedOn w:val="a4"/>
    <w:rsid w:val="0014560B"/>
    <w:pPr>
      <w:pBdr>
        <w:top w:val="single" w:sz="4" w:space="1" w:color="auto"/>
        <w:left w:val="single" w:sz="4" w:space="4" w:color="auto"/>
        <w:bottom w:val="single" w:sz="4" w:space="1" w:color="auto"/>
        <w:right w:val="single" w:sz="4" w:space="4" w:color="auto"/>
      </w:pBdr>
      <w:spacing w:beforeLines="50" w:afterLines="50" w:line="100" w:lineRule="atLeast"/>
      <w:ind w:leftChars="300" w:left="400" w:rightChars="300" w:right="300" w:hangingChars="100" w:hanging="100"/>
      <w:jc w:val="left"/>
    </w:pPr>
    <w:rPr>
      <w:b/>
      <w:sz w:val="18"/>
      <w:szCs w:val="24"/>
    </w:rPr>
  </w:style>
  <w:style w:type="paragraph" w:customStyle="1" w:styleId="250">
    <w:name w:val="样式 首行缩进:  2 字符5"/>
    <w:basedOn w:val="a4"/>
    <w:rsid w:val="0014560B"/>
    <w:pPr>
      <w:spacing w:before="120" w:line="360" w:lineRule="auto"/>
      <w:ind w:firstLineChars="200" w:firstLine="480"/>
    </w:pPr>
    <w:rPr>
      <w:rFonts w:cs="宋体"/>
      <w:sz w:val="24"/>
    </w:rPr>
  </w:style>
  <w:style w:type="paragraph" w:customStyle="1" w:styleId="Affffffffffffffffff9">
    <w:name w:val="A封面字体"/>
    <w:basedOn w:val="a4"/>
    <w:rsid w:val="0014560B"/>
    <w:pPr>
      <w:spacing w:line="360" w:lineRule="auto"/>
      <w:jc w:val="center"/>
    </w:pPr>
    <w:rPr>
      <w:rFonts w:eastAsia="黑体"/>
      <w:sz w:val="52"/>
      <w:szCs w:val="24"/>
    </w:rPr>
  </w:style>
  <w:style w:type="paragraph" w:customStyle="1" w:styleId="40505">
    <w:name w:val="样式 样式 标题 4 + 段后: 0.5 行 + 段后: 0.5 行"/>
    <w:basedOn w:val="405"/>
    <w:rsid w:val="0014560B"/>
  </w:style>
  <w:style w:type="paragraph" w:customStyle="1" w:styleId="affffffffffffffffffa">
    <w:name w:val="普通段落"/>
    <w:rsid w:val="0014560B"/>
    <w:pPr>
      <w:widowControl w:val="0"/>
      <w:adjustRightInd w:val="0"/>
      <w:spacing w:line="360" w:lineRule="auto"/>
      <w:ind w:firstLine="425"/>
      <w:jc w:val="both"/>
    </w:pPr>
    <w:rPr>
      <w:sz w:val="24"/>
    </w:rPr>
  </w:style>
  <w:style w:type="paragraph" w:customStyle="1" w:styleId="affffffffffffffffffb">
    <w:name w:val="表标题"/>
    <w:basedOn w:val="a4"/>
    <w:rsid w:val="0014560B"/>
    <w:pPr>
      <w:spacing w:line="360" w:lineRule="auto"/>
      <w:jc w:val="center"/>
    </w:pPr>
    <w:rPr>
      <w:rFonts w:ascii="宋体" w:hAnsi="宋体"/>
      <w:szCs w:val="24"/>
    </w:rPr>
  </w:style>
  <w:style w:type="paragraph" w:customStyle="1" w:styleId="PlainText1">
    <w:name w:val="Plain Text1"/>
    <w:basedOn w:val="a4"/>
    <w:rsid w:val="0014560B"/>
    <w:pPr>
      <w:autoSpaceDE w:val="0"/>
      <w:autoSpaceDN w:val="0"/>
      <w:adjustRightInd w:val="0"/>
      <w:spacing w:line="360" w:lineRule="auto"/>
    </w:pPr>
    <w:rPr>
      <w:rFonts w:ascii="宋体" w:hAnsi="宋体"/>
      <w:sz w:val="24"/>
    </w:rPr>
  </w:style>
  <w:style w:type="paragraph" w:customStyle="1" w:styleId="xl83">
    <w:name w:val="xl83"/>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00">
    <w:name w:val="样式 首行缩进:  0 字符"/>
    <w:basedOn w:val="a4"/>
    <w:rsid w:val="0014560B"/>
    <w:pPr>
      <w:spacing w:line="360" w:lineRule="auto"/>
      <w:ind w:firstLineChars="200" w:firstLine="200"/>
      <w:jc w:val="left"/>
    </w:pPr>
    <w:rPr>
      <w:rFonts w:cs="宋体"/>
      <w:sz w:val="24"/>
    </w:rPr>
  </w:style>
  <w:style w:type="paragraph" w:customStyle="1" w:styleId="affffffffffffffffffc">
    <w:name w:val="段落标题"/>
    <w:basedOn w:val="a4"/>
    <w:next w:val="a4"/>
    <w:rsid w:val="0014560B"/>
    <w:pPr>
      <w:keepNext/>
      <w:adjustRightInd w:val="0"/>
      <w:spacing w:before="120" w:line="360" w:lineRule="auto"/>
    </w:pPr>
    <w:rPr>
      <w:b/>
      <w:kern w:val="0"/>
      <w:sz w:val="24"/>
    </w:rPr>
  </w:style>
  <w:style w:type="paragraph" w:customStyle="1" w:styleId="S4-I-L15-U">
    <w:name w:val="S4-I-L15-U"/>
    <w:basedOn w:val="a4"/>
    <w:rsid w:val="0014560B"/>
    <w:pPr>
      <w:tabs>
        <w:tab w:val="left" w:pos="420"/>
      </w:tabs>
      <w:spacing w:line="360" w:lineRule="auto"/>
    </w:pPr>
    <w:rPr>
      <w:b/>
      <w:i/>
      <w:sz w:val="24"/>
      <w:szCs w:val="24"/>
      <w:u w:val="single"/>
    </w:rPr>
  </w:style>
  <w:style w:type="paragraph" w:customStyle="1" w:styleId="CharChar1CharCharCharCharCharChar">
    <w:name w:val="Char Char1 Char Char Char Char Char Char"/>
    <w:basedOn w:val="a4"/>
    <w:rsid w:val="0014560B"/>
    <w:pPr>
      <w:widowControl/>
      <w:jc w:val="left"/>
    </w:pPr>
    <w:rPr>
      <w:rFonts w:ascii="Verdana" w:eastAsia="仿宋_GB2312" w:hAnsi="Verdana"/>
      <w:kern w:val="0"/>
      <w:sz w:val="28"/>
      <w:lang w:eastAsia="en-US"/>
    </w:rPr>
  </w:style>
  <w:style w:type="paragraph" w:customStyle="1" w:styleId="xl146">
    <w:name w:val="xl146"/>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kern w:val="0"/>
      <w:sz w:val="24"/>
      <w:szCs w:val="24"/>
    </w:rPr>
  </w:style>
  <w:style w:type="paragraph" w:customStyle="1" w:styleId="affffffffffffffffffd">
    <w:name w:val="正文文字缩进"/>
    <w:basedOn w:val="a4"/>
    <w:next w:val="a4"/>
    <w:rsid w:val="0014560B"/>
    <w:pPr>
      <w:widowControl/>
      <w:tabs>
        <w:tab w:val="left" w:pos="0"/>
        <w:tab w:val="left" w:pos="993"/>
        <w:tab w:val="left" w:pos="1134"/>
      </w:tabs>
      <w:spacing w:line="500" w:lineRule="exact"/>
      <w:ind w:firstLine="567"/>
    </w:pPr>
    <w:rPr>
      <w:rFonts w:ascii="宋体"/>
      <w:color w:val="000000"/>
      <w:kern w:val="0"/>
      <w:sz w:val="28"/>
    </w:rPr>
  </w:style>
  <w:style w:type="paragraph" w:customStyle="1" w:styleId="affffffffffffffffffe">
    <w:name w:val="ÕýÎÄÊ×ÐÐËõ½ø"/>
    <w:basedOn w:val="a4"/>
    <w:rsid w:val="0014560B"/>
    <w:pPr>
      <w:widowControl/>
      <w:overflowPunct w:val="0"/>
      <w:autoSpaceDE w:val="0"/>
      <w:autoSpaceDN w:val="0"/>
      <w:adjustRightInd w:val="0"/>
      <w:spacing w:line="360" w:lineRule="auto"/>
      <w:ind w:left="1134"/>
    </w:pPr>
    <w:rPr>
      <w:rFonts w:eastAsia="Times New Roman"/>
      <w:kern w:val="0"/>
    </w:rPr>
  </w:style>
  <w:style w:type="paragraph" w:customStyle="1" w:styleId="FA">
    <w:name w:val="FA正文"/>
    <w:basedOn w:val="a4"/>
    <w:rsid w:val="0014560B"/>
    <w:pPr>
      <w:spacing w:line="360" w:lineRule="auto"/>
      <w:ind w:firstLineChars="200" w:firstLine="600"/>
    </w:pPr>
    <w:rPr>
      <w:rFonts w:hAnsi="宋体" w:cs="宋体"/>
      <w:sz w:val="30"/>
      <w:szCs w:val="30"/>
    </w:rPr>
  </w:style>
  <w:style w:type="paragraph" w:customStyle="1" w:styleId="1fffd">
    <w:name w:val="表格文字1"/>
    <w:basedOn w:val="a4"/>
    <w:rsid w:val="0014560B"/>
    <w:pPr>
      <w:spacing w:line="360" w:lineRule="auto"/>
      <w:jc w:val="center"/>
    </w:pPr>
    <w:rPr>
      <w:rFonts w:ascii="宋体"/>
      <w:b/>
      <w:bCs/>
      <w:sz w:val="24"/>
      <w:szCs w:val="24"/>
    </w:rPr>
  </w:style>
  <w:style w:type="paragraph" w:customStyle="1" w:styleId="2Ctrl2">
    <w:name w:val="!标题2 Ctrl+2"/>
    <w:basedOn w:val="21"/>
    <w:next w:val="CtrQ"/>
    <w:rsid w:val="0014560B"/>
    <w:pPr>
      <w:keepNext w:val="0"/>
      <w:keepLines w:val="0"/>
      <w:tabs>
        <w:tab w:val="left" w:pos="567"/>
      </w:tabs>
      <w:adjustRightInd w:val="0"/>
      <w:snapToGrid w:val="0"/>
      <w:spacing w:beforeLines="200" w:before="340" w:afterLines="50" w:after="340" w:line="360" w:lineRule="auto"/>
      <w:ind w:left="567" w:hanging="567"/>
    </w:pPr>
    <w:rPr>
      <w:bCs w:val="0"/>
      <w:color w:val="000000"/>
      <w:kern w:val="0"/>
      <w:sz w:val="30"/>
      <w:szCs w:val="36"/>
    </w:rPr>
  </w:style>
  <w:style w:type="paragraph" w:customStyle="1" w:styleId="3Ctrl3">
    <w:name w:val="!标题3 Ctrl+3"/>
    <w:basedOn w:val="30"/>
    <w:next w:val="CtrQ"/>
    <w:rsid w:val="0014560B"/>
    <w:pPr>
      <w:keepNext w:val="0"/>
      <w:keepLines w:val="0"/>
      <w:tabs>
        <w:tab w:val="left" w:pos="709"/>
      </w:tabs>
      <w:adjustRightInd w:val="0"/>
      <w:snapToGrid w:val="0"/>
      <w:spacing w:beforeLines="75" w:before="340" w:afterLines="25" w:after="340" w:line="360" w:lineRule="auto"/>
      <w:ind w:left="709" w:hanging="709"/>
    </w:pPr>
    <w:rPr>
      <w:rFonts w:ascii="Arial" w:eastAsia="黑体" w:hAnsi="Arial"/>
      <w:bCs w:val="0"/>
      <w:kern w:val="0"/>
      <w:sz w:val="24"/>
    </w:rPr>
  </w:style>
  <w:style w:type="paragraph" w:customStyle="1" w:styleId="ItemListChar">
    <w:name w:val="Item List Char"/>
    <w:rsid w:val="0014560B"/>
    <w:pPr>
      <w:tabs>
        <w:tab w:val="left" w:pos="965"/>
      </w:tabs>
      <w:spacing w:line="300" w:lineRule="auto"/>
      <w:ind w:left="425" w:firstLine="142"/>
      <w:jc w:val="both"/>
    </w:pPr>
    <w:rPr>
      <w:rFonts w:ascii="Arial" w:hAnsi="Arial"/>
      <w:color w:val="000000"/>
      <w:sz w:val="24"/>
    </w:rPr>
  </w:style>
  <w:style w:type="paragraph" w:customStyle="1" w:styleId="Char1CharChar1CharCharCharCharCharCharChar">
    <w:name w:val="Char1 Char Char1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fffffffffffffffffff">
    <w:name w:val="标书正文"/>
    <w:basedOn w:val="a4"/>
    <w:rsid w:val="0014560B"/>
    <w:pPr>
      <w:spacing w:line="400" w:lineRule="exact"/>
      <w:ind w:firstLineChars="200" w:firstLine="200"/>
    </w:pPr>
    <w:rPr>
      <w:sz w:val="24"/>
      <w:szCs w:val="24"/>
    </w:rPr>
  </w:style>
  <w:style w:type="paragraph" w:customStyle="1" w:styleId="afffffffffffffffffff0">
    <w:name w:val="表格标题行"/>
    <w:basedOn w:val="afffffffd"/>
    <w:rsid w:val="0014560B"/>
    <w:pPr>
      <w:adjustRightInd w:val="0"/>
      <w:spacing w:line="360" w:lineRule="auto"/>
      <w:jc w:val="center"/>
    </w:pPr>
    <w:rPr>
      <w:rFonts w:ascii="Arial" w:eastAsia="黑体" w:hAnsi="Arial" w:cs="Arial"/>
      <w:sz w:val="21"/>
      <w:szCs w:val="20"/>
    </w:rPr>
  </w:style>
  <w:style w:type="paragraph" w:customStyle="1" w:styleId="1f1">
    <w:name w:val="列表1、"/>
    <w:basedOn w:val="af5"/>
    <w:link w:val="1CharChar2"/>
    <w:rsid w:val="0014560B"/>
    <w:pPr>
      <w:tabs>
        <w:tab w:val="left" w:pos="620"/>
        <w:tab w:val="left" w:pos="1276"/>
      </w:tabs>
      <w:spacing w:line="360" w:lineRule="auto"/>
      <w:ind w:left="620" w:firstLineChars="0" w:hanging="420"/>
      <w:jc w:val="left"/>
    </w:pPr>
    <w:rPr>
      <w:rFonts w:ascii="仿宋" w:eastAsia="仿宋" w:hAnsi="仿宋"/>
      <w:kern w:val="0"/>
      <w:szCs w:val="21"/>
    </w:rPr>
  </w:style>
  <w:style w:type="paragraph" w:customStyle="1" w:styleId="1fffe">
    <w:name w:val="引用1"/>
    <w:rsid w:val="0014560B"/>
    <w:pPr>
      <w:spacing w:after="160" w:line="240" w:lineRule="atLeast"/>
    </w:pPr>
    <w:rPr>
      <w:rFonts w:ascii="Arial" w:hAnsi="Arial"/>
      <w:i/>
      <w:color w:val="808080"/>
      <w:lang w:eastAsia="en-US" w:bidi="he-IL"/>
    </w:rPr>
  </w:style>
  <w:style w:type="paragraph" w:customStyle="1" w:styleId="2fff1">
    <w:name w:val="样式 首行缩进 + 宋体 首行缩进:  2 字符"/>
    <w:basedOn w:val="af4"/>
    <w:rsid w:val="0014560B"/>
    <w:pPr>
      <w:widowControl w:val="0"/>
      <w:adjustRightInd/>
      <w:snapToGrid/>
      <w:spacing w:before="120" w:line="360" w:lineRule="auto"/>
      <w:ind w:firstLineChars="200" w:firstLine="200"/>
      <w:jc w:val="left"/>
    </w:pPr>
    <w:rPr>
      <w:rFonts w:hAnsi="宋体" w:cs="宋体"/>
      <w:snapToGrid/>
      <w:color w:val="auto"/>
      <w:kern w:val="2"/>
      <w:sz w:val="21"/>
    </w:rPr>
  </w:style>
  <w:style w:type="paragraph" w:customStyle="1" w:styleId="afffffffffffffffffff1">
    <w:name w:val="标题正文"/>
    <w:basedOn w:val="a4"/>
    <w:rsid w:val="0014560B"/>
    <w:pPr>
      <w:tabs>
        <w:tab w:val="left" w:pos="840"/>
        <w:tab w:val="left" w:pos="1174"/>
      </w:tabs>
      <w:overflowPunct w:val="0"/>
      <w:spacing w:line="360" w:lineRule="auto"/>
      <w:ind w:left="840" w:firstLine="454"/>
    </w:pPr>
    <w:rPr>
      <w:kern w:val="0"/>
      <w:sz w:val="24"/>
    </w:rPr>
  </w:style>
  <w:style w:type="paragraph" w:customStyle="1" w:styleId="2fff2">
    <w:name w:val="样式 正文首行缩进 + 首行缩进:  2 字符"/>
    <w:basedOn w:val="afd"/>
    <w:rsid w:val="0014560B"/>
    <w:pPr>
      <w:adjustRightInd/>
      <w:spacing w:line="240" w:lineRule="auto"/>
      <w:ind w:firstLineChars="100" w:firstLine="100"/>
      <w:textAlignment w:val="auto"/>
    </w:pPr>
    <w:rPr>
      <w:rFonts w:eastAsia="宋体"/>
      <w:sz w:val="21"/>
    </w:rPr>
  </w:style>
  <w:style w:type="paragraph" w:customStyle="1" w:styleId="221">
    <w:name w:val="样式 样式 首行缩进:  2 字符 + 首行缩进:  2 字符1"/>
    <w:basedOn w:val="a4"/>
    <w:rsid w:val="0014560B"/>
    <w:pPr>
      <w:spacing w:line="360" w:lineRule="auto"/>
      <w:ind w:firstLineChars="200" w:firstLine="420"/>
      <w:jc w:val="left"/>
    </w:pPr>
    <w:rPr>
      <w:sz w:val="24"/>
      <w:szCs w:val="24"/>
    </w:rPr>
  </w:style>
  <w:style w:type="paragraph" w:customStyle="1" w:styleId="style3">
    <w:name w:val="style3"/>
    <w:basedOn w:val="a4"/>
    <w:rsid w:val="0014560B"/>
    <w:pPr>
      <w:widowControl/>
      <w:spacing w:before="100" w:beforeAutospacing="1" w:after="100" w:afterAutospacing="1"/>
      <w:jc w:val="left"/>
    </w:pPr>
    <w:rPr>
      <w:rFonts w:ascii="新宋体" w:eastAsia="新宋体" w:hAnsi="新宋体" w:cs="宋体"/>
      <w:kern w:val="0"/>
      <w:sz w:val="24"/>
      <w:szCs w:val="24"/>
    </w:rPr>
  </w:style>
  <w:style w:type="paragraph" w:customStyle="1" w:styleId="afffffffffffffffffff2">
    <w:name w:val="程序标题"/>
    <w:basedOn w:val="affffffffffffff3"/>
    <w:next w:val="affffffffffffff3"/>
    <w:rsid w:val="0014560B"/>
    <w:pPr>
      <w:tabs>
        <w:tab w:val="left" w:pos="360"/>
      </w:tabs>
      <w:spacing w:beforeLines="50" w:afterLines="10"/>
      <w:ind w:left="0"/>
      <w:jc w:val="left"/>
    </w:pPr>
    <w:rPr>
      <w:rFonts w:cs="Courier New"/>
      <w:spacing w:val="-10"/>
      <w:szCs w:val="18"/>
    </w:rPr>
  </w:style>
  <w:style w:type="paragraph" w:customStyle="1" w:styleId="2f4">
    <w:name w:val="要点2"/>
    <w:basedOn w:val="a4"/>
    <w:link w:val="2CharChar4"/>
    <w:rsid w:val="0014560B"/>
    <w:rPr>
      <w:rFonts w:ascii="Calibri" w:hAnsi="Calibri"/>
      <w:kern w:val="0"/>
      <w:sz w:val="20"/>
    </w:rPr>
  </w:style>
  <w:style w:type="paragraph" w:customStyle="1" w:styleId="xl151">
    <w:name w:val="xl151"/>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left"/>
    </w:pPr>
    <w:rPr>
      <w:rFonts w:ascii="宋体" w:hAnsi="宋体" w:cs="宋体"/>
      <w:b/>
      <w:bCs/>
      <w:color w:val="FF0000"/>
      <w:kern w:val="0"/>
      <w:sz w:val="24"/>
      <w:szCs w:val="24"/>
    </w:rPr>
  </w:style>
  <w:style w:type="paragraph" w:customStyle="1" w:styleId="1f6">
    <w:name w:val="1级标题"/>
    <w:basedOn w:val="af5"/>
    <w:link w:val="1Char3"/>
    <w:qFormat/>
    <w:rsid w:val="0014560B"/>
    <w:pPr>
      <w:keepLines/>
      <w:pageBreakBefore/>
      <w:tabs>
        <w:tab w:val="num" w:pos="1200"/>
      </w:tabs>
      <w:spacing w:before="240" w:after="240" w:line="360" w:lineRule="auto"/>
      <w:ind w:leftChars="400" w:left="1200" w:firstLineChars="0" w:firstLine="0"/>
      <w:contextualSpacing/>
      <w:jc w:val="center"/>
      <w:outlineLvl w:val="0"/>
    </w:pPr>
    <w:rPr>
      <w:rFonts w:ascii="黑体" w:eastAsia="黑体" w:hAnsi="黑体"/>
      <w:kern w:val="0"/>
      <w:sz w:val="36"/>
      <w:szCs w:val="36"/>
      <w:lang w:eastAsia="en-US" w:bidi="en-US"/>
    </w:rPr>
  </w:style>
  <w:style w:type="paragraph" w:customStyle="1" w:styleId="P2">
    <w:name w:val="P2"/>
    <w:basedOn w:val="a4"/>
    <w:rsid w:val="0014560B"/>
    <w:pPr>
      <w:widowControl/>
      <w:spacing w:before="240" w:line="240" w:lineRule="atLeast"/>
      <w:ind w:left="578"/>
      <w:jc w:val="left"/>
    </w:pPr>
    <w:rPr>
      <w:b/>
      <w:kern w:val="0"/>
      <w:szCs w:val="21"/>
      <w:lang w:val="en-AU" w:eastAsia="en-US"/>
    </w:rPr>
  </w:style>
  <w:style w:type="paragraph" w:customStyle="1" w:styleId="NormalTitlePage">
    <w:name w:val="Normal Title Page"/>
    <w:basedOn w:val="a4"/>
    <w:rsid w:val="0014560B"/>
    <w:pPr>
      <w:widowControl/>
      <w:tabs>
        <w:tab w:val="left" w:pos="0"/>
      </w:tabs>
      <w:spacing w:after="120" w:line="360" w:lineRule="auto"/>
      <w:ind w:firstLineChars="184" w:firstLine="530"/>
    </w:pPr>
    <w:rPr>
      <w:rFonts w:ascii="宋体" w:hAnsi="宋体"/>
      <w:spacing w:val="24"/>
      <w:sz w:val="24"/>
    </w:rPr>
  </w:style>
  <w:style w:type="paragraph" w:customStyle="1" w:styleId="CharCharChar2">
    <w:name w:val="Char Char Char"/>
    <w:basedOn w:val="a4"/>
    <w:rsid w:val="0014560B"/>
    <w:rPr>
      <w:rFonts w:ascii="Tahoma" w:hAnsi="Tahoma"/>
      <w:sz w:val="24"/>
    </w:rPr>
  </w:style>
  <w:style w:type="paragraph" w:customStyle="1" w:styleId="afffffe">
    <w:name w:val="项目标题"/>
    <w:basedOn w:val="a4"/>
    <w:link w:val="Charff6"/>
    <w:rsid w:val="0014560B"/>
    <w:pPr>
      <w:keepNext/>
      <w:keepLines/>
      <w:widowControl/>
      <w:tabs>
        <w:tab w:val="left" w:pos="420"/>
      </w:tabs>
      <w:spacing w:before="280" w:after="290" w:line="377" w:lineRule="auto"/>
      <w:ind w:left="425" w:firstLine="142"/>
      <w:jc w:val="left"/>
      <w:outlineLvl w:val="3"/>
    </w:pPr>
    <w:rPr>
      <w:rFonts w:ascii="Arial" w:hAnsi="Arial"/>
      <w:b/>
      <w:bCs/>
      <w:kern w:val="0"/>
      <w:sz w:val="28"/>
      <w:szCs w:val="28"/>
    </w:rPr>
  </w:style>
  <w:style w:type="paragraph" w:customStyle="1" w:styleId="afffffffffffffffffff3">
    <w:name w:val="我的正文"/>
    <w:basedOn w:val="a4"/>
    <w:rsid w:val="0014560B"/>
    <w:pPr>
      <w:widowControl/>
      <w:spacing w:line="288" w:lineRule="auto"/>
      <w:ind w:firstLine="567"/>
      <w:jc w:val="left"/>
    </w:pPr>
    <w:rPr>
      <w:spacing w:val="6"/>
      <w:kern w:val="0"/>
      <w:sz w:val="24"/>
    </w:rPr>
  </w:style>
  <w:style w:type="paragraph" w:customStyle="1" w:styleId="xl99">
    <w:name w:val="xl99"/>
    <w:basedOn w:val="a4"/>
    <w:rsid w:val="0014560B"/>
    <w:pPr>
      <w:widowControl/>
      <w:pBdr>
        <w:top w:val="single" w:sz="8" w:space="0" w:color="auto"/>
        <w:bottom w:val="single" w:sz="8" w:space="0" w:color="auto"/>
      </w:pBdr>
      <w:shd w:val="clear" w:color="auto" w:fill="FFFFFF"/>
      <w:spacing w:before="100" w:beforeAutospacing="1" w:after="100" w:afterAutospacing="1"/>
      <w:jc w:val="left"/>
    </w:pPr>
    <w:rPr>
      <w:rFonts w:ascii="宋体" w:hAnsi="宋体"/>
      <w:b/>
      <w:bCs/>
      <w:kern w:val="0"/>
      <w:sz w:val="24"/>
      <w:szCs w:val="24"/>
    </w:rPr>
  </w:style>
  <w:style w:type="paragraph" w:customStyle="1" w:styleId="CharCharfa">
    <w:name w:val="小标题 Char Char"/>
    <w:basedOn w:val="a4"/>
    <w:next w:val="af4"/>
    <w:link w:val="CharCharChar0"/>
    <w:rsid w:val="0014560B"/>
    <w:pPr>
      <w:tabs>
        <w:tab w:val="left" w:pos="420"/>
      </w:tabs>
      <w:spacing w:beforeLines="50" w:afterLines="50" w:line="360" w:lineRule="auto"/>
      <w:ind w:left="420" w:hanging="420"/>
      <w:jc w:val="left"/>
    </w:pPr>
    <w:rPr>
      <w:rFonts w:ascii="Arial" w:eastAsia="黑体" w:hAnsi="Arial"/>
      <w:b/>
      <w:kern w:val="0"/>
      <w:sz w:val="28"/>
      <w:szCs w:val="24"/>
    </w:rPr>
  </w:style>
  <w:style w:type="paragraph" w:customStyle="1" w:styleId="225225">
    <w:name w:val="样式 样式 首行缩进:  2.25 字符 + 首行缩进:  2.25 字符"/>
    <w:basedOn w:val="a4"/>
    <w:link w:val="225225CharChar"/>
    <w:rsid w:val="0014560B"/>
    <w:pPr>
      <w:keepNext/>
      <w:spacing w:line="360" w:lineRule="auto"/>
      <w:ind w:firstLineChars="225" w:firstLine="540"/>
    </w:pPr>
    <w:rPr>
      <w:rFonts w:ascii="宋体" w:hAnsi="宋体" w:cs="宋体"/>
      <w:kern w:val="0"/>
      <w:sz w:val="24"/>
    </w:rPr>
  </w:style>
  <w:style w:type="paragraph" w:customStyle="1" w:styleId="Charfffd">
    <w:name w:val="小标题 Char"/>
    <w:basedOn w:val="a4"/>
    <w:next w:val="af4"/>
    <w:rsid w:val="0014560B"/>
    <w:pPr>
      <w:tabs>
        <w:tab w:val="left" w:pos="420"/>
      </w:tabs>
      <w:spacing w:beforeLines="50" w:afterLines="50" w:line="360" w:lineRule="auto"/>
      <w:ind w:left="420" w:hanging="420"/>
      <w:jc w:val="left"/>
    </w:pPr>
    <w:rPr>
      <w:rFonts w:ascii="Arial" w:eastAsia="黑体" w:hAnsi="Arial"/>
      <w:b/>
      <w:sz w:val="28"/>
      <w:szCs w:val="24"/>
    </w:rPr>
  </w:style>
  <w:style w:type="paragraph" w:customStyle="1" w:styleId="5Alt5dashdsddh5Heading5l55RomanlistH5ITTt5P1">
    <w:name w:val="样式 标题 5Alt+5dashdsddh5Heading5l55Roman listH5ITT t5P...1"/>
    <w:basedOn w:val="5"/>
    <w:link w:val="5Alt5dashdsddh5Heading5l55RomanlistH5ITTt5P1CharChar"/>
    <w:rsid w:val="0014560B"/>
    <w:pPr>
      <w:keepNext/>
      <w:keepLines/>
      <w:widowControl w:val="0"/>
      <w:autoSpaceDE/>
      <w:autoSpaceDN/>
      <w:adjustRightInd/>
      <w:spacing w:before="100" w:beforeAutospacing="1" w:after="100" w:afterAutospacing="1"/>
      <w:ind w:hanging="420"/>
      <w:jc w:val="both"/>
      <w:textAlignment w:val="auto"/>
    </w:pPr>
    <w:rPr>
      <w:rFonts w:ascii="Times New Roman" w:hAnsi="Times New Roman"/>
      <w:kern w:val="0"/>
      <w:sz w:val="24"/>
      <w:szCs w:val="24"/>
    </w:rPr>
  </w:style>
  <w:style w:type="paragraph" w:customStyle="1" w:styleId="2fff3">
    <w:name w:val="标2正文"/>
    <w:basedOn w:val="a4"/>
    <w:rsid w:val="0014560B"/>
    <w:pPr>
      <w:spacing w:line="400" w:lineRule="exact"/>
      <w:ind w:leftChars="257" w:left="540"/>
      <w:jc w:val="left"/>
    </w:pPr>
    <w:rPr>
      <w:rFonts w:ascii="宋体" w:hAnsi="宋体"/>
      <w:sz w:val="24"/>
      <w:szCs w:val="24"/>
    </w:rPr>
  </w:style>
  <w:style w:type="paragraph" w:customStyle="1" w:styleId="2fff4">
    <w:name w:val="无间隔2"/>
    <w:qFormat/>
    <w:rsid w:val="0014560B"/>
    <w:pPr>
      <w:widowControl w:val="0"/>
      <w:jc w:val="both"/>
    </w:pPr>
    <w:rPr>
      <w:kern w:val="2"/>
      <w:sz w:val="21"/>
      <w:szCs w:val="22"/>
    </w:rPr>
  </w:style>
  <w:style w:type="paragraph" w:customStyle="1" w:styleId="CM72">
    <w:name w:val="CM72"/>
    <w:basedOn w:val="Default"/>
    <w:next w:val="Default"/>
    <w:rsid w:val="0014560B"/>
    <w:rPr>
      <w:rFonts w:ascii="宋体" w:eastAsia="宋体" w:cs="宋体"/>
      <w:color w:val="auto"/>
      <w:kern w:val="2"/>
      <w:lang w:bidi="ar-SA"/>
    </w:rPr>
  </w:style>
  <w:style w:type="paragraph" w:customStyle="1" w:styleId="afffffffffffffffffff4">
    <w:name w:val="正文（首行缩进）"/>
    <w:basedOn w:val="a4"/>
    <w:rsid w:val="0014560B"/>
    <w:pPr>
      <w:adjustRightInd w:val="0"/>
      <w:snapToGrid w:val="0"/>
      <w:spacing w:line="360" w:lineRule="auto"/>
      <w:ind w:firstLineChars="200" w:firstLine="560"/>
    </w:pPr>
    <w:rPr>
      <w:rFonts w:ascii="仿宋_GB2312" w:eastAsia="仿宋_GB2312" w:hAnsi="宋体"/>
      <w:sz w:val="28"/>
      <w:szCs w:val="28"/>
    </w:rPr>
  </w:style>
  <w:style w:type="paragraph" w:customStyle="1" w:styleId="afffffffffffffffffff5">
    <w:name w:val="样式"/>
    <w:basedOn w:val="a4"/>
    <w:rsid w:val="0014560B"/>
    <w:pPr>
      <w:autoSpaceDE w:val="0"/>
      <w:autoSpaceDN w:val="0"/>
      <w:snapToGrid w:val="0"/>
      <w:spacing w:before="120" w:after="120" w:line="360" w:lineRule="auto"/>
    </w:pPr>
    <w:rPr>
      <w:rFonts w:ascii="宋体"/>
      <w:sz w:val="24"/>
    </w:rPr>
  </w:style>
  <w:style w:type="paragraph" w:customStyle="1" w:styleId="2fff5">
    <w:name w:val="附表目录2"/>
    <w:rsid w:val="0014560B"/>
    <w:pPr>
      <w:tabs>
        <w:tab w:val="left" w:pos="1304"/>
      </w:tabs>
      <w:spacing w:line="360" w:lineRule="auto"/>
      <w:ind w:left="1304" w:hanging="850"/>
    </w:pPr>
    <w:rPr>
      <w:b/>
      <w:sz w:val="28"/>
    </w:rPr>
  </w:style>
  <w:style w:type="paragraph" w:customStyle="1" w:styleId="hangju">
    <w:name w:val="hangju"/>
    <w:basedOn w:val="a4"/>
    <w:rsid w:val="0014560B"/>
    <w:pPr>
      <w:widowControl/>
      <w:spacing w:before="100" w:beforeAutospacing="1" w:after="100" w:afterAutospacing="1" w:line="450" w:lineRule="atLeast"/>
      <w:jc w:val="left"/>
    </w:pPr>
    <w:rPr>
      <w:rFonts w:ascii="宋体" w:hAnsi="宋体" w:cs="宋体"/>
      <w:kern w:val="0"/>
      <w:sz w:val="24"/>
      <w:szCs w:val="24"/>
    </w:rPr>
  </w:style>
  <w:style w:type="paragraph" w:customStyle="1" w:styleId="1ffff">
    <w:name w:val="不缩进编号1"/>
    <w:basedOn w:val="1f7"/>
    <w:rsid w:val="0014560B"/>
    <w:pPr>
      <w:tabs>
        <w:tab w:val="clear" w:pos="984"/>
        <w:tab w:val="left" w:pos="840"/>
      </w:tabs>
    </w:pPr>
  </w:style>
  <w:style w:type="paragraph" w:customStyle="1" w:styleId="MY0">
    <w:name w:val="MY正文"/>
    <w:basedOn w:val="a4"/>
    <w:rsid w:val="0014560B"/>
    <w:pPr>
      <w:spacing w:line="360" w:lineRule="auto"/>
      <w:ind w:firstLine="425"/>
      <w:jc w:val="left"/>
    </w:pPr>
    <w:rPr>
      <w:rFonts w:ascii="Arial" w:hAnsi="Arial"/>
      <w:sz w:val="24"/>
    </w:rPr>
  </w:style>
  <w:style w:type="paragraph" w:customStyle="1" w:styleId="2112311x241">
    <w:name w:val="样式 样式 标题 2第一层条论文标题 1第二层第一层条1第一层条2第一层条3第一层条11x标题 2第一层条4第一层...1 + ..."/>
    <w:basedOn w:val="a4"/>
    <w:rsid w:val="0014560B"/>
    <w:pPr>
      <w:keepNext/>
      <w:keepLines/>
      <w:spacing w:before="120" w:after="120" w:line="300" w:lineRule="auto"/>
      <w:ind w:left="1440" w:hanging="420"/>
      <w:outlineLvl w:val="1"/>
    </w:pPr>
    <w:rPr>
      <w:rFonts w:ascii="黑体" w:eastAsia="黑体"/>
      <w:kern w:val="0"/>
      <w:sz w:val="24"/>
    </w:rPr>
  </w:style>
  <w:style w:type="paragraph" w:customStyle="1" w:styleId="afffffffffffffffffff6">
    <w:name w:val="标准段落正文"/>
    <w:basedOn w:val="a4"/>
    <w:rsid w:val="0014560B"/>
    <w:pPr>
      <w:tabs>
        <w:tab w:val="left" w:pos="620"/>
      </w:tabs>
      <w:spacing w:line="312" w:lineRule="auto"/>
      <w:ind w:firstLine="480"/>
    </w:pPr>
    <w:rPr>
      <w:rFonts w:cs="宋体"/>
      <w:sz w:val="24"/>
    </w:rPr>
  </w:style>
  <w:style w:type="paragraph" w:customStyle="1" w:styleId="afffffffffffffffffff7">
    <w:name w:val="分发表表头"/>
    <w:basedOn w:val="a4"/>
    <w:rsid w:val="0014560B"/>
    <w:pPr>
      <w:tabs>
        <w:tab w:val="left" w:pos="360"/>
      </w:tabs>
      <w:adjustRightInd w:val="0"/>
      <w:spacing w:line="480" w:lineRule="atLeast"/>
      <w:jc w:val="center"/>
    </w:pPr>
    <w:rPr>
      <w:rFonts w:ascii="黑体" w:eastAsia="黑体"/>
      <w:kern w:val="0"/>
    </w:rPr>
  </w:style>
  <w:style w:type="paragraph" w:customStyle="1" w:styleId="afffffffffffffffffff8">
    <w:name w:val="内容"/>
    <w:basedOn w:val="a4"/>
    <w:rsid w:val="0014560B"/>
    <w:pPr>
      <w:spacing w:line="312" w:lineRule="auto"/>
      <w:ind w:firstLineChars="200" w:firstLine="420"/>
    </w:pPr>
    <w:rPr>
      <w:rFonts w:ascii="Arial" w:eastAsia="幼圆" w:hAnsi="Arial"/>
      <w:szCs w:val="24"/>
    </w:rPr>
  </w:style>
  <w:style w:type="paragraph" w:customStyle="1" w:styleId="zhengwen">
    <w:name w:val="zhengwen"/>
    <w:basedOn w:val="af4"/>
    <w:rsid w:val="0014560B"/>
    <w:pPr>
      <w:widowControl w:val="0"/>
      <w:adjustRightInd/>
      <w:snapToGrid/>
      <w:spacing w:beforeLines="50" w:afterLines="50" w:line="500" w:lineRule="atLeast"/>
      <w:ind w:firstLineChars="200" w:firstLine="560"/>
    </w:pPr>
    <w:rPr>
      <w:rFonts w:hAnsi="宋体"/>
      <w:snapToGrid/>
      <w:color w:val="auto"/>
      <w:kern w:val="2"/>
      <w:lang w:val="zh-CN"/>
    </w:rPr>
  </w:style>
  <w:style w:type="paragraph" w:customStyle="1" w:styleId="afffffffffffffffffff9">
    <w:name w:val="并列项"/>
    <w:basedOn w:val="af4"/>
    <w:rsid w:val="0014560B"/>
    <w:pPr>
      <w:widowControl w:val="0"/>
      <w:tabs>
        <w:tab w:val="left" w:pos="840"/>
      </w:tabs>
      <w:adjustRightInd/>
      <w:spacing w:line="300" w:lineRule="auto"/>
      <w:ind w:left="806" w:hanging="403"/>
    </w:pPr>
    <w:rPr>
      <w:rFonts w:hAnsi="Calibri"/>
      <w:snapToGrid/>
      <w:color w:val="auto"/>
      <w:kern w:val="24"/>
      <w:sz w:val="24"/>
    </w:rPr>
  </w:style>
  <w:style w:type="paragraph" w:customStyle="1" w:styleId="Charfffe">
    <w:name w:val="章正文 Char"/>
    <w:basedOn w:val="a4"/>
    <w:rsid w:val="0014560B"/>
    <w:pPr>
      <w:spacing w:afterLines="50" w:line="380" w:lineRule="exact"/>
      <w:ind w:firstLineChars="200" w:firstLine="504"/>
      <w:jc w:val="left"/>
    </w:pPr>
    <w:rPr>
      <w:rFonts w:ascii="宋体" w:hAnsi="宋体"/>
      <w:spacing w:val="6"/>
      <w:sz w:val="24"/>
      <w:szCs w:val="24"/>
    </w:rPr>
  </w:style>
  <w:style w:type="paragraph" w:customStyle="1" w:styleId="CM76">
    <w:name w:val="CM76"/>
    <w:basedOn w:val="Default"/>
    <w:next w:val="Default"/>
    <w:rsid w:val="0014560B"/>
    <w:pPr>
      <w:spacing w:line="400" w:lineRule="atLeast"/>
    </w:pPr>
    <w:rPr>
      <w:rFonts w:ascii="宋体" w:eastAsia="宋体" w:cs="宋体"/>
      <w:color w:val="auto"/>
      <w:kern w:val="2"/>
      <w:lang w:bidi="ar-SA"/>
    </w:rPr>
  </w:style>
  <w:style w:type="table" w:styleId="afffffffffffffffffffa">
    <w:name w:val="Table Professional"/>
    <w:basedOn w:val="a6"/>
    <w:rsid w:val="0014560B"/>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ffff0">
    <w:name w:val="Table Web 1"/>
    <w:basedOn w:val="a6"/>
    <w:rsid w:val="0014560B"/>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59">
    <w:name w:val="Table Grid 5"/>
    <w:basedOn w:val="a6"/>
    <w:rsid w:val="0014560B"/>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ffff1">
    <w:name w:val="Table Grid 1"/>
    <w:basedOn w:val="a6"/>
    <w:rsid w:val="0014560B"/>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
    <w:name w:val="浅色列表 - 强调文字颜色 11"/>
    <w:basedOn w:val="a6"/>
    <w:rsid w:val="0014560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uiPriority="99"/>
    <w:lsdException w:name="footer" w:uiPriority="99"/>
    <w:lsdException w:name="caption" w:uiPriority="35" w:qFormat="1"/>
    <w:lsdException w:name="List Number" w:uiPriority="99"/>
    <w:lsdException w:name="Title" w:uiPriority="10" w:qFormat="1"/>
    <w:lsdException w:name="Body Text" w:qFormat="1"/>
    <w:lsdException w:name="Subtitle" w:uiPriority="11" w:qFormat="1"/>
    <w:lsdException w:name="Body Text First Indent"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atentStyles>
  <w:style w:type="paragraph" w:default="1" w:styleId="a4">
    <w:name w:val="Normal"/>
    <w:qFormat/>
    <w:rsid w:val="003939F6"/>
    <w:pPr>
      <w:widowControl w:val="0"/>
      <w:jc w:val="both"/>
    </w:pPr>
    <w:rPr>
      <w:kern w:val="2"/>
      <w:sz w:val="21"/>
    </w:rPr>
  </w:style>
  <w:style w:type="paragraph" w:styleId="10">
    <w:name w:val="heading 1"/>
    <w:aliases w:val="h1,Main Heading,标题 1 1,标书1,H1,1st level,Section Head,l1,标题一,Heading 0,PIM 1,Heading apps,合同标题,Header1,卷标题,Datasheet title,H11,H12,H13,H14,H15,H16,H17,Level 1 Topic Heading,Head 1,Head 11,Head 12,Head 111,Head 13,Head 112,Head 14,Head 113,Head 15,I1"/>
    <w:basedOn w:val="a4"/>
    <w:next w:val="a4"/>
    <w:link w:val="1Char"/>
    <w:qFormat/>
    <w:rsid w:val="00194C7B"/>
    <w:pPr>
      <w:keepNext/>
      <w:keepLines/>
      <w:spacing w:before="340" w:after="330" w:line="578" w:lineRule="auto"/>
      <w:outlineLvl w:val="0"/>
    </w:pPr>
    <w:rPr>
      <w:b/>
      <w:bCs/>
      <w:kern w:val="44"/>
      <w:sz w:val="44"/>
      <w:szCs w:val="44"/>
    </w:rPr>
  </w:style>
  <w:style w:type="paragraph" w:styleId="21">
    <w:name w:val="heading 2"/>
    <w:aliases w:val="Heading 2 Hidden,Heading 2 CCBS,heading 2,H2,h2,Heading 2 Hidden1,Heading 2 Hidden2,Heading 2 Hidden3,Heading 2 Hidden4,Heading 2 Hidden5,Heading 2 Hidden11,Heading 2 Hidden21,Heading,2,Titre3,Underrubrik1,prop2,2nd level,Header 2,l2,Titre2,A,标题 1."/>
    <w:basedOn w:val="a4"/>
    <w:next w:val="a4"/>
    <w:link w:val="2Char1"/>
    <w:uiPriority w:val="9"/>
    <w:qFormat/>
    <w:rsid w:val="00194C7B"/>
    <w:pPr>
      <w:keepNext/>
      <w:keepLines/>
      <w:spacing w:before="260" w:after="260" w:line="416" w:lineRule="auto"/>
      <w:outlineLvl w:val="1"/>
    </w:pPr>
    <w:rPr>
      <w:rFonts w:ascii="Arial" w:eastAsia="黑体" w:hAnsi="Arial"/>
      <w:b/>
      <w:bCs/>
      <w:sz w:val="32"/>
      <w:szCs w:val="32"/>
    </w:rPr>
  </w:style>
  <w:style w:type="paragraph" w:styleId="30">
    <w:name w:val="heading 3"/>
    <w:aliases w:val="Heading 3 - old,BOD 0,3,Sub Heading,H3,h3,Level 3 Topic Heading,Bold Head,bh,标题 3 Char Char Char Char Char,Level 3 Head,sect1.2.3,Head3,l3,level_3,PIM 3,sect1.2.31,sect1.2.32,sect1.2.311,sect1.2.33,sect1.2.312,CT,3rd level,Heading 3 hidden,2h,h31,h"/>
    <w:basedOn w:val="a4"/>
    <w:next w:val="a4"/>
    <w:link w:val="3Char"/>
    <w:uiPriority w:val="9"/>
    <w:qFormat/>
    <w:rsid w:val="002C772E"/>
    <w:pPr>
      <w:keepNext/>
      <w:keepLines/>
      <w:spacing w:before="260" w:after="260" w:line="416" w:lineRule="auto"/>
      <w:outlineLvl w:val="2"/>
    </w:pPr>
    <w:rPr>
      <w:b/>
      <w:bCs/>
      <w:sz w:val="32"/>
      <w:szCs w:val="32"/>
    </w:rPr>
  </w:style>
  <w:style w:type="paragraph" w:styleId="4">
    <w:name w:val="heading 4"/>
    <w:aliases w:val="bullet,bl,bb,H4,Ref Heading 1,rh1,Heading sql,sect 1.2.3.4,标题 4台湾省,PIM 4,h4,Titre4,4th level,h41,h42,h43,h411,h44,h412,h45,h413,h46,h414,h47,h48,h415,h49,h410,h416,h417,h418,h419,h420,h4110,h421,heading 4,heading 4 + Indent: Left 0.5 in,4,四级标题,rh11"/>
    <w:basedOn w:val="a4"/>
    <w:next w:val="a4"/>
    <w:link w:val="4Char"/>
    <w:autoRedefine/>
    <w:qFormat/>
    <w:rsid w:val="003F22A9"/>
    <w:pPr>
      <w:keepNext/>
      <w:keepLines/>
      <w:numPr>
        <w:numId w:val="2"/>
      </w:numPr>
      <w:spacing w:before="280" w:after="290" w:line="376" w:lineRule="auto"/>
      <w:outlineLvl w:val="3"/>
    </w:pPr>
    <w:rPr>
      <w:rFonts w:ascii="Cambria" w:hAnsi="Cambria"/>
      <w:b/>
      <w:bCs/>
      <w:sz w:val="28"/>
      <w:szCs w:val="28"/>
    </w:rPr>
  </w:style>
  <w:style w:type="paragraph" w:styleId="5">
    <w:name w:val="heading 5"/>
    <w:aliases w:val="H5,dash,ds,dd,h5,PIM 5,口,一,heading 5,Second Subheading,小段,小段1,小段2,小段3,小段4,小段5,小段6,小段7,小段8,小段9,小段11,小段21,小段31,小段41,小段51,小段61,小段10,小段12,小段22,小段32,小段42,小段52,小段62,小段13,小段23,小段33,小段43,小段53,小段63,DO NOT USE_h5,Roman list,h51,heading 51,h52,heading 52,h53"/>
    <w:basedOn w:val="a4"/>
    <w:next w:val="a4"/>
    <w:link w:val="5Char"/>
    <w:uiPriority w:val="9"/>
    <w:qFormat/>
    <w:rsid w:val="003F22A9"/>
    <w:pPr>
      <w:widowControl/>
      <w:overflowPunct w:val="0"/>
      <w:autoSpaceDE w:val="0"/>
      <w:autoSpaceDN w:val="0"/>
      <w:adjustRightInd w:val="0"/>
      <w:spacing w:before="240" w:after="60"/>
      <w:jc w:val="left"/>
      <w:textAlignment w:val="baseline"/>
      <w:outlineLvl w:val="4"/>
    </w:pPr>
    <w:rPr>
      <w:rFonts w:ascii="Arial" w:hAnsi="Arial"/>
      <w:sz w:val="22"/>
      <w:szCs w:val="28"/>
    </w:rPr>
  </w:style>
  <w:style w:type="paragraph" w:styleId="6">
    <w:name w:val="heading 6"/>
    <w:aliases w:val="H6,Bullet (Single Lines),PIM 6,L6,1,h6,Third Subheading,DO NOT USE_h6,Bullet list,6,l6,hsm,submodule heading,BOD 4,第五层条,Legal Level 1.,ToolsHeading 6,PIM 61,H61,BOD 41,PIM 62,H62,BOD 42,PIM 63,H63,PIM 64,H64,PIM 65,H65,BOD 43,PIM 611,H611,BOD 411"/>
    <w:basedOn w:val="a4"/>
    <w:next w:val="a4"/>
    <w:link w:val="6Char"/>
    <w:uiPriority w:val="9"/>
    <w:qFormat/>
    <w:rsid w:val="001848C9"/>
    <w:pPr>
      <w:widowControl/>
      <w:overflowPunct w:val="0"/>
      <w:autoSpaceDE w:val="0"/>
      <w:autoSpaceDN w:val="0"/>
      <w:adjustRightInd w:val="0"/>
      <w:spacing w:before="240" w:after="60"/>
      <w:jc w:val="left"/>
      <w:textAlignment w:val="baseline"/>
      <w:outlineLvl w:val="5"/>
    </w:pPr>
    <w:rPr>
      <w:rFonts w:ascii="Arial" w:eastAsia="仿宋_GB2312" w:hAnsi="Arial"/>
      <w:i/>
      <w:kern w:val="0"/>
      <w:sz w:val="22"/>
    </w:rPr>
  </w:style>
  <w:style w:type="paragraph" w:styleId="7">
    <w:name w:val="heading 7"/>
    <w:aliases w:val="PIM 7,letter list,Legal Level 1.1.,不用,正文七级标题,H TIMES1,ITT t7,PA Appendix Major,标题 7 Char2,标题 7 Char Char1,标题 7 Char1 Char Char1,标题 7 Char Char Char Char,标题 7 Char1 Char Char Char Char,标题 7 Char Char Char Char Char Char,L7,（1）,◎,st,h7,SDL title,H7,表"/>
    <w:basedOn w:val="a4"/>
    <w:next w:val="a4"/>
    <w:link w:val="7Char"/>
    <w:uiPriority w:val="9"/>
    <w:qFormat/>
    <w:rsid w:val="003F22A9"/>
    <w:pPr>
      <w:widowControl/>
      <w:overflowPunct w:val="0"/>
      <w:autoSpaceDE w:val="0"/>
      <w:autoSpaceDN w:val="0"/>
      <w:adjustRightInd w:val="0"/>
      <w:spacing w:before="240" w:after="60"/>
      <w:jc w:val="left"/>
      <w:textAlignment w:val="baseline"/>
      <w:outlineLvl w:val="6"/>
    </w:pPr>
    <w:rPr>
      <w:rFonts w:ascii="Arial" w:hAnsi="Arial"/>
      <w:sz w:val="28"/>
      <w:szCs w:val="28"/>
    </w:rPr>
  </w:style>
  <w:style w:type="paragraph" w:styleId="8">
    <w:name w:val="heading 8"/>
    <w:aliases w:val="Legal Level 1.1.1.,不用8,正文八级标题,ITT t8,PA Appendix Minor,注意框体,action,action1,action2,action11,action3,action4,action5,action6,action7,action12,action21,action111,action31,action8,action13,action22,action112,action32,action9,action14,f,目标题 1),ft"/>
    <w:basedOn w:val="a4"/>
    <w:next w:val="a4"/>
    <w:link w:val="8Char"/>
    <w:uiPriority w:val="9"/>
    <w:qFormat/>
    <w:rsid w:val="003F22A9"/>
    <w:pPr>
      <w:widowControl/>
      <w:overflowPunct w:val="0"/>
      <w:autoSpaceDE w:val="0"/>
      <w:autoSpaceDN w:val="0"/>
      <w:adjustRightInd w:val="0"/>
      <w:spacing w:before="240" w:after="60"/>
      <w:jc w:val="left"/>
      <w:textAlignment w:val="baseline"/>
      <w:outlineLvl w:val="7"/>
    </w:pPr>
    <w:rPr>
      <w:rFonts w:ascii="Arial" w:hAnsi="Arial"/>
      <w:i/>
      <w:sz w:val="28"/>
      <w:szCs w:val="28"/>
    </w:rPr>
  </w:style>
  <w:style w:type="paragraph" w:styleId="9">
    <w:name w:val="heading 9"/>
    <w:aliases w:val="Legal Level 1.1.1.1.,PIM 9,图的编号,不用9,正文九级标题,ITT t9,huh,App Heading,progress,progress1,progress2,progress11,progress3,progress4,progress5,progress6,progress7,progress12,progress21,progress111,progress31,progress8,progress13,progress22,tt,table title"/>
    <w:basedOn w:val="a4"/>
    <w:next w:val="a4"/>
    <w:link w:val="9Char"/>
    <w:uiPriority w:val="9"/>
    <w:qFormat/>
    <w:rsid w:val="003F22A9"/>
    <w:pPr>
      <w:widowControl/>
      <w:overflowPunct w:val="0"/>
      <w:autoSpaceDE w:val="0"/>
      <w:autoSpaceDN w:val="0"/>
      <w:adjustRightInd w:val="0"/>
      <w:spacing w:before="240" w:after="60"/>
      <w:jc w:val="left"/>
      <w:textAlignment w:val="baseline"/>
      <w:outlineLvl w:val="8"/>
    </w:pPr>
    <w:rPr>
      <w:rFonts w:ascii="Arial" w:hAnsi="Arial"/>
      <w:i/>
      <w:sz w:val="1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9">
    <w:name w:val="Hyperlink"/>
    <w:uiPriority w:val="99"/>
    <w:rsid w:val="00C94350"/>
    <w:rPr>
      <w:color w:val="0000FF"/>
      <w:u w:val="single"/>
    </w:rPr>
  </w:style>
  <w:style w:type="character" w:styleId="aa">
    <w:name w:val="FollowedHyperlink"/>
    <w:uiPriority w:val="99"/>
    <w:rsid w:val="00C94350"/>
    <w:rPr>
      <w:color w:val="800080"/>
      <w:u w:val="single"/>
    </w:rPr>
  </w:style>
  <w:style w:type="paragraph" w:styleId="ab">
    <w:name w:val="Plain Text"/>
    <w:aliases w:val="普通文字 Char,纯文本 Char Char,纯文本 Char,普通文字 Char Char,普通文字 Char Char Char,普通文字 Char Char Char Char,普通文字,0921,Texte,小,正 文 1,Plain Text,普通文字1,普通文字2,普通文字3,普通文字4,普通文字5,普通文字6,普通文字11,普通文字21,普通文字31,普通文字41,普通文字7,纯文本 Char Char Char Char Char Char Char Char Char,加粗"/>
    <w:basedOn w:val="a4"/>
    <w:link w:val="Char2"/>
    <w:rsid w:val="0055039F"/>
    <w:rPr>
      <w:rFonts w:ascii="宋体" w:hAnsi="Courier New"/>
    </w:rPr>
  </w:style>
  <w:style w:type="paragraph" w:customStyle="1" w:styleId="Char0">
    <w:name w:val="Char"/>
    <w:basedOn w:val="a4"/>
    <w:autoRedefine/>
    <w:rsid w:val="0055039F"/>
    <w:rPr>
      <w:rFonts w:ascii="仿宋_GB2312" w:eastAsia="仿宋_GB2312"/>
      <w:b/>
      <w:sz w:val="32"/>
      <w:szCs w:val="32"/>
    </w:rPr>
  </w:style>
  <w:style w:type="character" w:customStyle="1" w:styleId="large1">
    <w:name w:val="large1"/>
    <w:rsid w:val="0055039F"/>
    <w:rPr>
      <w:rFonts w:ascii="宋体" w:eastAsia="宋体" w:hAnsi="宋体" w:hint="eastAsia"/>
      <w:sz w:val="21"/>
      <w:szCs w:val="21"/>
    </w:rPr>
  </w:style>
  <w:style w:type="paragraph" w:styleId="ac">
    <w:name w:val="footer"/>
    <w:basedOn w:val="a4"/>
    <w:link w:val="Char1"/>
    <w:uiPriority w:val="99"/>
    <w:rsid w:val="00A74E36"/>
    <w:pPr>
      <w:tabs>
        <w:tab w:val="center" w:pos="4153"/>
        <w:tab w:val="right" w:pos="8306"/>
      </w:tabs>
      <w:snapToGrid w:val="0"/>
      <w:jc w:val="left"/>
    </w:pPr>
    <w:rPr>
      <w:sz w:val="18"/>
      <w:szCs w:val="18"/>
    </w:rPr>
  </w:style>
  <w:style w:type="character" w:styleId="ad">
    <w:name w:val="page number"/>
    <w:basedOn w:val="a5"/>
    <w:rsid w:val="00A74E36"/>
  </w:style>
  <w:style w:type="paragraph" w:customStyle="1" w:styleId="p0">
    <w:name w:val="p0"/>
    <w:basedOn w:val="a4"/>
    <w:rsid w:val="0085018C"/>
    <w:pPr>
      <w:widowControl/>
    </w:pPr>
    <w:rPr>
      <w:rFonts w:ascii="仿宋_GB2312" w:eastAsia="仿宋_GB2312" w:hAnsi="宋体" w:cs="宋体"/>
      <w:kern w:val="0"/>
      <w:sz w:val="28"/>
      <w:szCs w:val="28"/>
    </w:rPr>
  </w:style>
  <w:style w:type="table" w:styleId="ae">
    <w:name w:val="Table Grid"/>
    <w:basedOn w:val="a6"/>
    <w:rsid w:val="00C52B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aliases w:val="EHPT,Body Text2"/>
    <w:basedOn w:val="a4"/>
    <w:link w:val="Char20"/>
    <w:qFormat/>
    <w:rsid w:val="006530C8"/>
    <w:rPr>
      <w:rFonts w:eastAsia="黑体"/>
      <w:b/>
      <w:bCs/>
      <w:spacing w:val="20"/>
      <w:kern w:val="52"/>
      <w:sz w:val="56"/>
      <w:szCs w:val="24"/>
    </w:rPr>
  </w:style>
  <w:style w:type="character" w:customStyle="1" w:styleId="2Char">
    <w:name w:val="标题 2 Char"/>
    <w:aliases w:val="1. 标题 2 Char,ISO1 Char,2nd level Char,l2 Char,DO NOT USE_h2 Char,chn Char,Chapter Number/Appendix Letter Char,sect 1.2 Char,PIM2 Char,Header 2 Char,body Char,Level 2 Head Char,第*章 Char,节 Char,标题 1.1 Char,Underrubrik1 Char,prop2 Char"/>
    <w:uiPriority w:val="9"/>
    <w:rsid w:val="006530C8"/>
    <w:rPr>
      <w:rFonts w:ascii="宋体" w:eastAsia="黑体" w:hAnsi="宋体"/>
      <w:b/>
      <w:bCs/>
      <w:kern w:val="2"/>
      <w:sz w:val="24"/>
      <w:szCs w:val="32"/>
      <w:lang w:val="en-US" w:eastAsia="zh-CN" w:bidi="ar-SA"/>
    </w:rPr>
  </w:style>
  <w:style w:type="character" w:customStyle="1" w:styleId="font11">
    <w:name w:val="font11"/>
    <w:qFormat/>
    <w:rsid w:val="00A0149C"/>
    <w:rPr>
      <w:rFonts w:ascii="楷体_GB2312" w:eastAsia="楷体_GB2312" w:hint="eastAsia"/>
      <w:b w:val="0"/>
      <w:bCs w:val="0"/>
      <w:i w:val="0"/>
      <w:iCs w:val="0"/>
      <w:strike w:val="0"/>
      <w:dstrike w:val="0"/>
      <w:color w:val="000000"/>
      <w:sz w:val="21"/>
      <w:szCs w:val="21"/>
      <w:u w:val="none"/>
      <w:effect w:val="none"/>
    </w:rPr>
  </w:style>
  <w:style w:type="character" w:customStyle="1" w:styleId="font21">
    <w:name w:val="font21"/>
    <w:qFormat/>
    <w:rsid w:val="00A0149C"/>
    <w:rPr>
      <w:rFonts w:ascii="楷体_GB2312" w:eastAsia="楷体_GB2312" w:hint="eastAsia"/>
      <w:b w:val="0"/>
      <w:bCs w:val="0"/>
      <w:i w:val="0"/>
      <w:iCs w:val="0"/>
      <w:color w:val="000000"/>
      <w:sz w:val="21"/>
      <w:szCs w:val="21"/>
      <w:u w:val="single"/>
    </w:rPr>
  </w:style>
  <w:style w:type="paragraph" w:customStyle="1" w:styleId="11">
    <w:name w:val="样式1"/>
    <w:basedOn w:val="21"/>
    <w:link w:val="1Char0"/>
    <w:qFormat/>
    <w:rsid w:val="00505AF7"/>
    <w:pPr>
      <w:spacing w:line="415" w:lineRule="auto"/>
      <w:jc w:val="center"/>
    </w:pPr>
    <w:rPr>
      <w:rFonts w:ascii="宋体" w:hAnsi="宋体"/>
      <w:sz w:val="36"/>
      <w:szCs w:val="36"/>
    </w:rPr>
  </w:style>
  <w:style w:type="paragraph" w:customStyle="1" w:styleId="p18">
    <w:name w:val="p18"/>
    <w:basedOn w:val="a4"/>
    <w:rsid w:val="00665D69"/>
    <w:pPr>
      <w:widowControl/>
      <w:spacing w:before="156" w:after="156" w:line="400" w:lineRule="atLeast"/>
    </w:pPr>
    <w:rPr>
      <w:rFonts w:ascii="宋体" w:hAnsi="宋体" w:cs="宋体"/>
      <w:kern w:val="0"/>
      <w:sz w:val="24"/>
      <w:szCs w:val="24"/>
    </w:rPr>
  </w:style>
  <w:style w:type="paragraph" w:styleId="12">
    <w:name w:val="toc 1"/>
    <w:basedOn w:val="a4"/>
    <w:next w:val="a4"/>
    <w:autoRedefine/>
    <w:uiPriority w:val="39"/>
    <w:qFormat/>
    <w:rsid w:val="007B06B8"/>
    <w:pPr>
      <w:spacing w:line="360" w:lineRule="auto"/>
    </w:pPr>
    <w:rPr>
      <w:rFonts w:eastAsia="仿宋_GB2312"/>
      <w:sz w:val="32"/>
    </w:rPr>
  </w:style>
  <w:style w:type="character" w:customStyle="1" w:styleId="Char2">
    <w:name w:val="纯文本 Char2"/>
    <w:aliases w:val="普通文字 Char Char1,纯文本 Char Char Char,纯文本 Char Char1,普通文字 Char Char Char1,普通文字 Char Char Char Char1,普通文字 Char Char Char Char Char,普通文字 Char1,0921 Char,Texte Char,小 Char,正 文 1 Char,Plain Text Char,普通文字1 Char,普通文字2 Char,普通文字3 Char,普通文字4 Char"/>
    <w:link w:val="ab"/>
    <w:uiPriority w:val="99"/>
    <w:locked/>
    <w:rsid w:val="00580E94"/>
    <w:rPr>
      <w:rFonts w:ascii="宋体" w:eastAsia="宋体" w:hAnsi="Courier New"/>
      <w:kern w:val="2"/>
      <w:sz w:val="21"/>
      <w:lang w:val="en-US" w:eastAsia="zh-CN" w:bidi="ar-SA"/>
    </w:rPr>
  </w:style>
  <w:style w:type="paragraph" w:styleId="af0">
    <w:name w:val="Date"/>
    <w:basedOn w:val="a4"/>
    <w:next w:val="a4"/>
    <w:link w:val="Char3"/>
    <w:rsid w:val="00C27975"/>
    <w:pPr>
      <w:ind w:leftChars="2500" w:left="100"/>
    </w:pPr>
  </w:style>
  <w:style w:type="paragraph" w:styleId="22">
    <w:name w:val="Body Text Indent 2"/>
    <w:basedOn w:val="a4"/>
    <w:link w:val="2Char0"/>
    <w:rsid w:val="002C772E"/>
    <w:pPr>
      <w:spacing w:line="432" w:lineRule="auto"/>
      <w:ind w:firstLineChars="200" w:firstLine="480"/>
    </w:pPr>
    <w:rPr>
      <w:sz w:val="24"/>
      <w:szCs w:val="21"/>
    </w:rPr>
  </w:style>
  <w:style w:type="paragraph" w:styleId="23">
    <w:name w:val="Body Text 2"/>
    <w:basedOn w:val="a4"/>
    <w:link w:val="2Char2"/>
    <w:rsid w:val="002C772E"/>
    <w:pPr>
      <w:spacing w:line="360" w:lineRule="auto"/>
    </w:pPr>
    <w:rPr>
      <w:sz w:val="24"/>
      <w:szCs w:val="24"/>
    </w:rPr>
  </w:style>
  <w:style w:type="paragraph" w:styleId="31">
    <w:name w:val="Body Text 3"/>
    <w:basedOn w:val="a4"/>
    <w:link w:val="3Char0"/>
    <w:rsid w:val="002C772E"/>
    <w:rPr>
      <w:rFonts w:ascii="宋体" w:hAnsi="宋体"/>
      <w:b/>
      <w:bCs/>
      <w:sz w:val="24"/>
      <w:szCs w:val="24"/>
    </w:rPr>
  </w:style>
  <w:style w:type="paragraph" w:styleId="af1">
    <w:name w:val="Body Text Indent"/>
    <w:aliases w:val="PI,HD正文1,正文小标题"/>
    <w:basedOn w:val="a4"/>
    <w:link w:val="Char21"/>
    <w:rsid w:val="002C772E"/>
    <w:pPr>
      <w:spacing w:line="360" w:lineRule="auto"/>
      <w:ind w:firstLine="435"/>
    </w:pPr>
    <w:rPr>
      <w:sz w:val="28"/>
      <w:szCs w:val="24"/>
    </w:rPr>
  </w:style>
  <w:style w:type="paragraph" w:styleId="af2">
    <w:name w:val="Normal (Web)"/>
    <w:aliases w:val="普通(Web)1"/>
    <w:basedOn w:val="a4"/>
    <w:link w:val="Char4"/>
    <w:uiPriority w:val="99"/>
    <w:rsid w:val="002C772E"/>
    <w:pPr>
      <w:widowControl/>
      <w:spacing w:before="100" w:beforeAutospacing="1" w:after="100" w:afterAutospacing="1"/>
      <w:jc w:val="left"/>
    </w:pPr>
    <w:rPr>
      <w:rFonts w:ascii="宋体" w:hAnsi="宋体"/>
      <w:kern w:val="0"/>
      <w:sz w:val="24"/>
      <w:szCs w:val="24"/>
    </w:rPr>
  </w:style>
  <w:style w:type="paragraph" w:styleId="af3">
    <w:name w:val="Balloon Text"/>
    <w:basedOn w:val="a4"/>
    <w:link w:val="Char5"/>
    <w:rsid w:val="002C772E"/>
    <w:rPr>
      <w:sz w:val="18"/>
      <w:szCs w:val="18"/>
    </w:rPr>
  </w:style>
  <w:style w:type="paragraph" w:styleId="32">
    <w:name w:val="Body Text Indent 3"/>
    <w:basedOn w:val="a4"/>
    <w:link w:val="3Char1"/>
    <w:rsid w:val="002C772E"/>
    <w:pPr>
      <w:spacing w:line="540" w:lineRule="exact"/>
      <w:ind w:leftChars="228" w:left="479"/>
    </w:pPr>
    <w:rPr>
      <w:rFonts w:ascii="隶书" w:eastAsia="隶书" w:hAnsi="宋体"/>
      <w:szCs w:val="24"/>
    </w:rPr>
  </w:style>
  <w:style w:type="paragraph" w:styleId="af4">
    <w:name w:val="Normal Indent"/>
    <w:aliases w:val="表正文,正文非缩进,正文不缩进,特点,段1,标题4,特点标题,ALT+Z,四号,缩进,正文（段落文字）,正文编号,Justified,plain paragraph,pp,Block text,t,BODY TEXT,text,sp,sbs,block text,bt4,body text4,bt5,body text5,txt1,T1,Title 1,Text,本文1,Block 55,??1,P,tx,Teh2xt,BT,正文普通文字,正文双线,bt1,鋘drad,水上软件,???änd"/>
    <w:basedOn w:val="a4"/>
    <w:link w:val="Char6"/>
    <w:qFormat/>
    <w:rsid w:val="002C772E"/>
    <w:pPr>
      <w:widowControl/>
      <w:adjustRightInd w:val="0"/>
      <w:snapToGrid w:val="0"/>
      <w:spacing w:line="480" w:lineRule="exact"/>
      <w:ind w:firstLine="567"/>
    </w:pPr>
    <w:rPr>
      <w:rFonts w:ascii="宋体"/>
      <w:snapToGrid w:val="0"/>
      <w:color w:val="000000"/>
      <w:kern w:val="28"/>
      <w:sz w:val="28"/>
    </w:rPr>
  </w:style>
  <w:style w:type="paragraph" w:customStyle="1" w:styleId="Char10">
    <w:name w:val="Char1"/>
    <w:basedOn w:val="a4"/>
    <w:autoRedefine/>
    <w:rsid w:val="002C772E"/>
    <w:rPr>
      <w:rFonts w:ascii="仿宋_GB2312" w:eastAsia="仿宋_GB2312"/>
      <w:b/>
      <w:sz w:val="32"/>
      <w:szCs w:val="32"/>
    </w:rPr>
  </w:style>
  <w:style w:type="paragraph" w:customStyle="1" w:styleId="120">
    <w:name w:val="样式 样式1 + 加粗 行距: 固定值 20 磅"/>
    <w:basedOn w:val="11"/>
    <w:rsid w:val="002C772E"/>
    <w:pPr>
      <w:keepNext w:val="0"/>
      <w:keepLines w:val="0"/>
      <w:adjustRightInd w:val="0"/>
      <w:spacing w:before="0" w:after="0" w:line="400" w:lineRule="exact"/>
      <w:jc w:val="both"/>
      <w:textAlignment w:val="baseline"/>
    </w:pPr>
    <w:rPr>
      <w:rFonts w:eastAsia="宋体"/>
      <w:kern w:val="0"/>
      <w:sz w:val="21"/>
      <w:szCs w:val="20"/>
    </w:rPr>
  </w:style>
  <w:style w:type="paragraph" w:customStyle="1" w:styleId="210">
    <w:name w:val="正文文本 21"/>
    <w:basedOn w:val="a4"/>
    <w:rsid w:val="002C772E"/>
    <w:pPr>
      <w:adjustRightInd w:val="0"/>
      <w:spacing w:line="300" w:lineRule="auto"/>
      <w:jc w:val="center"/>
    </w:pPr>
    <w:rPr>
      <w:rFonts w:ascii="宋体" w:hAnsi="宋体" w:hint="eastAsia"/>
      <w:sz w:val="24"/>
    </w:rPr>
  </w:style>
  <w:style w:type="paragraph" w:customStyle="1" w:styleId="60">
    <w:name w:val="标题6"/>
    <w:basedOn w:val="a4"/>
    <w:next w:val="10"/>
    <w:autoRedefine/>
    <w:rsid w:val="002C772E"/>
    <w:pPr>
      <w:widowControl/>
      <w:snapToGrid w:val="0"/>
      <w:spacing w:beforeLines="50" w:before="50" w:afterLines="50" w:after="50" w:line="520" w:lineRule="atLeast"/>
      <w:ind w:firstLineChars="200" w:firstLine="200"/>
    </w:pPr>
    <w:rPr>
      <w:rFonts w:cs="Arial"/>
      <w:b/>
      <w:sz w:val="24"/>
      <w:szCs w:val="24"/>
    </w:rPr>
  </w:style>
  <w:style w:type="paragraph" w:customStyle="1" w:styleId="PDGInstructions">
    <w:name w:val="PDGInstructions"/>
    <w:basedOn w:val="a4"/>
    <w:rsid w:val="00C41BBB"/>
    <w:pPr>
      <w:widowControl/>
      <w:spacing w:before="60" w:after="60"/>
      <w:ind w:right="360"/>
      <w:jc w:val="left"/>
    </w:pPr>
    <w:rPr>
      <w:rFonts w:ascii="Garamond" w:hAnsi="Garamond"/>
      <w:color w:val="FF0000"/>
      <w:kern w:val="0"/>
      <w:sz w:val="24"/>
      <w:lang w:eastAsia="en-US"/>
    </w:rPr>
  </w:style>
  <w:style w:type="paragraph" w:customStyle="1" w:styleId="24">
    <w:name w:val="正文缩进2格"/>
    <w:basedOn w:val="a4"/>
    <w:rsid w:val="00950857"/>
    <w:pPr>
      <w:spacing w:line="600" w:lineRule="exact"/>
      <w:ind w:firstLineChars="206" w:firstLine="639"/>
    </w:pPr>
    <w:rPr>
      <w:rFonts w:ascii="仿宋_GB2312" w:eastAsia="仿宋_GB2312" w:hAnsi="宋体"/>
      <w:sz w:val="31"/>
      <w:szCs w:val="28"/>
    </w:rPr>
  </w:style>
  <w:style w:type="character" w:customStyle="1" w:styleId="CharChar14">
    <w:name w:val="Char Char14"/>
    <w:rsid w:val="00F7658A"/>
    <w:rPr>
      <w:rFonts w:ascii="宋体" w:eastAsia="宋体" w:hAnsi="Courier New"/>
      <w:noProof/>
      <w:sz w:val="21"/>
      <w:lang w:val="en-US" w:eastAsia="zh-CN" w:bidi="ar-SA"/>
    </w:rPr>
  </w:style>
  <w:style w:type="character" w:customStyle="1" w:styleId="2Char1">
    <w:name w:val="标题 2 Char1"/>
    <w:aliases w:val="Heading 2 Hidden Char,Heading 2 CCBS Char,heading 2 Char,H2 Char,h2 Char,Heading 2 Hidden1 Char,Heading 2 Hidden2 Char,Heading 2 Hidden3 Char,Heading 2 Hidden4 Char,Heading 2 Hidden5 Char,Heading 2 Hidden11 Char,Heading 2 Hidden21 Char,2 Char"/>
    <w:link w:val="21"/>
    <w:uiPriority w:val="9"/>
    <w:rsid w:val="00510240"/>
    <w:rPr>
      <w:rFonts w:ascii="Arial" w:eastAsia="黑体" w:hAnsi="Arial"/>
      <w:b/>
      <w:bCs/>
      <w:kern w:val="2"/>
      <w:sz w:val="32"/>
      <w:szCs w:val="32"/>
      <w:lang w:val="en-US" w:eastAsia="zh-CN" w:bidi="ar-SA"/>
    </w:rPr>
  </w:style>
  <w:style w:type="paragraph" w:styleId="af5">
    <w:name w:val="List Paragraph"/>
    <w:aliases w:val="编号"/>
    <w:basedOn w:val="a4"/>
    <w:link w:val="Char7"/>
    <w:uiPriority w:val="34"/>
    <w:qFormat/>
    <w:rsid w:val="00510240"/>
    <w:pPr>
      <w:ind w:firstLineChars="200" w:firstLine="420"/>
    </w:pPr>
    <w:rPr>
      <w:rFonts w:ascii="Calibri" w:eastAsia="仿宋_GB2312" w:hAnsi="Calibri"/>
      <w:sz w:val="28"/>
      <w:szCs w:val="22"/>
    </w:rPr>
  </w:style>
  <w:style w:type="paragraph" w:customStyle="1" w:styleId="33">
    <w:name w:val="标题3"/>
    <w:basedOn w:val="a4"/>
    <w:next w:val="a4"/>
    <w:rsid w:val="00510240"/>
    <w:pPr>
      <w:keepNext/>
      <w:keepLines/>
      <w:spacing w:beforeLines="50" w:before="156" w:afterLines="50" w:after="156" w:line="360" w:lineRule="auto"/>
      <w:outlineLvl w:val="2"/>
    </w:pPr>
    <w:rPr>
      <w:rFonts w:ascii="仿宋_GB2312" w:eastAsia="仿宋_GB2312"/>
      <w:b/>
      <w:sz w:val="28"/>
      <w:szCs w:val="28"/>
    </w:rPr>
  </w:style>
  <w:style w:type="paragraph" w:customStyle="1" w:styleId="af6">
    <w:name w:val="标书正文格式"/>
    <w:link w:val="Char8"/>
    <w:rsid w:val="00510240"/>
    <w:pPr>
      <w:spacing w:line="360" w:lineRule="auto"/>
      <w:ind w:firstLineChars="200" w:firstLine="480"/>
    </w:pPr>
    <w:rPr>
      <w:rFonts w:ascii="楷体_GB2312" w:eastAsia="楷体_GB2312"/>
      <w:color w:val="000000"/>
      <w:kern w:val="2"/>
      <w:sz w:val="24"/>
      <w:szCs w:val="24"/>
    </w:rPr>
  </w:style>
  <w:style w:type="character" w:customStyle="1" w:styleId="Char8">
    <w:name w:val="标书正文格式 Char"/>
    <w:link w:val="af6"/>
    <w:rsid w:val="00510240"/>
    <w:rPr>
      <w:rFonts w:ascii="楷体_GB2312" w:eastAsia="楷体_GB2312"/>
      <w:color w:val="000000"/>
      <w:kern w:val="2"/>
      <w:sz w:val="24"/>
      <w:szCs w:val="24"/>
      <w:lang w:val="en-US" w:eastAsia="zh-CN" w:bidi="ar-SA"/>
    </w:rPr>
  </w:style>
  <w:style w:type="character" w:customStyle="1" w:styleId="6Char">
    <w:name w:val="标题 6 Char"/>
    <w:aliases w:val="H6 Char,Bullet (Single Lines) Char,PIM 6 Char,L6 Char,1 Char,h6 Char,Third Subheading Char,DO NOT USE_h6 Char,Bullet list Char,6 Char,l6 Char,hsm Char,submodule heading Char,BOD 4 Char,第五层条 Char,Legal Level 1. Char,ToolsHeading 6 Char,H61 Char"/>
    <w:link w:val="6"/>
    <w:uiPriority w:val="9"/>
    <w:rsid w:val="001848C9"/>
    <w:rPr>
      <w:rFonts w:ascii="Arial" w:eastAsia="仿宋_GB2312" w:hAnsi="Arial"/>
      <w:i/>
      <w:sz w:val="22"/>
      <w:lang w:val="en-US" w:eastAsia="zh-CN" w:bidi="ar-SA"/>
    </w:rPr>
  </w:style>
  <w:style w:type="character" w:customStyle="1" w:styleId="CharChar6">
    <w:name w:val="普通文字 Char Char6"/>
    <w:aliases w:val="纯文本 Char Char Char3,普通文字 Char Char Char4,普通文字 Char Char Char Char4,普通文字 Char Char Char Char Char2,小 Char2,普通文字 Char Char7"/>
    <w:rsid w:val="00973887"/>
    <w:rPr>
      <w:rFonts w:ascii="宋体" w:eastAsia="仿宋_GB2312" w:hAnsi="Courier New" w:cs="Times New Roman"/>
      <w:noProof/>
      <w:kern w:val="0"/>
      <w:sz w:val="28"/>
      <w:szCs w:val="20"/>
    </w:rPr>
  </w:style>
  <w:style w:type="character" w:customStyle="1" w:styleId="maincontenttable1">
    <w:name w:val="maincontenttable1"/>
    <w:rsid w:val="00A3156B"/>
    <w:rPr>
      <w:sz w:val="18"/>
      <w:szCs w:val="18"/>
    </w:rPr>
  </w:style>
  <w:style w:type="character" w:customStyle="1" w:styleId="CharChar">
    <w:name w:val="Char Char"/>
    <w:rsid w:val="00A3156B"/>
    <w:rPr>
      <w:rFonts w:ascii="宋体" w:eastAsia="宋体" w:hAnsi="宋体"/>
      <w:sz w:val="24"/>
      <w:szCs w:val="24"/>
      <w:lang w:val="en-US" w:eastAsia="zh-CN" w:bidi="ar-SA"/>
    </w:rPr>
  </w:style>
  <w:style w:type="paragraph" w:customStyle="1" w:styleId="CharCharCharCharCharCharCharCharCharChar">
    <w:name w:val="Char Char Char Char Char Char Char Char Char Char"/>
    <w:basedOn w:val="a4"/>
    <w:rsid w:val="00A3156B"/>
    <w:rPr>
      <w:rFonts w:ascii="Tahoma" w:hAnsi="Tahoma"/>
      <w:sz w:val="24"/>
    </w:rPr>
  </w:style>
  <w:style w:type="paragraph" w:customStyle="1" w:styleId="p23">
    <w:name w:val="p23"/>
    <w:basedOn w:val="a4"/>
    <w:rsid w:val="00073189"/>
    <w:pPr>
      <w:widowControl/>
      <w:spacing w:before="100" w:beforeAutospacing="1" w:after="100" w:afterAutospacing="1"/>
      <w:jc w:val="left"/>
    </w:pPr>
    <w:rPr>
      <w:rFonts w:ascii="宋体" w:hAnsi="宋体" w:cs="宋体"/>
      <w:kern w:val="0"/>
      <w:sz w:val="24"/>
      <w:szCs w:val="24"/>
    </w:rPr>
  </w:style>
  <w:style w:type="paragraph" w:styleId="34">
    <w:name w:val="List 3"/>
    <w:basedOn w:val="a4"/>
    <w:unhideWhenUsed/>
    <w:rsid w:val="00073189"/>
    <w:pPr>
      <w:ind w:leftChars="400" w:left="100" w:hangingChars="200" w:hanging="200"/>
    </w:pPr>
  </w:style>
  <w:style w:type="character" w:customStyle="1" w:styleId="Char20">
    <w:name w:val="正文文本 Char2"/>
    <w:aliases w:val="EHPT Char5,Body Text2 Char2"/>
    <w:link w:val="af"/>
    <w:rsid w:val="008412D6"/>
    <w:rPr>
      <w:rFonts w:eastAsia="黑体"/>
      <w:b/>
      <w:bCs/>
      <w:spacing w:val="20"/>
      <w:kern w:val="52"/>
      <w:sz w:val="56"/>
      <w:szCs w:val="24"/>
      <w:lang w:val="en-US" w:eastAsia="zh-CN" w:bidi="ar-SA"/>
    </w:rPr>
  </w:style>
  <w:style w:type="character" w:customStyle="1" w:styleId="CharChar8">
    <w:name w:val="普通文字 Char Char8"/>
    <w:aliases w:val="纯文本 Char Char Char4,普通文字 Char Char Char5,普通文字 Char Char Char Char5,普通文字 Char Char Char Char Char3,小 Char3,普通文字 Char Char9,纯文本 Char Char Char5,普通文字 Char Char Char6,普通文字 Char Char Char Char6,普通文字 Char Char Char Char Char4,小 Char4"/>
    <w:rsid w:val="005E4DA7"/>
    <w:rPr>
      <w:rFonts w:ascii="宋体" w:eastAsia="宋体" w:hAnsi="Courier New"/>
    </w:rPr>
  </w:style>
  <w:style w:type="character" w:customStyle="1" w:styleId="1Char">
    <w:name w:val="标题 1 Char"/>
    <w:aliases w:val="h1 Char1,Main Heading Char1,标题 1 1 Char1,标书1 Char1,H1 Char1,1st level Char1,Section Head Char1,l1 Char1,标题一 Char1,Heading 0 Char1,PIM 1 Char1,Heading apps Char1,合同标题 Char1,Header1 Char1,卷标题 Char1,Datasheet title Char1,H11 Char1,H12 Char1"/>
    <w:link w:val="10"/>
    <w:rsid w:val="003F22A9"/>
    <w:rPr>
      <w:rFonts w:eastAsia="宋体"/>
      <w:b/>
      <w:bCs/>
      <w:kern w:val="44"/>
      <w:sz w:val="44"/>
      <w:szCs w:val="44"/>
      <w:lang w:val="en-US" w:eastAsia="zh-CN" w:bidi="ar-SA"/>
    </w:rPr>
  </w:style>
  <w:style w:type="character" w:customStyle="1" w:styleId="Heading2HiddenChar1">
    <w:name w:val="Heading 2 Hidden Char1"/>
    <w:aliases w:val="Heading 2 CCBS Char1,heading 2 Char1,H2 Char1,h2 Char1,Heading 2 Hidden1 Char1,Heading 2 Hidden2 Char1,Heading 2 Hidden3 Char1,Heading 2 Hidden4 Char1,Heading 2 Hidden5 Char1,Heading 2 Hidden11 Char1,Heading 2 Hidden21 Char1"/>
    <w:rsid w:val="003F22A9"/>
    <w:rPr>
      <w:rFonts w:ascii="Arial" w:eastAsia="黑体" w:hAnsi="Arial"/>
      <w:b/>
      <w:bCs/>
      <w:kern w:val="2"/>
      <w:sz w:val="32"/>
      <w:szCs w:val="32"/>
    </w:rPr>
  </w:style>
  <w:style w:type="character" w:customStyle="1" w:styleId="3Char">
    <w:name w:val="标题 3 Char"/>
    <w:aliases w:val="Heading 3 - old Char1,BOD 0 Char1,3 Char1,Sub Heading Char1,H3 Char1,h3 Char1,Level 3 Topic Heading Char1,Bold Head Char1,bh Char1,标题 3 Char Char Char Char Char Char1,Level 3 Head Char1,sect1.2.3 Char1,Head3 Char1,l3 Char1,level_3 Char1,h Char"/>
    <w:link w:val="30"/>
    <w:uiPriority w:val="9"/>
    <w:rsid w:val="003F22A9"/>
    <w:rPr>
      <w:rFonts w:eastAsia="宋体"/>
      <w:b/>
      <w:bCs/>
      <w:kern w:val="2"/>
      <w:sz w:val="32"/>
      <w:szCs w:val="32"/>
      <w:lang w:val="en-US" w:eastAsia="zh-CN" w:bidi="ar-SA"/>
    </w:rPr>
  </w:style>
  <w:style w:type="character" w:customStyle="1" w:styleId="4Char">
    <w:name w:val="标题 4 Char"/>
    <w:aliases w:val="bullet Char1,bl Char1,bb Char1,H4 Char1,Ref Heading 1 Char1,rh1 Char1,Heading sql Char1,sect 1.2.3.4 Char1,标题 4台湾省 Char1,PIM 4 Char1,h4 Char1,Titre4 Char1,4th level Char1,h41 Char1,h42 Char1,h43 Char1,h411 Char1,h44 Char1,h412 Char1,h45 Char1"/>
    <w:link w:val="4"/>
    <w:rsid w:val="003F22A9"/>
    <w:rPr>
      <w:rFonts w:ascii="Cambria" w:hAnsi="Cambria"/>
      <w:b/>
      <w:bCs/>
      <w:kern w:val="2"/>
      <w:sz w:val="28"/>
      <w:szCs w:val="28"/>
    </w:rPr>
  </w:style>
  <w:style w:type="character" w:customStyle="1" w:styleId="5Char">
    <w:name w:val="标题 5 Char"/>
    <w:aliases w:val="H5 Char1,dash Char1,ds Char1,dd Char1,h5 Char1,PIM 5 Char1,口 Char1,一 Char1,heading 5 Char1,Second Subheading Char1,小段 Char1,小段1 Char1,小段2 Char1,小段3 Char1,小段4 Char1,小段5 Char1,小段6 Char1,小段7 Char1,小段8 Char1,小段9 Char1,小段11 Char1,小段21 Char1"/>
    <w:link w:val="5"/>
    <w:uiPriority w:val="9"/>
    <w:rsid w:val="003F22A9"/>
    <w:rPr>
      <w:rFonts w:ascii="Arial" w:eastAsia="宋体" w:hAnsi="Arial"/>
      <w:kern w:val="2"/>
      <w:sz w:val="22"/>
      <w:szCs w:val="28"/>
      <w:lang w:val="en-US" w:eastAsia="zh-CN" w:bidi="ar-SA"/>
    </w:rPr>
  </w:style>
  <w:style w:type="character" w:customStyle="1" w:styleId="H6Char1">
    <w:name w:val="H6 Char1"/>
    <w:aliases w:val="Bullet (Single Lines) Char1,PIM 6 Char1,L6 Char1,1 Char1,h6 Char1,Third Subheading Char1,DO NOT USE_h6 Char Char1"/>
    <w:rsid w:val="003F22A9"/>
    <w:rPr>
      <w:rFonts w:ascii="Arial" w:eastAsia="宋体" w:hAnsi="Arial" w:cs="Times New Roman"/>
      <w:i/>
      <w:sz w:val="22"/>
      <w:szCs w:val="28"/>
    </w:rPr>
  </w:style>
  <w:style w:type="character" w:customStyle="1" w:styleId="7Char">
    <w:name w:val="标题 7 Char"/>
    <w:aliases w:val="PIM 7 Char,letter list Char,Legal Level 1.1. Char,不用 Char,正文七级标题 Char,H TIMES1 Char,ITT t7 Char,PA Appendix Major Char,标题 7 Char2 Char,标题 7 Char Char1 Char,标题 7 Char1 Char Char1 Char,标题 7 Char Char Char Char Char,L7 Char,（1） Char,◎ Char,表 Char"/>
    <w:link w:val="7"/>
    <w:uiPriority w:val="9"/>
    <w:rsid w:val="003F22A9"/>
    <w:rPr>
      <w:rFonts w:ascii="Arial" w:eastAsia="宋体" w:hAnsi="Arial"/>
      <w:kern w:val="2"/>
      <w:sz w:val="28"/>
      <w:szCs w:val="28"/>
      <w:lang w:val="en-US" w:eastAsia="zh-CN" w:bidi="ar-SA"/>
    </w:rPr>
  </w:style>
  <w:style w:type="character" w:customStyle="1" w:styleId="8Char">
    <w:name w:val="标题 8 Char"/>
    <w:aliases w:val="Legal Level 1.1.1. Char,不用8 Char,正文八级标题 Char,ITT t8 Char,PA Appendix Minor Char,注意框体 Char,action Char,action1 Char,action2 Char,action11 Char,action3 Char,action4 Char,action5 Char,action6 Char,action7 Char,action12 Char,action21 Char,f Char"/>
    <w:link w:val="8"/>
    <w:uiPriority w:val="9"/>
    <w:rsid w:val="003F22A9"/>
    <w:rPr>
      <w:rFonts w:ascii="Arial" w:eastAsia="宋体" w:hAnsi="Arial"/>
      <w:i/>
      <w:kern w:val="2"/>
      <w:sz w:val="28"/>
      <w:szCs w:val="28"/>
      <w:lang w:val="en-US" w:eastAsia="zh-CN" w:bidi="ar-SA"/>
    </w:rPr>
  </w:style>
  <w:style w:type="character" w:customStyle="1" w:styleId="9Char">
    <w:name w:val="标题 9 Char"/>
    <w:aliases w:val="Legal Level 1.1.1.1. Char,PIM 9 Char,图的编号 Char,不用9 Char,正文九级标题 Char,ITT t9 Char,huh Char,App Heading Char,progress Char,progress1 Char,progress2 Char,progress11 Char,progress3 Char,progress4 Char,progress5 Char,progress6 Char,progress7 Char"/>
    <w:link w:val="9"/>
    <w:uiPriority w:val="9"/>
    <w:rsid w:val="003F22A9"/>
    <w:rPr>
      <w:rFonts w:ascii="Arial" w:eastAsia="宋体" w:hAnsi="Arial"/>
      <w:i/>
      <w:kern w:val="2"/>
      <w:sz w:val="18"/>
      <w:szCs w:val="28"/>
      <w:lang w:val="en-US" w:eastAsia="zh-CN" w:bidi="ar-SA"/>
    </w:rPr>
  </w:style>
  <w:style w:type="character" w:customStyle="1" w:styleId="style321">
    <w:name w:val="style321"/>
    <w:rsid w:val="003F22A9"/>
    <w:rPr>
      <w:b/>
      <w:bCs/>
      <w:color w:val="FF9900"/>
      <w:sz w:val="23"/>
      <w:szCs w:val="23"/>
    </w:rPr>
  </w:style>
  <w:style w:type="character" w:styleId="af7">
    <w:name w:val="endnote reference"/>
    <w:rsid w:val="003F22A9"/>
    <w:rPr>
      <w:vertAlign w:val="superscript"/>
    </w:rPr>
  </w:style>
  <w:style w:type="character" w:customStyle="1" w:styleId="3Char0">
    <w:name w:val="正文文本 3 Char"/>
    <w:link w:val="31"/>
    <w:rsid w:val="003F22A9"/>
    <w:rPr>
      <w:rFonts w:ascii="宋体" w:eastAsia="宋体" w:hAnsi="宋体"/>
      <w:b/>
      <w:bCs/>
      <w:kern w:val="2"/>
      <w:sz w:val="24"/>
      <w:szCs w:val="24"/>
      <w:lang w:val="en-US" w:eastAsia="zh-CN" w:bidi="ar-SA"/>
    </w:rPr>
  </w:style>
  <w:style w:type="character" w:customStyle="1" w:styleId="www1Char">
    <w:name w:val="www序号1) Char"/>
    <w:link w:val="www1"/>
    <w:rsid w:val="003F22A9"/>
    <w:rPr>
      <w:rFonts w:eastAsia="宋体"/>
      <w:sz w:val="24"/>
      <w:szCs w:val="24"/>
      <w:lang w:bidi="ar-SA"/>
    </w:rPr>
  </w:style>
  <w:style w:type="character" w:customStyle="1" w:styleId="Char6">
    <w:name w:val="正文缩进 Char"/>
    <w:aliases w:val="表正文 Char1,正文非缩进 Char1,正文不缩进 Char1,特点 Char1,段1 Char,标题4 Char,特点标题 Char4,ALT+Z Char1,四号 Char,缩进 Char,正文（段落文字） Char,正文编号 Char,Justified Char,plain paragraph Char,pp Char,Block text Char,t Char,BODY TEXT Char,text Char,sp Char,sbs Char,bt4 Char"/>
    <w:link w:val="af4"/>
    <w:rsid w:val="003F22A9"/>
    <w:rPr>
      <w:rFonts w:ascii="宋体" w:eastAsia="宋体"/>
      <w:snapToGrid w:val="0"/>
      <w:color w:val="000000"/>
      <w:kern w:val="28"/>
      <w:sz w:val="28"/>
      <w:lang w:val="en-US" w:eastAsia="zh-CN" w:bidi="ar-SA"/>
    </w:rPr>
  </w:style>
  <w:style w:type="character" w:customStyle="1" w:styleId="CharChar4">
    <w:name w:val="Char Char4"/>
    <w:rsid w:val="003F22A9"/>
    <w:rPr>
      <w:rFonts w:ascii="仿宋_GB2312" w:eastAsia="仿宋_GB2312"/>
      <w:kern w:val="2"/>
      <w:sz w:val="28"/>
      <w:szCs w:val="28"/>
      <w:lang w:val="zh-CN" w:eastAsia="zh-CN" w:bidi="ar-SA"/>
    </w:rPr>
  </w:style>
  <w:style w:type="character" w:customStyle="1" w:styleId="Char9">
    <w:name w:val="文字 Char"/>
    <w:link w:val="af8"/>
    <w:rsid w:val="003F22A9"/>
    <w:rPr>
      <w:rFonts w:ascii="宋体" w:eastAsia="宋体" w:hAnsi="宋体"/>
      <w:sz w:val="28"/>
      <w:lang w:bidi="ar-SA"/>
    </w:rPr>
  </w:style>
  <w:style w:type="character" w:customStyle="1" w:styleId="Char1">
    <w:name w:val="页脚 Char"/>
    <w:link w:val="ac"/>
    <w:uiPriority w:val="99"/>
    <w:rsid w:val="003F22A9"/>
    <w:rPr>
      <w:rFonts w:eastAsia="宋体"/>
      <w:kern w:val="2"/>
      <w:sz w:val="18"/>
      <w:szCs w:val="18"/>
      <w:lang w:val="en-US" w:eastAsia="zh-CN" w:bidi="ar-SA"/>
    </w:rPr>
  </w:style>
  <w:style w:type="character" w:customStyle="1" w:styleId="2Char2">
    <w:name w:val="正文文本 2 Char"/>
    <w:link w:val="23"/>
    <w:rsid w:val="003F22A9"/>
    <w:rPr>
      <w:rFonts w:eastAsia="宋体"/>
      <w:kern w:val="2"/>
      <w:sz w:val="24"/>
      <w:szCs w:val="24"/>
      <w:lang w:val="en-US" w:eastAsia="zh-CN" w:bidi="ar-SA"/>
    </w:rPr>
  </w:style>
  <w:style w:type="character" w:customStyle="1" w:styleId="14normal1">
    <w:name w:val="14normal1"/>
    <w:rsid w:val="003F22A9"/>
    <w:rPr>
      <w:rFonts w:ascii="ˎ̥" w:hAnsi="ˎ̥" w:hint="default"/>
      <w:color w:val="000000"/>
      <w:sz w:val="21"/>
      <w:szCs w:val="21"/>
    </w:rPr>
  </w:style>
  <w:style w:type="character" w:customStyle="1" w:styleId="PIChar2">
    <w:name w:val="PI Char2"/>
    <w:aliases w:val="特点标题 Char2,HD正文1 Char2,正文小标题 Char2,正文文本缩进 Char Char Char2"/>
    <w:rsid w:val="003F22A9"/>
    <w:rPr>
      <w:rFonts w:ascii="仿宋_GB2312" w:eastAsia="仿宋_GB2312"/>
      <w:kern w:val="2"/>
      <w:sz w:val="28"/>
      <w:szCs w:val="28"/>
      <w:lang w:val="zh-CN" w:eastAsia="zh-CN" w:bidi="ar-SA"/>
    </w:rPr>
  </w:style>
  <w:style w:type="character" w:customStyle="1" w:styleId="bei2">
    <w:name w:val="bei2"/>
    <w:basedOn w:val="a5"/>
    <w:rsid w:val="003F22A9"/>
  </w:style>
  <w:style w:type="character" w:styleId="af9">
    <w:name w:val="annotation reference"/>
    <w:rsid w:val="003F22A9"/>
    <w:rPr>
      <w:sz w:val="21"/>
      <w:szCs w:val="21"/>
    </w:rPr>
  </w:style>
  <w:style w:type="character" w:styleId="afa">
    <w:name w:val="footnote reference"/>
    <w:rsid w:val="003F22A9"/>
    <w:rPr>
      <w:vertAlign w:val="superscript"/>
    </w:rPr>
  </w:style>
  <w:style w:type="character" w:customStyle="1" w:styleId="CharChar0">
    <w:name w:val="表格 Char Char"/>
    <w:link w:val="afb"/>
    <w:rsid w:val="003F22A9"/>
    <w:rPr>
      <w:rFonts w:ascii="宋体" w:hAnsi="宋体"/>
      <w:lang w:bidi="ar-SA"/>
    </w:rPr>
  </w:style>
  <w:style w:type="character" w:customStyle="1" w:styleId="PIChar1">
    <w:name w:val="PI Char1"/>
    <w:aliases w:val="特点标题 Char1,HD正文1 Char1,正文小标题 Char1,正文文本缩进 Char Char Char1"/>
    <w:rsid w:val="003F22A9"/>
    <w:rPr>
      <w:rFonts w:ascii="仿宋_GB2312" w:eastAsia="仿宋_GB2312"/>
      <w:kern w:val="2"/>
      <w:sz w:val="28"/>
      <w:szCs w:val="28"/>
      <w:lang w:val="zh-CN" w:eastAsia="zh-CN" w:bidi="ar-SA"/>
    </w:rPr>
  </w:style>
  <w:style w:type="character" w:customStyle="1" w:styleId="Chara">
    <w:name w:val="文档结构图 Char"/>
    <w:link w:val="afc"/>
    <w:rsid w:val="003F22A9"/>
    <w:rPr>
      <w:rFonts w:eastAsia="宋体"/>
      <w:szCs w:val="24"/>
      <w:shd w:val="clear" w:color="auto" w:fill="000080"/>
      <w:lang w:bidi="ar-SA"/>
    </w:rPr>
  </w:style>
  <w:style w:type="character" w:customStyle="1" w:styleId="Charb">
    <w:name w:val="正文首行缩进 Char"/>
    <w:link w:val="afd"/>
    <w:rsid w:val="003F22A9"/>
    <w:rPr>
      <w:rFonts w:ascii="Calibri" w:eastAsia="楷体_GB2312" w:hAnsi="Calibri"/>
      <w:sz w:val="24"/>
      <w:lang w:bidi="ar-SA"/>
    </w:rPr>
  </w:style>
  <w:style w:type="character" w:styleId="afe">
    <w:name w:val="Strong"/>
    <w:uiPriority w:val="22"/>
    <w:qFormat/>
    <w:rsid w:val="003F22A9"/>
    <w:rPr>
      <w:b/>
      <w:bCs/>
    </w:rPr>
  </w:style>
  <w:style w:type="character" w:customStyle="1" w:styleId="EHPTChar1">
    <w:name w:val="EHPT Char1"/>
    <w:aliases w:val="Body Text2 Char1,正文文本 Char Char Char1"/>
    <w:rsid w:val="003F22A9"/>
    <w:rPr>
      <w:rFonts w:ascii="Calibri" w:eastAsia="宋体" w:hAnsi="Calibri"/>
      <w:kern w:val="2"/>
      <w:sz w:val="21"/>
      <w:szCs w:val="22"/>
      <w:lang w:val="en-US" w:eastAsia="zh-CN" w:bidi="ar-SA"/>
    </w:rPr>
  </w:style>
  <w:style w:type="character" w:customStyle="1" w:styleId="aff">
    <w:name w:val="番茄花园"/>
    <w:rsid w:val="003F22A9"/>
    <w:rPr>
      <w:rFonts w:ascii="Arial" w:eastAsia="宋体" w:hAnsi="Arial" w:cs="Arial"/>
      <w:color w:val="000080"/>
      <w:sz w:val="18"/>
      <w:szCs w:val="20"/>
    </w:rPr>
  </w:style>
  <w:style w:type="character" w:customStyle="1" w:styleId="Char3">
    <w:name w:val="日期 Char"/>
    <w:link w:val="af0"/>
    <w:rsid w:val="003F22A9"/>
    <w:rPr>
      <w:rFonts w:eastAsia="宋体"/>
      <w:kern w:val="2"/>
      <w:sz w:val="21"/>
      <w:lang w:val="en-US" w:eastAsia="zh-CN" w:bidi="ar-SA"/>
    </w:rPr>
  </w:style>
  <w:style w:type="character" w:customStyle="1" w:styleId="EHPTChar3">
    <w:name w:val="EHPT Char3"/>
    <w:aliases w:val="Body Text2 Char Char1"/>
    <w:rsid w:val="003F22A9"/>
    <w:rPr>
      <w:rFonts w:ascii="Calibri" w:eastAsia="宋体" w:hAnsi="Calibri"/>
    </w:rPr>
  </w:style>
  <w:style w:type="character" w:customStyle="1" w:styleId="PIChar">
    <w:name w:val="PI Char"/>
    <w:aliases w:val="特点标题 Char,HD正文1 Char,正文小标题 Char,正文文本缩进 Char Char Char"/>
    <w:rsid w:val="003F22A9"/>
    <w:rPr>
      <w:rFonts w:ascii="仿宋_GB2312" w:eastAsia="仿宋_GB2312"/>
      <w:kern w:val="2"/>
      <w:sz w:val="28"/>
      <w:szCs w:val="28"/>
      <w:lang w:val="zh-CN" w:eastAsia="zh-CN" w:bidi="ar-SA"/>
    </w:rPr>
  </w:style>
  <w:style w:type="character" w:customStyle="1" w:styleId="Charc">
    <w:name w:val="批注文字 Char"/>
    <w:rsid w:val="003F22A9"/>
    <w:rPr>
      <w:rFonts w:eastAsia="宋体"/>
      <w:kern w:val="2"/>
      <w:sz w:val="21"/>
      <w:szCs w:val="24"/>
      <w:lang w:val="en-US" w:eastAsia="zh-CN" w:bidi="ar-SA"/>
    </w:rPr>
  </w:style>
  <w:style w:type="character" w:customStyle="1" w:styleId="Char21">
    <w:name w:val="正文文本缩进 Char2"/>
    <w:aliases w:val="PI Char4,HD正文1 Char4,正文小标题 Char3"/>
    <w:link w:val="af1"/>
    <w:rsid w:val="003F22A9"/>
    <w:rPr>
      <w:rFonts w:eastAsia="宋体"/>
      <w:kern w:val="2"/>
      <w:sz w:val="28"/>
      <w:szCs w:val="24"/>
      <w:lang w:val="en-US" w:eastAsia="zh-CN" w:bidi="ar-SA"/>
    </w:rPr>
  </w:style>
  <w:style w:type="character" w:customStyle="1" w:styleId="bulletintext1">
    <w:name w:val="bulletintext1"/>
    <w:rsid w:val="003F22A9"/>
    <w:rPr>
      <w:color w:val="000000"/>
      <w:sz w:val="18"/>
      <w:szCs w:val="18"/>
    </w:rPr>
  </w:style>
  <w:style w:type="character" w:customStyle="1" w:styleId="3CharChar">
    <w:name w:val="标题 3 Char Char"/>
    <w:rsid w:val="003F22A9"/>
    <w:rPr>
      <w:rFonts w:ascii="宋体" w:eastAsia="宋体" w:hAnsi="宋体"/>
      <w:color w:val="666666"/>
      <w:kern w:val="2"/>
      <w:sz w:val="28"/>
      <w:szCs w:val="28"/>
      <w:lang w:val="en-US" w:eastAsia="zh-CN" w:bidi="ar-SA"/>
    </w:rPr>
  </w:style>
  <w:style w:type="character" w:customStyle="1" w:styleId="EHPTChar">
    <w:name w:val="EHPT Char"/>
    <w:aliases w:val="Body Text2 Char,正文文本 Char Char Char"/>
    <w:rsid w:val="003F22A9"/>
    <w:rPr>
      <w:rFonts w:ascii="Calibri" w:eastAsia="宋体" w:hAnsi="Calibri"/>
      <w:kern w:val="2"/>
      <w:sz w:val="21"/>
      <w:szCs w:val="22"/>
      <w:lang w:val="en-US" w:eastAsia="zh-CN" w:bidi="ar-SA"/>
    </w:rPr>
  </w:style>
  <w:style w:type="character" w:customStyle="1" w:styleId="Chard">
    <w:name w:val="批注主题 Char"/>
    <w:link w:val="aff0"/>
    <w:rsid w:val="003F22A9"/>
    <w:rPr>
      <w:rFonts w:eastAsia="宋体"/>
      <w:b/>
      <w:bCs/>
      <w:kern w:val="2"/>
      <w:sz w:val="21"/>
      <w:szCs w:val="24"/>
      <w:lang w:val="en-US" w:eastAsia="zh-CN" w:bidi="ar-SA"/>
    </w:rPr>
  </w:style>
  <w:style w:type="character" w:customStyle="1" w:styleId="unnamed11">
    <w:name w:val="unnamed11"/>
    <w:rsid w:val="003F22A9"/>
    <w:rPr>
      <w:sz w:val="18"/>
      <w:szCs w:val="18"/>
    </w:rPr>
  </w:style>
  <w:style w:type="character" w:customStyle="1" w:styleId="Chare">
    <w:name w:val="标题 Char"/>
    <w:link w:val="aff1"/>
    <w:uiPriority w:val="10"/>
    <w:rsid w:val="003F22A9"/>
    <w:rPr>
      <w:rFonts w:ascii="Arial" w:eastAsia="宋体" w:hAnsi="Arial"/>
      <w:b/>
      <w:sz w:val="36"/>
      <w:lang w:eastAsia="en-US" w:bidi="ar-SA"/>
    </w:rPr>
  </w:style>
  <w:style w:type="character" w:customStyle="1" w:styleId="CharChar40">
    <w:name w:val="普通文字 Char Char4"/>
    <w:aliases w:val="纯文本 Char Char Char2,纯文本 Char Char3,普通文字 Char Char Char3,普通文字 Char Char Char Char3,普通文字 Char Char Char Char Char1,小 Char1,普通文字 Char Char5"/>
    <w:rsid w:val="003F22A9"/>
    <w:rPr>
      <w:rFonts w:ascii="宋体" w:eastAsia="宋体" w:hAnsi="Courier New"/>
      <w:sz w:val="21"/>
      <w:lang w:val="en-US" w:eastAsia="zh-CN" w:bidi="ar-SA"/>
    </w:rPr>
  </w:style>
  <w:style w:type="character" w:customStyle="1" w:styleId="text1">
    <w:name w:val="text1"/>
    <w:rsid w:val="003F22A9"/>
    <w:rPr>
      <w:rFonts w:ascii="宋体" w:eastAsia="宋体" w:hAnsi="宋体" w:hint="eastAsia"/>
      <w:color w:val="000099"/>
      <w:sz w:val="18"/>
      <w:szCs w:val="18"/>
    </w:rPr>
  </w:style>
  <w:style w:type="character" w:customStyle="1" w:styleId="3Char1">
    <w:name w:val="正文文本缩进 3 Char"/>
    <w:link w:val="32"/>
    <w:rsid w:val="003F22A9"/>
    <w:rPr>
      <w:rFonts w:ascii="隶书" w:eastAsia="隶书" w:hAnsi="宋体"/>
      <w:kern w:val="2"/>
      <w:sz w:val="21"/>
      <w:szCs w:val="24"/>
      <w:lang w:val="en-US" w:eastAsia="zh-CN" w:bidi="ar-SA"/>
    </w:rPr>
  </w:style>
  <w:style w:type="character" w:customStyle="1" w:styleId="font1">
    <w:name w:val="font1"/>
    <w:rsid w:val="003F22A9"/>
    <w:rPr>
      <w:strike w:val="0"/>
      <w:dstrike w:val="0"/>
      <w:color w:val="333333"/>
      <w:sz w:val="18"/>
      <w:szCs w:val="18"/>
      <w:u w:val="none"/>
    </w:rPr>
  </w:style>
  <w:style w:type="character" w:customStyle="1" w:styleId="2Char0">
    <w:name w:val="正文文本缩进 2 Char"/>
    <w:link w:val="22"/>
    <w:rsid w:val="003F22A9"/>
    <w:rPr>
      <w:rFonts w:eastAsia="宋体"/>
      <w:kern w:val="2"/>
      <w:sz w:val="24"/>
      <w:szCs w:val="21"/>
      <w:lang w:val="en-US" w:eastAsia="zh-CN" w:bidi="ar-SA"/>
    </w:rPr>
  </w:style>
  <w:style w:type="paragraph" w:styleId="35">
    <w:name w:val="toc 3"/>
    <w:basedOn w:val="a4"/>
    <w:next w:val="a4"/>
    <w:uiPriority w:val="39"/>
    <w:qFormat/>
    <w:rsid w:val="003F22A9"/>
    <w:pPr>
      <w:ind w:left="420"/>
      <w:jc w:val="left"/>
    </w:pPr>
    <w:rPr>
      <w:rFonts w:ascii="仿宋_GB2312" w:eastAsia="仿宋_GB2312"/>
      <w:i/>
      <w:iCs/>
      <w:sz w:val="20"/>
    </w:rPr>
  </w:style>
  <w:style w:type="paragraph" w:customStyle="1" w:styleId="RFIHeading4thLevel">
    <w:name w:val="RFI Heading 4th Level"/>
    <w:basedOn w:val="RFIHeading3rdLevel"/>
    <w:rsid w:val="003F22A9"/>
    <w:pPr>
      <w:tabs>
        <w:tab w:val="clear" w:pos="720"/>
        <w:tab w:val="left" w:pos="1152"/>
      </w:tabs>
      <w:spacing w:before="240" w:after="160"/>
      <w:ind w:left="1152" w:hanging="1152"/>
      <w:jc w:val="both"/>
      <w:outlineLvl w:val="2"/>
    </w:pPr>
    <w:rPr>
      <w:rFonts w:eastAsia="Times New Roman"/>
      <w:bCs/>
      <w:color w:val="auto"/>
    </w:rPr>
  </w:style>
  <w:style w:type="paragraph" w:customStyle="1" w:styleId="Normal051">
    <w:name w:val="Normal 0.51"/>
    <w:basedOn w:val="a4"/>
    <w:rsid w:val="003F22A9"/>
    <w:pPr>
      <w:keepNext/>
      <w:keepLines/>
      <w:widowControl/>
      <w:spacing w:before="180" w:after="120"/>
      <w:ind w:left="720"/>
    </w:pPr>
    <w:rPr>
      <w:rFonts w:ascii="仿宋_GB2312" w:eastAsia="仿宋_GB2312"/>
      <w:kern w:val="0"/>
      <w:sz w:val="24"/>
      <w:lang w:val="en-GB" w:eastAsia="en-US"/>
    </w:rPr>
  </w:style>
  <w:style w:type="paragraph" w:customStyle="1" w:styleId="aff2">
    <w:name w:val="正文无缩进"/>
    <w:basedOn w:val="24"/>
    <w:rsid w:val="003F22A9"/>
    <w:pPr>
      <w:ind w:firstLineChars="0" w:firstLine="0"/>
    </w:pPr>
  </w:style>
  <w:style w:type="paragraph" w:customStyle="1" w:styleId="RFIList1">
    <w:name w:val="RFI List 1"/>
    <w:basedOn w:val="RFIHeading3rdLevel"/>
    <w:rsid w:val="003F22A9"/>
    <w:pPr>
      <w:tabs>
        <w:tab w:val="left" w:pos="360"/>
        <w:tab w:val="left" w:pos="1800"/>
      </w:tabs>
      <w:spacing w:before="240" w:after="160"/>
      <w:ind w:left="720" w:hanging="720"/>
      <w:outlineLvl w:val="0"/>
    </w:pPr>
    <w:rPr>
      <w:b/>
      <w:color w:val="auto"/>
    </w:rPr>
  </w:style>
  <w:style w:type="paragraph" w:customStyle="1" w:styleId="-15">
    <w:name w:val="方案正文-样式 小四 行距: 1.5 倍行距"/>
    <w:basedOn w:val="a4"/>
    <w:rsid w:val="003F22A9"/>
    <w:pPr>
      <w:spacing w:line="360" w:lineRule="auto"/>
      <w:ind w:firstLineChars="200" w:firstLine="480"/>
    </w:pPr>
    <w:rPr>
      <w:rFonts w:ascii="仿宋_GB2312" w:eastAsia="仿宋_GB2312"/>
      <w:sz w:val="24"/>
      <w:szCs w:val="28"/>
    </w:rPr>
  </w:style>
  <w:style w:type="paragraph" w:customStyle="1" w:styleId="1">
    <w:name w:val="项目1"/>
    <w:basedOn w:val="af4"/>
    <w:next w:val="af4"/>
    <w:rsid w:val="003F22A9"/>
    <w:pPr>
      <w:widowControl w:val="0"/>
      <w:numPr>
        <w:ilvl w:val="3"/>
        <w:numId w:val="1"/>
      </w:numPr>
      <w:adjustRightInd/>
      <w:snapToGrid/>
      <w:spacing w:beforeLines="50" w:before="156" w:afterLines="50" w:after="156" w:line="360" w:lineRule="auto"/>
      <w:ind w:leftChars="-2" w:left="-4" w:firstLineChars="195" w:firstLine="468"/>
      <w:jc w:val="left"/>
    </w:pPr>
    <w:rPr>
      <w:rFonts w:eastAsia="仿宋_GB2312" w:hAnsi="宋体"/>
      <w:bCs/>
      <w:snapToGrid/>
      <w:color w:val="auto"/>
      <w:kern w:val="2"/>
      <w:sz w:val="24"/>
      <w:szCs w:val="24"/>
    </w:rPr>
  </w:style>
  <w:style w:type="paragraph" w:customStyle="1" w:styleId="RFItextfrom2ndLevel">
    <w:name w:val="RFI text from 2nd Level"/>
    <w:basedOn w:val="RFIHeading3rdLevel"/>
    <w:rsid w:val="003F22A9"/>
    <w:pPr>
      <w:tabs>
        <w:tab w:val="left" w:pos="360"/>
      </w:tabs>
      <w:ind w:left="720"/>
    </w:pPr>
    <w:rPr>
      <w:b/>
      <w:bCs/>
      <w:color w:val="auto"/>
    </w:rPr>
  </w:style>
  <w:style w:type="paragraph" w:customStyle="1" w:styleId="aff3">
    <w:name w:val="列表内容"/>
    <w:basedOn w:val="a4"/>
    <w:next w:val="a4"/>
    <w:rsid w:val="003F22A9"/>
    <w:pPr>
      <w:widowControl/>
      <w:tabs>
        <w:tab w:val="left" w:pos="840"/>
      </w:tabs>
      <w:ind w:left="420" w:hanging="420"/>
      <w:jc w:val="left"/>
    </w:pPr>
    <w:rPr>
      <w:rFonts w:ascii="仿宋_GB2312" w:eastAsia="仿宋_GB2312"/>
      <w:kern w:val="0"/>
      <w:sz w:val="18"/>
      <w:szCs w:val="28"/>
    </w:rPr>
  </w:style>
  <w:style w:type="paragraph" w:customStyle="1" w:styleId="RFIHeading1stLevel">
    <w:name w:val="RFI Heading 1st Level"/>
    <w:basedOn w:val="a4"/>
    <w:rsid w:val="003F22A9"/>
    <w:pPr>
      <w:widowControl/>
      <w:spacing w:before="120" w:after="240"/>
      <w:jc w:val="left"/>
    </w:pPr>
    <w:rPr>
      <w:rFonts w:ascii="Arial (W1)" w:eastAsia="仿宋_GB2312" w:hAnsi="Arial (W1)"/>
      <w:b/>
      <w:bCs/>
      <w:color w:val="0000FF"/>
      <w:kern w:val="0"/>
      <w:sz w:val="32"/>
      <w:szCs w:val="28"/>
      <w:lang w:val="en-GB"/>
    </w:rPr>
  </w:style>
  <w:style w:type="paragraph" w:styleId="70">
    <w:name w:val="toc 7"/>
    <w:basedOn w:val="a4"/>
    <w:next w:val="a4"/>
    <w:uiPriority w:val="39"/>
    <w:rsid w:val="003F22A9"/>
    <w:pPr>
      <w:ind w:left="1260"/>
      <w:jc w:val="left"/>
    </w:pPr>
    <w:rPr>
      <w:rFonts w:ascii="仿宋_GB2312" w:eastAsia="仿宋_GB2312"/>
      <w:sz w:val="18"/>
      <w:szCs w:val="18"/>
    </w:rPr>
  </w:style>
  <w:style w:type="paragraph" w:styleId="80">
    <w:name w:val="toc 8"/>
    <w:basedOn w:val="a4"/>
    <w:next w:val="a4"/>
    <w:uiPriority w:val="39"/>
    <w:rsid w:val="003F22A9"/>
    <w:pPr>
      <w:ind w:left="1470"/>
      <w:jc w:val="left"/>
    </w:pPr>
    <w:rPr>
      <w:rFonts w:ascii="仿宋_GB2312" w:eastAsia="仿宋_GB2312"/>
      <w:sz w:val="18"/>
      <w:szCs w:val="18"/>
    </w:rPr>
  </w:style>
  <w:style w:type="paragraph" w:styleId="13">
    <w:name w:val="index 1"/>
    <w:basedOn w:val="a4"/>
    <w:next w:val="a4"/>
    <w:rsid w:val="003F22A9"/>
    <w:pPr>
      <w:widowControl/>
      <w:spacing w:line="360" w:lineRule="auto"/>
      <w:ind w:left="240" w:hanging="240"/>
      <w:jc w:val="left"/>
    </w:pPr>
    <w:rPr>
      <w:rFonts w:ascii="Arial" w:eastAsia="仿宋_GB2312" w:hAnsi="Arial" w:cs="Arial"/>
      <w:kern w:val="0"/>
      <w:sz w:val="28"/>
      <w:szCs w:val="21"/>
    </w:rPr>
  </w:style>
  <w:style w:type="paragraph" w:styleId="aff1">
    <w:name w:val="Title"/>
    <w:basedOn w:val="a4"/>
    <w:next w:val="a4"/>
    <w:link w:val="Chare"/>
    <w:uiPriority w:val="10"/>
    <w:qFormat/>
    <w:rsid w:val="003F22A9"/>
    <w:pPr>
      <w:jc w:val="center"/>
    </w:pPr>
    <w:rPr>
      <w:rFonts w:ascii="Arial" w:hAnsi="Arial"/>
      <w:b/>
      <w:kern w:val="0"/>
      <w:sz w:val="36"/>
      <w:lang w:eastAsia="en-US"/>
    </w:rPr>
  </w:style>
  <w:style w:type="character" w:customStyle="1" w:styleId="Char11">
    <w:name w:val="标题 Char1"/>
    <w:rsid w:val="003F22A9"/>
    <w:rPr>
      <w:rFonts w:ascii="Cambria" w:eastAsia="宋体" w:hAnsi="Cambria" w:cs="Times New Roman"/>
      <w:b/>
      <w:bCs/>
      <w:sz w:val="32"/>
      <w:szCs w:val="32"/>
    </w:rPr>
  </w:style>
  <w:style w:type="paragraph" w:styleId="aff4">
    <w:name w:val="annotation text"/>
    <w:basedOn w:val="a4"/>
    <w:link w:val="Char12"/>
    <w:unhideWhenUsed/>
    <w:rsid w:val="003F22A9"/>
    <w:pPr>
      <w:jc w:val="left"/>
    </w:pPr>
    <w:rPr>
      <w:rFonts w:ascii="仿宋_GB2312" w:eastAsia="仿宋_GB2312"/>
      <w:sz w:val="28"/>
      <w:szCs w:val="28"/>
    </w:rPr>
  </w:style>
  <w:style w:type="character" w:customStyle="1" w:styleId="Char12">
    <w:name w:val="批注文字 Char1"/>
    <w:link w:val="aff4"/>
    <w:rsid w:val="003F22A9"/>
    <w:rPr>
      <w:rFonts w:ascii="仿宋_GB2312" w:eastAsia="仿宋_GB2312"/>
      <w:kern w:val="2"/>
      <w:sz w:val="28"/>
      <w:szCs w:val="28"/>
      <w:lang w:val="en-US" w:eastAsia="zh-CN" w:bidi="ar-SA"/>
    </w:rPr>
  </w:style>
  <w:style w:type="paragraph" w:styleId="aff0">
    <w:name w:val="annotation subject"/>
    <w:basedOn w:val="aff4"/>
    <w:next w:val="aff4"/>
    <w:link w:val="Chard"/>
    <w:rsid w:val="003F22A9"/>
    <w:rPr>
      <w:rFonts w:ascii="Times New Roman" w:eastAsia="宋体"/>
      <w:b/>
      <w:bCs/>
      <w:sz w:val="21"/>
      <w:szCs w:val="24"/>
    </w:rPr>
  </w:style>
  <w:style w:type="character" w:customStyle="1" w:styleId="Char13">
    <w:name w:val="批注主题 Char1"/>
    <w:semiHidden/>
    <w:rsid w:val="003F22A9"/>
    <w:rPr>
      <w:rFonts w:ascii="仿宋_GB2312" w:eastAsia="仿宋_GB2312"/>
      <w:b/>
      <w:bCs/>
      <w:kern w:val="2"/>
      <w:sz w:val="28"/>
      <w:szCs w:val="28"/>
      <w:lang w:val="en-US" w:eastAsia="zh-CN" w:bidi="ar-SA"/>
    </w:rPr>
  </w:style>
  <w:style w:type="paragraph" w:styleId="aff5">
    <w:name w:val="index heading"/>
    <w:basedOn w:val="a4"/>
    <w:next w:val="13"/>
    <w:rsid w:val="003F22A9"/>
    <w:pPr>
      <w:widowControl/>
      <w:jc w:val="left"/>
    </w:pPr>
    <w:rPr>
      <w:rFonts w:ascii="仿宋_GB2312" w:eastAsia="仿宋_GB2312"/>
      <w:kern w:val="0"/>
      <w:sz w:val="24"/>
      <w:szCs w:val="28"/>
    </w:rPr>
  </w:style>
  <w:style w:type="paragraph" w:customStyle="1" w:styleId="Charf">
    <w:name w:val="Char"/>
    <w:basedOn w:val="a4"/>
    <w:rsid w:val="003F22A9"/>
    <w:rPr>
      <w:rFonts w:ascii="仿宋_GB2312" w:eastAsia="仿宋_GB2312"/>
      <w:sz w:val="28"/>
      <w:szCs w:val="28"/>
    </w:rPr>
  </w:style>
  <w:style w:type="paragraph" w:customStyle="1" w:styleId="RFIHeading2ndLevelChar">
    <w:name w:val="RFI Heading 2nd Level Char"/>
    <w:basedOn w:val="a4"/>
    <w:rsid w:val="003F22A9"/>
    <w:pPr>
      <w:widowControl/>
      <w:tabs>
        <w:tab w:val="left" w:pos="1152"/>
      </w:tabs>
      <w:spacing w:before="240" w:after="240"/>
      <w:ind w:left="1152" w:hanging="1152"/>
      <w:jc w:val="left"/>
      <w:outlineLvl w:val="1"/>
    </w:pPr>
    <w:rPr>
      <w:rFonts w:ascii="Arial (W1)" w:eastAsia="Times New Roman" w:hAnsi="Arial (W1)"/>
      <w:b/>
      <w:bCs/>
      <w:color w:val="3366FF"/>
      <w:kern w:val="0"/>
      <w:sz w:val="24"/>
      <w:szCs w:val="28"/>
      <w:lang w:val="en-GB" w:eastAsia="en-US"/>
    </w:rPr>
  </w:style>
  <w:style w:type="paragraph" w:customStyle="1" w:styleId="aff6">
    <w:name w:val="规范正文"/>
    <w:basedOn w:val="a4"/>
    <w:rsid w:val="003F22A9"/>
    <w:pPr>
      <w:adjustRightInd w:val="0"/>
      <w:spacing w:line="360" w:lineRule="auto"/>
      <w:ind w:left="480"/>
      <w:textAlignment w:val="baseline"/>
    </w:pPr>
    <w:rPr>
      <w:rFonts w:ascii="仿宋_GB2312" w:eastAsia="仿宋_GB2312"/>
      <w:kern w:val="0"/>
      <w:sz w:val="24"/>
    </w:rPr>
  </w:style>
  <w:style w:type="paragraph" w:styleId="TOC">
    <w:name w:val="TOC Heading"/>
    <w:basedOn w:val="10"/>
    <w:next w:val="a4"/>
    <w:uiPriority w:val="39"/>
    <w:qFormat/>
    <w:rsid w:val="003F22A9"/>
    <w:pPr>
      <w:widowControl/>
      <w:spacing w:before="480" w:after="0" w:line="276" w:lineRule="auto"/>
      <w:jc w:val="left"/>
      <w:outlineLvl w:val="9"/>
    </w:pPr>
    <w:rPr>
      <w:rFonts w:ascii="Cambria" w:hAnsi="Cambria"/>
      <w:color w:val="365F91"/>
      <w:kern w:val="0"/>
      <w:sz w:val="28"/>
      <w:szCs w:val="28"/>
    </w:rPr>
  </w:style>
  <w:style w:type="paragraph" w:customStyle="1" w:styleId="af8">
    <w:name w:val="文字"/>
    <w:basedOn w:val="a4"/>
    <w:link w:val="Char9"/>
    <w:rsid w:val="003F22A9"/>
    <w:pPr>
      <w:tabs>
        <w:tab w:val="left" w:pos="8520"/>
      </w:tabs>
      <w:spacing w:line="312" w:lineRule="auto"/>
      <w:ind w:right="-210" w:firstLine="556"/>
    </w:pPr>
    <w:rPr>
      <w:rFonts w:ascii="宋体" w:hAnsi="宋体"/>
      <w:kern w:val="0"/>
      <w:sz w:val="28"/>
    </w:rPr>
  </w:style>
  <w:style w:type="paragraph" w:customStyle="1" w:styleId="40">
    <w:name w:val="正文缩进4格"/>
    <w:basedOn w:val="24"/>
    <w:rsid w:val="003F22A9"/>
    <w:pPr>
      <w:ind w:leftChars="310" w:left="651" w:firstLineChars="196" w:firstLine="608"/>
    </w:pPr>
    <w:rPr>
      <w:color w:val="000000"/>
    </w:rPr>
  </w:style>
  <w:style w:type="paragraph" w:customStyle="1" w:styleId="Head1">
    <w:name w:val="Head1"/>
    <w:rsid w:val="003F22A9"/>
    <w:pPr>
      <w:numPr>
        <w:ilvl w:val="1"/>
        <w:numId w:val="2"/>
      </w:numPr>
      <w:pBdr>
        <w:top w:val="single" w:sz="6" w:space="1" w:color="auto"/>
      </w:pBdr>
      <w:tabs>
        <w:tab w:val="left" w:pos="576"/>
      </w:tabs>
      <w:spacing w:before="28" w:after="28"/>
      <w:outlineLvl w:val="1"/>
    </w:pPr>
    <w:rPr>
      <w:rFonts w:ascii="Arial" w:hAnsi="Arial"/>
      <w:b/>
      <w:sz w:val="22"/>
      <w:lang w:eastAsia="en-US"/>
    </w:rPr>
  </w:style>
  <w:style w:type="paragraph" w:customStyle="1" w:styleId="RFIHeading3rdLevel">
    <w:name w:val="RFI Heading 3rd Level"/>
    <w:basedOn w:val="a4"/>
    <w:rsid w:val="003F22A9"/>
    <w:pPr>
      <w:widowControl/>
      <w:tabs>
        <w:tab w:val="left" w:pos="720"/>
      </w:tabs>
      <w:ind w:left="420" w:hanging="420"/>
      <w:jc w:val="left"/>
    </w:pPr>
    <w:rPr>
      <w:rFonts w:ascii="Arial (W1)" w:eastAsia="仿宋_GB2312" w:hAnsi="Arial (W1)"/>
      <w:color w:val="000000"/>
      <w:kern w:val="0"/>
      <w:sz w:val="24"/>
      <w:szCs w:val="28"/>
      <w:lang w:val="en-GB" w:eastAsia="en-US"/>
    </w:rPr>
  </w:style>
  <w:style w:type="paragraph" w:customStyle="1" w:styleId="Body">
    <w:name w:val="Body"/>
    <w:rsid w:val="003F22A9"/>
    <w:pPr>
      <w:spacing w:before="130" w:after="130" w:line="260" w:lineRule="exact"/>
    </w:pPr>
    <w:rPr>
      <w:rFonts w:ascii="Univers" w:hAnsi="Univers"/>
      <w:color w:val="000000"/>
      <w:sz w:val="22"/>
      <w:lang w:eastAsia="en-US"/>
    </w:rPr>
  </w:style>
  <w:style w:type="character" w:customStyle="1" w:styleId="Char14">
    <w:name w:val="纯文本 Char1"/>
    <w:aliases w:val="纯文本 Char Char Char Char Char Char Char Char Char Char Char Char Char Char,正文文字 Char Char"/>
    <w:rsid w:val="003F22A9"/>
    <w:rPr>
      <w:rFonts w:ascii="宋体" w:eastAsia="宋体" w:hAnsi="Courier New" w:cs="Courier New"/>
      <w:szCs w:val="21"/>
    </w:rPr>
  </w:style>
  <w:style w:type="paragraph" w:styleId="a0">
    <w:name w:val="List Bullet"/>
    <w:basedOn w:val="aff7"/>
    <w:rsid w:val="003F22A9"/>
    <w:pPr>
      <w:widowControl/>
      <w:numPr>
        <w:numId w:val="3"/>
      </w:numPr>
      <w:tabs>
        <w:tab w:val="left" w:pos="840"/>
      </w:tabs>
      <w:spacing w:line="360" w:lineRule="auto"/>
      <w:ind w:right="720" w:firstLineChars="0" w:firstLine="0"/>
      <w:jc w:val="left"/>
    </w:pPr>
    <w:rPr>
      <w:kern w:val="0"/>
      <w:sz w:val="24"/>
      <w:szCs w:val="20"/>
    </w:rPr>
  </w:style>
  <w:style w:type="character" w:customStyle="1" w:styleId="Char">
    <w:name w:val="页眉 Char"/>
    <w:link w:val="a8"/>
    <w:uiPriority w:val="99"/>
    <w:rsid w:val="003F22A9"/>
    <w:rPr>
      <w:rFonts w:eastAsia="宋体"/>
      <w:kern w:val="2"/>
      <w:sz w:val="18"/>
      <w:lang w:val="en-US" w:eastAsia="zh-CN" w:bidi="ar-SA"/>
    </w:rPr>
  </w:style>
  <w:style w:type="paragraph" w:styleId="25">
    <w:name w:val="List Bullet 2"/>
    <w:basedOn w:val="a4"/>
    <w:rsid w:val="003F22A9"/>
    <w:pPr>
      <w:widowControl/>
      <w:tabs>
        <w:tab w:val="left" w:pos="1440"/>
      </w:tabs>
      <w:ind w:left="1440" w:hanging="720"/>
      <w:jc w:val="left"/>
    </w:pPr>
    <w:rPr>
      <w:rFonts w:ascii="Tahoma" w:eastAsia="仿宋_GB2312" w:hAnsi="Tahoma" w:cs="Tahoma"/>
      <w:kern w:val="0"/>
      <w:sz w:val="24"/>
      <w:szCs w:val="28"/>
      <w:lang w:eastAsia="en-US"/>
    </w:rPr>
  </w:style>
  <w:style w:type="character" w:customStyle="1" w:styleId="Charf0">
    <w:name w:val="正文文本 Char"/>
    <w:rsid w:val="003F22A9"/>
    <w:rPr>
      <w:rFonts w:ascii="仿宋_GB2312" w:eastAsia="仿宋_GB2312" w:hAnsi="Times New Roman" w:cs="Times New Roman"/>
      <w:sz w:val="28"/>
      <w:szCs w:val="28"/>
    </w:rPr>
  </w:style>
  <w:style w:type="character" w:customStyle="1" w:styleId="Char15">
    <w:name w:val="正文文本 Char1"/>
    <w:rsid w:val="003F22A9"/>
    <w:rPr>
      <w:rFonts w:ascii="仿宋_GB2312" w:eastAsia="仿宋_GB2312" w:hAnsi="Times New Roman" w:cs="Times New Roman"/>
      <w:sz w:val="28"/>
      <w:szCs w:val="28"/>
    </w:rPr>
  </w:style>
  <w:style w:type="paragraph" w:styleId="41">
    <w:name w:val="index 4"/>
    <w:basedOn w:val="a4"/>
    <w:next w:val="a4"/>
    <w:rsid w:val="003F22A9"/>
    <w:pPr>
      <w:widowControl/>
      <w:ind w:left="960" w:hanging="240"/>
      <w:jc w:val="left"/>
    </w:pPr>
    <w:rPr>
      <w:rFonts w:ascii="仿宋_GB2312" w:eastAsia="仿宋_GB2312"/>
      <w:kern w:val="0"/>
      <w:sz w:val="24"/>
      <w:szCs w:val="28"/>
    </w:rPr>
  </w:style>
  <w:style w:type="paragraph" w:customStyle="1" w:styleId="aff8">
    <w:name w:val="图"/>
    <w:basedOn w:val="a4"/>
    <w:rsid w:val="003F22A9"/>
    <w:pPr>
      <w:keepNext/>
      <w:adjustRightInd w:val="0"/>
      <w:spacing w:before="60" w:after="60" w:line="300" w:lineRule="auto"/>
      <w:jc w:val="center"/>
      <w:textAlignment w:val="center"/>
    </w:pPr>
    <w:rPr>
      <w:rFonts w:ascii="仿宋_GB2312" w:eastAsia="仿宋_GB2312"/>
      <w:snapToGrid w:val="0"/>
      <w:spacing w:val="20"/>
      <w:kern w:val="0"/>
      <w:sz w:val="24"/>
    </w:rPr>
  </w:style>
  <w:style w:type="paragraph" w:customStyle="1" w:styleId="Level21">
    <w:name w:val="Level 2: 1."/>
    <w:rsid w:val="003F22A9"/>
    <w:pPr>
      <w:numPr>
        <w:ilvl w:val="4"/>
        <w:numId w:val="2"/>
      </w:numPr>
      <w:tabs>
        <w:tab w:val="left" w:pos="720"/>
      </w:tabs>
      <w:spacing w:before="72" w:after="72"/>
      <w:jc w:val="both"/>
      <w:outlineLvl w:val="4"/>
    </w:pPr>
    <w:rPr>
      <w:rFonts w:ascii="Arial" w:hAnsi="Arial"/>
      <w:lang w:eastAsia="en-US"/>
    </w:rPr>
  </w:style>
  <w:style w:type="paragraph" w:customStyle="1" w:styleId="Achievement">
    <w:name w:val="Achievement"/>
    <w:basedOn w:val="af"/>
    <w:rsid w:val="003F22A9"/>
    <w:pPr>
      <w:widowControl/>
      <w:numPr>
        <w:numId w:val="4"/>
      </w:numPr>
      <w:tabs>
        <w:tab w:val="left" w:pos="840"/>
      </w:tabs>
      <w:spacing w:after="60" w:line="220" w:lineRule="atLeast"/>
    </w:pPr>
    <w:rPr>
      <w:rFonts w:ascii="Arial" w:eastAsia="宋体" w:hAnsi="Arial"/>
      <w:b w:val="0"/>
      <w:bCs w:val="0"/>
      <w:spacing w:val="-5"/>
      <w:kern w:val="0"/>
      <w:sz w:val="20"/>
      <w:szCs w:val="20"/>
    </w:rPr>
  </w:style>
  <w:style w:type="paragraph" w:customStyle="1" w:styleId="aff9">
    <w:name w:val="正文（缩进）"/>
    <w:basedOn w:val="a4"/>
    <w:rsid w:val="003F22A9"/>
    <w:pPr>
      <w:spacing w:beforeLines="50" w:before="156" w:afterLines="50" w:after="156" w:line="360" w:lineRule="auto"/>
      <w:ind w:firstLineChars="200" w:firstLine="480"/>
    </w:pPr>
    <w:rPr>
      <w:rFonts w:ascii="仿宋_GB2312" w:eastAsia="仿宋_GB2312"/>
      <w:sz w:val="24"/>
      <w:szCs w:val="28"/>
    </w:rPr>
  </w:style>
  <w:style w:type="paragraph" w:customStyle="1" w:styleId="affa">
    <w:name w:val="文档正文"/>
    <w:basedOn w:val="a4"/>
    <w:link w:val="Charf1"/>
    <w:rsid w:val="003F22A9"/>
    <w:rPr>
      <w:rFonts w:ascii="Arial" w:eastAsia="仿宋_GB2312" w:hAnsi="Arial" w:cs="Arial"/>
      <w:bCs/>
      <w:sz w:val="24"/>
      <w:szCs w:val="28"/>
    </w:rPr>
  </w:style>
  <w:style w:type="paragraph" w:customStyle="1" w:styleId="RFIBullet1stLevel">
    <w:name w:val="RFI Bullet 1st Level"/>
    <w:basedOn w:val="a4"/>
    <w:rsid w:val="003F22A9"/>
    <w:pPr>
      <w:widowControl/>
      <w:spacing w:before="60" w:after="60"/>
      <w:ind w:left="1440" w:hanging="360"/>
    </w:pPr>
    <w:rPr>
      <w:rFonts w:ascii="Arial (W1)" w:eastAsia="仿宋_GB2312" w:hAnsi="Arial (W1)"/>
      <w:kern w:val="0"/>
      <w:sz w:val="24"/>
      <w:szCs w:val="28"/>
      <w:lang w:val="en-GB" w:eastAsia="en-US"/>
    </w:rPr>
  </w:style>
  <w:style w:type="paragraph" w:customStyle="1" w:styleId="310">
    <w:name w:val="标题 3.1"/>
    <w:basedOn w:val="30"/>
    <w:rsid w:val="003F22A9"/>
    <w:pPr>
      <w:tabs>
        <w:tab w:val="left" w:pos="5614"/>
      </w:tabs>
      <w:spacing w:line="600" w:lineRule="exact"/>
    </w:pPr>
    <w:rPr>
      <w:rFonts w:ascii="仿宋_GB2312"/>
      <w:sz w:val="36"/>
    </w:rPr>
  </w:style>
  <w:style w:type="paragraph" w:customStyle="1" w:styleId="Level6i">
    <w:name w:val="Level 6: (i)"/>
    <w:basedOn w:val="a4"/>
    <w:rsid w:val="003F22A9"/>
    <w:pPr>
      <w:widowControl/>
      <w:numPr>
        <w:ilvl w:val="8"/>
        <w:numId w:val="2"/>
      </w:numPr>
      <w:tabs>
        <w:tab w:val="left" w:pos="2160"/>
      </w:tabs>
      <w:spacing w:before="72" w:after="72"/>
      <w:outlineLvl w:val="8"/>
    </w:pPr>
    <w:rPr>
      <w:rFonts w:ascii="Arial" w:eastAsia="仿宋_GB2312" w:hAnsi="Arial"/>
      <w:kern w:val="0"/>
      <w:sz w:val="20"/>
      <w:lang w:eastAsia="en-US"/>
    </w:rPr>
  </w:style>
  <w:style w:type="paragraph" w:customStyle="1" w:styleId="1CharCharCharChar">
    <w:name w:val="1 Char Char Char Char"/>
    <w:basedOn w:val="a4"/>
    <w:rsid w:val="003F22A9"/>
    <w:rPr>
      <w:rFonts w:ascii="Tahoma" w:hAnsi="Tahoma"/>
      <w:sz w:val="24"/>
    </w:rPr>
  </w:style>
  <w:style w:type="paragraph" w:customStyle="1" w:styleId="StyleBodyTextIndent211ptLinespacing15lines">
    <w:name w:val="Style Body Text Indent 2 + 11 pt Line spacing:  1.5 lines"/>
    <w:basedOn w:val="22"/>
    <w:rsid w:val="003F22A9"/>
    <w:pPr>
      <w:widowControl/>
      <w:tabs>
        <w:tab w:val="left" w:pos="900"/>
      </w:tabs>
      <w:spacing w:line="360" w:lineRule="auto"/>
      <w:ind w:firstLineChars="0" w:firstLine="0"/>
    </w:pPr>
    <w:rPr>
      <w:rFonts w:ascii="宋体" w:hAnsi="宋体"/>
      <w:kern w:val="0"/>
      <w:sz w:val="22"/>
      <w:szCs w:val="20"/>
      <w:lang w:val="en-GB"/>
    </w:rPr>
  </w:style>
  <w:style w:type="paragraph" w:styleId="26">
    <w:name w:val="List 2"/>
    <w:basedOn w:val="aff7"/>
    <w:rsid w:val="003F22A9"/>
    <w:pPr>
      <w:spacing w:after="120" w:line="400" w:lineRule="exact"/>
      <w:ind w:left="0" w:firstLineChars="0" w:firstLine="0"/>
    </w:pPr>
    <w:rPr>
      <w:sz w:val="24"/>
      <w:szCs w:val="20"/>
    </w:rPr>
  </w:style>
  <w:style w:type="paragraph" w:styleId="27">
    <w:name w:val="index 2"/>
    <w:basedOn w:val="a4"/>
    <w:next w:val="a4"/>
    <w:rsid w:val="003F22A9"/>
    <w:pPr>
      <w:widowControl/>
      <w:ind w:left="480" w:hanging="240"/>
      <w:jc w:val="left"/>
    </w:pPr>
    <w:rPr>
      <w:rFonts w:ascii="仿宋_GB2312" w:eastAsia="仿宋_GB2312"/>
      <w:kern w:val="0"/>
      <w:sz w:val="24"/>
      <w:szCs w:val="28"/>
    </w:rPr>
  </w:style>
  <w:style w:type="paragraph" w:styleId="61">
    <w:name w:val="index 6"/>
    <w:basedOn w:val="a4"/>
    <w:next w:val="a4"/>
    <w:rsid w:val="003F22A9"/>
    <w:pPr>
      <w:widowControl/>
      <w:ind w:left="1440" w:hanging="240"/>
      <w:jc w:val="left"/>
    </w:pPr>
    <w:rPr>
      <w:rFonts w:ascii="仿宋_GB2312" w:eastAsia="仿宋_GB2312"/>
      <w:kern w:val="0"/>
      <w:sz w:val="24"/>
      <w:szCs w:val="28"/>
    </w:rPr>
  </w:style>
  <w:style w:type="paragraph" w:styleId="affb">
    <w:name w:val="endnote text"/>
    <w:basedOn w:val="a4"/>
    <w:link w:val="Charf2"/>
    <w:rsid w:val="003F22A9"/>
    <w:pPr>
      <w:snapToGrid w:val="0"/>
      <w:jc w:val="left"/>
    </w:pPr>
    <w:rPr>
      <w:rFonts w:ascii="仿宋_GB2312" w:eastAsia="仿宋_GB2312"/>
      <w:sz w:val="28"/>
      <w:szCs w:val="28"/>
    </w:rPr>
  </w:style>
  <w:style w:type="character" w:customStyle="1" w:styleId="Charf2">
    <w:name w:val="尾注文本 Char"/>
    <w:link w:val="affb"/>
    <w:rsid w:val="003F22A9"/>
    <w:rPr>
      <w:rFonts w:ascii="仿宋_GB2312" w:eastAsia="仿宋_GB2312"/>
      <w:kern w:val="2"/>
      <w:sz w:val="28"/>
      <w:szCs w:val="28"/>
      <w:lang w:val="en-US" w:eastAsia="zh-CN" w:bidi="ar-SA"/>
    </w:rPr>
  </w:style>
  <w:style w:type="paragraph" w:customStyle="1" w:styleId="Level3a">
    <w:name w:val="Level 3: (a)"/>
    <w:basedOn w:val="a4"/>
    <w:rsid w:val="003F22A9"/>
    <w:pPr>
      <w:widowControl/>
      <w:numPr>
        <w:ilvl w:val="5"/>
        <w:numId w:val="2"/>
      </w:numPr>
      <w:tabs>
        <w:tab w:val="left" w:pos="1080"/>
      </w:tabs>
      <w:spacing w:before="72" w:after="72"/>
      <w:outlineLvl w:val="5"/>
    </w:pPr>
    <w:rPr>
      <w:rFonts w:ascii="Arial" w:eastAsia="仿宋_GB2312" w:hAnsi="Arial"/>
      <w:kern w:val="0"/>
      <w:sz w:val="20"/>
      <w:lang w:eastAsia="en-US"/>
    </w:rPr>
  </w:style>
  <w:style w:type="paragraph" w:customStyle="1" w:styleId="RFIList2">
    <w:name w:val="RFI List 2"/>
    <w:basedOn w:val="RFIList1"/>
    <w:rsid w:val="003F22A9"/>
    <w:pPr>
      <w:numPr>
        <w:numId w:val="5"/>
      </w:numPr>
      <w:tabs>
        <w:tab w:val="clear" w:pos="360"/>
        <w:tab w:val="clear" w:pos="1800"/>
      </w:tabs>
      <w:ind w:left="720" w:hanging="720"/>
    </w:pPr>
    <w:rPr>
      <w:rFonts w:eastAsia="Times New Roman"/>
      <w:b w:val="0"/>
      <w:bCs/>
    </w:rPr>
  </w:style>
  <w:style w:type="paragraph" w:customStyle="1" w:styleId="Level4i">
    <w:name w:val="Level 4: (i)"/>
    <w:basedOn w:val="a4"/>
    <w:rsid w:val="003F22A9"/>
    <w:pPr>
      <w:widowControl/>
      <w:numPr>
        <w:ilvl w:val="6"/>
        <w:numId w:val="2"/>
      </w:numPr>
      <w:tabs>
        <w:tab w:val="left" w:pos="1440"/>
      </w:tabs>
      <w:spacing w:before="72" w:after="72"/>
      <w:outlineLvl w:val="6"/>
    </w:pPr>
    <w:rPr>
      <w:rFonts w:ascii="Arial" w:eastAsia="仿宋_GB2312" w:hAnsi="Arial"/>
      <w:kern w:val="0"/>
      <w:sz w:val="20"/>
      <w:lang w:eastAsia="en-US"/>
    </w:rPr>
  </w:style>
  <w:style w:type="paragraph" w:customStyle="1" w:styleId="xl48">
    <w:name w:val="xl48"/>
    <w:basedOn w:val="a4"/>
    <w:rsid w:val="003F22A9"/>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8"/>
    </w:rPr>
  </w:style>
  <w:style w:type="paragraph" w:customStyle="1" w:styleId="StyleHeading311ptLinespacing15lines">
    <w:name w:val="Style Heading 3 + 11 pt Line spacing:  1.5 lines"/>
    <w:basedOn w:val="30"/>
    <w:rsid w:val="003F22A9"/>
    <w:pPr>
      <w:keepLines w:val="0"/>
      <w:widowControl/>
      <w:tabs>
        <w:tab w:val="left" w:pos="1260"/>
      </w:tabs>
      <w:spacing w:before="0" w:after="0" w:line="360" w:lineRule="auto"/>
      <w:ind w:leftChars="236" w:left="236"/>
    </w:pPr>
    <w:rPr>
      <w:rFonts w:ascii="仿宋_GB2312" w:eastAsia="黑体"/>
      <w:b w:val="0"/>
      <w:sz w:val="28"/>
      <w:szCs w:val="28"/>
    </w:rPr>
  </w:style>
  <w:style w:type="paragraph" w:customStyle="1" w:styleId="kx">
    <w:name w:val="kx"/>
    <w:basedOn w:val="a4"/>
    <w:rsid w:val="003F22A9"/>
    <w:pPr>
      <w:widowControl/>
      <w:spacing w:before="100" w:beforeAutospacing="1" w:after="100" w:afterAutospacing="1"/>
      <w:jc w:val="left"/>
    </w:pPr>
    <w:rPr>
      <w:rFonts w:ascii="宋体" w:hAnsi="宋体"/>
      <w:kern w:val="0"/>
      <w:sz w:val="24"/>
      <w:szCs w:val="24"/>
    </w:rPr>
  </w:style>
  <w:style w:type="paragraph" w:customStyle="1" w:styleId="a1">
    <w:name w:val="项目"/>
    <w:basedOn w:val="af"/>
    <w:next w:val="af"/>
    <w:rsid w:val="003F22A9"/>
    <w:pPr>
      <w:numPr>
        <w:numId w:val="6"/>
      </w:numPr>
      <w:tabs>
        <w:tab w:val="left" w:pos="420"/>
      </w:tabs>
      <w:spacing w:line="360" w:lineRule="auto"/>
      <w:ind w:left="420"/>
    </w:pPr>
    <w:rPr>
      <w:rFonts w:eastAsia="宋体"/>
      <w:b w:val="0"/>
      <w:bCs w:val="0"/>
      <w:spacing w:val="0"/>
      <w:kern w:val="0"/>
      <w:sz w:val="24"/>
      <w:szCs w:val="20"/>
    </w:rPr>
  </w:style>
  <w:style w:type="paragraph" w:customStyle="1" w:styleId="StyleHeading3Linespacing15lines">
    <w:name w:val="Style Heading 3 + Line spacing:  1.5 lines"/>
    <w:basedOn w:val="30"/>
    <w:rsid w:val="003F22A9"/>
    <w:pPr>
      <w:keepLines w:val="0"/>
      <w:widowControl/>
      <w:numPr>
        <w:ilvl w:val="2"/>
        <w:numId w:val="7"/>
      </w:numPr>
      <w:tabs>
        <w:tab w:val="left" w:pos="1152"/>
        <w:tab w:val="left" w:pos="1680"/>
      </w:tabs>
      <w:spacing w:before="0" w:after="0" w:line="360" w:lineRule="auto"/>
      <w:ind w:leftChars="236" w:left="236"/>
    </w:pPr>
    <w:rPr>
      <w:rFonts w:ascii="仿宋_GB2312" w:eastAsia="黑体"/>
      <w:sz w:val="28"/>
      <w:szCs w:val="28"/>
    </w:rPr>
  </w:style>
  <w:style w:type="paragraph" w:customStyle="1" w:styleId="www">
    <w:name w:val="www正文"/>
    <w:basedOn w:val="a4"/>
    <w:rsid w:val="003F22A9"/>
    <w:pPr>
      <w:ind w:firstLineChars="200" w:firstLine="480"/>
    </w:pPr>
    <w:rPr>
      <w:rFonts w:ascii="仿宋_GB2312" w:eastAsia="仿宋_GB2312"/>
      <w:sz w:val="24"/>
      <w:szCs w:val="28"/>
    </w:rPr>
  </w:style>
  <w:style w:type="paragraph" w:customStyle="1" w:styleId="Bullet1">
    <w:name w:val="Bullet 1"/>
    <w:basedOn w:val="a4"/>
    <w:rsid w:val="003F22A9"/>
    <w:pPr>
      <w:widowControl/>
      <w:jc w:val="left"/>
    </w:pPr>
    <w:rPr>
      <w:rFonts w:ascii="Tahoma" w:eastAsia="仿宋_GB2312" w:hAnsi="Tahoma" w:cs="Tahoma"/>
      <w:kern w:val="0"/>
      <w:sz w:val="24"/>
      <w:szCs w:val="28"/>
      <w:lang w:eastAsia="en-US"/>
    </w:rPr>
  </w:style>
  <w:style w:type="paragraph" w:customStyle="1" w:styleId="affc">
    <w:name w:val="日期右"/>
    <w:basedOn w:val="af0"/>
    <w:rsid w:val="003F22A9"/>
    <w:pPr>
      <w:spacing w:line="600" w:lineRule="exact"/>
      <w:ind w:leftChars="0" w:left="0"/>
      <w:jc w:val="right"/>
    </w:pPr>
    <w:rPr>
      <w:rFonts w:ascii="Calibri" w:eastAsia="仿宋_GB2312" w:hAnsi="Calibri"/>
      <w:sz w:val="31"/>
      <w:szCs w:val="24"/>
    </w:rPr>
  </w:style>
  <w:style w:type="paragraph" w:styleId="90">
    <w:name w:val="toc 9"/>
    <w:basedOn w:val="a4"/>
    <w:next w:val="a4"/>
    <w:uiPriority w:val="39"/>
    <w:rsid w:val="003F22A9"/>
    <w:pPr>
      <w:ind w:left="1680"/>
      <w:jc w:val="left"/>
    </w:pPr>
    <w:rPr>
      <w:rFonts w:ascii="仿宋_GB2312" w:eastAsia="仿宋_GB2312"/>
      <w:sz w:val="18"/>
      <w:szCs w:val="18"/>
    </w:rPr>
  </w:style>
  <w:style w:type="paragraph" w:styleId="28">
    <w:name w:val="toc 2"/>
    <w:basedOn w:val="a4"/>
    <w:next w:val="a4"/>
    <w:uiPriority w:val="39"/>
    <w:qFormat/>
    <w:rsid w:val="003F22A9"/>
    <w:pPr>
      <w:ind w:left="210"/>
      <w:jc w:val="left"/>
    </w:pPr>
    <w:rPr>
      <w:rFonts w:ascii="仿宋_GB2312" w:eastAsia="仿宋_GB2312"/>
      <w:smallCaps/>
      <w:sz w:val="20"/>
    </w:rPr>
  </w:style>
  <w:style w:type="paragraph" w:customStyle="1" w:styleId="29">
    <w:name w:val="项目符号2"/>
    <w:basedOn w:val="a4"/>
    <w:rsid w:val="003F22A9"/>
    <w:pPr>
      <w:tabs>
        <w:tab w:val="left" w:pos="2591"/>
      </w:tabs>
      <w:snapToGrid w:val="0"/>
      <w:spacing w:line="300" w:lineRule="auto"/>
      <w:ind w:left="2155" w:hanging="284"/>
    </w:pPr>
    <w:rPr>
      <w:rFonts w:ascii="宋体" w:eastAsia="仿宋_GB2312"/>
      <w:sz w:val="24"/>
    </w:rPr>
  </w:style>
  <w:style w:type="paragraph" w:styleId="afd">
    <w:name w:val="Body Text First Indent"/>
    <w:basedOn w:val="af"/>
    <w:link w:val="Charb"/>
    <w:qFormat/>
    <w:rsid w:val="003F22A9"/>
    <w:pPr>
      <w:adjustRightInd w:val="0"/>
      <w:spacing w:after="120" w:line="360" w:lineRule="auto"/>
      <w:ind w:firstLine="420"/>
      <w:textAlignment w:val="baseline"/>
    </w:pPr>
    <w:rPr>
      <w:rFonts w:ascii="Calibri" w:eastAsia="楷体_GB2312" w:hAnsi="Calibri"/>
      <w:b w:val="0"/>
      <w:bCs w:val="0"/>
      <w:spacing w:val="0"/>
      <w:kern w:val="0"/>
      <w:sz w:val="24"/>
      <w:szCs w:val="20"/>
    </w:rPr>
  </w:style>
  <w:style w:type="character" w:customStyle="1" w:styleId="Char16">
    <w:name w:val="正文首行缩进 Char1"/>
    <w:basedOn w:val="Charf0"/>
    <w:uiPriority w:val="99"/>
    <w:semiHidden/>
    <w:rsid w:val="003F22A9"/>
    <w:rPr>
      <w:rFonts w:ascii="仿宋_GB2312" w:eastAsia="仿宋_GB2312" w:hAnsi="Times New Roman" w:cs="Times New Roman"/>
      <w:sz w:val="28"/>
      <w:szCs w:val="28"/>
    </w:rPr>
  </w:style>
  <w:style w:type="paragraph" w:styleId="81">
    <w:name w:val="index 8"/>
    <w:basedOn w:val="a4"/>
    <w:next w:val="a4"/>
    <w:rsid w:val="003F22A9"/>
    <w:pPr>
      <w:widowControl/>
      <w:ind w:left="1920" w:hanging="240"/>
      <w:jc w:val="left"/>
    </w:pPr>
    <w:rPr>
      <w:rFonts w:ascii="仿宋_GB2312" w:eastAsia="仿宋_GB2312"/>
      <w:kern w:val="0"/>
      <w:sz w:val="24"/>
      <w:szCs w:val="28"/>
    </w:rPr>
  </w:style>
  <w:style w:type="paragraph" w:styleId="aff7">
    <w:name w:val="List"/>
    <w:basedOn w:val="a4"/>
    <w:rsid w:val="003F22A9"/>
    <w:pPr>
      <w:ind w:left="200" w:hangingChars="200" w:hanging="200"/>
    </w:pPr>
    <w:rPr>
      <w:rFonts w:ascii="仿宋_GB2312" w:eastAsia="仿宋_GB2312"/>
      <w:sz w:val="28"/>
      <w:szCs w:val="28"/>
    </w:rPr>
  </w:style>
  <w:style w:type="paragraph" w:customStyle="1" w:styleId="2">
    <w:name w:val="条目2"/>
    <w:basedOn w:val="ab"/>
    <w:rsid w:val="003F22A9"/>
    <w:pPr>
      <w:numPr>
        <w:numId w:val="8"/>
      </w:numPr>
      <w:tabs>
        <w:tab w:val="left" w:pos="420"/>
      </w:tabs>
      <w:spacing w:line="360" w:lineRule="auto"/>
    </w:pPr>
    <w:rPr>
      <w:rFonts w:cs="Courier New"/>
      <w:color w:val="000000"/>
      <w:sz w:val="24"/>
      <w:szCs w:val="21"/>
    </w:rPr>
  </w:style>
  <w:style w:type="paragraph" w:customStyle="1" w:styleId="Char1CharCharChar">
    <w:name w:val="Char1 Char Char Char"/>
    <w:basedOn w:val="a4"/>
    <w:rsid w:val="003F22A9"/>
    <w:pPr>
      <w:ind w:left="420" w:hanging="420"/>
    </w:pPr>
    <w:rPr>
      <w:rFonts w:ascii="仿宋_GB2312" w:eastAsia="仿宋_GB2312"/>
      <w:sz w:val="24"/>
      <w:szCs w:val="28"/>
    </w:rPr>
  </w:style>
  <w:style w:type="paragraph" w:customStyle="1" w:styleId="Resetlevels">
    <w:name w:val="Reset levels"/>
    <w:basedOn w:val="a4"/>
    <w:rsid w:val="003F22A9"/>
    <w:pPr>
      <w:widowControl/>
      <w:ind w:left="420" w:hanging="420"/>
      <w:jc w:val="left"/>
    </w:pPr>
    <w:rPr>
      <w:rFonts w:ascii="Arial" w:eastAsia="仿宋_GB2312" w:hAnsi="Arial"/>
      <w:b/>
      <w:kern w:val="0"/>
      <w:sz w:val="24"/>
      <w:lang w:eastAsia="en-US"/>
    </w:rPr>
  </w:style>
  <w:style w:type="paragraph" w:customStyle="1" w:styleId="ParaChar">
    <w:name w:val="默认段落字体 Para Char"/>
    <w:basedOn w:val="a4"/>
    <w:rsid w:val="003F22A9"/>
    <w:pPr>
      <w:spacing w:line="360" w:lineRule="auto"/>
      <w:ind w:firstLineChars="200" w:firstLine="200"/>
    </w:pPr>
    <w:rPr>
      <w:rFonts w:ascii="宋体" w:eastAsia="仿宋_GB2312" w:hAnsi="宋体" w:cs="宋体"/>
      <w:sz w:val="24"/>
      <w:szCs w:val="28"/>
    </w:rPr>
  </w:style>
  <w:style w:type="paragraph" w:styleId="91">
    <w:name w:val="index 9"/>
    <w:basedOn w:val="a4"/>
    <w:next w:val="a4"/>
    <w:rsid w:val="003F22A9"/>
    <w:pPr>
      <w:widowControl/>
      <w:ind w:left="2160" w:hanging="240"/>
      <w:jc w:val="left"/>
    </w:pPr>
    <w:rPr>
      <w:rFonts w:ascii="仿宋_GB2312" w:eastAsia="仿宋_GB2312"/>
      <w:kern w:val="0"/>
      <w:sz w:val="24"/>
      <w:szCs w:val="28"/>
    </w:rPr>
  </w:style>
  <w:style w:type="character" w:customStyle="1" w:styleId="Char17">
    <w:name w:val="日期 Char1"/>
    <w:rsid w:val="003F22A9"/>
    <w:rPr>
      <w:rFonts w:ascii="仿宋_GB2312" w:eastAsia="仿宋_GB2312" w:hAnsi="Times New Roman" w:cs="Times New Roman"/>
      <w:sz w:val="28"/>
      <w:szCs w:val="28"/>
    </w:rPr>
  </w:style>
  <w:style w:type="character" w:customStyle="1" w:styleId="3Char10">
    <w:name w:val="正文文本 3 Char1"/>
    <w:semiHidden/>
    <w:rsid w:val="003F22A9"/>
    <w:rPr>
      <w:rFonts w:ascii="仿宋_GB2312" w:eastAsia="仿宋_GB2312" w:hAnsi="Times New Roman" w:cs="Times New Roman"/>
      <w:sz w:val="16"/>
      <w:szCs w:val="16"/>
    </w:rPr>
  </w:style>
  <w:style w:type="character" w:customStyle="1" w:styleId="3Char11">
    <w:name w:val="正文文本缩进 3 Char1"/>
    <w:rsid w:val="003F22A9"/>
    <w:rPr>
      <w:rFonts w:ascii="仿宋_GB2312" w:eastAsia="仿宋_GB2312" w:hAnsi="Times New Roman" w:cs="Times New Roman"/>
      <w:sz w:val="16"/>
      <w:szCs w:val="16"/>
    </w:rPr>
  </w:style>
  <w:style w:type="paragraph" w:customStyle="1" w:styleId="Normal10">
    <w:name w:val="Normal 1.0"/>
    <w:basedOn w:val="a4"/>
    <w:rsid w:val="003F22A9"/>
    <w:pPr>
      <w:keepLines/>
      <w:widowControl/>
      <w:spacing w:before="180" w:after="120"/>
      <w:ind w:left="1440"/>
    </w:pPr>
    <w:rPr>
      <w:rFonts w:ascii="仿宋_GB2312" w:eastAsia="仿宋_GB2312"/>
      <w:kern w:val="0"/>
      <w:sz w:val="24"/>
      <w:szCs w:val="28"/>
      <w:lang w:val="en-GB" w:eastAsia="en-US"/>
    </w:rPr>
  </w:style>
  <w:style w:type="paragraph" w:customStyle="1" w:styleId="BodyText">
    <w:name w:val="BodyText"/>
    <w:basedOn w:val="a4"/>
    <w:rsid w:val="003F22A9"/>
    <w:pPr>
      <w:widowControl/>
      <w:spacing w:after="120"/>
      <w:jc w:val="left"/>
    </w:pPr>
    <w:rPr>
      <w:rFonts w:ascii="FuturaA Bk BT" w:eastAsia="仿宋_GB2312" w:hAnsi="FuturaA Bk BT"/>
      <w:kern w:val="0"/>
      <w:sz w:val="20"/>
    </w:rPr>
  </w:style>
  <w:style w:type="paragraph" w:customStyle="1" w:styleId="Level1a">
    <w:name w:val="Level 1: a."/>
    <w:rsid w:val="003F22A9"/>
    <w:pPr>
      <w:numPr>
        <w:ilvl w:val="3"/>
        <w:numId w:val="2"/>
      </w:numPr>
      <w:tabs>
        <w:tab w:val="left" w:pos="360"/>
      </w:tabs>
      <w:spacing w:before="72" w:after="72"/>
      <w:jc w:val="both"/>
      <w:outlineLvl w:val="3"/>
    </w:pPr>
    <w:rPr>
      <w:rFonts w:ascii="Arial" w:hAnsi="Arial"/>
      <w:lang w:eastAsia="en-US"/>
    </w:rPr>
  </w:style>
  <w:style w:type="paragraph" w:customStyle="1" w:styleId="affd">
    <w:name w:val="水印"/>
    <w:basedOn w:val="a4"/>
    <w:rsid w:val="003F22A9"/>
    <w:pPr>
      <w:adjustRightInd w:val="0"/>
      <w:spacing w:line="240" w:lineRule="atLeast"/>
      <w:textAlignment w:val="baseline"/>
    </w:pPr>
    <w:rPr>
      <w:rFonts w:ascii="仿宋_GB2312" w:eastAsia="仿宋_GB2312"/>
      <w:kern w:val="0"/>
      <w:sz w:val="28"/>
    </w:rPr>
  </w:style>
  <w:style w:type="paragraph" w:customStyle="1" w:styleId="RFItextfrom3rdLevel">
    <w:name w:val="RFI text from 3rd Level"/>
    <w:basedOn w:val="RFItextfrom2ndLevel"/>
    <w:rsid w:val="003F22A9"/>
    <w:pPr>
      <w:numPr>
        <w:ilvl w:val="1"/>
      </w:numPr>
      <w:tabs>
        <w:tab w:val="clear" w:pos="360"/>
        <w:tab w:val="left" w:pos="1080"/>
      </w:tabs>
      <w:ind w:left="720" w:hanging="420"/>
    </w:pPr>
    <w:rPr>
      <w:b w:val="0"/>
      <w:lang w:eastAsia="zh-CN"/>
    </w:rPr>
  </w:style>
  <w:style w:type="paragraph" w:customStyle="1" w:styleId="111Head2">
    <w:name w:val="1.1.1Head2"/>
    <w:rsid w:val="003F22A9"/>
    <w:pPr>
      <w:numPr>
        <w:ilvl w:val="2"/>
        <w:numId w:val="9"/>
      </w:numPr>
      <w:tabs>
        <w:tab w:val="left" w:pos="2880"/>
      </w:tabs>
      <w:spacing w:before="28" w:after="28"/>
      <w:outlineLvl w:val="2"/>
    </w:pPr>
    <w:rPr>
      <w:rFonts w:ascii="Arial" w:hAnsi="Arial"/>
      <w:b/>
      <w:lang w:eastAsia="en-US"/>
    </w:rPr>
  </w:style>
  <w:style w:type="paragraph" w:customStyle="1" w:styleId="CharCharCharCharCharCharCharChar1Char">
    <w:name w:val="Char Char Char Char Char Char Char Char1 Char"/>
    <w:basedOn w:val="a4"/>
    <w:rsid w:val="003F22A9"/>
    <w:rPr>
      <w:rFonts w:ascii="仿宋_GB2312" w:eastAsia="仿宋_GB2312"/>
      <w:sz w:val="28"/>
    </w:rPr>
  </w:style>
  <w:style w:type="paragraph" w:customStyle="1" w:styleId="14">
    <w:name w:val="批注框文本1"/>
    <w:basedOn w:val="a4"/>
    <w:rsid w:val="003F22A9"/>
    <w:pPr>
      <w:widowControl/>
      <w:spacing w:before="120" w:line="360" w:lineRule="auto"/>
      <w:jc w:val="left"/>
    </w:pPr>
    <w:rPr>
      <w:rFonts w:ascii="Tahoma" w:eastAsia="仿宋_GB2312" w:hAnsi="Tahoma" w:cs="Tahoma"/>
      <w:kern w:val="0"/>
      <w:sz w:val="16"/>
      <w:szCs w:val="16"/>
      <w:lang w:val="en-GB" w:eastAsia="en-US"/>
    </w:rPr>
  </w:style>
  <w:style w:type="paragraph" w:customStyle="1" w:styleId="350">
    <w:name w:val="标题 3.5"/>
    <w:basedOn w:val="30"/>
    <w:rsid w:val="003F22A9"/>
    <w:pPr>
      <w:keepNext w:val="0"/>
      <w:keepLines w:val="0"/>
      <w:spacing w:before="0" w:after="0" w:line="600" w:lineRule="exact"/>
      <w:outlineLvl w:val="9"/>
    </w:pPr>
    <w:rPr>
      <w:rFonts w:ascii="仿宋_GB2312" w:eastAsia="仿宋_GB2312"/>
      <w:b w:val="0"/>
      <w:bCs w:val="0"/>
      <w:sz w:val="31"/>
      <w:szCs w:val="24"/>
    </w:rPr>
  </w:style>
  <w:style w:type="paragraph" w:customStyle="1" w:styleId="11Header2">
    <w:name w:val="1.1 Header2"/>
    <w:basedOn w:val="a4"/>
    <w:rsid w:val="003F22A9"/>
    <w:pPr>
      <w:widowControl/>
      <w:jc w:val="left"/>
    </w:pPr>
    <w:rPr>
      <w:rFonts w:ascii="宋体" w:eastAsia="仿宋_GB2312" w:hAnsi="宋体"/>
      <w:color w:val="000000"/>
      <w:kern w:val="0"/>
      <w:sz w:val="24"/>
      <w:szCs w:val="21"/>
    </w:rPr>
  </w:style>
  <w:style w:type="paragraph" w:customStyle="1" w:styleId="ContentBullet">
    <w:name w:val="Content Bullet"/>
    <w:basedOn w:val="a4"/>
    <w:rsid w:val="003F22A9"/>
    <w:pPr>
      <w:widowControl/>
      <w:tabs>
        <w:tab w:val="left" w:pos="420"/>
        <w:tab w:val="left" w:pos="696"/>
        <w:tab w:val="left" w:pos="3060"/>
        <w:tab w:val="left" w:pos="3600"/>
      </w:tabs>
      <w:spacing w:after="120"/>
      <w:ind w:left="720" w:hanging="720"/>
      <w:jc w:val="left"/>
    </w:pPr>
    <w:rPr>
      <w:rFonts w:ascii="Book Antiqua" w:eastAsia="仿宋_GB2312" w:hAnsi="Book Antiqua"/>
      <w:kern w:val="0"/>
      <w:sz w:val="22"/>
      <w:lang w:val="en-GB" w:eastAsia="en-US"/>
    </w:rPr>
  </w:style>
  <w:style w:type="paragraph" w:customStyle="1" w:styleId="RFIHeading2ndLevel">
    <w:name w:val="RFI Heading 2nd Level"/>
    <w:basedOn w:val="a4"/>
    <w:rsid w:val="003F22A9"/>
    <w:pPr>
      <w:widowControl/>
      <w:tabs>
        <w:tab w:val="left" w:pos="720"/>
      </w:tabs>
      <w:ind w:left="840" w:hanging="420"/>
      <w:jc w:val="left"/>
    </w:pPr>
    <w:rPr>
      <w:rFonts w:ascii="Arial (W1)" w:eastAsia="仿宋_GB2312" w:hAnsi="Arial (W1)"/>
      <w:b/>
      <w:bCs/>
      <w:color w:val="0000FF"/>
      <w:kern w:val="0"/>
      <w:sz w:val="28"/>
      <w:szCs w:val="28"/>
      <w:lang w:val="en-GB" w:eastAsia="en-US"/>
    </w:rPr>
  </w:style>
  <w:style w:type="paragraph" w:customStyle="1" w:styleId="CharCharCharChar">
    <w:name w:val="Char Char Char Char"/>
    <w:basedOn w:val="a4"/>
    <w:rsid w:val="003F22A9"/>
    <w:pPr>
      <w:widowControl/>
      <w:spacing w:line="400" w:lineRule="exact"/>
      <w:jc w:val="center"/>
    </w:pPr>
    <w:rPr>
      <w:rFonts w:ascii="Verdana" w:eastAsia="仿宋_GB2312" w:hAnsi="Verdana"/>
      <w:kern w:val="0"/>
      <w:sz w:val="28"/>
      <w:lang w:eastAsia="en-US"/>
    </w:rPr>
  </w:style>
  <w:style w:type="character" w:customStyle="1" w:styleId="Charf3">
    <w:name w:val="正文文本缩进 Char"/>
    <w:aliases w:val="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15"/>
    <w:rsid w:val="003F22A9"/>
    <w:rPr>
      <w:rFonts w:ascii="仿宋_GB2312" w:eastAsia="仿宋_GB2312" w:hAnsi="Times New Roman" w:cs="Times New Roman"/>
      <w:sz w:val="28"/>
      <w:szCs w:val="28"/>
    </w:rPr>
  </w:style>
  <w:style w:type="character" w:customStyle="1" w:styleId="Char18">
    <w:name w:val="正文文本缩进 Char1"/>
    <w:aliases w:val="正文文字缩进 Char Char Char1,正文文本缩进 Char Char Char1 Char1,正文文字缩进 Char Char Char Char1 Char1,正文文本缩进 Char1 Char Char Char Char1,正文文字缩进 Char1 Char Char Char Char1,正文文本缩进 Char Char Char Char Char Char1,正文文字缩进 Char1 Char Char1 Char,正文顶格 Char"/>
    <w:rsid w:val="003F22A9"/>
    <w:rPr>
      <w:rFonts w:ascii="仿宋_GB2312" w:eastAsia="仿宋_GB2312" w:hAnsi="Times New Roman" w:cs="Times New Roman"/>
      <w:sz w:val="28"/>
      <w:szCs w:val="28"/>
    </w:rPr>
  </w:style>
  <w:style w:type="character" w:customStyle="1" w:styleId="Char19">
    <w:name w:val="页脚 Char1"/>
    <w:semiHidden/>
    <w:rsid w:val="003F22A9"/>
    <w:rPr>
      <w:rFonts w:ascii="仿宋_GB2312" w:eastAsia="仿宋_GB2312" w:hAnsi="Times New Roman" w:cs="Times New Roman"/>
      <w:sz w:val="18"/>
      <w:szCs w:val="18"/>
    </w:rPr>
  </w:style>
  <w:style w:type="paragraph" w:customStyle="1" w:styleId="StyleLeft081Firstline0Linespacing15linesChar">
    <w:name w:val="Style Left:  0.81&quot; First line:  0&quot; Line spacing:  1.5 lines Char"/>
    <w:basedOn w:val="a4"/>
    <w:rsid w:val="003F22A9"/>
    <w:pPr>
      <w:widowControl/>
      <w:spacing w:line="360" w:lineRule="auto"/>
      <w:ind w:left="1152"/>
    </w:pPr>
    <w:rPr>
      <w:rFonts w:ascii="仿宋_GB2312" w:eastAsia="仿宋_GB2312"/>
      <w:kern w:val="0"/>
      <w:sz w:val="24"/>
      <w:lang w:eastAsia="en-US"/>
    </w:rPr>
  </w:style>
  <w:style w:type="paragraph" w:customStyle="1" w:styleId="Proposalsbody">
    <w:name w:val="Proposals body"/>
    <w:basedOn w:val="a4"/>
    <w:next w:val="a4"/>
    <w:rsid w:val="003F22A9"/>
    <w:pPr>
      <w:widowControl/>
      <w:spacing w:line="360" w:lineRule="auto"/>
      <w:jc w:val="left"/>
    </w:pPr>
    <w:rPr>
      <w:rFonts w:ascii="宋体" w:eastAsia="仿宋_GB2312"/>
      <w:snapToGrid w:val="0"/>
      <w:color w:val="000000"/>
      <w:kern w:val="0"/>
      <w:sz w:val="24"/>
    </w:rPr>
  </w:style>
  <w:style w:type="paragraph" w:customStyle="1" w:styleId="DefaultText1">
    <w:name w:val="Default Text:1"/>
    <w:basedOn w:val="a4"/>
    <w:rsid w:val="003F22A9"/>
    <w:pPr>
      <w:widowControl/>
      <w:jc w:val="left"/>
    </w:pPr>
    <w:rPr>
      <w:rFonts w:ascii="Tahoma" w:eastAsia="仿宋_GB2312" w:hAnsi="Tahoma" w:cs="Tahoma"/>
      <w:kern w:val="0"/>
      <w:sz w:val="24"/>
      <w:szCs w:val="28"/>
      <w:lang w:eastAsia="en-US"/>
    </w:rPr>
  </w:style>
  <w:style w:type="paragraph" w:customStyle="1" w:styleId="affe">
    <w:name w:val="简单回函地址"/>
    <w:basedOn w:val="a4"/>
    <w:rsid w:val="003F22A9"/>
    <w:rPr>
      <w:rFonts w:ascii="宋体" w:eastAsia="仿宋_GB2312" w:hAnsi="宋体"/>
      <w:color w:val="000000"/>
      <w:sz w:val="28"/>
      <w:szCs w:val="21"/>
    </w:rPr>
  </w:style>
  <w:style w:type="paragraph" w:customStyle="1" w:styleId="xl32">
    <w:name w:val="xl32"/>
    <w:basedOn w:val="a4"/>
    <w:rsid w:val="003F22A9"/>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仿宋_GB2312" w:hAnsi="宋体"/>
      <w:kern w:val="0"/>
      <w:sz w:val="22"/>
      <w:szCs w:val="22"/>
    </w:rPr>
  </w:style>
  <w:style w:type="paragraph" w:customStyle="1" w:styleId="www1">
    <w:name w:val="www序号1)"/>
    <w:basedOn w:val="a4"/>
    <w:link w:val="www1Char"/>
    <w:rsid w:val="003F22A9"/>
    <w:pPr>
      <w:tabs>
        <w:tab w:val="left" w:pos="2160"/>
      </w:tabs>
      <w:ind w:left="2160" w:hanging="420"/>
    </w:pPr>
    <w:rPr>
      <w:kern w:val="0"/>
      <w:sz w:val="24"/>
      <w:szCs w:val="24"/>
    </w:rPr>
  </w:style>
  <w:style w:type="paragraph" w:customStyle="1" w:styleId="CharChar1">
    <w:name w:val="小条目 Char Char"/>
    <w:basedOn w:val="a4"/>
    <w:rsid w:val="003F22A9"/>
    <w:pPr>
      <w:tabs>
        <w:tab w:val="left" w:pos="360"/>
        <w:tab w:val="left" w:pos="2160"/>
      </w:tabs>
      <w:spacing w:line="360" w:lineRule="auto"/>
      <w:ind w:left="6" w:firstLine="420"/>
    </w:pPr>
    <w:rPr>
      <w:rFonts w:ascii="宋体" w:eastAsia="仿宋_GB2312" w:hAnsi="Arial" w:cs="Arial"/>
      <w:b/>
      <w:bCs/>
      <w:caps/>
      <w:kern w:val="44"/>
      <w:sz w:val="24"/>
      <w:szCs w:val="44"/>
    </w:rPr>
  </w:style>
  <w:style w:type="paragraph" w:styleId="50">
    <w:name w:val="index 5"/>
    <w:basedOn w:val="a4"/>
    <w:next w:val="a4"/>
    <w:rsid w:val="003F22A9"/>
    <w:pPr>
      <w:widowControl/>
      <w:ind w:left="1200" w:hanging="240"/>
      <w:jc w:val="left"/>
    </w:pPr>
    <w:rPr>
      <w:rFonts w:ascii="仿宋_GB2312" w:eastAsia="仿宋_GB2312"/>
      <w:kern w:val="0"/>
      <w:sz w:val="24"/>
      <w:szCs w:val="28"/>
    </w:rPr>
  </w:style>
  <w:style w:type="paragraph" w:styleId="36">
    <w:name w:val="index 3"/>
    <w:basedOn w:val="a4"/>
    <w:next w:val="a4"/>
    <w:rsid w:val="003F22A9"/>
    <w:pPr>
      <w:widowControl/>
      <w:ind w:left="720" w:hanging="240"/>
      <w:jc w:val="left"/>
    </w:pPr>
    <w:rPr>
      <w:rFonts w:ascii="仿宋_GB2312" w:eastAsia="仿宋_GB2312"/>
      <w:kern w:val="0"/>
      <w:sz w:val="24"/>
      <w:szCs w:val="28"/>
    </w:rPr>
  </w:style>
  <w:style w:type="paragraph" w:styleId="42">
    <w:name w:val="toc 4"/>
    <w:basedOn w:val="a4"/>
    <w:next w:val="a4"/>
    <w:uiPriority w:val="39"/>
    <w:rsid w:val="003F22A9"/>
    <w:pPr>
      <w:ind w:left="630"/>
      <w:jc w:val="left"/>
    </w:pPr>
    <w:rPr>
      <w:rFonts w:ascii="仿宋_GB2312" w:eastAsia="仿宋_GB2312"/>
      <w:sz w:val="18"/>
      <w:szCs w:val="18"/>
    </w:rPr>
  </w:style>
  <w:style w:type="paragraph" w:styleId="afff">
    <w:name w:val="table of figures"/>
    <w:basedOn w:val="a4"/>
    <w:next w:val="a4"/>
    <w:rsid w:val="003F22A9"/>
    <w:pPr>
      <w:widowControl/>
      <w:ind w:left="480" w:hanging="480"/>
      <w:jc w:val="left"/>
    </w:pPr>
    <w:rPr>
      <w:rFonts w:ascii="仿宋_GB2312" w:eastAsia="仿宋_GB2312"/>
      <w:kern w:val="0"/>
      <w:sz w:val="24"/>
      <w:szCs w:val="28"/>
    </w:rPr>
  </w:style>
  <w:style w:type="paragraph" w:styleId="51">
    <w:name w:val="toc 5"/>
    <w:basedOn w:val="a4"/>
    <w:next w:val="a4"/>
    <w:uiPriority w:val="39"/>
    <w:rsid w:val="003F22A9"/>
    <w:pPr>
      <w:ind w:left="840"/>
      <w:jc w:val="left"/>
    </w:pPr>
    <w:rPr>
      <w:rFonts w:ascii="仿宋_GB2312" w:eastAsia="仿宋_GB2312"/>
      <w:sz w:val="18"/>
      <w:szCs w:val="18"/>
    </w:rPr>
  </w:style>
  <w:style w:type="paragraph" w:customStyle="1" w:styleId="kp">
    <w:name w:val="kp"/>
    <w:basedOn w:val="a4"/>
    <w:rsid w:val="003F22A9"/>
    <w:pPr>
      <w:autoSpaceDE w:val="0"/>
      <w:autoSpaceDN w:val="0"/>
      <w:adjustRightInd w:val="0"/>
      <w:spacing w:line="600" w:lineRule="exact"/>
      <w:ind w:firstLine="560"/>
    </w:pPr>
    <w:rPr>
      <w:rFonts w:ascii="仿宋_GB2312" w:eastAsia="仿宋_GB2312"/>
      <w:sz w:val="28"/>
      <w:szCs w:val="28"/>
      <w:lang w:val="zh-CN"/>
    </w:rPr>
  </w:style>
  <w:style w:type="paragraph" w:customStyle="1" w:styleId="RFIabc1stLevel">
    <w:name w:val="RFI abc 1st Level"/>
    <w:basedOn w:val="a4"/>
    <w:rsid w:val="003F22A9"/>
    <w:pPr>
      <w:widowControl/>
      <w:numPr>
        <w:numId w:val="10"/>
      </w:numPr>
      <w:tabs>
        <w:tab w:val="left" w:pos="1440"/>
      </w:tabs>
      <w:ind w:left="1440"/>
    </w:pPr>
    <w:rPr>
      <w:rFonts w:ascii="Arial (W1)" w:eastAsia="仿宋_GB2312" w:hAnsi="Arial (W1)"/>
      <w:kern w:val="0"/>
      <w:sz w:val="24"/>
      <w:szCs w:val="28"/>
      <w:lang w:val="en-GB" w:eastAsia="en-US"/>
    </w:rPr>
  </w:style>
  <w:style w:type="paragraph" w:customStyle="1" w:styleId="afb">
    <w:name w:val="表格"/>
    <w:basedOn w:val="a4"/>
    <w:link w:val="CharChar0"/>
    <w:rsid w:val="003F22A9"/>
    <w:pPr>
      <w:snapToGrid w:val="0"/>
      <w:ind w:firstLineChars="21" w:firstLine="42"/>
    </w:pPr>
    <w:rPr>
      <w:rFonts w:ascii="宋体" w:eastAsia="Times New Roman" w:hAnsi="宋体"/>
      <w:kern w:val="0"/>
      <w:sz w:val="20"/>
    </w:rPr>
  </w:style>
  <w:style w:type="paragraph" w:customStyle="1" w:styleId="Level51">
    <w:name w:val="Level 5: (1)"/>
    <w:basedOn w:val="a4"/>
    <w:rsid w:val="003F22A9"/>
    <w:pPr>
      <w:widowControl/>
      <w:numPr>
        <w:ilvl w:val="7"/>
        <w:numId w:val="2"/>
      </w:numPr>
      <w:tabs>
        <w:tab w:val="left" w:pos="1800"/>
      </w:tabs>
      <w:spacing w:before="72" w:after="72"/>
      <w:outlineLvl w:val="7"/>
    </w:pPr>
    <w:rPr>
      <w:rFonts w:ascii="Arial" w:eastAsia="仿宋_GB2312" w:hAnsi="Arial"/>
      <w:kern w:val="0"/>
      <w:sz w:val="20"/>
      <w:lang w:eastAsia="en-US"/>
    </w:rPr>
  </w:style>
  <w:style w:type="paragraph" w:customStyle="1" w:styleId="DefaultText">
    <w:name w:val="Default Text"/>
    <w:basedOn w:val="a4"/>
    <w:rsid w:val="003F22A9"/>
    <w:pPr>
      <w:widowControl/>
      <w:jc w:val="left"/>
    </w:pPr>
    <w:rPr>
      <w:rFonts w:ascii="Tahoma" w:eastAsia="仿宋_GB2312" w:hAnsi="Tahoma" w:cs="Tahoma"/>
      <w:kern w:val="0"/>
      <w:sz w:val="24"/>
      <w:szCs w:val="28"/>
      <w:lang w:eastAsia="en-US"/>
    </w:rPr>
  </w:style>
  <w:style w:type="paragraph" w:customStyle="1" w:styleId="tabletextchar">
    <w:name w:val="tabletextchar"/>
    <w:basedOn w:val="a4"/>
    <w:rsid w:val="003F22A9"/>
    <w:pPr>
      <w:widowControl/>
      <w:spacing w:before="100" w:beforeAutospacing="1" w:after="100" w:afterAutospacing="1" w:line="240" w:lineRule="atLeast"/>
      <w:jc w:val="left"/>
    </w:pPr>
    <w:rPr>
      <w:rFonts w:ascii="宋体" w:eastAsia="仿宋_GB2312" w:hAnsi="宋体" w:cs="宋体"/>
      <w:kern w:val="0"/>
      <w:sz w:val="18"/>
      <w:szCs w:val="18"/>
    </w:rPr>
  </w:style>
  <w:style w:type="paragraph" w:customStyle="1" w:styleId="1111Heading3">
    <w:name w:val="1.1.1.1Heading3"/>
    <w:basedOn w:val="30"/>
    <w:rsid w:val="003F22A9"/>
    <w:pPr>
      <w:keepLines w:val="0"/>
      <w:widowControl/>
      <w:numPr>
        <w:ilvl w:val="2"/>
        <w:numId w:val="11"/>
      </w:numPr>
      <w:tabs>
        <w:tab w:val="clear" w:pos="2160"/>
        <w:tab w:val="left" w:pos="2292"/>
      </w:tabs>
      <w:spacing w:before="120" w:after="120" w:line="240" w:lineRule="auto"/>
      <w:ind w:leftChars="236" w:left="2292" w:right="-156" w:hanging="420"/>
      <w:jc w:val="left"/>
    </w:pPr>
    <w:rPr>
      <w:rFonts w:ascii="Arial" w:eastAsia="黑体" w:hAnsi="Arial" w:cs="Arial"/>
      <w:b w:val="0"/>
      <w:sz w:val="24"/>
      <w:szCs w:val="16"/>
    </w:rPr>
  </w:style>
  <w:style w:type="paragraph" w:customStyle="1" w:styleId="Head2">
    <w:name w:val="Head2"/>
    <w:rsid w:val="003F22A9"/>
    <w:pPr>
      <w:numPr>
        <w:ilvl w:val="2"/>
        <w:numId w:val="2"/>
      </w:numPr>
      <w:tabs>
        <w:tab w:val="left" w:pos="576"/>
      </w:tabs>
      <w:spacing w:before="28" w:after="28"/>
      <w:outlineLvl w:val="2"/>
    </w:pPr>
    <w:rPr>
      <w:rFonts w:ascii="Arial" w:hAnsi="Arial"/>
      <w:b/>
      <w:lang w:eastAsia="en-US"/>
    </w:rPr>
  </w:style>
  <w:style w:type="paragraph" w:customStyle="1" w:styleId="Char22">
    <w:name w:val="Char2"/>
    <w:basedOn w:val="a4"/>
    <w:rsid w:val="003F22A9"/>
    <w:rPr>
      <w:rFonts w:ascii="仿宋_GB2312" w:eastAsia="仿宋_GB2312"/>
      <w:b/>
      <w:sz w:val="32"/>
      <w:szCs w:val="32"/>
    </w:rPr>
  </w:style>
  <w:style w:type="paragraph" w:customStyle="1" w:styleId="Tabletext">
    <w:name w:val="Tabletext"/>
    <w:basedOn w:val="a4"/>
    <w:rsid w:val="003F22A9"/>
    <w:pPr>
      <w:keepLines/>
      <w:spacing w:after="120" w:line="240" w:lineRule="atLeast"/>
      <w:jc w:val="left"/>
    </w:pPr>
    <w:rPr>
      <w:rFonts w:ascii="仿宋_GB2312" w:eastAsia="仿宋_GB2312"/>
      <w:kern w:val="0"/>
      <w:sz w:val="24"/>
      <w:lang w:eastAsia="en-US"/>
    </w:rPr>
  </w:style>
  <w:style w:type="paragraph" w:customStyle="1" w:styleId="62">
    <w:name w:val="正文缩进6格"/>
    <w:basedOn w:val="40"/>
    <w:rsid w:val="003F22A9"/>
    <w:pPr>
      <w:ind w:leftChars="854" w:left="1758"/>
    </w:pPr>
  </w:style>
  <w:style w:type="paragraph" w:customStyle="1" w:styleId="xl26">
    <w:name w:val="xl26"/>
    <w:basedOn w:val="a4"/>
    <w:rsid w:val="003F22A9"/>
    <w:pPr>
      <w:widowControl/>
      <w:spacing w:before="100" w:beforeAutospacing="1" w:after="100" w:afterAutospacing="1"/>
      <w:jc w:val="center"/>
    </w:pPr>
    <w:rPr>
      <w:rFonts w:ascii="仿宋_GB2312" w:eastAsia="仿宋_GB2312" w:hAnsi="宋体" w:hint="eastAsia"/>
      <w:kern w:val="0"/>
      <w:sz w:val="24"/>
      <w:szCs w:val="28"/>
    </w:rPr>
  </w:style>
  <w:style w:type="paragraph" w:styleId="afc">
    <w:name w:val="Document Map"/>
    <w:basedOn w:val="a4"/>
    <w:link w:val="Chara"/>
    <w:rsid w:val="003F22A9"/>
    <w:pPr>
      <w:shd w:val="clear" w:color="auto" w:fill="000080"/>
    </w:pPr>
    <w:rPr>
      <w:kern w:val="0"/>
      <w:sz w:val="20"/>
      <w:szCs w:val="24"/>
      <w:shd w:val="clear" w:color="auto" w:fill="000080"/>
    </w:rPr>
  </w:style>
  <w:style w:type="character" w:customStyle="1" w:styleId="Char1a">
    <w:name w:val="文档结构图 Char1"/>
    <w:rsid w:val="003F22A9"/>
    <w:rPr>
      <w:rFonts w:ascii="宋体" w:eastAsia="宋体" w:hAnsi="Times New Roman" w:cs="Times New Roman"/>
      <w:sz w:val="18"/>
      <w:szCs w:val="18"/>
    </w:rPr>
  </w:style>
  <w:style w:type="paragraph" w:styleId="71">
    <w:name w:val="index 7"/>
    <w:basedOn w:val="a4"/>
    <w:next w:val="a4"/>
    <w:rsid w:val="003F22A9"/>
    <w:pPr>
      <w:widowControl/>
      <w:ind w:left="1680" w:hanging="240"/>
      <w:jc w:val="left"/>
    </w:pPr>
    <w:rPr>
      <w:rFonts w:ascii="仿宋_GB2312" w:eastAsia="仿宋_GB2312"/>
      <w:kern w:val="0"/>
      <w:sz w:val="24"/>
      <w:szCs w:val="28"/>
    </w:rPr>
  </w:style>
  <w:style w:type="character" w:customStyle="1" w:styleId="2Char10">
    <w:name w:val="正文文本 2 Char1"/>
    <w:rsid w:val="003F22A9"/>
    <w:rPr>
      <w:rFonts w:ascii="仿宋_GB2312" w:eastAsia="仿宋_GB2312" w:hAnsi="Times New Roman" w:cs="Times New Roman"/>
      <w:sz w:val="28"/>
      <w:szCs w:val="28"/>
    </w:rPr>
  </w:style>
  <w:style w:type="paragraph" w:styleId="afff0">
    <w:name w:val="footnote text"/>
    <w:basedOn w:val="a4"/>
    <w:link w:val="Charf4"/>
    <w:rsid w:val="003F22A9"/>
    <w:pPr>
      <w:snapToGrid w:val="0"/>
      <w:jc w:val="left"/>
    </w:pPr>
    <w:rPr>
      <w:rFonts w:ascii="仿宋_GB2312" w:eastAsia="仿宋_GB2312"/>
      <w:sz w:val="18"/>
      <w:szCs w:val="18"/>
    </w:rPr>
  </w:style>
  <w:style w:type="character" w:customStyle="1" w:styleId="Charf4">
    <w:name w:val="脚注文本 Char"/>
    <w:link w:val="afff0"/>
    <w:rsid w:val="003F22A9"/>
    <w:rPr>
      <w:rFonts w:ascii="仿宋_GB2312" w:eastAsia="仿宋_GB2312"/>
      <w:kern w:val="2"/>
      <w:sz w:val="18"/>
      <w:szCs w:val="18"/>
      <w:lang w:val="en-US" w:eastAsia="zh-CN" w:bidi="ar-SA"/>
    </w:rPr>
  </w:style>
  <w:style w:type="character" w:customStyle="1" w:styleId="Char5">
    <w:name w:val="批注框文本 Char"/>
    <w:link w:val="af3"/>
    <w:rsid w:val="003F22A9"/>
    <w:rPr>
      <w:rFonts w:eastAsia="宋体"/>
      <w:kern w:val="2"/>
      <w:sz w:val="18"/>
      <w:szCs w:val="18"/>
      <w:lang w:val="en-US" w:eastAsia="zh-CN" w:bidi="ar-SA"/>
    </w:rPr>
  </w:style>
  <w:style w:type="paragraph" w:styleId="63">
    <w:name w:val="toc 6"/>
    <w:basedOn w:val="a4"/>
    <w:next w:val="a4"/>
    <w:uiPriority w:val="39"/>
    <w:rsid w:val="003F22A9"/>
    <w:pPr>
      <w:ind w:left="1050"/>
      <w:jc w:val="left"/>
    </w:pPr>
    <w:rPr>
      <w:rFonts w:ascii="仿宋_GB2312" w:eastAsia="仿宋_GB2312"/>
      <w:sz w:val="18"/>
      <w:szCs w:val="18"/>
    </w:rPr>
  </w:style>
  <w:style w:type="paragraph" w:customStyle="1" w:styleId="16">
    <w:name w:val="列出段落1"/>
    <w:basedOn w:val="a4"/>
    <w:rsid w:val="003F22A9"/>
    <w:pPr>
      <w:ind w:firstLineChars="200" w:firstLine="420"/>
    </w:pPr>
    <w:rPr>
      <w:szCs w:val="24"/>
    </w:rPr>
  </w:style>
  <w:style w:type="character" w:customStyle="1" w:styleId="h1Char">
    <w:name w:val="h1 Char"/>
    <w:aliases w:val="Main Heading Char,标题 1 1 Char,标书1 Char,H1 Char,1st level Char,Section Head Char,l1 Char,标题一 Char,Heading 0 Char,PIM 1 Char,Heading apps Char,合同标题 Char,Header1 Char,卷标题 Char,Datasheet title Char,H11 Char,H12 Char,H13 Char,H14 Char,H15 Char"/>
    <w:rsid w:val="003F22A9"/>
    <w:rPr>
      <w:rFonts w:ascii="Calibri" w:hAnsi="Calibri"/>
      <w:b/>
      <w:bCs/>
      <w:kern w:val="44"/>
      <w:sz w:val="44"/>
      <w:szCs w:val="44"/>
      <w:lang w:val="x-none" w:eastAsia="x-none"/>
    </w:rPr>
  </w:style>
  <w:style w:type="character" w:customStyle="1" w:styleId="Heading3-oldChar">
    <w:name w:val="Heading 3 - old Char"/>
    <w:aliases w:val="BOD 0 Char,3 Char,Sub Heading Char,H3 Char,h3 Char,Level 3 Topic Heading Char,Bold Head Char,bh Char,标题 3 Char Char Char Char Char Char,Level 3 Head Char,sect1.2.3 Char,Head3 Char,l3 Char,level_3 Char,PIM 3 Char,sect1.2.31 Char"/>
    <w:rsid w:val="003F22A9"/>
    <w:rPr>
      <w:rFonts w:ascii="Calibri" w:hAnsi="Calibri"/>
      <w:b/>
      <w:bCs/>
      <w:kern w:val="2"/>
      <w:sz w:val="32"/>
      <w:szCs w:val="32"/>
      <w:lang w:val="x-none" w:eastAsia="x-none"/>
    </w:rPr>
  </w:style>
  <w:style w:type="character" w:customStyle="1" w:styleId="bulletChar">
    <w:name w:val="bullet Char"/>
    <w:aliases w:val="bl Char,bb Char,H4 Char,Ref Heading 1 Char,rh1 Char,Heading sql Char,sect 1.2.3.4 Char,标题 4台湾省 Char,PIM 4 Char,h4 Char,Titre4 Char,4th level Char,h41 Char,h42 Char,h43 Char,h411 Char,h44 Char,h412 Char,h45 Char,h413 Char,h46 Char,h414 Char"/>
    <w:rsid w:val="003F22A9"/>
    <w:rPr>
      <w:b/>
      <w:i/>
      <w:sz w:val="24"/>
      <w:lang w:val="x-none" w:eastAsia="x-none"/>
    </w:rPr>
  </w:style>
  <w:style w:type="character" w:customStyle="1" w:styleId="H5Char">
    <w:name w:val="H5 Char"/>
    <w:aliases w:val="dash Char,ds Char,dd Char,h5 Char,PIM 5 Char,口 Char,一 Char,heading 5 Char,Second Subheading Char,小段 Char,小段1 Char,小段2 Char,小段3 Char,小段4 Char,小段5 Char,小段6 Char,小段7 Char,小段8 Char,小段9 Char,小段11 Char,小段21 Char,小段31 Char,小段41 Char,小段51 Char,小段61 Char"/>
    <w:rsid w:val="003F22A9"/>
    <w:rPr>
      <w:rFonts w:ascii="Arial" w:hAnsi="Arial"/>
      <w:sz w:val="22"/>
      <w:lang w:val="x-none" w:eastAsia="x-none"/>
    </w:rPr>
  </w:style>
  <w:style w:type="character" w:customStyle="1" w:styleId="PIChar3">
    <w:name w:val="PI Char3"/>
    <w:aliases w:val="特点标题 Char3,HD正文1 Char3,正文小标题 Char Char"/>
    <w:rsid w:val="003F22A9"/>
    <w:rPr>
      <w:rFonts w:ascii="仿宋_GB2312" w:eastAsia="仿宋_GB2312"/>
      <w:kern w:val="2"/>
      <w:sz w:val="28"/>
      <w:szCs w:val="28"/>
      <w:lang w:val="zh-CN" w:eastAsia="x-none"/>
    </w:rPr>
  </w:style>
  <w:style w:type="character" w:customStyle="1" w:styleId="Charf5">
    <w:name w:val="表正文 Char"/>
    <w:aliases w:val="正文非缩进 Char,水上软件 Char,特点 Char,ALT+Z Char,body text Char,鋘drad Char,???änd Char,Body Text(ch) Char,正文不缩进 Char,正文（首行缩进两字） Char Char,正文（首行缩进两字） Char Char Char Char Char Char,正文（首行缩进两字） Char Char Char Char1,正文（首行缩进两字） Char Char Char Char Char1"/>
    <w:rsid w:val="003F22A9"/>
    <w:rPr>
      <w:rFonts w:ascii="仿宋_GB2312" w:eastAsia="仿宋_GB2312"/>
      <w:kern w:val="2"/>
      <w:sz w:val="28"/>
    </w:rPr>
  </w:style>
  <w:style w:type="paragraph" w:styleId="3">
    <w:name w:val="List Number 3"/>
    <w:basedOn w:val="a4"/>
    <w:rsid w:val="003F22A9"/>
    <w:pPr>
      <w:numPr>
        <w:numId w:val="12"/>
      </w:numPr>
      <w:contextualSpacing/>
    </w:pPr>
    <w:rPr>
      <w:rFonts w:ascii="仿宋_GB2312" w:eastAsia="仿宋_GB2312"/>
      <w:sz w:val="28"/>
      <w:szCs w:val="28"/>
    </w:rPr>
  </w:style>
  <w:style w:type="paragraph" w:customStyle="1" w:styleId="afff1">
    <w:name w:val="正文段"/>
    <w:basedOn w:val="a4"/>
    <w:rsid w:val="003F22A9"/>
    <w:pPr>
      <w:widowControl/>
      <w:snapToGrid w:val="0"/>
      <w:spacing w:afterLines="50"/>
      <w:ind w:firstLineChars="200" w:firstLine="200"/>
    </w:pPr>
    <w:rPr>
      <w:kern w:val="0"/>
      <w:sz w:val="24"/>
    </w:rPr>
  </w:style>
  <w:style w:type="character" w:customStyle="1" w:styleId="EHPTChar2">
    <w:name w:val="EHPT Char2"/>
    <w:aliases w:val="Body Text2 Char Char"/>
    <w:rsid w:val="003F22A9"/>
    <w:rPr>
      <w:rFonts w:ascii="Calibri" w:hAnsi="Calibri"/>
      <w:kern w:val="2"/>
      <w:sz w:val="21"/>
      <w:szCs w:val="22"/>
      <w:lang w:val="x-none" w:eastAsia="x-none"/>
    </w:rPr>
  </w:style>
  <w:style w:type="numbering" w:styleId="111111">
    <w:name w:val="Outline List 2"/>
    <w:basedOn w:val="a7"/>
    <w:rsid w:val="003F22A9"/>
    <w:pPr>
      <w:numPr>
        <w:numId w:val="13"/>
      </w:numPr>
    </w:pPr>
  </w:style>
  <w:style w:type="numbering" w:styleId="a3">
    <w:name w:val="Outline List 3"/>
    <w:basedOn w:val="a7"/>
    <w:rsid w:val="003F22A9"/>
    <w:pPr>
      <w:numPr>
        <w:numId w:val="14"/>
      </w:numPr>
    </w:pPr>
  </w:style>
  <w:style w:type="paragraph" w:customStyle="1" w:styleId="Char1b">
    <w:name w:val="Char1"/>
    <w:basedOn w:val="a4"/>
    <w:rsid w:val="003F22A9"/>
    <w:rPr>
      <w:rFonts w:ascii="Tahoma" w:eastAsia="仿宋_GB2312" w:hAnsi="Tahoma"/>
      <w:sz w:val="24"/>
    </w:rPr>
  </w:style>
  <w:style w:type="character" w:customStyle="1" w:styleId="17">
    <w:name w:val="访问过的超链接1"/>
    <w:rsid w:val="003F22A9"/>
    <w:rPr>
      <w:color w:val="800080"/>
      <w:u w:val="single"/>
    </w:rPr>
  </w:style>
  <w:style w:type="paragraph" w:customStyle="1" w:styleId="Char1CharCharChar0">
    <w:name w:val="Char1 Char Char Char"/>
    <w:basedOn w:val="a4"/>
    <w:autoRedefine/>
    <w:rsid w:val="003F22A9"/>
    <w:pPr>
      <w:ind w:left="420" w:hanging="420"/>
    </w:pPr>
    <w:rPr>
      <w:rFonts w:ascii="仿宋_GB2312" w:eastAsia="仿宋_GB2312"/>
      <w:sz w:val="24"/>
      <w:szCs w:val="28"/>
    </w:rPr>
  </w:style>
  <w:style w:type="paragraph" w:customStyle="1" w:styleId="CharCharCharCharCharCharCharChar1Char0">
    <w:name w:val="Char Char Char Char Char Char Char Char1 Char"/>
    <w:basedOn w:val="a4"/>
    <w:rsid w:val="003F22A9"/>
    <w:rPr>
      <w:rFonts w:ascii="仿宋_GB2312" w:eastAsia="仿宋_GB2312"/>
      <w:sz w:val="28"/>
    </w:rPr>
  </w:style>
  <w:style w:type="paragraph" w:customStyle="1" w:styleId="Char23">
    <w:name w:val="Char2"/>
    <w:basedOn w:val="a4"/>
    <w:autoRedefine/>
    <w:rsid w:val="003F22A9"/>
    <w:rPr>
      <w:rFonts w:ascii="仿宋_GB2312" w:eastAsia="仿宋_GB2312"/>
      <w:b/>
      <w:sz w:val="32"/>
      <w:szCs w:val="32"/>
    </w:rPr>
  </w:style>
  <w:style w:type="table" w:styleId="18">
    <w:name w:val="Table Classic 1"/>
    <w:basedOn w:val="a6"/>
    <w:rsid w:val="003F22A9"/>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2">
    <w:name w:val="Table Elegant"/>
    <w:basedOn w:val="a6"/>
    <w:rsid w:val="003F22A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EmailStyle191">
    <w:name w:val="EmailStyle191"/>
    <w:semiHidden/>
    <w:rsid w:val="003F22A9"/>
    <w:rPr>
      <w:rFonts w:ascii="Arial" w:eastAsia="宋体" w:hAnsi="Arial" w:cs="Arial"/>
      <w:color w:val="000080"/>
      <w:sz w:val="18"/>
      <w:szCs w:val="20"/>
    </w:rPr>
  </w:style>
  <w:style w:type="character" w:styleId="afff3">
    <w:name w:val="Emphasis"/>
    <w:uiPriority w:val="20"/>
    <w:qFormat/>
    <w:rsid w:val="003F22A9"/>
    <w:rPr>
      <w:i w:val="0"/>
      <w:iCs w:val="0"/>
      <w:color w:val="CC0000"/>
    </w:rPr>
  </w:style>
  <w:style w:type="paragraph" w:customStyle="1" w:styleId="CharChar1CharChar">
    <w:name w:val="Char Char1 Char Char"/>
    <w:basedOn w:val="a4"/>
    <w:autoRedefine/>
    <w:semiHidden/>
    <w:rsid w:val="003F22A9"/>
    <w:rPr>
      <w:rFonts w:ascii="仿宋_GB2312" w:eastAsia="仿宋_GB2312"/>
      <w:sz w:val="28"/>
      <w:szCs w:val="28"/>
    </w:rPr>
  </w:style>
  <w:style w:type="paragraph" w:customStyle="1" w:styleId="TableText0">
    <w:name w:val="Table Text"/>
    <w:basedOn w:val="a4"/>
    <w:link w:val="TableTextChar1"/>
    <w:qFormat/>
    <w:rsid w:val="003F22A9"/>
    <w:pPr>
      <w:widowControl/>
      <w:spacing w:before="60" w:after="60"/>
      <w:jc w:val="left"/>
    </w:pPr>
    <w:rPr>
      <w:kern w:val="0"/>
      <w:szCs w:val="24"/>
    </w:rPr>
  </w:style>
  <w:style w:type="paragraph" w:customStyle="1" w:styleId="Char1CharCharCharCharCharCharCharCharCharCharCharCharCharCharChar">
    <w:name w:val="Char1 Char Char Char Char Char Char Char Char Char Char Char Char Char Char Char"/>
    <w:basedOn w:val="a4"/>
    <w:rsid w:val="003F22A9"/>
    <w:rPr>
      <w:szCs w:val="24"/>
    </w:rPr>
  </w:style>
  <w:style w:type="paragraph" w:customStyle="1" w:styleId="afff4">
    <w:name w:val="金保标题正文"/>
    <w:rsid w:val="003F22A9"/>
    <w:pPr>
      <w:spacing w:line="360" w:lineRule="auto"/>
      <w:ind w:firstLineChars="200" w:firstLine="200"/>
    </w:pPr>
    <w:rPr>
      <w:rFonts w:ascii="Calibri" w:hAnsi="Calibri"/>
      <w:kern w:val="2"/>
      <w:sz w:val="24"/>
      <w:szCs w:val="22"/>
    </w:rPr>
  </w:style>
  <w:style w:type="paragraph" w:customStyle="1" w:styleId="Char1CharCharCharCharCharChar">
    <w:name w:val="Char1 Char Char Char Char Char Char"/>
    <w:basedOn w:val="a4"/>
    <w:autoRedefine/>
    <w:rsid w:val="003F22A9"/>
    <w:pPr>
      <w:adjustRightInd w:val="0"/>
    </w:pPr>
    <w:rPr>
      <w:rFonts w:ascii="Tahoma" w:hAnsi="Tahoma"/>
      <w:sz w:val="24"/>
    </w:rPr>
  </w:style>
  <w:style w:type="character" w:customStyle="1" w:styleId="g1">
    <w:name w:val="g1"/>
    <w:rsid w:val="003F22A9"/>
    <w:rPr>
      <w:color w:val="008000"/>
    </w:rPr>
  </w:style>
  <w:style w:type="paragraph" w:customStyle="1" w:styleId="2a">
    <w:name w:val="标题2正文"/>
    <w:basedOn w:val="a4"/>
    <w:rsid w:val="007069F3"/>
    <w:pPr>
      <w:snapToGrid w:val="0"/>
      <w:spacing w:line="360" w:lineRule="auto"/>
      <w:ind w:firstLineChars="200" w:firstLine="480"/>
    </w:pPr>
    <w:rPr>
      <w:sz w:val="24"/>
      <w:szCs w:val="24"/>
    </w:rPr>
  </w:style>
  <w:style w:type="paragraph" w:customStyle="1" w:styleId="afff5">
    <w:name w:val="小四缩进"/>
    <w:basedOn w:val="a4"/>
    <w:rsid w:val="00774609"/>
    <w:pPr>
      <w:spacing w:line="360" w:lineRule="auto"/>
      <w:ind w:firstLineChars="200" w:firstLine="480"/>
    </w:pPr>
    <w:rPr>
      <w:sz w:val="24"/>
      <w:szCs w:val="24"/>
    </w:rPr>
  </w:style>
  <w:style w:type="paragraph" w:customStyle="1" w:styleId="2Char3">
    <w:name w:val="标题2正文 Char"/>
    <w:basedOn w:val="a4"/>
    <w:rsid w:val="00774609"/>
    <w:pPr>
      <w:snapToGrid w:val="0"/>
      <w:spacing w:line="360" w:lineRule="auto"/>
      <w:ind w:firstLineChars="200" w:firstLine="480"/>
    </w:pPr>
    <w:rPr>
      <w:sz w:val="24"/>
      <w:szCs w:val="24"/>
    </w:rPr>
  </w:style>
  <w:style w:type="paragraph" w:customStyle="1" w:styleId="37">
    <w:name w:val="标题3正文"/>
    <w:basedOn w:val="a4"/>
    <w:autoRedefine/>
    <w:rsid w:val="00774609"/>
    <w:pPr>
      <w:snapToGrid w:val="0"/>
      <w:spacing w:line="360" w:lineRule="auto"/>
      <w:ind w:firstLineChars="200" w:firstLine="480"/>
    </w:pPr>
    <w:rPr>
      <w:sz w:val="24"/>
      <w:szCs w:val="24"/>
    </w:rPr>
  </w:style>
  <w:style w:type="paragraph" w:customStyle="1" w:styleId="afff6">
    <w:name w:val="标题四正文"/>
    <w:basedOn w:val="a4"/>
    <w:rsid w:val="00774609"/>
    <w:pPr>
      <w:snapToGrid w:val="0"/>
      <w:spacing w:line="360" w:lineRule="auto"/>
      <w:ind w:firstLineChars="200" w:firstLine="480"/>
      <w:jc w:val="left"/>
    </w:pPr>
    <w:rPr>
      <w:rFonts w:ascii="宋体" w:hAnsi="宋体"/>
      <w:kern w:val="0"/>
      <w:sz w:val="24"/>
      <w:szCs w:val="24"/>
    </w:rPr>
  </w:style>
  <w:style w:type="character" w:customStyle="1" w:styleId="text9">
    <w:name w:val="text9"/>
    <w:basedOn w:val="a5"/>
    <w:rsid w:val="00774609"/>
  </w:style>
  <w:style w:type="character" w:customStyle="1" w:styleId="Heading2HiddenChar2">
    <w:name w:val="Heading 2 Hidden Char2"/>
    <w:aliases w:val="Heading 2 CCBS Char2,heading 2 Char2,H2 Char2,h2 Char2,Heading 2 Hidden1 Char2,Heading 2 Hidden2 Char2,Heading 2 Hidden3 Char2,Heading 2 Hidden4 Char2,Heading 2 Hidden5 Char2,Heading 2 Hidden11 Char2,Heading 2 Hidden21 Char2"/>
    <w:rsid w:val="001439A4"/>
    <w:rPr>
      <w:rFonts w:ascii="Cambria" w:eastAsia="宋体" w:hAnsi="Cambria" w:cs="Times New Roman"/>
      <w:b/>
      <w:bCs/>
      <w:color w:val="4F81BD"/>
      <w:sz w:val="26"/>
      <w:szCs w:val="26"/>
    </w:rPr>
  </w:style>
  <w:style w:type="character" w:customStyle="1" w:styleId="EHPTChar4">
    <w:name w:val="EHPT Char4"/>
    <w:aliases w:val="Body Text2 Char Char2"/>
    <w:rsid w:val="001439A4"/>
    <w:rPr>
      <w:rFonts w:eastAsia="黑体"/>
      <w:b/>
      <w:bCs/>
      <w:spacing w:val="20"/>
      <w:kern w:val="52"/>
      <w:sz w:val="56"/>
      <w:szCs w:val="24"/>
      <w:lang w:val="en-US" w:eastAsia="zh-CN" w:bidi="ar-SA"/>
    </w:rPr>
  </w:style>
  <w:style w:type="character" w:customStyle="1" w:styleId="CharChar20">
    <w:name w:val="Char Char20"/>
    <w:rsid w:val="001439A4"/>
    <w:rPr>
      <w:rFonts w:ascii="Cambria" w:eastAsia="宋体" w:hAnsi="Cambria" w:cs="Times New Roman"/>
      <w:i/>
      <w:iCs/>
      <w:color w:val="404040"/>
    </w:rPr>
  </w:style>
  <w:style w:type="character" w:customStyle="1" w:styleId="CharChar19">
    <w:name w:val="Char Char19"/>
    <w:rsid w:val="001439A4"/>
    <w:rPr>
      <w:rFonts w:ascii="Cambria" w:eastAsia="宋体" w:hAnsi="Cambria" w:cs="Times New Roman"/>
      <w:color w:val="4F81BD"/>
      <w:sz w:val="20"/>
      <w:szCs w:val="20"/>
    </w:rPr>
  </w:style>
  <w:style w:type="character" w:customStyle="1" w:styleId="CharChar18">
    <w:name w:val="Char Char18"/>
    <w:rsid w:val="001439A4"/>
    <w:rPr>
      <w:rFonts w:ascii="Cambria" w:eastAsia="宋体" w:hAnsi="Cambria" w:cs="Times New Roman"/>
      <w:i/>
      <w:iCs/>
      <w:color w:val="404040"/>
      <w:sz w:val="20"/>
      <w:szCs w:val="20"/>
    </w:rPr>
  </w:style>
  <w:style w:type="paragraph" w:styleId="afff7">
    <w:name w:val="caption"/>
    <w:aliases w:val="题注(图注),题注(图注) + 居中"/>
    <w:basedOn w:val="a4"/>
    <w:next w:val="a4"/>
    <w:link w:val="Charf6"/>
    <w:uiPriority w:val="35"/>
    <w:qFormat/>
    <w:rsid w:val="001439A4"/>
    <w:pPr>
      <w:widowControl/>
      <w:spacing w:after="480"/>
      <w:jc w:val="left"/>
    </w:pPr>
    <w:rPr>
      <w:rFonts w:ascii="Calibri" w:hAnsi="Calibri"/>
      <w:b/>
      <w:bCs/>
      <w:color w:val="4F81BD"/>
      <w:kern w:val="0"/>
      <w:sz w:val="18"/>
      <w:szCs w:val="18"/>
      <w:lang w:eastAsia="en-US" w:bidi="en-US"/>
    </w:rPr>
  </w:style>
  <w:style w:type="paragraph" w:styleId="afff8">
    <w:name w:val="Subtitle"/>
    <w:basedOn w:val="a4"/>
    <w:next w:val="a4"/>
    <w:link w:val="Charf7"/>
    <w:uiPriority w:val="11"/>
    <w:qFormat/>
    <w:rsid w:val="001439A4"/>
    <w:pPr>
      <w:widowControl/>
      <w:numPr>
        <w:ilvl w:val="1"/>
      </w:numPr>
      <w:spacing w:after="480" w:line="276" w:lineRule="auto"/>
      <w:jc w:val="left"/>
    </w:pPr>
    <w:rPr>
      <w:rFonts w:ascii="Cambria" w:hAnsi="Cambria"/>
      <w:i/>
      <w:iCs/>
      <w:color w:val="4F81BD"/>
      <w:spacing w:val="15"/>
      <w:kern w:val="0"/>
      <w:sz w:val="24"/>
      <w:szCs w:val="24"/>
      <w:lang w:eastAsia="en-US" w:bidi="en-US"/>
    </w:rPr>
  </w:style>
  <w:style w:type="paragraph" w:styleId="afff9">
    <w:name w:val="No Spacing"/>
    <w:link w:val="Charf8"/>
    <w:uiPriority w:val="1"/>
    <w:qFormat/>
    <w:rsid w:val="001439A4"/>
    <w:rPr>
      <w:rFonts w:ascii="Calibri" w:hAnsi="Calibri"/>
      <w:sz w:val="22"/>
      <w:szCs w:val="22"/>
      <w:lang w:eastAsia="en-US" w:bidi="en-US"/>
    </w:rPr>
  </w:style>
  <w:style w:type="paragraph" w:styleId="afffa">
    <w:name w:val="Quote"/>
    <w:basedOn w:val="a4"/>
    <w:next w:val="a4"/>
    <w:link w:val="Charf9"/>
    <w:qFormat/>
    <w:rsid w:val="001439A4"/>
    <w:pPr>
      <w:widowControl/>
      <w:spacing w:after="480" w:line="276" w:lineRule="auto"/>
      <w:jc w:val="left"/>
    </w:pPr>
    <w:rPr>
      <w:rFonts w:ascii="Calibri" w:hAnsi="Calibri"/>
      <w:i/>
      <w:iCs/>
      <w:color w:val="000000"/>
      <w:kern w:val="0"/>
      <w:sz w:val="22"/>
      <w:szCs w:val="22"/>
      <w:lang w:eastAsia="en-US" w:bidi="en-US"/>
    </w:rPr>
  </w:style>
  <w:style w:type="character" w:customStyle="1" w:styleId="Charf9">
    <w:name w:val="引用 Char"/>
    <w:link w:val="afffa"/>
    <w:rsid w:val="001439A4"/>
    <w:rPr>
      <w:rFonts w:ascii="Calibri" w:eastAsia="宋体" w:hAnsi="Calibri"/>
      <w:i/>
      <w:iCs/>
      <w:color w:val="000000"/>
      <w:sz w:val="22"/>
      <w:szCs w:val="22"/>
      <w:lang w:val="en-US" w:eastAsia="en-US" w:bidi="en-US"/>
    </w:rPr>
  </w:style>
  <w:style w:type="paragraph" w:styleId="afffb">
    <w:name w:val="Intense Quote"/>
    <w:basedOn w:val="a4"/>
    <w:next w:val="a4"/>
    <w:link w:val="Charfa"/>
    <w:qFormat/>
    <w:rsid w:val="001439A4"/>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2"/>
      <w:lang w:eastAsia="en-US" w:bidi="en-US"/>
    </w:rPr>
  </w:style>
  <w:style w:type="character" w:customStyle="1" w:styleId="Charfa">
    <w:name w:val="明显引用 Char"/>
    <w:link w:val="afffb"/>
    <w:rsid w:val="001439A4"/>
    <w:rPr>
      <w:rFonts w:ascii="Calibri" w:eastAsia="宋体" w:hAnsi="Calibri"/>
      <w:b/>
      <w:bCs/>
      <w:i/>
      <w:iCs/>
      <w:color w:val="4F81BD"/>
      <w:sz w:val="22"/>
      <w:szCs w:val="22"/>
      <w:lang w:val="en-US" w:eastAsia="en-US" w:bidi="en-US"/>
    </w:rPr>
  </w:style>
  <w:style w:type="character" w:styleId="afffc">
    <w:name w:val="Subtle Emphasis"/>
    <w:qFormat/>
    <w:rsid w:val="001439A4"/>
    <w:rPr>
      <w:i/>
      <w:iCs/>
      <w:color w:val="808080"/>
    </w:rPr>
  </w:style>
  <w:style w:type="character" w:styleId="afffd">
    <w:name w:val="Intense Emphasis"/>
    <w:qFormat/>
    <w:rsid w:val="001439A4"/>
    <w:rPr>
      <w:b/>
      <w:bCs/>
      <w:i/>
      <w:iCs/>
      <w:color w:val="4F81BD"/>
    </w:rPr>
  </w:style>
  <w:style w:type="character" w:styleId="afffe">
    <w:name w:val="Subtle Reference"/>
    <w:qFormat/>
    <w:rsid w:val="001439A4"/>
    <w:rPr>
      <w:smallCaps/>
      <w:color w:val="C0504D"/>
      <w:u w:val="single"/>
    </w:rPr>
  </w:style>
  <w:style w:type="character" w:styleId="affff">
    <w:name w:val="Intense Reference"/>
    <w:qFormat/>
    <w:rsid w:val="001439A4"/>
    <w:rPr>
      <w:b/>
      <w:bCs/>
      <w:smallCaps/>
      <w:color w:val="C0504D"/>
      <w:spacing w:val="5"/>
      <w:u w:val="single"/>
    </w:rPr>
  </w:style>
  <w:style w:type="character" w:styleId="affff0">
    <w:name w:val="Book Title"/>
    <w:qFormat/>
    <w:rsid w:val="001439A4"/>
    <w:rPr>
      <w:b/>
      <w:bCs/>
      <w:smallCaps/>
      <w:spacing w:val="5"/>
    </w:rPr>
  </w:style>
  <w:style w:type="character" w:customStyle="1" w:styleId="ca-3">
    <w:name w:val="ca-3"/>
    <w:basedOn w:val="a5"/>
    <w:rsid w:val="001439A4"/>
  </w:style>
  <w:style w:type="character" w:customStyle="1" w:styleId="ca-9">
    <w:name w:val="ca-9"/>
    <w:basedOn w:val="a5"/>
    <w:rsid w:val="00B053EC"/>
  </w:style>
  <w:style w:type="character" w:customStyle="1" w:styleId="ca-10">
    <w:name w:val="ca-10"/>
    <w:basedOn w:val="a5"/>
    <w:rsid w:val="00B053EC"/>
  </w:style>
  <w:style w:type="character" w:customStyle="1" w:styleId="apple-converted-space">
    <w:name w:val="apple-converted-space"/>
    <w:basedOn w:val="a5"/>
    <w:rsid w:val="00B053EC"/>
  </w:style>
  <w:style w:type="paragraph" w:customStyle="1" w:styleId="170">
    <w:name w:val="正文_17"/>
    <w:qFormat/>
    <w:rsid w:val="00FE583E"/>
    <w:pPr>
      <w:widowControl w:val="0"/>
      <w:jc w:val="both"/>
    </w:pPr>
    <w:rPr>
      <w:kern w:val="2"/>
      <w:sz w:val="21"/>
      <w:szCs w:val="24"/>
    </w:rPr>
  </w:style>
  <w:style w:type="paragraph" w:customStyle="1" w:styleId="xl30">
    <w:name w:val="xl30"/>
    <w:basedOn w:val="a4"/>
    <w:rsid w:val="00326D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paragraphindent">
    <w:name w:val="paragraphindent"/>
    <w:basedOn w:val="a4"/>
    <w:rsid w:val="00D34625"/>
    <w:pPr>
      <w:widowControl/>
      <w:spacing w:before="68" w:after="68"/>
      <w:jc w:val="left"/>
    </w:pPr>
    <w:rPr>
      <w:rFonts w:ascii="宋体" w:hAnsi="宋体" w:cs="宋体"/>
      <w:kern w:val="0"/>
      <w:sz w:val="24"/>
      <w:szCs w:val="24"/>
    </w:rPr>
  </w:style>
  <w:style w:type="character" w:customStyle="1" w:styleId="affff1">
    <w:name w:val="样式 黑体 二号 加粗"/>
    <w:rsid w:val="00C22348"/>
    <w:rPr>
      <w:rFonts w:ascii="黑体" w:eastAsia="黑体" w:hAnsi="黑体"/>
      <w:b/>
      <w:bCs/>
      <w:sz w:val="44"/>
    </w:rPr>
  </w:style>
  <w:style w:type="paragraph" w:customStyle="1" w:styleId="10202">
    <w:name w:val="样式 目录 1 + 段前: 0.2 行 段后: 0.2 行"/>
    <w:basedOn w:val="12"/>
    <w:rsid w:val="00C22348"/>
    <w:pPr>
      <w:spacing w:beforeLines="40" w:before="62" w:afterLines="40" w:after="62" w:line="300" w:lineRule="auto"/>
      <w:jc w:val="left"/>
    </w:pPr>
    <w:rPr>
      <w:rFonts w:eastAsia="黑体" w:cs="宋体"/>
      <w:b/>
      <w:bCs/>
      <w:caps/>
      <w:noProof/>
      <w:sz w:val="24"/>
    </w:rPr>
  </w:style>
  <w:style w:type="paragraph" w:customStyle="1" w:styleId="211">
    <w:name w:val="样式 标题 2 + 段前: 1 行 段后: 1 行"/>
    <w:basedOn w:val="21"/>
    <w:rsid w:val="00C22348"/>
    <w:pPr>
      <w:widowControl/>
      <w:spacing w:beforeLines="100" w:before="100" w:afterLines="50" w:after="50" w:line="360" w:lineRule="auto"/>
      <w:ind w:left="425" w:hanging="425"/>
      <w:jc w:val="left"/>
    </w:pPr>
    <w:rPr>
      <w:rFonts w:cs="宋体"/>
      <w:kern w:val="0"/>
      <w:sz w:val="44"/>
      <w:szCs w:val="20"/>
    </w:rPr>
  </w:style>
  <w:style w:type="paragraph" w:customStyle="1" w:styleId="20202">
    <w:name w:val="样式 目录 2 + 段前: 0.2 行 段后: 0.2 行"/>
    <w:basedOn w:val="28"/>
    <w:rsid w:val="00C22348"/>
    <w:pPr>
      <w:tabs>
        <w:tab w:val="left" w:pos="1440"/>
        <w:tab w:val="right" w:leader="dot" w:pos="9060"/>
      </w:tabs>
      <w:spacing w:before="62" w:after="62" w:line="360" w:lineRule="auto"/>
      <w:ind w:left="0"/>
      <w:jc w:val="center"/>
    </w:pPr>
    <w:rPr>
      <w:rFonts w:ascii="宋体" w:eastAsia="宋体" w:hAnsi="宋体" w:cs="宋体"/>
      <w:b/>
      <w:color w:val="000000"/>
      <w:sz w:val="28"/>
      <w:szCs w:val="28"/>
    </w:rPr>
  </w:style>
  <w:style w:type="paragraph" w:customStyle="1" w:styleId="30202">
    <w:name w:val="样式 目录 3 + 段前: 0.2 行 段后: 0.2 行"/>
    <w:basedOn w:val="35"/>
    <w:rsid w:val="00C22348"/>
    <w:pPr>
      <w:spacing w:before="62" w:after="62"/>
      <w:ind w:left="482"/>
    </w:pPr>
    <w:rPr>
      <w:rFonts w:ascii="Times New Roman" w:eastAsia="宋体" w:cs="宋体"/>
      <w:i w:val="0"/>
      <w:sz w:val="21"/>
      <w:szCs w:val="21"/>
    </w:rPr>
  </w:style>
  <w:style w:type="paragraph" w:customStyle="1" w:styleId="affff2">
    <w:name w:val="文档编号"/>
    <w:basedOn w:val="a4"/>
    <w:next w:val="a4"/>
    <w:rsid w:val="00C22348"/>
    <w:pPr>
      <w:adjustRightInd w:val="0"/>
      <w:spacing w:line="360" w:lineRule="auto"/>
      <w:jc w:val="center"/>
      <w:textAlignment w:val="baseline"/>
    </w:pPr>
    <w:rPr>
      <w:rFonts w:ascii="宋体"/>
      <w:kern w:val="0"/>
      <w:sz w:val="20"/>
      <w:szCs w:val="24"/>
    </w:rPr>
  </w:style>
  <w:style w:type="paragraph" w:customStyle="1" w:styleId="19">
    <w:name w:val="正文1"/>
    <w:basedOn w:val="a4"/>
    <w:link w:val="1Char1"/>
    <w:rsid w:val="00C22348"/>
    <w:pPr>
      <w:adjustRightInd w:val="0"/>
      <w:spacing w:before="80" w:after="80" w:line="312" w:lineRule="atLeast"/>
      <w:ind w:firstLine="425"/>
      <w:textAlignment w:val="baseline"/>
    </w:pPr>
    <w:rPr>
      <w:kern w:val="0"/>
    </w:rPr>
  </w:style>
  <w:style w:type="numbering" w:customStyle="1" w:styleId="1111112">
    <w:name w:val="1 / 1.1 / 1.1.12"/>
    <w:basedOn w:val="a7"/>
    <w:next w:val="111111"/>
    <w:rsid w:val="00C22348"/>
    <w:pPr>
      <w:numPr>
        <w:numId w:val="28"/>
      </w:numPr>
    </w:pPr>
  </w:style>
  <w:style w:type="character" w:customStyle="1" w:styleId="apple-style-span">
    <w:name w:val="apple-style-span"/>
    <w:rsid w:val="00C22348"/>
  </w:style>
  <w:style w:type="character" w:customStyle="1" w:styleId="sony12">
    <w:name w:val="sony12"/>
    <w:rsid w:val="00C22348"/>
    <w:rPr>
      <w:rFonts w:eastAsia="宋体"/>
      <w:kern w:val="2"/>
      <w:sz w:val="24"/>
      <w:szCs w:val="24"/>
      <w:lang w:val="en-US" w:eastAsia="zh-CN" w:bidi="ar-SA"/>
    </w:rPr>
  </w:style>
  <w:style w:type="paragraph" w:customStyle="1" w:styleId="3h3H3sect123l3CT3rdlevel3111BOD0headi">
    <w:name w:val="样式 标题 3h3H3sect1.2.3l3CT第二层条3rd level31.1.1BOD 0headi..."/>
    <w:basedOn w:val="30"/>
    <w:autoRedefine/>
    <w:rsid w:val="00C22348"/>
    <w:pPr>
      <w:tabs>
        <w:tab w:val="num" w:pos="-420"/>
      </w:tabs>
      <w:spacing w:before="100" w:beforeAutospacing="1" w:after="100" w:afterAutospacing="1"/>
      <w:ind w:left="-420"/>
    </w:pPr>
    <w:rPr>
      <w:rFonts w:cs="宋体"/>
      <w:kern w:val="0"/>
      <w:sz w:val="36"/>
      <w:szCs w:val="36"/>
    </w:rPr>
  </w:style>
  <w:style w:type="character" w:customStyle="1" w:styleId="affff3">
    <w:name w:val="样式 宋体"/>
    <w:rsid w:val="00C22348"/>
    <w:rPr>
      <w:rFonts w:ascii="宋体" w:eastAsia="宋体" w:hAnsi="宋体"/>
      <w:sz w:val="24"/>
      <w:szCs w:val="24"/>
    </w:rPr>
  </w:style>
  <w:style w:type="paragraph" w:customStyle="1" w:styleId="affff4">
    <w:name w:val="段"/>
    <w:link w:val="CharChar2"/>
    <w:rsid w:val="00C22348"/>
    <w:pPr>
      <w:autoSpaceDE w:val="0"/>
      <w:autoSpaceDN w:val="0"/>
      <w:ind w:firstLineChars="200" w:firstLine="200"/>
      <w:jc w:val="both"/>
    </w:pPr>
    <w:rPr>
      <w:rFonts w:ascii="宋体"/>
      <w:noProof/>
      <w:sz w:val="21"/>
    </w:rPr>
  </w:style>
  <w:style w:type="paragraph" w:customStyle="1" w:styleId="affff5">
    <w:name w:val="缩进式正文"/>
    <w:basedOn w:val="a4"/>
    <w:rsid w:val="00C22348"/>
    <w:pPr>
      <w:ind w:left="624"/>
    </w:pPr>
    <w:rPr>
      <w:rFonts w:cs="宋体"/>
    </w:rPr>
  </w:style>
  <w:style w:type="paragraph" w:customStyle="1" w:styleId="311">
    <w:name w:val="正文文本缩进 31"/>
    <w:basedOn w:val="a4"/>
    <w:rsid w:val="00C22348"/>
    <w:pPr>
      <w:spacing w:line="360" w:lineRule="auto"/>
      <w:ind w:firstLineChars="200" w:firstLine="480"/>
      <w:jc w:val="left"/>
    </w:pPr>
    <w:rPr>
      <w:rFonts w:ascii="Calibri" w:hAnsi="Calibri"/>
      <w:kern w:val="0"/>
      <w:sz w:val="24"/>
      <w:lang w:val="x-none" w:eastAsia="x-none"/>
    </w:rPr>
  </w:style>
  <w:style w:type="paragraph" w:customStyle="1" w:styleId="15">
    <w:name w:val="正文文本缩进1"/>
    <w:basedOn w:val="a4"/>
    <w:link w:val="Charf3"/>
    <w:rsid w:val="00C22348"/>
    <w:pPr>
      <w:spacing w:after="120"/>
      <w:ind w:leftChars="200" w:left="420"/>
    </w:pPr>
    <w:rPr>
      <w:rFonts w:ascii="仿宋_GB2312" w:eastAsia="仿宋_GB2312"/>
      <w:kern w:val="0"/>
      <w:sz w:val="28"/>
      <w:szCs w:val="28"/>
    </w:rPr>
  </w:style>
  <w:style w:type="paragraph" w:customStyle="1" w:styleId="affff6">
    <w:name w:val="小标题"/>
    <w:basedOn w:val="a4"/>
    <w:next w:val="af4"/>
    <w:rsid w:val="00C22348"/>
    <w:pPr>
      <w:tabs>
        <w:tab w:val="num" w:pos="1440"/>
      </w:tabs>
      <w:spacing w:beforeLines="50" w:afterLines="50" w:line="360" w:lineRule="auto"/>
    </w:pPr>
    <w:rPr>
      <w:rFonts w:ascii="Arial" w:eastAsia="黑体" w:hAnsi="Arial"/>
      <w:b/>
      <w:sz w:val="28"/>
      <w:szCs w:val="24"/>
    </w:rPr>
  </w:style>
  <w:style w:type="paragraph" w:customStyle="1" w:styleId="ParaCharCharChar1Char">
    <w:name w:val="默认段落字体 Para Char Char Char1 Char"/>
    <w:basedOn w:val="a4"/>
    <w:rsid w:val="00C22348"/>
    <w:pPr>
      <w:tabs>
        <w:tab w:val="left" w:pos="432"/>
      </w:tabs>
      <w:ind w:left="432" w:hanging="432"/>
    </w:pPr>
  </w:style>
  <w:style w:type="paragraph" w:customStyle="1" w:styleId="Default">
    <w:name w:val="Default"/>
    <w:rsid w:val="00C22348"/>
    <w:pPr>
      <w:widowControl w:val="0"/>
      <w:autoSpaceDE w:val="0"/>
      <w:autoSpaceDN w:val="0"/>
      <w:adjustRightInd w:val="0"/>
    </w:pPr>
    <w:rPr>
      <w:rFonts w:ascii="黑体" w:eastAsia="黑体" w:cs="黑体"/>
      <w:color w:val="000000"/>
      <w:sz w:val="24"/>
      <w:szCs w:val="24"/>
      <w:lang w:bidi="hi-IN"/>
    </w:rPr>
  </w:style>
  <w:style w:type="paragraph" w:customStyle="1" w:styleId="FigureDescription">
    <w:name w:val="Figure Description"/>
    <w:next w:val="a4"/>
    <w:link w:val="FigureDescriptionChar"/>
    <w:rsid w:val="00C22348"/>
    <w:pPr>
      <w:snapToGrid w:val="0"/>
      <w:spacing w:before="80" w:after="320"/>
      <w:ind w:left="1701"/>
      <w:jc w:val="center"/>
    </w:pPr>
    <w:rPr>
      <w:rFonts w:ascii="Arial" w:eastAsia="黑体" w:hAnsi="Arial"/>
      <w:sz w:val="18"/>
    </w:rPr>
  </w:style>
  <w:style w:type="paragraph" w:customStyle="1" w:styleId="ItemList">
    <w:name w:val="Item List"/>
    <w:rsid w:val="00C22348"/>
    <w:pPr>
      <w:spacing w:line="300" w:lineRule="auto"/>
      <w:ind w:left="2058" w:hanging="357"/>
    </w:pPr>
    <w:rPr>
      <w:rFonts w:ascii="Arial" w:hAnsi="Arial"/>
      <w:sz w:val="21"/>
    </w:rPr>
  </w:style>
  <w:style w:type="paragraph" w:customStyle="1" w:styleId="NotesHeading">
    <w:name w:val="Notes Heading"/>
    <w:next w:val="NotesText"/>
    <w:rsid w:val="00C22348"/>
    <w:pPr>
      <w:keepNext/>
      <w:pBdr>
        <w:top w:val="single" w:sz="8" w:space="5" w:color="auto"/>
      </w:pBdr>
      <w:snapToGrid w:val="0"/>
      <w:spacing w:before="80" w:after="80"/>
    </w:pPr>
    <w:rPr>
      <w:rFonts w:ascii="Arial" w:eastAsia="黑体" w:hAnsi="Arial"/>
      <w:noProof/>
    </w:rPr>
  </w:style>
  <w:style w:type="paragraph" w:customStyle="1" w:styleId="NotesText">
    <w:name w:val="Notes Text"/>
    <w:rsid w:val="00C22348"/>
    <w:pPr>
      <w:pBdr>
        <w:bottom w:val="single" w:sz="8" w:space="5" w:color="auto"/>
      </w:pBdr>
    </w:pPr>
    <w:rPr>
      <w:rFonts w:ascii="Arial" w:eastAsia="楷体_GB2312" w:hAnsi="Arial"/>
      <w:noProof/>
      <w:color w:val="000000"/>
    </w:rPr>
  </w:style>
  <w:style w:type="paragraph" w:customStyle="1" w:styleId="Figure">
    <w:name w:val="Figure"/>
    <w:basedOn w:val="a4"/>
    <w:next w:val="FigureDescription"/>
    <w:rsid w:val="00C22348"/>
    <w:pPr>
      <w:keepNext/>
      <w:widowControl/>
      <w:snapToGrid w:val="0"/>
      <w:spacing w:before="80" w:after="80" w:line="300" w:lineRule="auto"/>
      <w:ind w:left="1701"/>
      <w:jc w:val="center"/>
    </w:pPr>
    <w:rPr>
      <w:rFonts w:ascii="Arial" w:hAnsi="Arial"/>
      <w:kern w:val="0"/>
    </w:rPr>
  </w:style>
  <w:style w:type="paragraph" w:customStyle="1" w:styleId="affff7">
    <w:name w:val="图号"/>
    <w:basedOn w:val="a4"/>
    <w:next w:val="a4"/>
    <w:rsid w:val="00C22348"/>
    <w:pPr>
      <w:tabs>
        <w:tab w:val="num" w:pos="425"/>
      </w:tabs>
      <w:autoSpaceDE w:val="0"/>
      <w:autoSpaceDN w:val="0"/>
      <w:adjustRightInd w:val="0"/>
      <w:spacing w:before="120" w:line="360" w:lineRule="auto"/>
      <w:ind w:left="425" w:hanging="425"/>
      <w:jc w:val="center"/>
    </w:pPr>
    <w:rPr>
      <w:rFonts w:ascii="宋体"/>
      <w:kern w:val="0"/>
      <w:sz w:val="24"/>
    </w:rPr>
  </w:style>
  <w:style w:type="paragraph" w:customStyle="1" w:styleId="affff8">
    <w:name w:val="表样式"/>
    <w:basedOn w:val="a4"/>
    <w:rsid w:val="00C22348"/>
    <w:pPr>
      <w:tabs>
        <w:tab w:val="center" w:pos="4153"/>
        <w:tab w:val="right" w:pos="8306"/>
      </w:tabs>
      <w:autoSpaceDE w:val="0"/>
      <w:autoSpaceDN w:val="0"/>
      <w:adjustRightInd w:val="0"/>
      <w:spacing w:line="360" w:lineRule="auto"/>
      <w:jc w:val="left"/>
    </w:pPr>
    <w:rPr>
      <w:rFonts w:ascii="宋体"/>
      <w:kern w:val="0"/>
    </w:rPr>
  </w:style>
  <w:style w:type="paragraph" w:customStyle="1" w:styleId="affff9">
    <w:name w:val="表头"/>
    <w:basedOn w:val="a4"/>
    <w:rsid w:val="00C22348"/>
    <w:pPr>
      <w:autoSpaceDE w:val="0"/>
      <w:autoSpaceDN w:val="0"/>
      <w:adjustRightInd w:val="0"/>
      <w:jc w:val="center"/>
    </w:pPr>
    <w:rPr>
      <w:rFonts w:ascii="Arial" w:hAnsi="Arial"/>
      <w:kern w:val="0"/>
      <w:sz w:val="18"/>
    </w:rPr>
  </w:style>
  <w:style w:type="paragraph" w:customStyle="1" w:styleId="TableDescriptionChar">
    <w:name w:val="Table Description Char"/>
    <w:next w:val="a4"/>
    <w:rsid w:val="00C22348"/>
    <w:pPr>
      <w:keepNext/>
      <w:snapToGrid w:val="0"/>
      <w:spacing w:before="160" w:after="80"/>
      <w:ind w:left="1701"/>
      <w:jc w:val="center"/>
    </w:pPr>
    <w:rPr>
      <w:rFonts w:ascii="Arial" w:eastAsia="黑体" w:hAnsi="Arial"/>
      <w:sz w:val="18"/>
    </w:rPr>
  </w:style>
  <w:style w:type="paragraph" w:customStyle="1" w:styleId="TableHeadingChar">
    <w:name w:val="Table Heading Char"/>
    <w:rsid w:val="00C22348"/>
    <w:pPr>
      <w:snapToGrid w:val="0"/>
      <w:jc w:val="center"/>
    </w:pPr>
    <w:rPr>
      <w:rFonts w:ascii="Arial" w:eastAsia="黑体" w:hAnsi="Arial"/>
      <w:sz w:val="18"/>
    </w:rPr>
  </w:style>
  <w:style w:type="paragraph" w:customStyle="1" w:styleId="ItemStep">
    <w:name w:val="Item Step"/>
    <w:rsid w:val="00C22348"/>
    <w:pPr>
      <w:spacing w:line="300" w:lineRule="auto"/>
      <w:jc w:val="both"/>
    </w:pPr>
    <w:rPr>
      <w:rFonts w:ascii="Arial" w:hAnsi="Arial"/>
      <w:sz w:val="21"/>
      <w:lang w:eastAsia="en-US"/>
    </w:rPr>
  </w:style>
  <w:style w:type="paragraph" w:customStyle="1" w:styleId="itemlist0">
    <w:name w:val="itemlist"/>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figure0">
    <w:name w:val="figur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description">
    <w:name w:val="tabledescription"/>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heading">
    <w:name w:val="tableheading"/>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text1">
    <w:name w:val="tabletext"/>
    <w:basedOn w:val="a4"/>
    <w:qFormat/>
    <w:rsid w:val="00C22348"/>
    <w:pPr>
      <w:widowControl/>
      <w:spacing w:before="100" w:beforeAutospacing="1" w:after="100" w:afterAutospacing="1"/>
      <w:jc w:val="left"/>
    </w:pPr>
    <w:rPr>
      <w:rFonts w:ascii="宋体" w:hAnsi="宋体" w:cs="宋体"/>
      <w:kern w:val="0"/>
      <w:sz w:val="24"/>
      <w:szCs w:val="24"/>
    </w:rPr>
  </w:style>
  <w:style w:type="paragraph" w:customStyle="1" w:styleId="itemlistintable">
    <w:name w:val="itemlistintabl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ffffa">
    <w:name w:val="a"/>
    <w:basedOn w:val="a4"/>
    <w:link w:val="aCharChar"/>
    <w:rsid w:val="00C22348"/>
    <w:pPr>
      <w:widowControl/>
      <w:spacing w:before="100" w:beforeAutospacing="1" w:after="100" w:afterAutospacing="1"/>
      <w:jc w:val="left"/>
    </w:pPr>
    <w:rPr>
      <w:rFonts w:ascii="宋体" w:hAnsi="宋体" w:cs="宋体"/>
      <w:kern w:val="0"/>
      <w:sz w:val="24"/>
      <w:szCs w:val="24"/>
    </w:rPr>
  </w:style>
  <w:style w:type="paragraph" w:customStyle="1" w:styleId="a00">
    <w:name w:val="a0"/>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itemstepintable">
    <w:name w:val="itemstepintabl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ffffb">
    <w:name w:val="表项"/>
    <w:next w:val="a4"/>
    <w:rsid w:val="00C22348"/>
    <w:pPr>
      <w:keepNext/>
      <w:spacing w:before="40" w:after="40" w:line="300" w:lineRule="auto"/>
      <w:jc w:val="center"/>
      <w:textAlignment w:val="baseline"/>
    </w:pPr>
    <w:rPr>
      <w:rFonts w:ascii="Arial" w:eastAsia="黑体" w:hAnsi="Arial"/>
      <w:noProof/>
      <w:sz w:val="21"/>
    </w:rPr>
  </w:style>
  <w:style w:type="paragraph" w:customStyle="1" w:styleId="1a">
    <w:name w:val="缺省文本:1"/>
    <w:basedOn w:val="a4"/>
    <w:rsid w:val="00C22348"/>
    <w:pPr>
      <w:autoSpaceDE w:val="0"/>
      <w:autoSpaceDN w:val="0"/>
      <w:adjustRightInd w:val="0"/>
      <w:snapToGrid w:val="0"/>
      <w:spacing w:before="100" w:beforeAutospacing="1" w:after="100" w:afterAutospacing="1" w:line="360" w:lineRule="auto"/>
      <w:ind w:firstLineChars="200" w:firstLine="480"/>
      <w:jc w:val="left"/>
    </w:pPr>
    <w:rPr>
      <w:rFonts w:ascii="宋体" w:cs="宋体"/>
      <w:kern w:val="0"/>
      <w:sz w:val="24"/>
      <w:lang w:val="zh-CN"/>
    </w:rPr>
  </w:style>
  <w:style w:type="paragraph" w:customStyle="1" w:styleId="affffc">
    <w:name w:val="表身（左）"/>
    <w:rsid w:val="00C22348"/>
    <w:pPr>
      <w:adjustRightInd w:val="0"/>
      <w:snapToGrid w:val="0"/>
      <w:spacing w:line="300" w:lineRule="auto"/>
      <w:textAlignment w:val="center"/>
    </w:pPr>
    <w:rPr>
      <w:noProof/>
      <w:sz w:val="16"/>
    </w:rPr>
  </w:style>
  <w:style w:type="paragraph" w:customStyle="1" w:styleId="affffd">
    <w:name w:val="表身（中）"/>
    <w:basedOn w:val="affffc"/>
    <w:rsid w:val="00C22348"/>
    <w:pPr>
      <w:jc w:val="center"/>
    </w:pPr>
  </w:style>
  <w:style w:type="paragraph" w:customStyle="1" w:styleId="1b">
    <w:name w:val="正文 1"/>
    <w:basedOn w:val="a4"/>
    <w:rsid w:val="00C22348"/>
    <w:pPr>
      <w:widowControl/>
      <w:adjustRightInd w:val="0"/>
      <w:snapToGrid w:val="0"/>
      <w:spacing w:before="30" w:after="30" w:line="300" w:lineRule="auto"/>
      <w:ind w:left="680"/>
    </w:pPr>
    <w:rPr>
      <w:sz w:val="18"/>
    </w:rPr>
  </w:style>
  <w:style w:type="paragraph" w:customStyle="1" w:styleId="affffe">
    <w:name w:val="图题"/>
    <w:basedOn w:val="1b"/>
    <w:rsid w:val="00C22348"/>
    <w:pPr>
      <w:spacing w:before="40" w:after="80"/>
      <w:jc w:val="center"/>
    </w:pPr>
    <w:rPr>
      <w:rFonts w:ascii="Arial" w:eastAsia="黑体" w:hAnsi="Arial"/>
      <w:sz w:val="16"/>
    </w:rPr>
  </w:style>
  <w:style w:type="paragraph" w:customStyle="1" w:styleId="afffff">
    <w:name w:val="圆点列举项"/>
    <w:basedOn w:val="1b"/>
    <w:rsid w:val="00C22348"/>
    <w:pPr>
      <w:ind w:left="1134" w:hanging="227"/>
    </w:pPr>
  </w:style>
  <w:style w:type="paragraph" w:customStyle="1" w:styleId="Char130">
    <w:name w:val="Char13"/>
    <w:basedOn w:val="a4"/>
    <w:rsid w:val="00C22348"/>
    <w:pPr>
      <w:widowControl/>
      <w:spacing w:after="160" w:line="240" w:lineRule="exact"/>
      <w:jc w:val="left"/>
    </w:pPr>
    <w:rPr>
      <w:rFonts w:ascii="Verdana" w:hAnsi="Verdana"/>
      <w:kern w:val="0"/>
      <w:sz w:val="20"/>
      <w:lang w:eastAsia="en-US"/>
    </w:rPr>
  </w:style>
  <w:style w:type="character" w:customStyle="1" w:styleId="CharChar3">
    <w:name w:val="Char Char"/>
    <w:semiHidden/>
    <w:rsid w:val="00C22348"/>
    <w:rPr>
      <w:rFonts w:ascii="Calibri" w:eastAsia="宋体" w:hAnsi="Calibri"/>
      <w:kern w:val="2"/>
      <w:sz w:val="21"/>
      <w:szCs w:val="22"/>
      <w:lang w:val="en-US" w:eastAsia="zh-CN" w:bidi="ar-SA"/>
    </w:rPr>
  </w:style>
  <w:style w:type="paragraph" w:customStyle="1" w:styleId="afffff0">
    <w:name w:val="自定义正文"/>
    <w:basedOn w:val="a4"/>
    <w:link w:val="Charfb"/>
    <w:rsid w:val="00C22348"/>
    <w:pPr>
      <w:spacing w:before="120" w:after="120" w:line="480" w:lineRule="exact"/>
      <w:ind w:firstLineChars="200" w:firstLine="200"/>
      <w:jc w:val="left"/>
    </w:pPr>
    <w:rPr>
      <w:rFonts w:ascii="仿宋_GB2312" w:eastAsia="仿宋_GB2312"/>
      <w:kern w:val="0"/>
      <w:sz w:val="28"/>
      <w:szCs w:val="24"/>
      <w:lang w:val="x-none" w:eastAsia="x-none"/>
    </w:rPr>
  </w:style>
  <w:style w:type="character" w:customStyle="1" w:styleId="Charfb">
    <w:name w:val="自定义正文 Char"/>
    <w:link w:val="afffff0"/>
    <w:rsid w:val="00C22348"/>
    <w:rPr>
      <w:rFonts w:ascii="仿宋_GB2312" w:eastAsia="仿宋_GB2312"/>
      <w:sz w:val="28"/>
      <w:szCs w:val="24"/>
      <w:lang w:val="x-none" w:eastAsia="x-none"/>
    </w:rPr>
  </w:style>
  <w:style w:type="paragraph" w:customStyle="1" w:styleId="2b">
    <w:name w:val="样式2"/>
    <w:basedOn w:val="a4"/>
    <w:next w:val="a4"/>
    <w:link w:val="2Char4"/>
    <w:qFormat/>
    <w:rsid w:val="00C22348"/>
    <w:pPr>
      <w:spacing w:beforeLines="50" w:afterLines="50" w:line="360" w:lineRule="auto"/>
      <w:outlineLvl w:val="1"/>
    </w:pPr>
    <w:rPr>
      <w:b/>
      <w:sz w:val="32"/>
      <w:szCs w:val="24"/>
      <w:lang w:val="x-none" w:eastAsia="x-none"/>
    </w:rPr>
  </w:style>
  <w:style w:type="paragraph" w:customStyle="1" w:styleId="38">
    <w:name w:val="样式3"/>
    <w:basedOn w:val="a4"/>
    <w:next w:val="a4"/>
    <w:link w:val="3Char2"/>
    <w:qFormat/>
    <w:rsid w:val="00C22348"/>
    <w:pPr>
      <w:spacing w:beforeLines="50" w:before="50" w:afterLines="50" w:after="50" w:line="360" w:lineRule="auto"/>
      <w:outlineLvl w:val="2"/>
    </w:pPr>
    <w:rPr>
      <w:b/>
      <w:sz w:val="30"/>
      <w:szCs w:val="24"/>
      <w:lang w:val="x-none" w:eastAsia="x-none"/>
    </w:rPr>
  </w:style>
  <w:style w:type="character" w:customStyle="1" w:styleId="2Char4">
    <w:name w:val="样式2 Char"/>
    <w:link w:val="2b"/>
    <w:rsid w:val="00C22348"/>
    <w:rPr>
      <w:b/>
      <w:kern w:val="2"/>
      <w:sz w:val="32"/>
      <w:szCs w:val="24"/>
      <w:lang w:val="x-none" w:eastAsia="x-none"/>
    </w:rPr>
  </w:style>
  <w:style w:type="paragraph" w:customStyle="1" w:styleId="43">
    <w:name w:val="样式4"/>
    <w:basedOn w:val="a4"/>
    <w:next w:val="a4"/>
    <w:link w:val="4Char0"/>
    <w:qFormat/>
    <w:rsid w:val="00C22348"/>
    <w:pPr>
      <w:spacing w:afterLines="50" w:line="360" w:lineRule="auto"/>
      <w:outlineLvl w:val="3"/>
    </w:pPr>
    <w:rPr>
      <w:b/>
      <w:sz w:val="28"/>
      <w:szCs w:val="24"/>
      <w:lang w:val="x-none" w:eastAsia="x-none"/>
    </w:rPr>
  </w:style>
  <w:style w:type="paragraph" w:customStyle="1" w:styleId="52">
    <w:name w:val="样式5"/>
    <w:basedOn w:val="a4"/>
    <w:next w:val="a4"/>
    <w:link w:val="5Char0"/>
    <w:qFormat/>
    <w:rsid w:val="00C22348"/>
    <w:pPr>
      <w:spacing w:afterLines="50" w:line="360" w:lineRule="auto"/>
      <w:outlineLvl w:val="4"/>
    </w:pPr>
    <w:rPr>
      <w:b/>
      <w:sz w:val="28"/>
      <w:szCs w:val="24"/>
      <w:lang w:val="x-none" w:eastAsia="x-none"/>
    </w:rPr>
  </w:style>
  <w:style w:type="character" w:customStyle="1" w:styleId="3Char2">
    <w:name w:val="样式3 Char"/>
    <w:link w:val="38"/>
    <w:rsid w:val="00C22348"/>
    <w:rPr>
      <w:b/>
      <w:kern w:val="2"/>
      <w:sz w:val="30"/>
      <w:szCs w:val="24"/>
      <w:lang w:val="x-none" w:eastAsia="x-none"/>
    </w:rPr>
  </w:style>
  <w:style w:type="character" w:customStyle="1" w:styleId="4Char0">
    <w:name w:val="样式4 Char"/>
    <w:link w:val="43"/>
    <w:rsid w:val="00C22348"/>
    <w:rPr>
      <w:b/>
      <w:kern w:val="2"/>
      <w:sz w:val="28"/>
      <w:szCs w:val="24"/>
      <w:lang w:val="x-none" w:eastAsia="x-none"/>
    </w:rPr>
  </w:style>
  <w:style w:type="paragraph" w:customStyle="1" w:styleId="afffff1">
    <w:name w:val="大纲正文"/>
    <w:basedOn w:val="a4"/>
    <w:rsid w:val="00C22348"/>
    <w:pPr>
      <w:spacing w:line="360" w:lineRule="auto"/>
      <w:ind w:firstLineChars="200" w:firstLine="480"/>
    </w:pPr>
    <w:rPr>
      <w:rFonts w:cs="宋体"/>
      <w:sz w:val="24"/>
    </w:rPr>
  </w:style>
  <w:style w:type="paragraph" w:customStyle="1" w:styleId="150">
    <w:name w:val="样式 四号 行距: 1.5 倍行距"/>
    <w:basedOn w:val="a4"/>
    <w:rsid w:val="00C22348"/>
    <w:pPr>
      <w:spacing w:line="312" w:lineRule="auto"/>
      <w:ind w:firstLineChars="202" w:firstLine="202"/>
    </w:pPr>
    <w:rPr>
      <w:rFonts w:cs="宋体"/>
      <w:sz w:val="24"/>
    </w:rPr>
  </w:style>
  <w:style w:type="character" w:customStyle="1" w:styleId="1Char0">
    <w:name w:val="样式1 Char"/>
    <w:link w:val="11"/>
    <w:rsid w:val="00C22348"/>
    <w:rPr>
      <w:rFonts w:ascii="宋体" w:eastAsia="黑体" w:hAnsi="宋体"/>
      <w:b/>
      <w:bCs/>
      <w:kern w:val="2"/>
      <w:sz w:val="36"/>
      <w:szCs w:val="36"/>
    </w:rPr>
  </w:style>
  <w:style w:type="character" w:customStyle="1" w:styleId="headline-content2">
    <w:name w:val="headline-content2"/>
    <w:rsid w:val="00C22348"/>
  </w:style>
  <w:style w:type="character" w:customStyle="1" w:styleId="5Char0">
    <w:name w:val="样式5 Char"/>
    <w:link w:val="52"/>
    <w:rsid w:val="00C22348"/>
    <w:rPr>
      <w:b/>
      <w:kern w:val="2"/>
      <w:sz w:val="28"/>
      <w:szCs w:val="24"/>
      <w:lang w:val="x-none" w:eastAsia="x-none"/>
    </w:rPr>
  </w:style>
  <w:style w:type="paragraph" w:customStyle="1" w:styleId="afffff2">
    <w:name w:val="正文样式"/>
    <w:basedOn w:val="a4"/>
    <w:link w:val="Charfc"/>
    <w:qFormat/>
    <w:rsid w:val="00C22348"/>
    <w:pPr>
      <w:spacing w:line="360" w:lineRule="auto"/>
      <w:ind w:firstLineChars="200" w:firstLine="480"/>
    </w:pPr>
    <w:rPr>
      <w:rFonts w:cs="宋体"/>
      <w:sz w:val="24"/>
    </w:rPr>
  </w:style>
  <w:style w:type="paragraph" w:customStyle="1" w:styleId="20171">
    <w:name w:val="样式 样式 样式 样式 样式 样式 样式 正文首行缩进 2 + 左  0 字符 首行缩进:  1.71 字符 + 首行缩进:  ..."/>
    <w:basedOn w:val="a4"/>
    <w:rsid w:val="00C22348"/>
    <w:pPr>
      <w:spacing w:after="120" w:line="360" w:lineRule="auto"/>
      <w:ind w:firstLineChars="200" w:firstLine="200"/>
    </w:pPr>
    <w:rPr>
      <w:kern w:val="28"/>
      <w:sz w:val="24"/>
    </w:rPr>
  </w:style>
  <w:style w:type="character" w:customStyle="1" w:styleId="Charf6">
    <w:name w:val="题注 Char"/>
    <w:aliases w:val="题注(图注) Char,题注(图注) + 居中 Char"/>
    <w:link w:val="afff7"/>
    <w:uiPriority w:val="35"/>
    <w:rsid w:val="00C22348"/>
    <w:rPr>
      <w:rFonts w:ascii="Calibri" w:hAnsi="Calibri"/>
      <w:b/>
      <w:bCs/>
      <w:color w:val="4F81BD"/>
      <w:sz w:val="18"/>
      <w:szCs w:val="18"/>
      <w:lang w:eastAsia="en-US" w:bidi="en-US"/>
    </w:rPr>
  </w:style>
  <w:style w:type="paragraph" w:customStyle="1" w:styleId="CharChar5">
    <w:name w:val="自定义正文 Char Char"/>
    <w:basedOn w:val="a4"/>
    <w:next w:val="a4"/>
    <w:autoRedefine/>
    <w:rsid w:val="00C22348"/>
    <w:pPr>
      <w:widowControl/>
      <w:spacing w:line="560" w:lineRule="exact"/>
      <w:ind w:firstLineChars="200" w:firstLine="560"/>
    </w:pPr>
    <w:rPr>
      <w:rFonts w:ascii="宋体" w:hAnsi="宋体"/>
      <w:sz w:val="28"/>
      <w:szCs w:val="28"/>
    </w:rPr>
  </w:style>
  <w:style w:type="character" w:customStyle="1" w:styleId="Charf8">
    <w:name w:val="无间隔 Char"/>
    <w:link w:val="afff9"/>
    <w:uiPriority w:val="1"/>
    <w:rsid w:val="00C22348"/>
    <w:rPr>
      <w:rFonts w:ascii="Calibri" w:hAnsi="Calibri"/>
      <w:sz w:val="22"/>
      <w:szCs w:val="22"/>
      <w:lang w:eastAsia="en-US" w:bidi="en-US"/>
    </w:rPr>
  </w:style>
  <w:style w:type="paragraph" w:customStyle="1" w:styleId="2c">
    <w:name w:val="正文2"/>
    <w:basedOn w:val="a4"/>
    <w:link w:val="2CharChar"/>
    <w:rsid w:val="00C22348"/>
    <w:pPr>
      <w:adjustRightInd w:val="0"/>
      <w:spacing w:beforeLines="50" w:before="80" w:afterLines="50" w:after="80" w:line="312" w:lineRule="atLeast"/>
      <w:ind w:firstLineChars="200" w:firstLine="425"/>
      <w:textAlignment w:val="baseline"/>
    </w:pPr>
    <w:rPr>
      <w:kern w:val="0"/>
    </w:rPr>
  </w:style>
  <w:style w:type="character" w:customStyle="1" w:styleId="CharChar7">
    <w:name w:val="￥正文 Char Char"/>
    <w:link w:val="afffff3"/>
    <w:rsid w:val="00C22348"/>
    <w:rPr>
      <w:sz w:val="24"/>
    </w:rPr>
  </w:style>
  <w:style w:type="character" w:customStyle="1" w:styleId="Char7">
    <w:name w:val="列出段落 Char"/>
    <w:aliases w:val="编号 Char"/>
    <w:link w:val="af5"/>
    <w:uiPriority w:val="34"/>
    <w:rsid w:val="00C22348"/>
    <w:rPr>
      <w:rFonts w:ascii="Calibri" w:eastAsia="仿宋_GB2312" w:hAnsi="Calibri"/>
      <w:kern w:val="2"/>
      <w:sz w:val="28"/>
      <w:szCs w:val="22"/>
    </w:rPr>
  </w:style>
  <w:style w:type="paragraph" w:customStyle="1" w:styleId="afffff3">
    <w:name w:val="￥正文"/>
    <w:basedOn w:val="a4"/>
    <w:link w:val="CharChar7"/>
    <w:qFormat/>
    <w:rsid w:val="00C22348"/>
    <w:pPr>
      <w:spacing w:line="360" w:lineRule="auto"/>
    </w:pPr>
    <w:rPr>
      <w:kern w:val="0"/>
      <w:sz w:val="24"/>
    </w:rPr>
  </w:style>
  <w:style w:type="paragraph" w:customStyle="1" w:styleId="2d">
    <w:name w:val="列出段落2"/>
    <w:basedOn w:val="a4"/>
    <w:link w:val="ListParagraphCharChar"/>
    <w:qFormat/>
    <w:rsid w:val="00C22348"/>
    <w:pPr>
      <w:ind w:firstLineChars="200" w:firstLine="420"/>
    </w:pPr>
    <w:rPr>
      <w:rFonts w:ascii="Calibri" w:hAnsi="Calibri"/>
      <w:szCs w:val="22"/>
    </w:rPr>
  </w:style>
  <w:style w:type="paragraph" w:customStyle="1" w:styleId="1c">
    <w:name w:val="列出段落1"/>
    <w:basedOn w:val="a4"/>
    <w:link w:val="ListParagraphChar"/>
    <w:qFormat/>
    <w:rsid w:val="00C22348"/>
    <w:pPr>
      <w:ind w:firstLineChars="200" w:firstLine="420"/>
    </w:pPr>
    <w:rPr>
      <w:rFonts w:ascii="Calibri" w:hAnsi="Calibri"/>
      <w:szCs w:val="22"/>
      <w:lang w:val="x-none" w:eastAsia="x-none"/>
    </w:rPr>
  </w:style>
  <w:style w:type="paragraph" w:customStyle="1" w:styleId="afffff4">
    <w:name w:val="标准文本"/>
    <w:basedOn w:val="a4"/>
    <w:link w:val="Charfd"/>
    <w:qFormat/>
    <w:rsid w:val="00C22348"/>
    <w:pPr>
      <w:spacing w:line="360" w:lineRule="auto"/>
      <w:ind w:firstLineChars="200" w:firstLine="480"/>
    </w:pPr>
    <w:rPr>
      <w:rFonts w:eastAsia="幼圆"/>
      <w:sz w:val="24"/>
      <w:lang w:val="x-none" w:eastAsia="x-none"/>
    </w:rPr>
  </w:style>
  <w:style w:type="character" w:customStyle="1" w:styleId="Charfd">
    <w:name w:val="标准文本 Char"/>
    <w:link w:val="afffff4"/>
    <w:rsid w:val="00C22348"/>
    <w:rPr>
      <w:rFonts w:eastAsia="幼圆"/>
      <w:kern w:val="2"/>
      <w:sz w:val="24"/>
      <w:lang w:val="x-none" w:eastAsia="x-none"/>
    </w:rPr>
  </w:style>
  <w:style w:type="paragraph" w:styleId="a">
    <w:name w:val="List Number"/>
    <w:aliases w:val="列表编号 Char"/>
    <w:basedOn w:val="a4"/>
    <w:uiPriority w:val="99"/>
    <w:rsid w:val="00C22348"/>
    <w:pPr>
      <w:numPr>
        <w:numId w:val="25"/>
      </w:numPr>
    </w:pPr>
    <w:rPr>
      <w:rFonts w:eastAsia="幼圆"/>
      <w:sz w:val="24"/>
      <w:szCs w:val="24"/>
    </w:rPr>
  </w:style>
  <w:style w:type="paragraph" w:customStyle="1" w:styleId="110">
    <w:name w:val="无间隔11"/>
    <w:qFormat/>
    <w:rsid w:val="00C22348"/>
    <w:pPr>
      <w:widowControl w:val="0"/>
      <w:spacing w:line="360" w:lineRule="exact"/>
      <w:ind w:firstLineChars="200" w:firstLine="200"/>
      <w:jc w:val="both"/>
    </w:pPr>
    <w:rPr>
      <w:rFonts w:ascii="微软雅黑" w:eastAsia="微软雅黑" w:hAnsi="微软雅黑" w:cs="微软雅黑"/>
      <w:kern w:val="2"/>
      <w:sz w:val="21"/>
      <w:szCs w:val="21"/>
    </w:rPr>
  </w:style>
  <w:style w:type="paragraph" w:customStyle="1" w:styleId="111">
    <w:name w:val="列出段落11"/>
    <w:basedOn w:val="a4"/>
    <w:qFormat/>
    <w:rsid w:val="00C22348"/>
    <w:pPr>
      <w:spacing w:afterLines="50" w:line="360" w:lineRule="exact"/>
      <w:ind w:firstLineChars="200" w:firstLine="420"/>
    </w:pPr>
    <w:rPr>
      <w:rFonts w:ascii="微软雅黑" w:eastAsia="微软雅黑" w:hAnsi="微软雅黑" w:cs="微软雅黑"/>
      <w:szCs w:val="22"/>
    </w:rPr>
  </w:style>
  <w:style w:type="paragraph" w:customStyle="1" w:styleId="44">
    <w:name w:val="列出段落4"/>
    <w:basedOn w:val="a4"/>
    <w:uiPriority w:val="34"/>
    <w:qFormat/>
    <w:rsid w:val="00C22348"/>
    <w:pPr>
      <w:spacing w:afterLines="50" w:line="360" w:lineRule="exact"/>
      <w:ind w:firstLineChars="200" w:firstLine="420"/>
    </w:pPr>
    <w:rPr>
      <w:rFonts w:ascii="微软雅黑" w:eastAsia="微软雅黑" w:hAnsi="微软雅黑" w:cs="微软雅黑"/>
      <w:szCs w:val="22"/>
    </w:rPr>
  </w:style>
  <w:style w:type="paragraph" w:customStyle="1" w:styleId="afffff5">
    <w:name w:val="报告正文"/>
    <w:basedOn w:val="a4"/>
    <w:link w:val="Charfe"/>
    <w:qFormat/>
    <w:rsid w:val="00C22348"/>
    <w:pPr>
      <w:widowControl/>
      <w:overflowPunct w:val="0"/>
      <w:autoSpaceDE w:val="0"/>
      <w:autoSpaceDN w:val="0"/>
      <w:adjustRightInd w:val="0"/>
      <w:spacing w:after="80" w:line="360" w:lineRule="auto"/>
      <w:ind w:left="570"/>
      <w:textAlignment w:val="baseline"/>
    </w:pPr>
    <w:rPr>
      <w:kern w:val="0"/>
      <w:sz w:val="24"/>
      <w:lang w:val="x-none" w:eastAsia="x-none"/>
    </w:rPr>
  </w:style>
  <w:style w:type="character" w:customStyle="1" w:styleId="Charfe">
    <w:name w:val="报告正文 Char"/>
    <w:link w:val="afffff5"/>
    <w:qFormat/>
    <w:rsid w:val="00C22348"/>
    <w:rPr>
      <w:sz w:val="24"/>
      <w:lang w:val="x-none" w:eastAsia="x-none"/>
    </w:rPr>
  </w:style>
  <w:style w:type="character" w:customStyle="1" w:styleId="style41">
    <w:name w:val="style41"/>
    <w:rsid w:val="00C22348"/>
    <w:rPr>
      <w:rFonts w:ascii="??" w:hAnsi="??" w:cs="??"/>
      <w:sz w:val="21"/>
      <w:szCs w:val="21"/>
    </w:rPr>
  </w:style>
  <w:style w:type="paragraph" w:customStyle="1" w:styleId="afffff6">
    <w:name w:val="文本"/>
    <w:basedOn w:val="a4"/>
    <w:link w:val="CharChar9"/>
    <w:rsid w:val="00C22348"/>
    <w:pPr>
      <w:spacing w:afterLines="50" w:after="50" w:line="360" w:lineRule="auto"/>
      <w:ind w:firstLineChars="200" w:firstLine="200"/>
      <w:jc w:val="left"/>
    </w:pPr>
    <w:rPr>
      <w:rFonts w:eastAsia="幼圆"/>
      <w:sz w:val="24"/>
      <w:szCs w:val="24"/>
      <w:lang w:val="x-none" w:eastAsia="x-none"/>
    </w:rPr>
  </w:style>
  <w:style w:type="character" w:customStyle="1" w:styleId="CharChar9">
    <w:name w:val="文本 Char Char"/>
    <w:link w:val="afffff6"/>
    <w:rsid w:val="00C22348"/>
    <w:rPr>
      <w:rFonts w:eastAsia="幼圆"/>
      <w:kern w:val="2"/>
      <w:sz w:val="24"/>
      <w:szCs w:val="24"/>
      <w:lang w:val="x-none" w:eastAsia="x-none"/>
    </w:rPr>
  </w:style>
  <w:style w:type="paragraph" w:customStyle="1" w:styleId="afffff7">
    <w:name w:val="表格文本"/>
    <w:basedOn w:val="a4"/>
    <w:rsid w:val="00C22348"/>
    <w:pPr>
      <w:spacing w:line="400" w:lineRule="exact"/>
      <w:textAlignment w:val="center"/>
    </w:pPr>
    <w:rPr>
      <w:rFonts w:eastAsia="幼圆"/>
      <w:szCs w:val="24"/>
    </w:rPr>
  </w:style>
  <w:style w:type="character" w:customStyle="1" w:styleId="CharChar70">
    <w:name w:val="Char Char7"/>
    <w:rsid w:val="00C22348"/>
    <w:rPr>
      <w:rFonts w:ascii="Arial" w:eastAsia="微软雅黑" w:hAnsi="Arial"/>
      <w:kern w:val="2"/>
      <w:sz w:val="30"/>
      <w:szCs w:val="28"/>
      <w:lang w:val="en-US" w:eastAsia="zh-CN" w:bidi="ar-SA"/>
    </w:rPr>
  </w:style>
  <w:style w:type="character" w:customStyle="1" w:styleId="4CharChar">
    <w:name w:val="标题 4 Char Char"/>
    <w:rsid w:val="00C22348"/>
    <w:rPr>
      <w:rFonts w:ascii="Arial" w:eastAsia="微软雅黑" w:hAnsi="Arial"/>
      <w:kern w:val="2"/>
      <w:sz w:val="28"/>
      <w:szCs w:val="24"/>
      <w:lang w:val="en-US" w:eastAsia="zh-CN" w:bidi="ar-SA"/>
    </w:rPr>
  </w:style>
  <w:style w:type="character" w:customStyle="1" w:styleId="Charff">
    <w:name w:val="文本 Char"/>
    <w:rsid w:val="00C22348"/>
    <w:rPr>
      <w:rFonts w:eastAsia="幼圆"/>
      <w:kern w:val="2"/>
      <w:sz w:val="24"/>
      <w:szCs w:val="24"/>
      <w:lang w:val="en-US" w:eastAsia="zh-CN" w:bidi="ar-SA"/>
    </w:rPr>
  </w:style>
  <w:style w:type="paragraph" w:customStyle="1" w:styleId="212">
    <w:name w:val="中等深浅网格 21"/>
    <w:uiPriority w:val="1"/>
    <w:qFormat/>
    <w:rsid w:val="00C22348"/>
    <w:rPr>
      <w:rFonts w:ascii="Helvetica" w:eastAsia="Helvetica" w:hAnsi="Helvetica" w:cs="Helvetica"/>
      <w:color w:val="000000"/>
      <w:sz w:val="22"/>
      <w:szCs w:val="22"/>
      <w:u w:color="000000"/>
      <w:lang w:eastAsia="en-US"/>
    </w:rPr>
  </w:style>
  <w:style w:type="paragraph" w:customStyle="1" w:styleId="CharChar71">
    <w:name w:val="Char Char7"/>
    <w:basedOn w:val="a4"/>
    <w:rsid w:val="00C22348"/>
    <w:pPr>
      <w:spacing w:line="360" w:lineRule="auto"/>
    </w:pPr>
    <w:rPr>
      <w:rFonts w:ascii="Arial" w:eastAsia="黑体" w:hAnsi="Arial" w:cs="Arial"/>
      <w:snapToGrid w:val="0"/>
      <w:kern w:val="0"/>
      <w:szCs w:val="21"/>
    </w:rPr>
  </w:style>
  <w:style w:type="character" w:customStyle="1" w:styleId="ListParagraphChar">
    <w:name w:val="List Paragraph Char"/>
    <w:link w:val="1c"/>
    <w:locked/>
    <w:rsid w:val="00C22348"/>
    <w:rPr>
      <w:rFonts w:ascii="Calibri" w:hAnsi="Calibri"/>
      <w:kern w:val="2"/>
      <w:sz w:val="21"/>
      <w:szCs w:val="22"/>
      <w:lang w:val="x-none" w:eastAsia="x-none"/>
    </w:rPr>
  </w:style>
  <w:style w:type="paragraph" w:customStyle="1" w:styleId="a2">
    <w:name w:val="正文文字缩进项目"/>
    <w:basedOn w:val="af1"/>
    <w:rsid w:val="00C22348"/>
    <w:pPr>
      <w:numPr>
        <w:numId w:val="26"/>
      </w:numPr>
      <w:tabs>
        <w:tab w:val="left" w:pos="840"/>
      </w:tabs>
      <w:spacing w:after="120" w:line="240" w:lineRule="auto"/>
      <w:ind w:left="0"/>
    </w:pPr>
    <w:rPr>
      <w:rFonts w:ascii="Tahoma" w:hAnsi="Tahoma"/>
      <w:sz w:val="22"/>
      <w:szCs w:val="20"/>
    </w:rPr>
  </w:style>
  <w:style w:type="paragraph" w:customStyle="1" w:styleId="20">
    <w:name w:val="正文文字缩进项目2"/>
    <w:basedOn w:val="a2"/>
    <w:rsid w:val="00C22348"/>
    <w:pPr>
      <w:numPr>
        <w:ilvl w:val="1"/>
      </w:numPr>
      <w:tabs>
        <w:tab w:val="clear" w:pos="840"/>
        <w:tab w:val="left" w:pos="1260"/>
      </w:tabs>
    </w:pPr>
  </w:style>
  <w:style w:type="paragraph" w:customStyle="1" w:styleId="39">
    <w:name w:val="列出段落3"/>
    <w:basedOn w:val="a4"/>
    <w:qFormat/>
    <w:rsid w:val="00C22348"/>
    <w:pPr>
      <w:ind w:firstLineChars="200" w:firstLine="420"/>
    </w:pPr>
    <w:rPr>
      <w:szCs w:val="24"/>
    </w:rPr>
  </w:style>
  <w:style w:type="paragraph" w:customStyle="1" w:styleId="1d">
    <w:name w:val="正文缩进1"/>
    <w:aliases w:val="正文缩进 Char Char1,正文缩进 Char Char Char1"/>
    <w:basedOn w:val="a4"/>
    <w:rsid w:val="00C22348"/>
    <w:pPr>
      <w:ind w:firstLineChars="200" w:firstLine="420"/>
    </w:pPr>
    <w:rPr>
      <w:rFonts w:ascii="Calibri" w:hAnsi="Calibri"/>
      <w:szCs w:val="22"/>
    </w:rPr>
  </w:style>
  <w:style w:type="paragraph" w:customStyle="1" w:styleId="Body1">
    <w:name w:val="Body 1"/>
    <w:basedOn w:val="a4"/>
    <w:rsid w:val="00C22348"/>
    <w:pPr>
      <w:numPr>
        <w:numId w:val="27"/>
      </w:numPr>
      <w:spacing w:before="120" w:after="120"/>
      <w:ind w:left="851" w:firstLine="0"/>
    </w:pPr>
    <w:rPr>
      <w:rFonts w:ascii="Arial" w:eastAsia="Times New Roman" w:hAnsi="Arial"/>
      <w:color w:val="000000"/>
      <w:kern w:val="0"/>
      <w:sz w:val="24"/>
      <w:lang w:val="en-GB" w:eastAsia="en-US"/>
    </w:rPr>
  </w:style>
  <w:style w:type="paragraph" w:customStyle="1" w:styleId="-11">
    <w:name w:val="彩色列表 - 着色 11"/>
    <w:basedOn w:val="a4"/>
    <w:uiPriority w:val="34"/>
    <w:qFormat/>
    <w:rsid w:val="00C22348"/>
    <w:pPr>
      <w:ind w:firstLineChars="200" w:firstLine="420"/>
    </w:pPr>
  </w:style>
  <w:style w:type="paragraph" w:customStyle="1" w:styleId="Style2">
    <w:name w:val="_Style 2"/>
    <w:basedOn w:val="a4"/>
    <w:uiPriority w:val="99"/>
    <w:qFormat/>
    <w:rsid w:val="00C22348"/>
    <w:pPr>
      <w:widowControl/>
      <w:ind w:firstLineChars="200" w:firstLine="420"/>
      <w:jc w:val="left"/>
    </w:pPr>
    <w:rPr>
      <w:rFonts w:ascii="宋体" w:hAnsi="宋体" w:cs="宋体"/>
      <w:kern w:val="0"/>
      <w:sz w:val="24"/>
      <w:szCs w:val="24"/>
    </w:rPr>
  </w:style>
  <w:style w:type="paragraph" w:customStyle="1" w:styleId="-110">
    <w:name w:val="彩色列表 - 强调文字颜色 11"/>
    <w:basedOn w:val="a4"/>
    <w:link w:val="-1"/>
    <w:qFormat/>
    <w:rsid w:val="00C22348"/>
    <w:pPr>
      <w:spacing w:line="480" w:lineRule="auto"/>
      <w:ind w:firstLineChars="200" w:firstLine="420"/>
      <w:jc w:val="left"/>
    </w:pPr>
    <w:rPr>
      <w:rFonts w:ascii="Calibri" w:hAnsi="Calibri"/>
      <w:sz w:val="24"/>
      <w:szCs w:val="22"/>
      <w:lang w:eastAsia="zh-TW"/>
    </w:rPr>
  </w:style>
  <w:style w:type="paragraph" w:customStyle="1" w:styleId="config">
    <w:name w:val="config"/>
    <w:basedOn w:val="a4"/>
    <w:qFormat/>
    <w:rsid w:val="00C22348"/>
    <w:pPr>
      <w:widowControl/>
      <w:spacing w:after="160"/>
      <w:ind w:left="1134"/>
      <w:contextualSpacing/>
      <w:jc w:val="left"/>
    </w:pPr>
    <w:rPr>
      <w:rFonts w:ascii="Arial" w:eastAsia="Arial" w:hAnsi="Arial"/>
      <w:kern w:val="0"/>
      <w:szCs w:val="22"/>
      <w:lang w:eastAsia="en-US"/>
    </w:rPr>
  </w:style>
  <w:style w:type="character" w:customStyle="1" w:styleId="font01">
    <w:name w:val="font01"/>
    <w:qFormat/>
    <w:rsid w:val="00C22348"/>
    <w:rPr>
      <w:rFonts w:ascii="宋体" w:eastAsia="宋体" w:hAnsi="宋体" w:cs="宋体" w:hint="eastAsia"/>
      <w:color w:val="000000"/>
      <w:sz w:val="16"/>
      <w:szCs w:val="16"/>
      <w:u w:val="none"/>
    </w:rPr>
  </w:style>
  <w:style w:type="character" w:customStyle="1" w:styleId="font31">
    <w:name w:val="font31"/>
    <w:rsid w:val="00C22348"/>
    <w:rPr>
      <w:rFonts w:ascii="Times New Roman" w:hAnsi="Times New Roman" w:cs="Times New Roman" w:hint="default"/>
      <w:color w:val="000000"/>
      <w:sz w:val="18"/>
      <w:szCs w:val="18"/>
      <w:u w:val="none"/>
    </w:rPr>
  </w:style>
  <w:style w:type="character" w:customStyle="1" w:styleId="TableTextChar1">
    <w:name w:val="Table Text Char1"/>
    <w:link w:val="TableText0"/>
    <w:rsid w:val="00C22348"/>
    <w:rPr>
      <w:sz w:val="21"/>
      <w:szCs w:val="24"/>
    </w:rPr>
  </w:style>
  <w:style w:type="paragraph" w:customStyle="1" w:styleId="afffff8">
    <w:name w:val="表格非标题文字"/>
    <w:link w:val="Charff0"/>
    <w:qFormat/>
    <w:rsid w:val="00C22348"/>
    <w:pPr>
      <w:snapToGrid w:val="0"/>
      <w:spacing w:before="80" w:after="40"/>
    </w:pPr>
    <w:rPr>
      <w:rFonts w:ascii="Futura Bk" w:hAnsi="Futura Bk"/>
      <w:kern w:val="2"/>
      <w:sz w:val="18"/>
      <w:szCs w:val="21"/>
    </w:rPr>
  </w:style>
  <w:style w:type="character" w:customStyle="1" w:styleId="Charff0">
    <w:name w:val="表格非标题文字 Char"/>
    <w:link w:val="afffff8"/>
    <w:rsid w:val="00C22348"/>
    <w:rPr>
      <w:rFonts w:ascii="Futura Bk" w:hAnsi="Futura Bk"/>
      <w:kern w:val="2"/>
      <w:sz w:val="18"/>
      <w:szCs w:val="21"/>
    </w:rPr>
  </w:style>
  <w:style w:type="character" w:customStyle="1" w:styleId="1e">
    <w:name w:val="不明显强调1"/>
    <w:uiPriority w:val="19"/>
    <w:qFormat/>
    <w:rsid w:val="00C22348"/>
    <w:rPr>
      <w:i/>
      <w:iCs/>
      <w:color w:val="404040"/>
    </w:rPr>
  </w:style>
  <w:style w:type="paragraph" w:customStyle="1" w:styleId="64">
    <w:name w:val="样式6"/>
    <w:basedOn w:val="21"/>
    <w:link w:val="6CharChar"/>
    <w:qFormat/>
    <w:rsid w:val="00C22348"/>
    <w:pPr>
      <w:widowControl/>
      <w:spacing w:before="0" w:after="0" w:line="360" w:lineRule="auto"/>
      <w:jc w:val="left"/>
    </w:pPr>
    <w:rPr>
      <w:kern w:val="0"/>
    </w:rPr>
  </w:style>
  <w:style w:type="character" w:customStyle="1" w:styleId="Heading3Char">
    <w:name w:val="Heading 3 Char"/>
    <w:locked/>
    <w:rsid w:val="0014560B"/>
    <w:rPr>
      <w:rFonts w:ascii="??" w:eastAsia="宋体" w:hAnsi="??" w:cs="宋体" w:hint="default"/>
      <w:b/>
      <w:bCs/>
      <w:kern w:val="0"/>
      <w:sz w:val="18"/>
      <w:szCs w:val="18"/>
    </w:rPr>
  </w:style>
  <w:style w:type="character" w:customStyle="1" w:styleId="unnamed1">
    <w:name w:val="unnamed1"/>
    <w:rsid w:val="0014560B"/>
  </w:style>
  <w:style w:type="character" w:customStyle="1" w:styleId="CharChar2">
    <w:name w:val="段 Char Char"/>
    <w:link w:val="affff4"/>
    <w:locked/>
    <w:rsid w:val="0014560B"/>
    <w:rPr>
      <w:rFonts w:ascii="宋体"/>
      <w:noProof/>
      <w:sz w:val="21"/>
    </w:rPr>
  </w:style>
  <w:style w:type="character" w:customStyle="1" w:styleId="BodyTextChar">
    <w:name w:val="*Body Text Char"/>
    <w:link w:val="BodyText0"/>
    <w:rsid w:val="0014560B"/>
    <w:rPr>
      <w:rFonts w:ascii="Arial" w:hAnsi="Arial"/>
      <w:snapToGrid w:val="0"/>
      <w:color w:val="000000"/>
    </w:rPr>
  </w:style>
  <w:style w:type="character" w:customStyle="1" w:styleId="font131">
    <w:name w:val="font131"/>
    <w:rsid w:val="0014560B"/>
    <w:rPr>
      <w:strike w:val="0"/>
      <w:dstrike w:val="0"/>
      <w:color w:val="000000"/>
      <w:u w:val="none"/>
    </w:rPr>
  </w:style>
  <w:style w:type="character" w:customStyle="1" w:styleId="HTMLChar1">
    <w:name w:val="HTML 预设格式 Char1"/>
    <w:link w:val="HTML"/>
    <w:rsid w:val="0014560B"/>
    <w:rPr>
      <w:rFonts w:ascii="宋体" w:hAnsi="宋体" w:cs="宋体"/>
      <w:sz w:val="24"/>
      <w:szCs w:val="24"/>
    </w:rPr>
  </w:style>
  <w:style w:type="character" w:customStyle="1" w:styleId="small1">
    <w:name w:val="small1"/>
    <w:rsid w:val="0014560B"/>
    <w:rPr>
      <w:rFonts w:ascii="Arial" w:hAnsi="Arial" w:cs="Arial" w:hint="default"/>
      <w:sz w:val="16"/>
      <w:szCs w:val="16"/>
    </w:rPr>
  </w:style>
  <w:style w:type="character" w:customStyle="1" w:styleId="ss">
    <w:name w:val="ss"/>
    <w:rsid w:val="0014560B"/>
  </w:style>
  <w:style w:type="character" w:customStyle="1" w:styleId="abcde1">
    <w:name w:val="abcde1"/>
    <w:rsid w:val="0014560B"/>
    <w:rPr>
      <w:rFonts w:eastAsia="宋体" w:cs="Arial"/>
      <w:b/>
      <w:spacing w:val="400"/>
      <w:kern w:val="2"/>
      <w:sz w:val="26"/>
      <w:szCs w:val="26"/>
      <w:lang w:val="en-US" w:eastAsia="zh-CN" w:bidi="ar-SA"/>
    </w:rPr>
  </w:style>
  <w:style w:type="character" w:customStyle="1" w:styleId="CharChar30">
    <w:name w:val="Char Char3"/>
    <w:basedOn w:val="a5"/>
    <w:rsid w:val="0014560B"/>
  </w:style>
  <w:style w:type="character" w:customStyle="1" w:styleId="ttag">
    <w:name w:val="t_tag"/>
    <w:rsid w:val="0014560B"/>
  </w:style>
  <w:style w:type="character" w:customStyle="1" w:styleId="pagesmain1">
    <w:name w:val="pages_main1"/>
    <w:rsid w:val="0014560B"/>
    <w:rPr>
      <w:color w:val="0066CC"/>
      <w:sz w:val="21"/>
      <w:szCs w:val="21"/>
    </w:rPr>
  </w:style>
  <w:style w:type="character" w:customStyle="1" w:styleId="CharChara">
    <w:name w:val="表格标号 Char Char"/>
    <w:link w:val="afffff9"/>
    <w:locked/>
    <w:rsid w:val="0014560B"/>
    <w:rPr>
      <w:rFonts w:ascii="Calibri" w:hAnsi="Calibri"/>
    </w:rPr>
  </w:style>
  <w:style w:type="character" w:customStyle="1" w:styleId="1CharChar">
    <w:name w:val="1仿宋 Char Char"/>
    <w:link w:val="1f"/>
    <w:rsid w:val="0014560B"/>
    <w:rPr>
      <w:rFonts w:eastAsia="仿宋_GB2312" w:cs="宋体"/>
      <w:sz w:val="24"/>
    </w:rPr>
  </w:style>
  <w:style w:type="character" w:customStyle="1" w:styleId="TableTextCharChar">
    <w:name w:val="Table Text Char Char"/>
    <w:link w:val="TableTextChar0"/>
    <w:rsid w:val="0014560B"/>
    <w:rPr>
      <w:rFonts w:ascii="Arial" w:hAnsi="Arial"/>
      <w:sz w:val="18"/>
    </w:rPr>
  </w:style>
  <w:style w:type="character" w:customStyle="1" w:styleId="2CharChar0">
    <w:name w:val="正文（首行缩进2字符） Char Char"/>
    <w:link w:val="2e"/>
    <w:locked/>
    <w:rsid w:val="0014560B"/>
    <w:rPr>
      <w:sz w:val="24"/>
      <w:szCs w:val="24"/>
    </w:rPr>
  </w:style>
  <w:style w:type="character" w:customStyle="1" w:styleId="2CharChar1">
    <w:name w:val="样式 正文文本 + 首行缩进:  2 字符 Char Char"/>
    <w:link w:val="2f"/>
    <w:locked/>
    <w:rsid w:val="0014560B"/>
    <w:rPr>
      <w:rFonts w:ascii="Arial" w:hAnsi="Arial" w:cs="Arial"/>
      <w:b/>
      <w:sz w:val="52"/>
    </w:rPr>
  </w:style>
  <w:style w:type="character" w:customStyle="1" w:styleId="hei12b1">
    <w:name w:val="hei12b1"/>
    <w:rsid w:val="0014560B"/>
    <w:rPr>
      <w:rFonts w:eastAsia="宋体" w:cs="Arial"/>
      <w:b/>
      <w:bCs/>
      <w:color w:val="333333"/>
      <w:kern w:val="2"/>
      <w:sz w:val="21"/>
      <w:szCs w:val="21"/>
      <w:lang w:val="en-US" w:eastAsia="zh-CN" w:bidi="ar-SA"/>
    </w:rPr>
  </w:style>
  <w:style w:type="character" w:customStyle="1" w:styleId="specifications1">
    <w:name w:val="specifications1"/>
    <w:rsid w:val="0014560B"/>
    <w:rPr>
      <w:rFonts w:ascii="Arial" w:hAnsi="Arial" w:cs="Arial" w:hint="default"/>
      <w:i/>
      <w:iCs/>
      <w:smallCaps w:val="0"/>
      <w:strike w:val="0"/>
      <w:dstrike w:val="0"/>
      <w:color w:val="FF3300"/>
      <w:sz w:val="18"/>
      <w:szCs w:val="18"/>
      <w:u w:val="none"/>
    </w:rPr>
  </w:style>
  <w:style w:type="character" w:customStyle="1" w:styleId="Char24">
    <w:name w:val="文档结构图 Char2"/>
    <w:uiPriority w:val="99"/>
    <w:semiHidden/>
    <w:rsid w:val="0014560B"/>
    <w:rPr>
      <w:rFonts w:ascii="宋体" w:eastAsia="宋体" w:hAnsi="Times New Roman" w:cs="Times New Roman"/>
      <w:sz w:val="18"/>
      <w:szCs w:val="18"/>
    </w:rPr>
  </w:style>
  <w:style w:type="character" w:customStyle="1" w:styleId="Footer-EvenCharChar">
    <w:name w:val="Footer-Even Char Char"/>
    <w:rsid w:val="0014560B"/>
    <w:rPr>
      <w:kern w:val="2"/>
      <w:sz w:val="18"/>
      <w:szCs w:val="18"/>
    </w:rPr>
  </w:style>
  <w:style w:type="character" w:customStyle="1" w:styleId="style20">
    <w:name w:val="style2"/>
    <w:rsid w:val="0014560B"/>
  </w:style>
  <w:style w:type="character" w:customStyle="1" w:styleId="subjectmatter1">
    <w:name w:val="subject_matter1"/>
    <w:rsid w:val="0014560B"/>
    <w:rPr>
      <w:rFonts w:ascii="Arial" w:hAnsi="Arial" w:cs="Arial" w:hint="default"/>
      <w:strike w:val="0"/>
      <w:dstrike w:val="0"/>
      <w:color w:val="000000"/>
      <w:sz w:val="20"/>
      <w:szCs w:val="20"/>
      <w:u w:val="none"/>
    </w:rPr>
  </w:style>
  <w:style w:type="character" w:customStyle="1" w:styleId="bold1">
    <w:name w:val="bold1"/>
    <w:rsid w:val="0014560B"/>
    <w:rPr>
      <w:b/>
      <w:bCs/>
    </w:rPr>
  </w:style>
  <w:style w:type="character" w:customStyle="1" w:styleId="paramtd12">
    <w:name w:val="param_td12"/>
    <w:rsid w:val="0014560B"/>
  </w:style>
  <w:style w:type="character" w:customStyle="1" w:styleId="italic">
    <w:name w:val="italic"/>
    <w:rsid w:val="0014560B"/>
  </w:style>
  <w:style w:type="character" w:customStyle="1" w:styleId="4Char1">
    <w:name w:val="样式 标题 4 + 黑体 五号 Char"/>
    <w:rsid w:val="0014560B"/>
    <w:rPr>
      <w:rFonts w:ascii="黑体" w:eastAsia="黑体" w:hAnsi="黑体" w:hint="eastAsia"/>
      <w:b/>
      <w:bCs/>
      <w:kern w:val="2"/>
      <w:sz w:val="21"/>
      <w:szCs w:val="28"/>
      <w:lang w:val="en-US" w:eastAsia="zh-CN" w:bidi="ar-SA"/>
    </w:rPr>
  </w:style>
  <w:style w:type="character" w:customStyle="1" w:styleId="word1">
    <w:name w:val="word1"/>
    <w:rsid w:val="0014560B"/>
  </w:style>
  <w:style w:type="character" w:customStyle="1" w:styleId="1CharChar0">
    <w:name w:val="1宋体 Char Char"/>
    <w:link w:val="1f0"/>
    <w:rsid w:val="0014560B"/>
    <w:rPr>
      <w:rFonts w:cs="宋体"/>
      <w:sz w:val="24"/>
    </w:rPr>
  </w:style>
  <w:style w:type="character" w:customStyle="1" w:styleId="1CharChar1">
    <w:name w:val="样式1 Char Char"/>
    <w:locked/>
    <w:rsid w:val="0014560B"/>
    <w:rPr>
      <w:rFonts w:ascii="Arial" w:hAnsi="Arial" w:cs="Arial"/>
      <w:bCs/>
      <w:kern w:val="2"/>
      <w:sz w:val="28"/>
      <w:szCs w:val="32"/>
    </w:rPr>
  </w:style>
  <w:style w:type="character" w:customStyle="1" w:styleId="txtcnblackblod1">
    <w:name w:val="txt_cn_black_blod1"/>
    <w:rsid w:val="0014560B"/>
    <w:rPr>
      <w:rFonts w:ascii="Arial" w:hAnsi="Arial" w:cs="Arial" w:hint="default"/>
      <w:b/>
      <w:bCs/>
      <w:strike w:val="0"/>
      <w:dstrike w:val="0"/>
      <w:color w:val="990000"/>
      <w:sz w:val="18"/>
      <w:szCs w:val="18"/>
      <w:u w:val="none"/>
    </w:rPr>
  </w:style>
  <w:style w:type="character" w:customStyle="1" w:styleId="ItemListCharChar">
    <w:name w:val="Item List Char Char"/>
    <w:rsid w:val="0014560B"/>
    <w:rPr>
      <w:rFonts w:ascii="Arial" w:hAnsi="Arial" w:cs="Arial"/>
      <w:snapToGrid w:val="0"/>
      <w:kern w:val="2"/>
      <w:sz w:val="21"/>
      <w:lang w:val="en-US" w:eastAsia="zh-CN" w:bidi="ar-SA"/>
    </w:rPr>
  </w:style>
  <w:style w:type="character" w:customStyle="1" w:styleId="Bullet1DoubleChar">
    <w:name w:val="*Bullet #1 Double Char"/>
    <w:link w:val="Bullet1Double"/>
    <w:rsid w:val="0014560B"/>
    <w:rPr>
      <w:rFonts w:ascii="Arial" w:hAnsi="Arial"/>
      <w:color w:val="000000"/>
    </w:rPr>
  </w:style>
  <w:style w:type="character" w:customStyle="1" w:styleId="z-Char">
    <w:name w:val="z-窗体底端 Char"/>
    <w:link w:val="z-"/>
    <w:uiPriority w:val="99"/>
    <w:rsid w:val="0014560B"/>
    <w:rPr>
      <w:rFonts w:ascii="Arial" w:hAnsi="Arial" w:cs="Arial"/>
      <w:vanish/>
      <w:sz w:val="16"/>
      <w:szCs w:val="16"/>
    </w:rPr>
  </w:style>
  <w:style w:type="character" w:customStyle="1" w:styleId="f14y1">
    <w:name w:val="f14y1"/>
    <w:rsid w:val="0014560B"/>
    <w:rPr>
      <w:b/>
      <w:bCs/>
      <w:color w:val="0000FF"/>
      <w:sz w:val="21"/>
      <w:szCs w:val="21"/>
    </w:rPr>
  </w:style>
  <w:style w:type="character" w:customStyle="1" w:styleId="Charff1">
    <w:name w:val="常用正文 Char"/>
    <w:link w:val="afffffa"/>
    <w:rsid w:val="0014560B"/>
    <w:rPr>
      <w:rFonts w:ascii="Arial" w:eastAsia="楷体_GB2312" w:hAnsi="Arial"/>
      <w:sz w:val="28"/>
      <w:lang w:val="en-US" w:eastAsia="zh-CN"/>
    </w:rPr>
  </w:style>
  <w:style w:type="character" w:customStyle="1" w:styleId="3Char3">
    <w:name w:val="标书标题3 Char"/>
    <w:link w:val="3a"/>
    <w:rsid w:val="0014560B"/>
    <w:rPr>
      <w:rFonts w:ascii="黑体" w:eastAsia="黑体" w:hAnsi="宋体"/>
      <w:bCs/>
      <w:sz w:val="24"/>
      <w:szCs w:val="32"/>
    </w:rPr>
  </w:style>
  <w:style w:type="character" w:customStyle="1" w:styleId="CharChar12">
    <w:name w:val="Char Char12"/>
    <w:rsid w:val="0014560B"/>
    <w:rPr>
      <w:rFonts w:ascii="宋体" w:eastAsia="宋体" w:hAnsi="宋体"/>
      <w:sz w:val="24"/>
      <w:szCs w:val="24"/>
      <w:lang w:val="en-US" w:eastAsia="zh-CN" w:bidi="ar-SA"/>
    </w:rPr>
  </w:style>
  <w:style w:type="character" w:customStyle="1" w:styleId="CharCharb">
    <w:name w:val="正文格式 Char Char"/>
    <w:locked/>
    <w:rsid w:val="0014560B"/>
    <w:rPr>
      <w:sz w:val="24"/>
    </w:rPr>
  </w:style>
  <w:style w:type="character" w:customStyle="1" w:styleId="FigureDescriptionChar">
    <w:name w:val="Figure Description Char"/>
    <w:link w:val="FigureDescription"/>
    <w:locked/>
    <w:rsid w:val="0014560B"/>
    <w:rPr>
      <w:rFonts w:ascii="Arial" w:eastAsia="黑体" w:hAnsi="Arial"/>
      <w:sz w:val="18"/>
    </w:rPr>
  </w:style>
  <w:style w:type="character" w:customStyle="1" w:styleId="Charff2">
    <w:name w:val="称呼 Char"/>
    <w:link w:val="afffffb"/>
    <w:rsid w:val="0014560B"/>
    <w:rPr>
      <w:sz w:val="24"/>
    </w:rPr>
  </w:style>
  <w:style w:type="character" w:customStyle="1" w:styleId="Charff3">
    <w:name w:val="内容文本 Char"/>
    <w:link w:val="afffffc"/>
    <w:rsid w:val="0014560B"/>
    <w:rPr>
      <w:rFonts w:ascii="宋体" w:hAnsi="宋体"/>
      <w:sz w:val="24"/>
      <w:szCs w:val="24"/>
      <w:lang w:eastAsia="en-US" w:bidi="en-US"/>
    </w:rPr>
  </w:style>
  <w:style w:type="character" w:customStyle="1" w:styleId="style591">
    <w:name w:val="style591"/>
    <w:rsid w:val="0014560B"/>
    <w:rPr>
      <w:rFonts w:ascii="Arial" w:hAnsi="Arial" w:cs="Arial" w:hint="default"/>
      <w:strike w:val="0"/>
      <w:dstrike w:val="0"/>
      <w:sz w:val="18"/>
      <w:szCs w:val="18"/>
      <w:u w:val="none"/>
    </w:rPr>
  </w:style>
  <w:style w:type="character" w:customStyle="1" w:styleId="Charff4">
    <w:name w:val="列表黑 Char"/>
    <w:link w:val="afffffd"/>
    <w:rsid w:val="0014560B"/>
    <w:rPr>
      <w:b/>
      <w:sz w:val="24"/>
      <w:szCs w:val="24"/>
    </w:rPr>
  </w:style>
  <w:style w:type="character" w:customStyle="1" w:styleId="Char25">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14560B"/>
    <w:rPr>
      <w:rFonts w:ascii="宋体" w:eastAsia="宋体" w:hAnsi="宋体" w:hint="eastAsia"/>
      <w:kern w:val="2"/>
      <w:sz w:val="21"/>
      <w:lang w:val="en-US" w:eastAsia="zh-CN" w:bidi="ar-SA"/>
    </w:rPr>
  </w:style>
  <w:style w:type="character" w:customStyle="1" w:styleId="CharCharc">
    <w:name w:val="正文图标题 Char Char"/>
    <w:link w:val="Charff5"/>
    <w:rsid w:val="0014560B"/>
    <w:rPr>
      <w:rFonts w:ascii="黑体" w:eastAsia="黑体"/>
      <w:szCs w:val="24"/>
    </w:rPr>
  </w:style>
  <w:style w:type="character" w:customStyle="1" w:styleId="1Char1">
    <w:name w:val="正文1 Char"/>
    <w:link w:val="19"/>
    <w:rsid w:val="0014560B"/>
    <w:rPr>
      <w:sz w:val="21"/>
    </w:rPr>
  </w:style>
  <w:style w:type="character" w:customStyle="1" w:styleId="Charff6">
    <w:name w:val="项目标题 Char"/>
    <w:link w:val="afffffe"/>
    <w:rsid w:val="0014560B"/>
    <w:rPr>
      <w:rFonts w:ascii="Arial" w:hAnsi="Arial"/>
      <w:b/>
      <w:bCs/>
      <w:sz w:val="28"/>
      <w:szCs w:val="28"/>
    </w:rPr>
  </w:style>
  <w:style w:type="character" w:customStyle="1" w:styleId="ListParagraphCharChar">
    <w:name w:val="List Paragraph Char Char"/>
    <w:link w:val="2d"/>
    <w:locked/>
    <w:rsid w:val="0014560B"/>
    <w:rPr>
      <w:rFonts w:ascii="Calibri" w:hAnsi="Calibri"/>
      <w:kern w:val="2"/>
      <w:sz w:val="21"/>
      <w:szCs w:val="22"/>
    </w:rPr>
  </w:style>
  <w:style w:type="character" w:customStyle="1" w:styleId="CharChar28">
    <w:name w:val="Char Char28"/>
    <w:rsid w:val="0014560B"/>
    <w:rPr>
      <w:rFonts w:ascii="Times New Roman" w:eastAsia="宋体" w:hAnsi="Times New Roman" w:cs="Times New Roman"/>
      <w:szCs w:val="20"/>
    </w:rPr>
  </w:style>
  <w:style w:type="character" w:customStyle="1" w:styleId="Char1c">
    <w:name w:val="批注框文本 Char1"/>
    <w:rsid w:val="0014560B"/>
    <w:rPr>
      <w:rFonts w:ascii="Times New Roman" w:eastAsia="宋体" w:hAnsi="Times New Roman" w:cs="Times New Roman"/>
      <w:sz w:val="18"/>
      <w:szCs w:val="18"/>
    </w:rPr>
  </w:style>
  <w:style w:type="character" w:customStyle="1" w:styleId="Char26">
    <w:name w:val="标题 Char2"/>
    <w:uiPriority w:val="10"/>
    <w:rsid w:val="0014560B"/>
    <w:rPr>
      <w:rFonts w:ascii="Cambria" w:eastAsia="宋体" w:hAnsi="Cambria" w:cs="Times New Roman"/>
      <w:b/>
      <w:bCs/>
      <w:sz w:val="32"/>
      <w:szCs w:val="32"/>
    </w:rPr>
  </w:style>
  <w:style w:type="character" w:customStyle="1" w:styleId="CharChard">
    <w:name w:val="正文，首行缩进: Char Char"/>
    <w:link w:val="affffff"/>
    <w:rsid w:val="0014560B"/>
    <w:rPr>
      <w:rFonts w:cs="宋体"/>
      <w:sz w:val="24"/>
    </w:rPr>
  </w:style>
  <w:style w:type="character" w:customStyle="1" w:styleId="CharChar10">
    <w:name w:val="Char Char10"/>
    <w:rsid w:val="0014560B"/>
    <w:rPr>
      <w:rFonts w:ascii="楷体_GB2312" w:eastAsia="楷体_GB2312"/>
      <w:b/>
      <w:spacing w:val="-24"/>
      <w:sz w:val="28"/>
    </w:rPr>
  </w:style>
  <w:style w:type="character" w:customStyle="1" w:styleId="CharChar21">
    <w:name w:val="Char Char2"/>
    <w:rsid w:val="0014560B"/>
    <w:rPr>
      <w:rFonts w:ascii="宋体" w:eastAsia="宋体" w:hAnsi="Courier New" w:hint="eastAsia"/>
      <w:sz w:val="21"/>
      <w:lang w:val="en-US" w:eastAsia="zh-CN" w:bidi="ar-SA"/>
    </w:rPr>
  </w:style>
  <w:style w:type="character" w:customStyle="1" w:styleId="3bulletChar">
    <w:name w:val="3 bullet Char"/>
    <w:aliases w:val="b Char,3 bullet1 Char,b1 Char,21 Char,3 bullet2 Char,b2 Char,22 Char,3 bullet3 Char,b3 Char,23 Char,3 bullet4 Char,b4 Char,24 Char,3 bullet5 Char,b5 Char,25 Char,3 bullet11 Char,b11 Char,211 Char,3 bullet21 Char,b21 Char,221 Char,b31 Char"/>
    <w:rsid w:val="0014560B"/>
    <w:rPr>
      <w:rFonts w:ascii="黑体" w:eastAsia="黑体" w:hint="eastAsia"/>
      <w:b/>
      <w:bCs w:val="0"/>
      <w:color w:val="000000"/>
      <w:sz w:val="28"/>
      <w:lang w:val="en-US" w:eastAsia="zh-CN" w:bidi="ar-SA"/>
    </w:rPr>
  </w:style>
  <w:style w:type="character" w:customStyle="1" w:styleId="CharChare">
    <w:name w:val="方案正文 Char Char"/>
    <w:link w:val="affffff0"/>
    <w:locked/>
    <w:rsid w:val="0014560B"/>
    <w:rPr>
      <w:rFonts w:ascii="仿宋_GB2312" w:eastAsia="仿宋_GB2312"/>
      <w:sz w:val="28"/>
    </w:rPr>
  </w:style>
  <w:style w:type="character" w:customStyle="1" w:styleId="Char30">
    <w:name w:val="正文文本缩进 Char3"/>
    <w:uiPriority w:val="99"/>
    <w:semiHidden/>
    <w:rsid w:val="0014560B"/>
    <w:rPr>
      <w:rFonts w:ascii="Times New Roman" w:eastAsia="宋体" w:hAnsi="Times New Roman" w:cs="Times New Roman"/>
      <w:szCs w:val="20"/>
    </w:rPr>
  </w:style>
  <w:style w:type="character" w:customStyle="1" w:styleId="text12sths1">
    <w:name w:val="text12st_hs1"/>
    <w:rsid w:val="0014560B"/>
    <w:rPr>
      <w:strike w:val="0"/>
      <w:dstrike w:val="0"/>
      <w:color w:val="000000"/>
      <w:sz w:val="15"/>
      <w:szCs w:val="15"/>
      <w:u w:val="none"/>
    </w:rPr>
  </w:style>
  <w:style w:type="character" w:customStyle="1" w:styleId="1CharChar2">
    <w:name w:val="列表1、 Char Char"/>
    <w:link w:val="1f1"/>
    <w:locked/>
    <w:rsid w:val="0014560B"/>
    <w:rPr>
      <w:rFonts w:ascii="仿宋" w:eastAsia="仿宋" w:hAnsi="仿宋"/>
      <w:sz w:val="28"/>
      <w:szCs w:val="21"/>
    </w:rPr>
  </w:style>
  <w:style w:type="character" w:customStyle="1" w:styleId="Charff7">
    <w:name w:val="图表批注 Char"/>
    <w:link w:val="affffff1"/>
    <w:rsid w:val="0014560B"/>
    <w:rPr>
      <w:rFonts w:ascii="宋体" w:hAnsi="宋体"/>
      <w:szCs w:val="24"/>
      <w:lang w:eastAsia="en-US" w:bidi="en-US"/>
    </w:rPr>
  </w:style>
  <w:style w:type="character" w:customStyle="1" w:styleId="atitle21">
    <w:name w:val="atitle21"/>
    <w:rsid w:val="0014560B"/>
    <w:rPr>
      <w:rFonts w:ascii="Arial" w:hAnsi="Arial" w:cs="Arial" w:hint="default"/>
      <w:b/>
      <w:bCs/>
      <w:sz w:val="35"/>
      <w:szCs w:val="35"/>
    </w:rPr>
  </w:style>
  <w:style w:type="character" w:customStyle="1" w:styleId="Char1d">
    <w:name w:val="副标题 Char1"/>
    <w:locked/>
    <w:rsid w:val="0014560B"/>
    <w:rPr>
      <w:rFonts w:ascii="Calibri" w:hAnsi="Calibri"/>
      <w:kern w:val="2"/>
      <w:sz w:val="18"/>
      <w:szCs w:val="18"/>
    </w:rPr>
  </w:style>
  <w:style w:type="character" w:customStyle="1" w:styleId="bold2">
    <w:name w:val="bold2"/>
    <w:rsid w:val="0014560B"/>
    <w:rPr>
      <w:b/>
      <w:bCs/>
    </w:rPr>
  </w:style>
  <w:style w:type="character" w:customStyle="1" w:styleId="2152Char">
    <w:name w:val="样式 样式 标书正文格式 + 宋体 首行缩进:  2 字符 行距: 1.5 倍行距 + 首行缩进:  2 字符 Char"/>
    <w:link w:val="2152"/>
    <w:rsid w:val="0014560B"/>
    <w:rPr>
      <w:rFonts w:ascii="宋体" w:eastAsia="仿宋_GB2312" w:hAnsi="宋体" w:cs="宋体"/>
      <w:sz w:val="24"/>
    </w:rPr>
  </w:style>
  <w:style w:type="character" w:customStyle="1" w:styleId="bodycopy">
    <w:name w:val="bodycopy"/>
    <w:rsid w:val="0014560B"/>
  </w:style>
  <w:style w:type="character" w:customStyle="1" w:styleId="style141">
    <w:name w:val="style141"/>
    <w:rsid w:val="0014560B"/>
    <w:rPr>
      <w:b/>
      <w:bCs/>
      <w:color w:val="31659C"/>
      <w:sz w:val="21"/>
      <w:szCs w:val="21"/>
    </w:rPr>
  </w:style>
  <w:style w:type="character" w:customStyle="1" w:styleId="Char27">
    <w:name w:val="批注文字 Char2"/>
    <w:rsid w:val="0014560B"/>
    <w:rPr>
      <w:rFonts w:ascii="Times New Roman" w:eastAsia="宋体" w:hAnsi="Times New Roman" w:cs="Times New Roman"/>
      <w:szCs w:val="20"/>
    </w:rPr>
  </w:style>
  <w:style w:type="character" w:customStyle="1" w:styleId="hei14b1">
    <w:name w:val="hei14b1"/>
    <w:rsid w:val="0014560B"/>
    <w:rPr>
      <w:b/>
      <w:bCs w:val="0"/>
      <w:color w:val="333333"/>
      <w:sz w:val="21"/>
    </w:rPr>
  </w:style>
  <w:style w:type="character" w:customStyle="1" w:styleId="lineitems1">
    <w:name w:val="lineitems1"/>
    <w:rsid w:val="0014560B"/>
    <w:rPr>
      <w:sz w:val="17"/>
      <w:szCs w:val="17"/>
    </w:rPr>
  </w:style>
  <w:style w:type="character" w:customStyle="1" w:styleId="hang1">
    <w:name w:val="hang1"/>
    <w:rsid w:val="0014560B"/>
    <w:rPr>
      <w:rFonts w:eastAsia="宋体" w:cs="Arial"/>
      <w:b/>
      <w:kern w:val="2"/>
      <w:sz w:val="24"/>
      <w:szCs w:val="24"/>
      <w:lang w:val="en-US" w:eastAsia="zh-CN" w:bidi="ar-SA"/>
    </w:rPr>
  </w:style>
  <w:style w:type="character" w:customStyle="1" w:styleId="Charff8">
    <w:name w:val="标题样式 Char"/>
    <w:link w:val="affffff2"/>
    <w:rsid w:val="0014560B"/>
    <w:rPr>
      <w:b/>
      <w:sz w:val="24"/>
    </w:rPr>
  </w:style>
  <w:style w:type="character" w:customStyle="1" w:styleId="NormalIndentChar1Char1Char2CharCharCharCharCharCharCharCharCharCharCharCharCharChar">
    <w:name w:val="Normal Indent Char1 Char1 Char2 Char Char Char Char Char Char Char Char Char Char Char Char Char Char"/>
    <w:rsid w:val="0014560B"/>
    <w:rPr>
      <w:rFonts w:ascii="仿宋_GB2312" w:eastAsia="仿宋_GB2312" w:hint="eastAsia"/>
      <w:kern w:val="2"/>
      <w:sz w:val="22"/>
      <w:szCs w:val="24"/>
      <w:lang w:val="en-US" w:eastAsia="zh-CN" w:bidi="ar-SA"/>
    </w:rPr>
  </w:style>
  <w:style w:type="character" w:customStyle="1" w:styleId="CharCharf">
    <w:name w:val="表格标题(居中) Char Char"/>
    <w:link w:val="affffff3"/>
    <w:rsid w:val="0014560B"/>
    <w:rPr>
      <w:rFonts w:eastAsia="黑体"/>
      <w:sz w:val="24"/>
    </w:rPr>
  </w:style>
  <w:style w:type="character" w:customStyle="1" w:styleId="searchcontent1">
    <w:name w:val="search_content1"/>
    <w:rsid w:val="0014560B"/>
    <w:rPr>
      <w:sz w:val="20"/>
      <w:szCs w:val="20"/>
    </w:rPr>
  </w:style>
  <w:style w:type="character" w:customStyle="1" w:styleId="CharCharf0">
    <w:name w:val="方框标题 Char Char"/>
    <w:link w:val="affffff4"/>
    <w:locked/>
    <w:rsid w:val="0014560B"/>
    <w:rPr>
      <w:rFonts w:ascii="黑体" w:eastAsia="黑体"/>
      <w:sz w:val="24"/>
      <w:szCs w:val="24"/>
    </w:rPr>
  </w:style>
  <w:style w:type="character" w:customStyle="1" w:styleId="news1">
    <w:name w:val="news1"/>
    <w:rsid w:val="0014560B"/>
    <w:rPr>
      <w:rFonts w:hint="default"/>
      <w:b w:val="0"/>
      <w:bCs w:val="0"/>
      <w:color w:val="4D4D4D"/>
      <w:sz w:val="18"/>
      <w:szCs w:val="18"/>
    </w:rPr>
  </w:style>
  <w:style w:type="character" w:customStyle="1" w:styleId="Charff9">
    <w:name w:val="标准正文 Char"/>
    <w:link w:val="affffff5"/>
    <w:locked/>
    <w:rsid w:val="0014560B"/>
    <w:rPr>
      <w:rFonts w:eastAsia="楷体_GB2312"/>
      <w:sz w:val="28"/>
    </w:rPr>
  </w:style>
  <w:style w:type="character" w:customStyle="1" w:styleId="2Char5">
    <w:name w:val="正文首行缩进:  2 字符 Char"/>
    <w:link w:val="2f0"/>
    <w:rsid w:val="0014560B"/>
    <w:rPr>
      <w:rFonts w:ascii="Arial" w:hAnsi="Arial" w:cs="宋体"/>
      <w:sz w:val="24"/>
    </w:rPr>
  </w:style>
  <w:style w:type="character" w:customStyle="1" w:styleId="para">
    <w:name w:val="para"/>
    <w:rsid w:val="0014560B"/>
  </w:style>
  <w:style w:type="character" w:customStyle="1" w:styleId="tablesubhead">
    <w:name w:val="tablesubhead"/>
    <w:rsid w:val="0014560B"/>
  </w:style>
  <w:style w:type="character" w:customStyle="1" w:styleId="menu1">
    <w:name w:val="menu1"/>
    <w:rsid w:val="0014560B"/>
    <w:rPr>
      <w:rFonts w:ascii="宋体" w:eastAsia="宋体" w:hAnsi="宋体" w:hint="eastAsia"/>
      <w:sz w:val="20"/>
      <w:szCs w:val="20"/>
    </w:rPr>
  </w:style>
  <w:style w:type="character" w:customStyle="1" w:styleId="CharChar22">
    <w:name w:val="Char Char22"/>
    <w:rsid w:val="0014560B"/>
    <w:rPr>
      <w:rFonts w:ascii="宋体" w:eastAsia="宋体" w:hAnsi="宋体" w:hint="eastAsia"/>
      <w:b/>
      <w:bCs/>
      <w:kern w:val="2"/>
      <w:sz w:val="30"/>
      <w:szCs w:val="32"/>
      <w:lang w:val="en-US" w:eastAsia="zh-CN" w:bidi="ar-SA"/>
    </w:rPr>
  </w:style>
  <w:style w:type="character" w:customStyle="1" w:styleId="AC0">
    <w:name w:val="A C"/>
    <w:rsid w:val="0014560B"/>
    <w:rPr>
      <w:rFonts w:ascii="仿宋_GB2312" w:eastAsia="仿宋_GB2312" w:hint="eastAsia"/>
      <w:bCs/>
      <w:iCs/>
      <w:sz w:val="24"/>
    </w:rPr>
  </w:style>
  <w:style w:type="character" w:customStyle="1" w:styleId="contentarticleinner1">
    <w:name w:val="contentarticleinner1"/>
    <w:rsid w:val="0014560B"/>
    <w:rPr>
      <w:vanish w:val="0"/>
      <w:color w:val="666666"/>
    </w:rPr>
  </w:style>
  <w:style w:type="character" w:customStyle="1" w:styleId="htd0">
    <w:name w:val="htd0"/>
    <w:basedOn w:val="a5"/>
    <w:rsid w:val="0014560B"/>
  </w:style>
  <w:style w:type="character" w:customStyle="1" w:styleId="style5">
    <w:name w:val="style5"/>
    <w:rsid w:val="0014560B"/>
  </w:style>
  <w:style w:type="character" w:customStyle="1" w:styleId="contentarticleinner2">
    <w:name w:val="contentarticleinner2"/>
    <w:rsid w:val="0014560B"/>
    <w:rPr>
      <w:vanish w:val="0"/>
      <w:color w:val="666666"/>
    </w:rPr>
  </w:style>
  <w:style w:type="character" w:customStyle="1" w:styleId="red1">
    <w:name w:val="red1"/>
    <w:rsid w:val="0014560B"/>
    <w:rPr>
      <w:rFonts w:ascii="Arial" w:hAnsi="Arial" w:cs="Arial" w:hint="default"/>
      <w:strike w:val="0"/>
      <w:dstrike w:val="0"/>
      <w:color w:val="FF6600"/>
      <w:sz w:val="18"/>
      <w:szCs w:val="18"/>
      <w:u w:val="none"/>
    </w:rPr>
  </w:style>
  <w:style w:type="character" w:customStyle="1" w:styleId="zzzstyle1">
    <w:name w:val="zzz style1"/>
    <w:rsid w:val="0014560B"/>
  </w:style>
  <w:style w:type="character" w:customStyle="1" w:styleId="CharCharCharCharCharCharChar">
    <w:name w:val="段 Char Char Char Char Char Char Char"/>
    <w:link w:val="CharCharCharCharChar"/>
    <w:locked/>
    <w:rsid w:val="0014560B"/>
    <w:rPr>
      <w:rFonts w:ascii="宋体" w:eastAsia="Times New Roman"/>
      <w:kern w:val="2"/>
      <w:sz w:val="21"/>
      <w:szCs w:val="24"/>
    </w:rPr>
  </w:style>
  <w:style w:type="character" w:customStyle="1" w:styleId="1f2">
    <w:name w:val="內文1 字元"/>
    <w:link w:val="1f3"/>
    <w:rsid w:val="0014560B"/>
    <w:rPr>
      <w:sz w:val="24"/>
      <w:szCs w:val="24"/>
    </w:rPr>
  </w:style>
  <w:style w:type="character" w:customStyle="1" w:styleId="2CharChar2">
    <w:name w:val="样式 正文缩进 + 首行缩进:  2 字符 Char Char"/>
    <w:link w:val="2f1"/>
    <w:locked/>
    <w:rsid w:val="0014560B"/>
    <w:rPr>
      <w:sz w:val="24"/>
    </w:rPr>
  </w:style>
  <w:style w:type="character" w:customStyle="1" w:styleId="Charf1">
    <w:name w:val="文档正文 Char"/>
    <w:link w:val="affa"/>
    <w:rsid w:val="0014560B"/>
    <w:rPr>
      <w:rFonts w:ascii="Arial" w:eastAsia="仿宋_GB2312" w:hAnsi="Arial" w:cs="Arial"/>
      <w:bCs/>
      <w:kern w:val="2"/>
      <w:sz w:val="24"/>
      <w:szCs w:val="28"/>
    </w:rPr>
  </w:style>
  <w:style w:type="character" w:customStyle="1" w:styleId="flname7">
    <w:name w:val="flname7"/>
    <w:rsid w:val="0014560B"/>
  </w:style>
  <w:style w:type="character" w:customStyle="1" w:styleId="btitlenamewangputoptitle">
    <w:name w:val="b titlename wangputoptitle"/>
    <w:rsid w:val="0014560B"/>
  </w:style>
  <w:style w:type="character" w:customStyle="1" w:styleId="H5CharChar">
    <w:name w:val="H5 Char Char"/>
    <w:rsid w:val="0014560B"/>
    <w:rPr>
      <w:rFonts w:ascii="楷体_GB2312" w:eastAsia="楷体_GB2312" w:hint="eastAsia"/>
      <w:b/>
      <w:bCs/>
      <w:kern w:val="2"/>
      <w:sz w:val="28"/>
      <w:szCs w:val="28"/>
    </w:rPr>
  </w:style>
  <w:style w:type="character" w:customStyle="1" w:styleId="1CharChar3">
    <w:name w:val="标题 1 Char Char"/>
    <w:rsid w:val="0014560B"/>
    <w:rPr>
      <w:rFonts w:eastAsia="宋体"/>
      <w:b/>
      <w:spacing w:val="-2"/>
      <w:sz w:val="24"/>
      <w:lang w:val="en-US" w:eastAsia="zh-CN" w:bidi="ar-SA"/>
    </w:rPr>
  </w:style>
  <w:style w:type="character" w:customStyle="1" w:styleId="Char31">
    <w:name w:val="表正文 Char3"/>
    <w:aliases w:val="正文非缩进 Char3,四号 Char3,。 Char3,特点 Char4,段1 Char3,ALT+Z Char3,缩进 Char3,正文编号 Char3,上海中望标准正文（首行缩进两字） Char3,上海中望标准超级链接 Char3,正文缩进（首行缩进两字） Char3,上海中望标准超级链接 Char Char Char Char3,标题4 Char3,正文不缩进 Char3,特点 Char Char3,水上软件 Char3,正文缩进 Char Char3,标题四 Char2"/>
    <w:rsid w:val="0014560B"/>
    <w:rPr>
      <w:rFonts w:ascii="宋体" w:eastAsia="宋体" w:hAnsi="宋体" w:hint="eastAsia"/>
      <w:kern w:val="2"/>
      <w:sz w:val="21"/>
      <w:lang w:val="en-US" w:eastAsia="zh-CN" w:bidi="ar-SA"/>
    </w:rPr>
  </w:style>
  <w:style w:type="character" w:customStyle="1" w:styleId="Char32">
    <w:name w:val="纯文本 Char3"/>
    <w:locked/>
    <w:rsid w:val="0014560B"/>
    <w:rPr>
      <w:rFonts w:ascii="宋体" w:eastAsia="宋体" w:hAnsi="Courier New"/>
    </w:rPr>
  </w:style>
  <w:style w:type="character" w:customStyle="1" w:styleId="tw4winTerm">
    <w:name w:val="tw4winTerm"/>
    <w:rsid w:val="0014560B"/>
    <w:rPr>
      <w:color w:val="0000FF"/>
    </w:rPr>
  </w:style>
  <w:style w:type="character" w:customStyle="1" w:styleId="tw4winExternal">
    <w:name w:val="tw4winExternal"/>
    <w:rsid w:val="0014560B"/>
    <w:rPr>
      <w:rFonts w:ascii="Courier New" w:hAnsi="Courier New" w:cs="Courier New"/>
      <w:color w:val="808080"/>
      <w:lang w:val="en-US" w:eastAsia="zh-CN"/>
    </w:rPr>
  </w:style>
  <w:style w:type="character" w:customStyle="1" w:styleId="CharCharf1">
    <w:name w:val="小五号正文 Char Char"/>
    <w:rsid w:val="0014560B"/>
    <w:rPr>
      <w:rFonts w:ascii="Tahoma" w:hAnsi="Tahoma"/>
      <w:kern w:val="2"/>
      <w:sz w:val="18"/>
      <w:szCs w:val="18"/>
    </w:rPr>
  </w:style>
  <w:style w:type="character" w:customStyle="1" w:styleId="CharCharf2">
    <w:name w:val="注意事项 Char Char"/>
    <w:link w:val="affffff6"/>
    <w:locked/>
    <w:rsid w:val="0014560B"/>
    <w:rPr>
      <w:rFonts w:ascii="Arial" w:hAnsi="Arial" w:cs="Arial"/>
      <w:b/>
      <w:bCs/>
      <w:sz w:val="24"/>
      <w:szCs w:val="24"/>
    </w:rPr>
  </w:style>
  <w:style w:type="character" w:customStyle="1" w:styleId="3Char4">
    <w:name w:val="3级标题 Char"/>
    <w:link w:val="3b"/>
    <w:rsid w:val="0014560B"/>
    <w:rPr>
      <w:rFonts w:ascii="黑体" w:eastAsia="黑体" w:hAnsi="黑体"/>
      <w:sz w:val="28"/>
      <w:szCs w:val="36"/>
      <w:lang w:eastAsia="en-US" w:bidi="en-US"/>
    </w:rPr>
  </w:style>
  <w:style w:type="character" w:customStyle="1" w:styleId="littlefont1">
    <w:name w:val="littlefont1"/>
    <w:rsid w:val="0014560B"/>
    <w:rPr>
      <w:rFonts w:ascii="ˎ̥" w:hAnsi="ˎ̥" w:hint="default"/>
      <w:sz w:val="21"/>
      <w:szCs w:val="21"/>
    </w:rPr>
  </w:style>
  <w:style w:type="character" w:customStyle="1" w:styleId="4Char2">
    <w:name w:val="4级标题 Char"/>
    <w:link w:val="45"/>
    <w:rsid w:val="0014560B"/>
    <w:rPr>
      <w:rFonts w:ascii="黑体" w:eastAsia="黑体" w:hAnsi="黑体"/>
      <w:sz w:val="24"/>
      <w:szCs w:val="24"/>
      <w:lang w:eastAsia="en-US" w:bidi="en-US"/>
    </w:rPr>
  </w:style>
  <w:style w:type="character" w:customStyle="1" w:styleId="grame">
    <w:name w:val="grame"/>
    <w:rsid w:val="0014560B"/>
  </w:style>
  <w:style w:type="character" w:customStyle="1" w:styleId="CharChar61">
    <w:name w:val="Char Char61"/>
    <w:rsid w:val="0014560B"/>
    <w:rPr>
      <w:rFonts w:ascii="Arial" w:eastAsia="黑体" w:hAnsi="Arial"/>
      <w:b/>
      <w:bCs/>
      <w:kern w:val="2"/>
      <w:sz w:val="32"/>
      <w:szCs w:val="32"/>
      <w:lang w:val="en-US" w:eastAsia="zh-CN" w:bidi="ar-SA"/>
    </w:rPr>
  </w:style>
  <w:style w:type="character" w:customStyle="1" w:styleId="tn01">
    <w:name w:val="tn01"/>
    <w:rsid w:val="0014560B"/>
    <w:rPr>
      <w:b/>
      <w:bCs/>
      <w:spacing w:val="15"/>
      <w:sz w:val="21"/>
      <w:szCs w:val="21"/>
    </w:rPr>
  </w:style>
  <w:style w:type="character" w:customStyle="1" w:styleId="q11">
    <w:name w:val="q11"/>
    <w:rsid w:val="0014560B"/>
    <w:rPr>
      <w:color w:val="333333"/>
      <w:sz w:val="21"/>
      <w:szCs w:val="21"/>
    </w:rPr>
  </w:style>
  <w:style w:type="character" w:customStyle="1" w:styleId="lh15m">
    <w:name w:val="lh15 m"/>
    <w:rsid w:val="0014560B"/>
    <w:rPr>
      <w:rFonts w:ascii="Tahoma" w:eastAsia="宋体" w:hAnsi="Tahoma"/>
      <w:kern w:val="2"/>
      <w:sz w:val="24"/>
      <w:szCs w:val="24"/>
      <w:lang w:val="en-US" w:eastAsia="zh-CN" w:bidi="ar-SA"/>
    </w:rPr>
  </w:style>
  <w:style w:type="character" w:customStyle="1" w:styleId="Char1e">
    <w:name w:val="脚注文本 Char1"/>
    <w:semiHidden/>
    <w:rsid w:val="0014560B"/>
    <w:rPr>
      <w:rFonts w:ascii="Times New Roman" w:eastAsia="宋体" w:hAnsi="Times New Roman" w:cs="Times New Roman"/>
      <w:sz w:val="18"/>
      <w:szCs w:val="18"/>
    </w:rPr>
  </w:style>
  <w:style w:type="character" w:customStyle="1" w:styleId="2CharChar">
    <w:name w:val="正文2 Char Char"/>
    <w:link w:val="2c"/>
    <w:locked/>
    <w:rsid w:val="0014560B"/>
    <w:rPr>
      <w:sz w:val="21"/>
    </w:rPr>
  </w:style>
  <w:style w:type="character" w:customStyle="1" w:styleId="blackcontent1">
    <w:name w:val="blackcontent1"/>
    <w:rsid w:val="0014560B"/>
    <w:rPr>
      <w:color w:val="000000"/>
    </w:rPr>
  </w:style>
  <w:style w:type="character" w:customStyle="1" w:styleId="CharChar13">
    <w:name w:val="Char Char13"/>
    <w:rsid w:val="0014560B"/>
    <w:rPr>
      <w:rFonts w:ascii="仿宋_GB2312" w:eastAsia="宋体" w:hAnsi="宋体" w:cs="Arial" w:hint="eastAsia"/>
      <w:b/>
      <w:bCs/>
      <w:color w:val="000000"/>
      <w:kern w:val="2"/>
      <w:sz w:val="24"/>
      <w:szCs w:val="24"/>
      <w:lang w:val="en-US" w:eastAsia="zh-CN" w:bidi="ar-SA"/>
    </w:rPr>
  </w:style>
  <w:style w:type="character" w:customStyle="1" w:styleId="Char1f">
    <w:name w:val="签名 Char1"/>
    <w:semiHidden/>
    <w:locked/>
    <w:rsid w:val="0014560B"/>
    <w:rPr>
      <w:rFonts w:ascii="Calibri" w:hAnsi="Calibri"/>
      <w:b/>
      <w:bCs/>
      <w:kern w:val="44"/>
      <w:sz w:val="44"/>
      <w:szCs w:val="44"/>
    </w:rPr>
  </w:style>
  <w:style w:type="character" w:customStyle="1" w:styleId="font1b">
    <w:name w:val="font1b"/>
    <w:rsid w:val="0014560B"/>
  </w:style>
  <w:style w:type="character" w:customStyle="1" w:styleId="CharChar15">
    <w:name w:val="Char Char15"/>
    <w:rsid w:val="0014560B"/>
    <w:rPr>
      <w:b/>
      <w:bCs/>
      <w:kern w:val="44"/>
      <w:sz w:val="44"/>
      <w:szCs w:val="44"/>
    </w:rPr>
  </w:style>
  <w:style w:type="character" w:customStyle="1" w:styleId="CharCharChar">
    <w:name w:val="正文（大册） Char Char Char"/>
    <w:link w:val="CharCharf3"/>
    <w:rsid w:val="0014560B"/>
    <w:rPr>
      <w:sz w:val="24"/>
      <w:szCs w:val="24"/>
    </w:rPr>
  </w:style>
  <w:style w:type="character" w:customStyle="1" w:styleId="affffff7">
    <w:name w:val="样式 小四"/>
    <w:rsid w:val="0014560B"/>
    <w:rPr>
      <w:sz w:val="21"/>
    </w:rPr>
  </w:style>
  <w:style w:type="character" w:customStyle="1" w:styleId="CharCharf4">
    <w:name w:val="配置 Char Char"/>
    <w:link w:val="affffff8"/>
    <w:locked/>
    <w:rsid w:val="0014560B"/>
    <w:rPr>
      <w:b/>
      <w:sz w:val="18"/>
      <w:szCs w:val="24"/>
    </w:rPr>
  </w:style>
  <w:style w:type="character" w:customStyle="1" w:styleId="CharCharf5">
    <w:name w:val="样式 正文文本 Char Char"/>
    <w:link w:val="affffff9"/>
    <w:locked/>
    <w:rsid w:val="0014560B"/>
    <w:rPr>
      <w:rFonts w:ascii="Arial" w:hAnsi="Arial" w:cs="宋体"/>
      <w:b/>
      <w:color w:val="000000"/>
      <w:szCs w:val="24"/>
    </w:rPr>
  </w:style>
  <w:style w:type="character" w:customStyle="1" w:styleId="Char28">
    <w:name w:val="批注主题 Char2"/>
    <w:uiPriority w:val="99"/>
    <w:semiHidden/>
    <w:rsid w:val="0014560B"/>
    <w:rPr>
      <w:rFonts w:ascii="Times New Roman" w:eastAsia="宋体" w:hAnsi="Times New Roman" w:cs="Times New Roman"/>
      <w:b/>
      <w:bCs/>
      <w:szCs w:val="20"/>
    </w:rPr>
  </w:style>
  <w:style w:type="character" w:customStyle="1" w:styleId="Charfc">
    <w:name w:val="正文样式 Char"/>
    <w:link w:val="afffff2"/>
    <w:rsid w:val="0014560B"/>
    <w:rPr>
      <w:rFonts w:cs="宋体"/>
      <w:kern w:val="2"/>
      <w:sz w:val="24"/>
    </w:rPr>
  </w:style>
  <w:style w:type="character" w:customStyle="1" w:styleId="3Char20">
    <w:name w:val="正文文本缩进 3 Char2"/>
    <w:uiPriority w:val="99"/>
    <w:semiHidden/>
    <w:rsid w:val="0014560B"/>
    <w:rPr>
      <w:rFonts w:ascii="Times New Roman" w:eastAsia="宋体" w:hAnsi="Times New Roman" w:cs="Times New Roman"/>
      <w:sz w:val="16"/>
      <w:szCs w:val="16"/>
    </w:rPr>
  </w:style>
  <w:style w:type="character" w:customStyle="1" w:styleId="1Char2">
    <w:name w:val="1正文缩进 Char"/>
    <w:link w:val="1f4"/>
    <w:rsid w:val="0014560B"/>
    <w:rPr>
      <w:rFonts w:ascii="Arial" w:hAnsi="Arial"/>
      <w:color w:val="0000FF"/>
      <w:sz w:val="24"/>
      <w:szCs w:val="24"/>
    </w:rPr>
  </w:style>
  <w:style w:type="character" w:customStyle="1" w:styleId="titleblack14px1">
    <w:name w:val="titleblack14px1"/>
    <w:rsid w:val="0014560B"/>
    <w:rPr>
      <w:rFonts w:eastAsia="宋体" w:cs="Arial"/>
      <w:b/>
      <w:bCs/>
      <w:color w:val="000000"/>
      <w:kern w:val="2"/>
      <w:sz w:val="23"/>
      <w:szCs w:val="23"/>
      <w:lang w:val="en-US" w:eastAsia="zh-CN" w:bidi="ar-SA"/>
    </w:rPr>
  </w:style>
  <w:style w:type="character" w:customStyle="1" w:styleId="Char1f0">
    <w:name w:val="引用 Char1"/>
    <w:locked/>
    <w:rsid w:val="0014560B"/>
    <w:rPr>
      <w:rFonts w:ascii="Calibri" w:hAnsi="Calibri"/>
      <w:i/>
      <w:iCs/>
      <w:color w:val="000000"/>
      <w:kern w:val="2"/>
      <w:sz w:val="21"/>
      <w:szCs w:val="22"/>
    </w:rPr>
  </w:style>
  <w:style w:type="character" w:customStyle="1" w:styleId="hui3">
    <w:name w:val="hui3"/>
    <w:rsid w:val="0014560B"/>
    <w:rPr>
      <w:color w:val="333333"/>
      <w:bdr w:val="single" w:sz="6" w:space="0" w:color="C8DEF7"/>
      <w:shd w:val="clear" w:color="auto" w:fill="FFFFFF"/>
    </w:rPr>
  </w:style>
  <w:style w:type="character" w:customStyle="1" w:styleId="clh15">
    <w:name w:val="c lh15"/>
    <w:rsid w:val="0014560B"/>
  </w:style>
  <w:style w:type="character" w:customStyle="1" w:styleId="pointnormal1">
    <w:name w:val="point_normal1"/>
    <w:rsid w:val="0014560B"/>
    <w:rPr>
      <w:rFonts w:ascii="Arial" w:hAnsi="Arial" w:cs="Arial" w:hint="default"/>
      <w:sz w:val="18"/>
      <w:szCs w:val="18"/>
    </w:rPr>
  </w:style>
  <w:style w:type="character" w:customStyle="1" w:styleId="text2">
    <w:name w:val="text2"/>
    <w:rsid w:val="0014560B"/>
    <w:rPr>
      <w:rFonts w:hint="default"/>
      <w:color w:val="000000"/>
      <w:sz w:val="24"/>
      <w:szCs w:val="24"/>
    </w:rPr>
  </w:style>
  <w:style w:type="character" w:customStyle="1" w:styleId="custbt1">
    <w:name w:val="custbt1"/>
    <w:rsid w:val="0014560B"/>
    <w:rPr>
      <w:rFonts w:hint="default"/>
      <w:color w:val="0066CC"/>
      <w:sz w:val="20"/>
      <w:szCs w:val="20"/>
    </w:rPr>
  </w:style>
  <w:style w:type="character" w:customStyle="1" w:styleId="Charf7">
    <w:name w:val="副标题 Char"/>
    <w:link w:val="afff8"/>
    <w:uiPriority w:val="11"/>
    <w:rsid w:val="0014560B"/>
    <w:rPr>
      <w:rFonts w:ascii="Cambria" w:hAnsi="Cambria"/>
      <w:i/>
      <w:iCs/>
      <w:color w:val="4F81BD"/>
      <w:spacing w:val="15"/>
      <w:sz w:val="24"/>
      <w:szCs w:val="24"/>
      <w:lang w:eastAsia="en-US" w:bidi="en-US"/>
    </w:rPr>
  </w:style>
  <w:style w:type="character" w:customStyle="1" w:styleId="tw4winJump">
    <w:name w:val="tw4winJump"/>
    <w:rsid w:val="0014560B"/>
    <w:rPr>
      <w:rFonts w:ascii="Courier New" w:hAnsi="Courier New" w:cs="Courier New"/>
      <w:color w:val="008080"/>
      <w:lang w:val="en-US" w:eastAsia="zh-CN"/>
    </w:rPr>
  </w:style>
  <w:style w:type="character" w:customStyle="1" w:styleId="Char1f1">
    <w:name w:val="正文首缩两字 Char1"/>
    <w:link w:val="affffffa"/>
    <w:rsid w:val="0014560B"/>
    <w:rPr>
      <w:rFonts w:ascii="Verdana" w:hAnsi="Verdana"/>
      <w:sz w:val="24"/>
      <w:szCs w:val="24"/>
    </w:rPr>
  </w:style>
  <w:style w:type="character" w:customStyle="1" w:styleId="Charffa">
    <w:name w:val="*正文 Char"/>
    <w:link w:val="affffffb"/>
    <w:rsid w:val="0014560B"/>
    <w:rPr>
      <w:rFonts w:ascii="宋体" w:hAnsi="宋体"/>
      <w:sz w:val="24"/>
    </w:rPr>
  </w:style>
  <w:style w:type="character" w:customStyle="1" w:styleId="CharChar90">
    <w:name w:val="Char Char9"/>
    <w:rsid w:val="0014560B"/>
    <w:rPr>
      <w:sz w:val="18"/>
      <w:szCs w:val="18"/>
    </w:rPr>
  </w:style>
  <w:style w:type="character" w:customStyle="1" w:styleId="p111">
    <w:name w:val="p111"/>
    <w:rsid w:val="0014560B"/>
    <w:rPr>
      <w:rFonts w:hint="default"/>
      <w:strike w:val="0"/>
      <w:dstrike w:val="0"/>
      <w:color w:val="000000"/>
      <w:sz w:val="22"/>
      <w:szCs w:val="22"/>
      <w:u w:val="none"/>
    </w:rPr>
  </w:style>
  <w:style w:type="character" w:customStyle="1" w:styleId="2Char6">
    <w:name w:val="2级标题 Char"/>
    <w:link w:val="2f2"/>
    <w:rsid w:val="0014560B"/>
    <w:rPr>
      <w:rFonts w:ascii="黑体" w:eastAsia="黑体" w:hAnsi="黑体"/>
      <w:sz w:val="32"/>
      <w:szCs w:val="36"/>
      <w:lang w:eastAsia="en-US" w:bidi="en-US"/>
    </w:rPr>
  </w:style>
  <w:style w:type="character" w:customStyle="1" w:styleId="Charffb">
    <w:name w:val="正文格式 Char"/>
    <w:link w:val="affffffc"/>
    <w:rsid w:val="0014560B"/>
    <w:rPr>
      <w:rFonts w:ascii="宋体" w:hAnsi="宋体"/>
      <w:sz w:val="24"/>
      <w:szCs w:val="21"/>
    </w:rPr>
  </w:style>
  <w:style w:type="character" w:customStyle="1" w:styleId="number1Char">
    <w:name w:val="样式 number1 + (符号) 宋体 Char"/>
    <w:link w:val="number1"/>
    <w:rsid w:val="0014560B"/>
    <w:rPr>
      <w:sz w:val="24"/>
      <w:szCs w:val="24"/>
    </w:rPr>
  </w:style>
  <w:style w:type="character" w:customStyle="1" w:styleId="5CharChar">
    <w:name w:val="标题5 Char Char"/>
    <w:rsid w:val="0014560B"/>
    <w:rPr>
      <w:rFonts w:ascii="黑体" w:eastAsia="黑体" w:hAnsi="宋体" w:hint="eastAsia"/>
      <w:bCs/>
      <w:kern w:val="2"/>
      <w:sz w:val="24"/>
      <w:szCs w:val="32"/>
      <w:lang w:val="en-US" w:eastAsia="zh-CN" w:bidi="ar-SA"/>
    </w:rPr>
  </w:style>
  <w:style w:type="character" w:customStyle="1" w:styleId="style61">
    <w:name w:val="style61"/>
    <w:rsid w:val="0014560B"/>
    <w:rPr>
      <w:sz w:val="24"/>
      <w:szCs w:val="24"/>
    </w:rPr>
  </w:style>
  <w:style w:type="character" w:customStyle="1" w:styleId="javascript">
    <w:name w:val="javascript"/>
    <w:rsid w:val="0014560B"/>
  </w:style>
  <w:style w:type="character" w:customStyle="1" w:styleId="zhentext1">
    <w:name w:val="zhentext1"/>
    <w:rsid w:val="0014560B"/>
    <w:rPr>
      <w:rFonts w:ascii="ˎ̥" w:hAnsi="ˎ̥" w:hint="default"/>
      <w:color w:val="000000"/>
      <w:sz w:val="18"/>
      <w:szCs w:val="18"/>
    </w:rPr>
  </w:style>
  <w:style w:type="character" w:customStyle="1" w:styleId="wlCharChar">
    <w:name w:val="wl正文 Char Char"/>
    <w:link w:val="wl"/>
    <w:locked/>
    <w:rsid w:val="0014560B"/>
    <w:rPr>
      <w:rFonts w:ascii="仿宋_GB2312" w:eastAsia="仿宋_GB2312"/>
      <w:sz w:val="28"/>
      <w:szCs w:val="28"/>
    </w:rPr>
  </w:style>
  <w:style w:type="character" w:customStyle="1" w:styleId="12CharChar">
    <w:name w:val="样式12 Char Char"/>
    <w:link w:val="12Char"/>
    <w:rsid w:val="0014560B"/>
    <w:rPr>
      <w:rFonts w:ascii="宋体" w:hAnsi="宋体"/>
      <w:sz w:val="24"/>
      <w:szCs w:val="24"/>
    </w:rPr>
  </w:style>
  <w:style w:type="character" w:customStyle="1" w:styleId="Charffc">
    <w:name w:val="结束语 Char"/>
    <w:link w:val="affffffd"/>
    <w:rsid w:val="0014560B"/>
    <w:rPr>
      <w:szCs w:val="24"/>
    </w:rPr>
  </w:style>
  <w:style w:type="character" w:customStyle="1" w:styleId="Charffd">
    <w:name w:val="标题三 Char"/>
    <w:rsid w:val="0014560B"/>
    <w:rPr>
      <w:rFonts w:ascii="宋体" w:eastAsia="宋体" w:hAnsi="宋体"/>
      <w:b/>
      <w:bCs/>
      <w:kern w:val="2"/>
      <w:sz w:val="24"/>
      <w:szCs w:val="32"/>
      <w:lang w:val="en-US" w:eastAsia="zh-CN" w:bidi="ar-SA"/>
    </w:rPr>
  </w:style>
  <w:style w:type="character" w:customStyle="1" w:styleId="12red">
    <w:name w:val="12red"/>
    <w:rsid w:val="0014560B"/>
    <w:rPr>
      <w:rFonts w:eastAsia="宋体"/>
      <w:b/>
      <w:kern w:val="2"/>
      <w:sz w:val="24"/>
      <w:lang w:val="en-US" w:eastAsia="zh-CN"/>
    </w:rPr>
  </w:style>
  <w:style w:type="character" w:customStyle="1" w:styleId="122Char">
    <w:name w:val="样式 样式 样式 正文首行缩进 + 首行缩进:  1 字符 + 首行缩进:  2 字符 + 首行缩进:  2 字符 Char"/>
    <w:link w:val="122"/>
    <w:rsid w:val="0014560B"/>
    <w:rPr>
      <w:rFonts w:cs="宋体"/>
      <w:sz w:val="24"/>
    </w:rPr>
  </w:style>
  <w:style w:type="character" w:customStyle="1" w:styleId="style1">
    <w:name w:val="style1"/>
    <w:rsid w:val="0014560B"/>
  </w:style>
  <w:style w:type="character" w:customStyle="1" w:styleId="CharCharf6">
    <w:name w:val="爱爱爱 Char Char"/>
    <w:link w:val="affffffe"/>
    <w:locked/>
    <w:rsid w:val="0014560B"/>
    <w:rPr>
      <w:rFonts w:ascii="仿宋_GB2312" w:eastAsia="仿宋_GB2312" w:hAnsi="宋体" w:cs="宋体"/>
      <w:sz w:val="28"/>
    </w:rPr>
  </w:style>
  <w:style w:type="character" w:customStyle="1" w:styleId="Tahoma125CharChar">
    <w:name w:val="样式 正文格式 + Tahoma 行距: 多倍行距 1.25 字行 Char Char"/>
    <w:link w:val="Tahoma125"/>
    <w:locked/>
    <w:rsid w:val="0014560B"/>
  </w:style>
  <w:style w:type="character" w:customStyle="1" w:styleId="4Char3">
    <w:name w:val="4 Char"/>
    <w:rsid w:val="0014560B"/>
    <w:rPr>
      <w:rFonts w:ascii="宋体" w:eastAsia="宋体" w:hAnsi="宋体" w:cs="Times New Roman"/>
      <w:kern w:val="0"/>
      <w:sz w:val="24"/>
      <w:szCs w:val="24"/>
    </w:rPr>
  </w:style>
  <w:style w:type="character" w:customStyle="1" w:styleId="fontboldfont14">
    <w:name w:val="font_bold font_14"/>
    <w:rsid w:val="0014560B"/>
  </w:style>
  <w:style w:type="character" w:customStyle="1" w:styleId="zcl1">
    <w:name w:val="zcl1"/>
    <w:rsid w:val="0014560B"/>
    <w:rPr>
      <w:i w:val="0"/>
      <w:iCs w:val="0"/>
      <w:strike w:val="0"/>
      <w:dstrike w:val="0"/>
      <w:color w:val="000000"/>
      <w:sz w:val="17"/>
      <w:szCs w:val="17"/>
      <w:u w:val="none"/>
    </w:rPr>
  </w:style>
  <w:style w:type="character" w:customStyle="1" w:styleId="CharChar11">
    <w:name w:val="Char Char1"/>
    <w:rsid w:val="0014560B"/>
    <w:rPr>
      <w:rFonts w:ascii="Cambria" w:hAnsi="Cambria" w:cs="Times New Roman"/>
      <w:b/>
      <w:bCs/>
      <w:sz w:val="32"/>
      <w:szCs w:val="32"/>
    </w:rPr>
  </w:style>
  <w:style w:type="character" w:customStyle="1" w:styleId="HeaderChar">
    <w:name w:val="Header Char"/>
    <w:locked/>
    <w:rsid w:val="0014560B"/>
    <w:rPr>
      <w:rFonts w:ascii="Times New Roman" w:hAnsi="Times New Roman" w:cs="Times New Roman" w:hint="default"/>
      <w:sz w:val="18"/>
      <w:szCs w:val="18"/>
    </w:rPr>
  </w:style>
  <w:style w:type="character" w:customStyle="1" w:styleId="2Char7">
    <w:name w:val="样式 样式 正文首行缩进 + 首行缩进:  2 字符 + 倾斜 蓝色 Char"/>
    <w:rsid w:val="0014560B"/>
    <w:rPr>
      <w:rFonts w:eastAsia="宋体" w:cs="宋体"/>
      <w:i/>
      <w:iCs/>
      <w:color w:val="0000FF"/>
      <w:sz w:val="24"/>
      <w:szCs w:val="24"/>
      <w:lang w:val="en-US" w:eastAsia="zh-CN" w:bidi="ar-SA"/>
    </w:rPr>
  </w:style>
  <w:style w:type="character" w:customStyle="1" w:styleId="Charffe">
    <w:name w:val="标书表格字体格式 Char"/>
    <w:link w:val="afffffff"/>
    <w:rsid w:val="0014560B"/>
    <w:rPr>
      <w:szCs w:val="24"/>
    </w:rPr>
  </w:style>
  <w:style w:type="character" w:customStyle="1" w:styleId="indetail1">
    <w:name w:val="indetail1"/>
    <w:rsid w:val="0014560B"/>
    <w:rPr>
      <w:sz w:val="18"/>
      <w:szCs w:val="18"/>
      <w:bdr w:val="single" w:sz="6" w:space="0" w:color="E2E2E2"/>
    </w:rPr>
  </w:style>
  <w:style w:type="character" w:customStyle="1" w:styleId="2CharChar3">
    <w:name w:val="样式2 Char Char"/>
    <w:rsid w:val="0014560B"/>
    <w:rPr>
      <w:rFonts w:ascii="Cambria" w:eastAsia="宋体" w:hAnsi="Cambria" w:cs="Times New Roman"/>
      <w:b/>
      <w:bCs/>
      <w:sz w:val="24"/>
      <w:szCs w:val="24"/>
    </w:rPr>
  </w:style>
  <w:style w:type="character" w:customStyle="1" w:styleId="google-src-text1">
    <w:name w:val="google-src-text1"/>
    <w:rsid w:val="0014560B"/>
    <w:rPr>
      <w:vanish/>
    </w:rPr>
  </w:style>
  <w:style w:type="character" w:customStyle="1" w:styleId="style31">
    <w:name w:val="style31"/>
    <w:rsid w:val="0014560B"/>
    <w:rPr>
      <w:rFonts w:eastAsia="宋体" w:cs="Arial"/>
      <w:b/>
      <w:kern w:val="2"/>
      <w:sz w:val="21"/>
      <w:szCs w:val="21"/>
      <w:lang w:val="en-US" w:eastAsia="zh-CN" w:bidi="ar-SA"/>
    </w:rPr>
  </w:style>
  <w:style w:type="character" w:customStyle="1" w:styleId="Head20">
    <w:name w:val="Head 2"/>
    <w:aliases w:val="2.标题 2,Fab-2"/>
    <w:rsid w:val="0014560B"/>
    <w:rPr>
      <w:rFonts w:ascii="仿宋_GB2312" w:eastAsia="仿宋_GB2312" w:hint="eastAsia"/>
      <w:bCs/>
      <w:iCs/>
      <w:sz w:val="24"/>
    </w:rPr>
  </w:style>
  <w:style w:type="character" w:customStyle="1" w:styleId="CharCharf7">
    <w:name w:val="表外项目符号二级 Char Char"/>
    <w:link w:val="afffffff0"/>
    <w:locked/>
    <w:rsid w:val="0014560B"/>
    <w:rPr>
      <w:rFonts w:ascii="Arial" w:hAnsi="Arial" w:cs="Arial"/>
      <w:color w:val="000000"/>
      <w:szCs w:val="21"/>
    </w:rPr>
  </w:style>
  <w:style w:type="character" w:customStyle="1" w:styleId="Char29">
    <w:name w:val="页脚 Char2"/>
    <w:uiPriority w:val="99"/>
    <w:semiHidden/>
    <w:rsid w:val="0014560B"/>
    <w:rPr>
      <w:rFonts w:ascii="Times New Roman" w:eastAsia="宋体" w:hAnsi="Times New Roman" w:cs="Times New Roman"/>
      <w:sz w:val="18"/>
      <w:szCs w:val="18"/>
    </w:rPr>
  </w:style>
  <w:style w:type="character" w:customStyle="1" w:styleId="Char2a">
    <w:name w:val="正文首行缩进 Char2"/>
    <w:uiPriority w:val="99"/>
    <w:semiHidden/>
    <w:rsid w:val="0014560B"/>
    <w:rPr>
      <w:rFonts w:ascii="Times New Roman" w:eastAsia="宋体" w:hAnsi="Times New Roman" w:cs="Times New Roman"/>
      <w:szCs w:val="20"/>
    </w:rPr>
  </w:style>
  <w:style w:type="character" w:customStyle="1" w:styleId="5Alt5dashdsddh5Heading5l55RomanlistH5ITTt5P1CharChar">
    <w:name w:val="样式 标题 5Alt+5dashdsddh5Heading5l55Roman listH5ITT t5P...1 Char Char"/>
    <w:link w:val="5Alt5dashdsddh5Heading5l55RomanlistH5ITTt5P1"/>
    <w:locked/>
    <w:rsid w:val="0014560B"/>
    <w:rPr>
      <w:sz w:val="24"/>
      <w:szCs w:val="24"/>
    </w:rPr>
  </w:style>
  <w:style w:type="character" w:customStyle="1" w:styleId="1CharChar4">
    <w:name w:val="正文 1 Char Char"/>
    <w:rsid w:val="0014560B"/>
    <w:rPr>
      <w:rFonts w:eastAsia="宋体"/>
      <w:b/>
      <w:bCs/>
      <w:kern w:val="44"/>
      <w:sz w:val="44"/>
      <w:szCs w:val="44"/>
      <w:lang w:val="en-US" w:eastAsia="zh-CN" w:bidi="ar-SA"/>
    </w:rPr>
  </w:style>
  <w:style w:type="character" w:customStyle="1" w:styleId="Char1f2">
    <w:name w:val="页眉 Char1"/>
    <w:uiPriority w:val="99"/>
    <w:semiHidden/>
    <w:rsid w:val="0014560B"/>
    <w:rPr>
      <w:rFonts w:ascii="Times New Roman" w:eastAsia="宋体" w:hAnsi="Times New Roman" w:cs="Times New Roman"/>
      <w:sz w:val="18"/>
      <w:szCs w:val="18"/>
    </w:rPr>
  </w:style>
  <w:style w:type="character" w:customStyle="1" w:styleId="myCharChar">
    <w:name w:val="my正文 Char Char"/>
    <w:link w:val="my"/>
    <w:locked/>
    <w:rsid w:val="0014560B"/>
    <w:rPr>
      <w:rFonts w:ascii="仿宋_GB2312" w:eastAsia="仿宋_GB2312" w:hAnsi="仿宋_GB2312"/>
      <w:spacing w:val="10"/>
      <w:sz w:val="24"/>
    </w:rPr>
  </w:style>
  <w:style w:type="character" w:customStyle="1" w:styleId="tw4winError">
    <w:name w:val="tw4winError"/>
    <w:rsid w:val="0014560B"/>
    <w:rPr>
      <w:rFonts w:ascii="Courier New" w:hAnsi="Courier New" w:cs="Courier New"/>
      <w:color w:val="00FF00"/>
      <w:sz w:val="40"/>
      <w:szCs w:val="40"/>
    </w:rPr>
  </w:style>
  <w:style w:type="character" w:customStyle="1" w:styleId="CharCharf8">
    <w:name w:val="招标文件－段落 Char Char"/>
    <w:link w:val="afffffff1"/>
    <w:rsid w:val="0014560B"/>
    <w:rPr>
      <w:rFonts w:ascii="宋体" w:hAnsi="Courier New" w:cs="宋体"/>
      <w:color w:val="000000"/>
      <w:sz w:val="24"/>
    </w:rPr>
  </w:style>
  <w:style w:type="character" w:customStyle="1" w:styleId="text121">
    <w:name w:val="text_121"/>
    <w:rsid w:val="0014560B"/>
    <w:rPr>
      <w:rFonts w:ascii="sө" w:hAnsi="sө" w:hint="default"/>
      <w:color w:val="000000"/>
      <w:sz w:val="15"/>
      <w:szCs w:val="15"/>
    </w:rPr>
  </w:style>
  <w:style w:type="character" w:customStyle="1" w:styleId="style1style2">
    <w:name w:val="style1 style2"/>
    <w:rsid w:val="0014560B"/>
  </w:style>
  <w:style w:type="character" w:customStyle="1" w:styleId="Char4">
    <w:name w:val="普通(网站) Char"/>
    <w:aliases w:val="普通(Web)1 Char"/>
    <w:link w:val="af2"/>
    <w:rsid w:val="0014560B"/>
    <w:rPr>
      <w:rFonts w:ascii="宋体" w:hAnsi="宋体"/>
      <w:sz w:val="24"/>
      <w:szCs w:val="24"/>
    </w:rPr>
  </w:style>
  <w:style w:type="character" w:customStyle="1" w:styleId="CharCharf9">
    <w:name w:val="！正文 Char Char"/>
    <w:link w:val="afffffff2"/>
    <w:locked/>
    <w:rsid w:val="0014560B"/>
    <w:rPr>
      <w:rFonts w:ascii="仿宋_GB2312" w:eastAsia="仿宋_GB2312"/>
      <w:sz w:val="24"/>
      <w:szCs w:val="24"/>
    </w:rPr>
  </w:style>
  <w:style w:type="character" w:customStyle="1" w:styleId="f4">
    <w:name w:val="f4"/>
    <w:rsid w:val="0014560B"/>
  </w:style>
  <w:style w:type="character" w:customStyle="1" w:styleId="AChar">
    <w:name w:val="项目符号A Char"/>
    <w:link w:val="Afffffff3"/>
    <w:rsid w:val="0014560B"/>
    <w:rPr>
      <w:rFonts w:ascii="Arial" w:hAnsi="Arial"/>
      <w:sz w:val="24"/>
    </w:rPr>
  </w:style>
  <w:style w:type="character" w:customStyle="1" w:styleId="-1">
    <w:name w:val="彩色列表 - 强调文字颜色 1字符"/>
    <w:link w:val="-110"/>
    <w:locked/>
    <w:rsid w:val="0014560B"/>
    <w:rPr>
      <w:rFonts w:ascii="Calibri" w:hAnsi="Calibri"/>
      <w:kern w:val="2"/>
      <w:sz w:val="24"/>
      <w:szCs w:val="22"/>
      <w:lang w:eastAsia="zh-TW"/>
    </w:rPr>
  </w:style>
  <w:style w:type="character" w:customStyle="1" w:styleId="3CharCharCharCharChar">
    <w:name w:val="样式 样式3 + 宋体 五号 Char Char Char Char Char"/>
    <w:rsid w:val="0014560B"/>
    <w:rPr>
      <w:rFonts w:ascii="宋体" w:eastAsia="宋体" w:hAnsi="宋体" w:hint="eastAsia"/>
      <w:b/>
      <w:bCs/>
      <w:kern w:val="2"/>
      <w:sz w:val="21"/>
      <w:szCs w:val="24"/>
      <w:lang w:val="en-US" w:eastAsia="zh-CN" w:bidi="ar-SA"/>
    </w:rPr>
  </w:style>
  <w:style w:type="character" w:customStyle="1" w:styleId="CharCharChar0">
    <w:name w:val="小标题 Char Char Char"/>
    <w:link w:val="CharCharfa"/>
    <w:rsid w:val="0014560B"/>
    <w:rPr>
      <w:rFonts w:ascii="Arial" w:eastAsia="黑体" w:hAnsi="Arial"/>
      <w:b/>
      <w:sz w:val="28"/>
      <w:szCs w:val="24"/>
    </w:rPr>
  </w:style>
  <w:style w:type="character" w:customStyle="1" w:styleId="unnamed2">
    <w:name w:val="unnamed2"/>
    <w:rsid w:val="0014560B"/>
  </w:style>
  <w:style w:type="character" w:customStyle="1" w:styleId="Charfff">
    <w:name w:val="正文，首行缩进: Char"/>
    <w:rsid w:val="0014560B"/>
    <w:rPr>
      <w:rFonts w:ascii="宋体" w:eastAsia="宋体" w:hAnsi="宋体" w:cs="Times New Roman"/>
      <w:b/>
      <w:kern w:val="0"/>
      <w:sz w:val="44"/>
      <w:szCs w:val="44"/>
    </w:rPr>
  </w:style>
  <w:style w:type="character" w:customStyle="1" w:styleId="f2">
    <w:name w:val="f2"/>
    <w:rsid w:val="0014560B"/>
  </w:style>
  <w:style w:type="character" w:customStyle="1" w:styleId="Charfff0">
    <w:name w:val="签名 Char"/>
    <w:link w:val="afffffff4"/>
    <w:rsid w:val="0014560B"/>
    <w:rPr>
      <w:szCs w:val="24"/>
    </w:rPr>
  </w:style>
  <w:style w:type="character" w:customStyle="1" w:styleId="tw4winInternal">
    <w:name w:val="tw4winInternal"/>
    <w:rsid w:val="0014560B"/>
    <w:rPr>
      <w:rFonts w:ascii="Courier New" w:hAnsi="Courier New" w:cs="Courier New"/>
      <w:color w:val="FF0000"/>
      <w:lang w:val="en-US" w:eastAsia="zh-CN"/>
    </w:rPr>
  </w:style>
  <w:style w:type="character" w:customStyle="1" w:styleId="CharCharfb">
    <w:name w:val="正文应用 Char Char"/>
    <w:link w:val="afffffff5"/>
    <w:locked/>
    <w:rsid w:val="0014560B"/>
    <w:rPr>
      <w:bCs/>
      <w:sz w:val="24"/>
      <w:szCs w:val="24"/>
    </w:rPr>
  </w:style>
  <w:style w:type="character" w:customStyle="1" w:styleId="12345678910111213141516CharChar">
    <w:name w:val="样式 题注图图1图2图3图4图5图6图7图8图9图10图11图12图13图14图15图16图... Char Char"/>
    <w:link w:val="12345678910111213141516"/>
    <w:locked/>
    <w:rsid w:val="0014560B"/>
    <w:rPr>
      <w:rFonts w:ascii="黑体" w:eastAsia="黑体"/>
      <w:kern w:val="2"/>
      <w:sz w:val="24"/>
      <w:szCs w:val="22"/>
    </w:rPr>
  </w:style>
  <w:style w:type="character" w:customStyle="1" w:styleId="CharCharfc">
    <w:name w:val="内文 Char Char"/>
    <w:link w:val="afffffff6"/>
    <w:locked/>
    <w:rsid w:val="0014560B"/>
    <w:rPr>
      <w:rFonts w:ascii="Arial" w:eastAsia="Times New Roman" w:hAnsi="Arial" w:cs="Arial"/>
      <w:kern w:val="2"/>
      <w:sz w:val="21"/>
      <w:szCs w:val="24"/>
    </w:rPr>
  </w:style>
  <w:style w:type="character" w:customStyle="1" w:styleId="2Char8">
    <w:name w:val="正文首行缩进 2 Char"/>
    <w:link w:val="2f3"/>
    <w:rsid w:val="0014560B"/>
    <w:rPr>
      <w:szCs w:val="24"/>
    </w:rPr>
  </w:style>
  <w:style w:type="character" w:customStyle="1" w:styleId="tabletextchar10">
    <w:name w:val="tabletextchar1"/>
    <w:rsid w:val="0014560B"/>
  </w:style>
  <w:style w:type="character" w:customStyle="1" w:styleId="style91">
    <w:name w:val="style91"/>
    <w:rsid w:val="0014560B"/>
    <w:rPr>
      <w:color w:val="000000"/>
    </w:rPr>
  </w:style>
  <w:style w:type="character" w:customStyle="1" w:styleId="titlebcon1">
    <w:name w:val="title_b_con1"/>
    <w:rsid w:val="0014560B"/>
    <w:rPr>
      <w:b/>
      <w:bCs/>
      <w:color w:val="0377BD"/>
      <w:sz w:val="20"/>
      <w:szCs w:val="20"/>
    </w:rPr>
  </w:style>
  <w:style w:type="character" w:customStyle="1" w:styleId="textstyle1">
    <w:name w:val="textstyle1"/>
    <w:rsid w:val="0014560B"/>
    <w:rPr>
      <w:rFonts w:ascii="宋体" w:eastAsia="宋体" w:hAnsi="宋体" w:hint="eastAsia"/>
      <w:sz w:val="18"/>
      <w:szCs w:val="18"/>
    </w:rPr>
  </w:style>
  <w:style w:type="character" w:customStyle="1" w:styleId="style131">
    <w:name w:val="style131"/>
    <w:rsid w:val="0014560B"/>
    <w:rPr>
      <w:sz w:val="21"/>
      <w:szCs w:val="21"/>
    </w:rPr>
  </w:style>
  <w:style w:type="character" w:customStyle="1" w:styleId="Charfff1">
    <w:name w:val="信息标题 Char"/>
    <w:link w:val="afffffff7"/>
    <w:rsid w:val="0014560B"/>
    <w:rPr>
      <w:rFonts w:ascii="Arial" w:hAnsi="Arial" w:cs="Arial"/>
      <w:sz w:val="24"/>
      <w:szCs w:val="24"/>
      <w:shd w:val="pct20" w:color="auto" w:fill="auto"/>
    </w:rPr>
  </w:style>
  <w:style w:type="character" w:customStyle="1" w:styleId="themebody">
    <w:name w:val="themebody"/>
    <w:rsid w:val="0014560B"/>
  </w:style>
  <w:style w:type="character" w:customStyle="1" w:styleId="style17">
    <w:name w:val="style17"/>
    <w:rsid w:val="0014560B"/>
  </w:style>
  <w:style w:type="character" w:customStyle="1" w:styleId="font12-blue-bold1">
    <w:name w:val="font12-blue-bold1"/>
    <w:rsid w:val="0014560B"/>
    <w:rPr>
      <w:b/>
      <w:bCs/>
      <w:strike w:val="0"/>
      <w:dstrike w:val="0"/>
      <w:color w:val="0249A5"/>
      <w:sz w:val="18"/>
      <w:szCs w:val="18"/>
      <w:u w:val="none"/>
    </w:rPr>
  </w:style>
  <w:style w:type="character" w:customStyle="1" w:styleId="tw4winPopup">
    <w:name w:val="tw4winPopup"/>
    <w:rsid w:val="0014560B"/>
    <w:rPr>
      <w:rFonts w:ascii="Courier New" w:hAnsi="Courier New" w:cs="Courier New"/>
      <w:color w:val="008000"/>
      <w:lang w:val="en-US" w:eastAsia="zh-CN"/>
    </w:rPr>
  </w:style>
  <w:style w:type="character" w:customStyle="1" w:styleId="HTMLChar">
    <w:name w:val="HTML 地址 Char"/>
    <w:link w:val="HTML0"/>
    <w:rsid w:val="0014560B"/>
    <w:rPr>
      <w:i/>
      <w:iCs/>
      <w:szCs w:val="24"/>
    </w:rPr>
  </w:style>
  <w:style w:type="character" w:customStyle="1" w:styleId="Charfff2">
    <w:name w:val="电子邮件签名 Char"/>
    <w:link w:val="afffffff8"/>
    <w:rsid w:val="0014560B"/>
    <w:rPr>
      <w:szCs w:val="24"/>
    </w:rPr>
  </w:style>
  <w:style w:type="character" w:customStyle="1" w:styleId="number1CharChar">
    <w:name w:val="number1 Char Char"/>
    <w:rsid w:val="0014560B"/>
    <w:rPr>
      <w:kern w:val="2"/>
      <w:sz w:val="24"/>
      <w:szCs w:val="24"/>
    </w:rPr>
  </w:style>
  <w:style w:type="character" w:customStyle="1" w:styleId="number1CharChar0">
    <w:name w:val="样式 number1 + (符号) 宋体 Char Char"/>
    <w:rsid w:val="0014560B"/>
    <w:rPr>
      <w:rFonts w:cs="Arial"/>
      <w:kern w:val="2"/>
      <w:sz w:val="24"/>
      <w:szCs w:val="24"/>
    </w:rPr>
  </w:style>
  <w:style w:type="character" w:customStyle="1" w:styleId="v0066991">
    <w:name w:val="v0066991"/>
    <w:rsid w:val="0014560B"/>
    <w:rPr>
      <w:rFonts w:ascii="Arial" w:hAnsi="Arial" w:cs="Arial" w:hint="default"/>
      <w:strike w:val="0"/>
      <w:dstrike w:val="0"/>
      <w:color w:val="000000"/>
      <w:sz w:val="26"/>
      <w:szCs w:val="26"/>
      <w:u w:val="none"/>
    </w:rPr>
  </w:style>
  <w:style w:type="character" w:customStyle="1" w:styleId="style151">
    <w:name w:val="style151"/>
    <w:rsid w:val="0014560B"/>
    <w:rPr>
      <w:b/>
      <w:bCs/>
      <w:sz w:val="21"/>
      <w:szCs w:val="21"/>
    </w:rPr>
  </w:style>
  <w:style w:type="character" w:customStyle="1" w:styleId="Charfff3">
    <w:name w:val="突出编号项 Char"/>
    <w:link w:val="afffffff9"/>
    <w:rsid w:val="0014560B"/>
    <w:rPr>
      <w:rFonts w:ascii="宋体" w:hAnsi="宋体"/>
      <w:b/>
      <w:sz w:val="24"/>
      <w:szCs w:val="24"/>
      <w:lang w:eastAsia="en-US" w:bidi="en-US"/>
    </w:rPr>
  </w:style>
  <w:style w:type="character" w:customStyle="1" w:styleId="-1Char">
    <w:name w:val="正文-1 Char"/>
    <w:link w:val="-10"/>
    <w:rsid w:val="0014560B"/>
    <w:rPr>
      <w:rFonts w:ascii="Calibri" w:hAnsi="Calibri"/>
      <w:szCs w:val="21"/>
    </w:rPr>
  </w:style>
  <w:style w:type="character" w:customStyle="1" w:styleId="1CharChar5">
    <w:name w:val="要点1 Char Char"/>
    <w:link w:val="1f5"/>
    <w:locked/>
    <w:rsid w:val="0014560B"/>
    <w:rPr>
      <w:szCs w:val="21"/>
    </w:rPr>
  </w:style>
  <w:style w:type="character" w:customStyle="1" w:styleId="CharCharfd">
    <w:name w:val="宋体正文 Char Char"/>
    <w:link w:val="afffffffa"/>
    <w:locked/>
    <w:rsid w:val="0014560B"/>
    <w:rPr>
      <w:rFonts w:ascii="宋体" w:hAnsi="宋体"/>
      <w:sz w:val="28"/>
      <w:szCs w:val="28"/>
    </w:rPr>
  </w:style>
  <w:style w:type="character" w:customStyle="1" w:styleId="2CharChar4">
    <w:name w:val="要点2 Char Char"/>
    <w:link w:val="2f4"/>
    <w:locked/>
    <w:rsid w:val="0014560B"/>
    <w:rPr>
      <w:rFonts w:ascii="Calibri" w:hAnsi="Calibri"/>
    </w:rPr>
  </w:style>
  <w:style w:type="character" w:customStyle="1" w:styleId="title14">
    <w:name w:val="title14"/>
    <w:rsid w:val="0014560B"/>
  </w:style>
  <w:style w:type="character" w:customStyle="1" w:styleId="normal91">
    <w:name w:val="normal91"/>
    <w:rsid w:val="0014560B"/>
    <w:rPr>
      <w:sz w:val="20"/>
      <w:szCs w:val="20"/>
    </w:rPr>
  </w:style>
  <w:style w:type="character" w:customStyle="1" w:styleId="Char1f3">
    <w:name w:val="标书正文格式 Char1"/>
    <w:rsid w:val="0014560B"/>
    <w:rPr>
      <w:rFonts w:ascii="楷体_GB2312" w:eastAsia="楷体_GB2312" w:hint="eastAsia"/>
      <w:kern w:val="2"/>
      <w:sz w:val="24"/>
      <w:szCs w:val="24"/>
      <w:lang w:val="en-US" w:eastAsia="zh-CN" w:bidi="ar-SA"/>
    </w:rPr>
  </w:style>
  <w:style w:type="character" w:customStyle="1" w:styleId="2Char20">
    <w:name w:val="正文文本 2 Char2"/>
    <w:uiPriority w:val="99"/>
    <w:semiHidden/>
    <w:rsid w:val="0014560B"/>
    <w:rPr>
      <w:rFonts w:ascii="Times New Roman" w:eastAsia="宋体" w:hAnsi="Times New Roman" w:cs="Times New Roman"/>
      <w:szCs w:val="20"/>
    </w:rPr>
  </w:style>
  <w:style w:type="character" w:customStyle="1" w:styleId="2Char11">
    <w:name w:val="正文文本缩进 2 Char1"/>
    <w:rsid w:val="0014560B"/>
    <w:rPr>
      <w:rFonts w:ascii="Times New Roman" w:eastAsia="宋体" w:hAnsi="Times New Roman" w:cs="Times New Roman"/>
      <w:szCs w:val="20"/>
    </w:rPr>
  </w:style>
  <w:style w:type="character" w:customStyle="1" w:styleId="Charfff4">
    <w:name w:val="注释标题 Char"/>
    <w:link w:val="afffffffb"/>
    <w:rsid w:val="0014560B"/>
    <w:rPr>
      <w:sz w:val="24"/>
      <w:szCs w:val="24"/>
    </w:rPr>
  </w:style>
  <w:style w:type="character" w:customStyle="1" w:styleId="2Char9">
    <w:name w:val="样式 标书正文格式 + 首行缩进:  2 字符 Char"/>
    <w:link w:val="2f5"/>
    <w:rsid w:val="0014560B"/>
    <w:rPr>
      <w:rFonts w:ascii="仿宋_GB2312" w:eastAsia="仿宋_GB2312" w:cs="宋体"/>
      <w:sz w:val="24"/>
      <w:szCs w:val="24"/>
    </w:rPr>
  </w:style>
  <w:style w:type="character" w:customStyle="1" w:styleId="readmaillocationtip">
    <w:name w:val="readmail_locationtip"/>
    <w:rsid w:val="0014560B"/>
  </w:style>
  <w:style w:type="character" w:customStyle="1" w:styleId="themebody1">
    <w:name w:val="themebody1"/>
    <w:rsid w:val="0014560B"/>
    <w:rPr>
      <w:color w:val="FFFFFF"/>
    </w:rPr>
  </w:style>
  <w:style w:type="character" w:customStyle="1" w:styleId="h130">
    <w:name w:val="h130"/>
    <w:rsid w:val="0014560B"/>
    <w:rPr>
      <w:rFonts w:eastAsia="宋体"/>
      <w:b/>
      <w:kern w:val="2"/>
      <w:sz w:val="24"/>
      <w:lang w:val="en-US" w:eastAsia="zh-CN"/>
    </w:rPr>
  </w:style>
  <w:style w:type="character" w:customStyle="1" w:styleId="link21">
    <w:name w:val="link21"/>
    <w:rsid w:val="0014560B"/>
    <w:rPr>
      <w:strike w:val="0"/>
      <w:dstrike w:val="0"/>
      <w:color w:val="000000"/>
      <w:spacing w:val="300"/>
      <w:sz w:val="18"/>
      <w:szCs w:val="18"/>
      <w:u w:val="none"/>
    </w:rPr>
  </w:style>
  <w:style w:type="character" w:customStyle="1" w:styleId="CharCharfe">
    <w:name w:val="填表项 Char Char"/>
    <w:link w:val="afffffffc"/>
    <w:locked/>
    <w:rsid w:val="0014560B"/>
    <w:rPr>
      <w:szCs w:val="21"/>
      <w:u w:val="single"/>
    </w:rPr>
  </w:style>
  <w:style w:type="character" w:customStyle="1" w:styleId="1051">
    <w:name w:val="1051"/>
    <w:rsid w:val="0014560B"/>
    <w:rPr>
      <w:b w:val="0"/>
      <w:bCs w:val="0"/>
      <w:i w:val="0"/>
      <w:iCs w:val="0"/>
      <w:sz w:val="21"/>
      <w:szCs w:val="21"/>
    </w:rPr>
  </w:style>
  <w:style w:type="character" w:customStyle="1" w:styleId="-CharChar">
    <w:name w:val="样式(-) Char Char"/>
    <w:link w:val="-"/>
    <w:locked/>
    <w:rsid w:val="0014560B"/>
    <w:rPr>
      <w:rFonts w:ascii="仿宋" w:eastAsia="仿宋"/>
      <w:b/>
      <w:sz w:val="28"/>
      <w:szCs w:val="21"/>
    </w:rPr>
  </w:style>
  <w:style w:type="character" w:customStyle="1" w:styleId="225225CharChar">
    <w:name w:val="样式 样式 首行缩进:  2.25 字符 + 首行缩进:  2.25 字符 Char Char"/>
    <w:link w:val="225225"/>
    <w:locked/>
    <w:rsid w:val="0014560B"/>
    <w:rPr>
      <w:rFonts w:ascii="宋体" w:hAnsi="宋体" w:cs="宋体"/>
      <w:sz w:val="24"/>
    </w:rPr>
  </w:style>
  <w:style w:type="character" w:customStyle="1" w:styleId="hjtxt-brown121">
    <w:name w:val="hjtxt-brown121"/>
    <w:rsid w:val="0014560B"/>
    <w:rPr>
      <w:rFonts w:ascii="宋体" w:eastAsia="宋体" w:hAnsi="宋体" w:hint="eastAsia"/>
      <w:b w:val="0"/>
      <w:bCs w:val="0"/>
      <w:i w:val="0"/>
      <w:iCs w:val="0"/>
      <w:color w:val="666666"/>
      <w:sz w:val="18"/>
      <w:szCs w:val="18"/>
    </w:rPr>
  </w:style>
  <w:style w:type="character" w:customStyle="1" w:styleId="6CharChar">
    <w:name w:val="样式6 Char Char"/>
    <w:link w:val="64"/>
    <w:locked/>
    <w:rsid w:val="0014560B"/>
    <w:rPr>
      <w:rFonts w:ascii="Arial" w:eastAsia="黑体" w:hAnsi="Arial"/>
      <w:b/>
      <w:bCs/>
      <w:sz w:val="32"/>
      <w:szCs w:val="32"/>
    </w:rPr>
  </w:style>
  <w:style w:type="character" w:customStyle="1" w:styleId="CharCharff">
    <w:name w:val="表格文字 Char Char"/>
    <w:link w:val="afffffffd"/>
    <w:locked/>
    <w:rsid w:val="0014560B"/>
    <w:rPr>
      <w:sz w:val="18"/>
      <w:szCs w:val="24"/>
    </w:rPr>
  </w:style>
  <w:style w:type="character" w:customStyle="1" w:styleId="style12">
    <w:name w:val="style12"/>
    <w:rsid w:val="0014560B"/>
  </w:style>
  <w:style w:type="character" w:customStyle="1" w:styleId="afffffffe">
    <w:name w:val="消息标题号"/>
    <w:rsid w:val="0014560B"/>
    <w:rPr>
      <w:rFonts w:ascii="Arial" w:eastAsia="楷体_GB2312" w:hAnsi="Arial"/>
      <w:b/>
      <w:spacing w:val="-4"/>
      <w:sz w:val="18"/>
      <w:lang w:eastAsia="zh-CN"/>
    </w:rPr>
  </w:style>
  <w:style w:type="character" w:customStyle="1" w:styleId="CharChar80">
    <w:name w:val="Char Char8"/>
    <w:rsid w:val="0014560B"/>
    <w:rPr>
      <w:sz w:val="18"/>
      <w:szCs w:val="18"/>
    </w:rPr>
  </w:style>
  <w:style w:type="character" w:customStyle="1" w:styleId="f3">
    <w:name w:val="f3"/>
    <w:rsid w:val="0014560B"/>
  </w:style>
  <w:style w:type="character" w:customStyle="1" w:styleId="tpccontent1">
    <w:name w:val="tpc_content1"/>
    <w:rsid w:val="0014560B"/>
    <w:rPr>
      <w:sz w:val="20"/>
    </w:rPr>
  </w:style>
  <w:style w:type="character" w:customStyle="1" w:styleId="paramlista1">
    <w:name w:val="paramlista1"/>
    <w:rsid w:val="0014560B"/>
    <w:rPr>
      <w:sz w:val="18"/>
      <w:szCs w:val="18"/>
    </w:rPr>
  </w:style>
  <w:style w:type="character" w:customStyle="1" w:styleId="bt21">
    <w:name w:val="bt21"/>
    <w:rsid w:val="0014560B"/>
    <w:rPr>
      <w:color w:val="000000"/>
      <w:sz w:val="18"/>
      <w:szCs w:val="18"/>
    </w:rPr>
  </w:style>
  <w:style w:type="character" w:customStyle="1" w:styleId="htd01">
    <w:name w:val="htd01"/>
    <w:basedOn w:val="a5"/>
    <w:rsid w:val="0014560B"/>
  </w:style>
  <w:style w:type="character" w:customStyle="1" w:styleId="font4">
    <w:name w:val="font4"/>
    <w:rsid w:val="0014560B"/>
  </w:style>
  <w:style w:type="character" w:customStyle="1" w:styleId="2Chara">
    <w:name w:val="标书标题2 Char"/>
    <w:link w:val="2f6"/>
    <w:rsid w:val="0014560B"/>
    <w:rPr>
      <w:rFonts w:ascii="黑体" w:eastAsia="黑体" w:hAnsi="宋体"/>
      <w:b/>
      <w:bCs/>
      <w:sz w:val="28"/>
      <w:szCs w:val="32"/>
      <w:lang w:val="en-US" w:eastAsia="zh-CN"/>
    </w:rPr>
  </w:style>
  <w:style w:type="character" w:customStyle="1" w:styleId="3Char21">
    <w:name w:val="正文文本 3 Char2"/>
    <w:uiPriority w:val="99"/>
    <w:semiHidden/>
    <w:rsid w:val="0014560B"/>
    <w:rPr>
      <w:rFonts w:ascii="Times New Roman" w:eastAsia="宋体" w:hAnsi="Times New Roman" w:cs="Times New Roman"/>
      <w:sz w:val="16"/>
      <w:szCs w:val="16"/>
    </w:rPr>
  </w:style>
  <w:style w:type="character" w:customStyle="1" w:styleId="Char2b">
    <w:name w:val="日期 Char2"/>
    <w:uiPriority w:val="99"/>
    <w:semiHidden/>
    <w:rsid w:val="0014560B"/>
    <w:rPr>
      <w:rFonts w:ascii="Times New Roman" w:eastAsia="宋体" w:hAnsi="Times New Roman" w:cs="Times New Roman"/>
      <w:szCs w:val="20"/>
    </w:rPr>
  </w:style>
  <w:style w:type="character" w:customStyle="1" w:styleId="tw4winMark">
    <w:name w:val="tw4winMark"/>
    <w:rsid w:val="0014560B"/>
    <w:rPr>
      <w:rFonts w:ascii="Courier New" w:hAnsi="Courier New" w:cs="Courier New"/>
      <w:vanish/>
      <w:color w:val="800080"/>
      <w:vertAlign w:val="subscript"/>
    </w:rPr>
  </w:style>
  <w:style w:type="character" w:customStyle="1" w:styleId="HTMLChar0">
    <w:name w:val="HTML 预设格式 Char"/>
    <w:rsid w:val="0014560B"/>
    <w:rPr>
      <w:rFonts w:ascii="Courier New" w:eastAsia="宋体" w:hAnsi="Courier New" w:cs="Courier New"/>
      <w:sz w:val="20"/>
      <w:szCs w:val="20"/>
    </w:rPr>
  </w:style>
  <w:style w:type="character" w:customStyle="1" w:styleId="2Char12">
    <w:name w:val="正文首行缩进 2 Char1"/>
    <w:semiHidden/>
    <w:locked/>
    <w:rsid w:val="0014560B"/>
    <w:rPr>
      <w:kern w:val="2"/>
      <w:sz w:val="21"/>
      <w:szCs w:val="24"/>
    </w:rPr>
  </w:style>
  <w:style w:type="character" w:customStyle="1" w:styleId="aCharChar">
    <w:name w:val="a Char Char"/>
    <w:link w:val="affffa"/>
    <w:locked/>
    <w:rsid w:val="0014560B"/>
    <w:rPr>
      <w:rFonts w:ascii="宋体" w:hAnsi="宋体" w:cs="宋体"/>
      <w:sz w:val="24"/>
      <w:szCs w:val="24"/>
    </w:rPr>
  </w:style>
  <w:style w:type="character" w:customStyle="1" w:styleId="2CharChar5">
    <w:name w:val="样式 首行缩进:  2 字符 Char Char"/>
    <w:link w:val="2f7"/>
    <w:locked/>
    <w:rsid w:val="0014560B"/>
    <w:rPr>
      <w:rFonts w:ascii="宋体" w:hAnsi="宋体"/>
    </w:rPr>
  </w:style>
  <w:style w:type="character" w:customStyle="1" w:styleId="2CharChar6">
    <w:name w:val="样式 标题 2 + 小四 Char Char"/>
    <w:link w:val="2f8"/>
    <w:locked/>
    <w:rsid w:val="0014560B"/>
    <w:rPr>
      <w:rFonts w:ascii="Arial" w:hAnsi="Arial" w:cs="Arial"/>
      <w:b/>
      <w:sz w:val="36"/>
    </w:rPr>
  </w:style>
  <w:style w:type="character" w:customStyle="1" w:styleId="5Alt5dashdsddh5Heading5l55RomanlistH5ITTt5P2CharChar">
    <w:name w:val="样式 标题 5Alt+5dashdsddh5Heading5l55Roman listH5ITT t5P...2 Char Char"/>
    <w:link w:val="5Alt5dashdsddh5Heading5l55RomanlistH5ITTt5P2"/>
    <w:locked/>
    <w:rsid w:val="0014560B"/>
    <w:rPr>
      <w:rFonts w:ascii="仿宋_GB2312" w:eastAsia="仿宋_GB2312" w:hAnsi="仿宋_GB2312"/>
      <w:sz w:val="28"/>
    </w:rPr>
  </w:style>
  <w:style w:type="character" w:customStyle="1" w:styleId="CharCharff0">
    <w:name w:val="着重文字缩进 Char Char"/>
    <w:link w:val="affffffff"/>
    <w:locked/>
    <w:rsid w:val="0014560B"/>
    <w:rPr>
      <w:rFonts w:ascii="楷体_GB2312" w:eastAsia="楷体_GB2312"/>
      <w:b/>
      <w:bCs/>
      <w:szCs w:val="21"/>
      <w:u w:val="double"/>
    </w:rPr>
  </w:style>
  <w:style w:type="character" w:customStyle="1" w:styleId="wl2CharChar">
    <w:name w:val="样式 wl正文 + 首行缩进:  2 字符 Char Char"/>
    <w:link w:val="wl2"/>
    <w:locked/>
    <w:rsid w:val="0014560B"/>
    <w:rPr>
      <w:rFonts w:ascii="仿宋_GB2312" w:eastAsia="仿宋_GB2312"/>
      <w:sz w:val="28"/>
      <w:szCs w:val="28"/>
    </w:rPr>
  </w:style>
  <w:style w:type="character" w:customStyle="1" w:styleId="fontboldfont14lineheight22">
    <w:name w:val="font_bold font_14 line_height_22"/>
    <w:rsid w:val="0014560B"/>
  </w:style>
  <w:style w:type="character" w:customStyle="1" w:styleId="maywed421">
    <w:name w:val="maywed421"/>
    <w:rsid w:val="0014560B"/>
    <w:rPr>
      <w:strike w:val="0"/>
      <w:dstrike w:val="0"/>
      <w:color w:val="366FB6"/>
      <w:u w:val="none"/>
    </w:rPr>
  </w:style>
  <w:style w:type="character" w:customStyle="1" w:styleId="2CharCharChar">
    <w:name w:val="标题 2 Char Char Char"/>
    <w:rsid w:val="0014560B"/>
    <w:rPr>
      <w:rFonts w:ascii="Arial" w:eastAsia="黑体" w:hAnsi="Arial" w:cs="Times New Roman" w:hint="default"/>
      <w:b/>
      <w:bCs/>
      <w:kern w:val="2"/>
      <w:sz w:val="32"/>
      <w:szCs w:val="32"/>
      <w:lang w:val="en-US" w:eastAsia="zh-CN" w:bidi="ar-SA"/>
    </w:rPr>
  </w:style>
  <w:style w:type="character" w:customStyle="1" w:styleId="tablebody">
    <w:name w:val="tablebody"/>
    <w:rsid w:val="0014560B"/>
  </w:style>
  <w:style w:type="character" w:customStyle="1" w:styleId="CharChar50">
    <w:name w:val="Char Char5"/>
    <w:rsid w:val="0014560B"/>
    <w:rPr>
      <w:b/>
      <w:bCs/>
      <w:kern w:val="44"/>
      <w:sz w:val="44"/>
      <w:szCs w:val="44"/>
    </w:rPr>
  </w:style>
  <w:style w:type="character" w:customStyle="1" w:styleId="Heading1Char">
    <w:name w:val="Heading 1 Char"/>
    <w:locked/>
    <w:rsid w:val="0014560B"/>
    <w:rPr>
      <w:rFonts w:ascii="Times New Roman" w:hAnsi="Times New Roman" w:cs="Times New Roman" w:hint="default"/>
      <w:b/>
      <w:bCs/>
      <w:kern w:val="44"/>
      <w:sz w:val="44"/>
      <w:szCs w:val="44"/>
    </w:rPr>
  </w:style>
  <w:style w:type="character" w:customStyle="1" w:styleId="gray11">
    <w:name w:val="gray11"/>
    <w:rsid w:val="0014560B"/>
    <w:rPr>
      <w:strike w:val="0"/>
      <w:dstrike w:val="0"/>
      <w:color w:val="000000"/>
      <w:sz w:val="18"/>
      <w:szCs w:val="18"/>
      <w:u w:val="none"/>
    </w:rPr>
  </w:style>
  <w:style w:type="character" w:customStyle="1" w:styleId="Charfff5">
    <w:name w:val="编写建议 Char"/>
    <w:link w:val="affffffff0"/>
    <w:rsid w:val="0014560B"/>
    <w:rPr>
      <w:rFonts w:ascii="Arial" w:hAnsi="Arial" w:cs="Arial"/>
      <w:i/>
      <w:color w:val="0000FF"/>
      <w:szCs w:val="21"/>
      <w:lang w:val="en-US" w:eastAsia="zh-CN"/>
    </w:rPr>
  </w:style>
  <w:style w:type="character" w:customStyle="1" w:styleId="font3">
    <w:name w:val="font3"/>
    <w:rsid w:val="0014560B"/>
  </w:style>
  <w:style w:type="character" w:customStyle="1" w:styleId="SANGFOR6Char">
    <w:name w:val="SANGFOR_6_正文 Char"/>
    <w:link w:val="SANGFOR6"/>
    <w:qFormat/>
    <w:rsid w:val="0014560B"/>
    <w:rPr>
      <w:szCs w:val="24"/>
    </w:rPr>
  </w:style>
  <w:style w:type="character" w:customStyle="1" w:styleId="FooterChar">
    <w:name w:val="Footer Char"/>
    <w:locked/>
    <w:rsid w:val="0014560B"/>
    <w:rPr>
      <w:rFonts w:ascii="Times New Roman" w:hAnsi="Times New Roman" w:cs="Times New Roman" w:hint="default"/>
      <w:sz w:val="18"/>
      <w:szCs w:val="18"/>
    </w:rPr>
  </w:style>
  <w:style w:type="character" w:customStyle="1" w:styleId="style81">
    <w:name w:val="style81"/>
    <w:rsid w:val="0014560B"/>
    <w:rPr>
      <w:b/>
      <w:bCs/>
      <w:color w:val="000000"/>
    </w:rPr>
  </w:style>
  <w:style w:type="character" w:customStyle="1" w:styleId="xiaotimu1">
    <w:name w:val="xiaotimu1"/>
    <w:rsid w:val="0014560B"/>
    <w:rPr>
      <w:b/>
      <w:bCs/>
      <w:color w:val="000000"/>
      <w:sz w:val="18"/>
      <w:szCs w:val="18"/>
    </w:rPr>
  </w:style>
  <w:style w:type="character" w:customStyle="1" w:styleId="publicChar">
    <w:name w:val="public正文段落 Char"/>
    <w:link w:val="public"/>
    <w:rsid w:val="0014560B"/>
    <w:rPr>
      <w:sz w:val="24"/>
      <w:szCs w:val="28"/>
    </w:rPr>
  </w:style>
  <w:style w:type="character" w:customStyle="1" w:styleId="z-Char0">
    <w:name w:val="z-窗体顶端 Char"/>
    <w:link w:val="z-0"/>
    <w:uiPriority w:val="99"/>
    <w:rsid w:val="0014560B"/>
    <w:rPr>
      <w:rFonts w:ascii="Arial" w:hAnsi="Arial" w:cs="Arial"/>
      <w:vanish/>
      <w:sz w:val="16"/>
      <w:szCs w:val="16"/>
    </w:rPr>
  </w:style>
  <w:style w:type="character" w:customStyle="1" w:styleId="3TimesNewRomanChar">
    <w:name w:val="样式 标题 3 + Times New Roman Char"/>
    <w:link w:val="3TimesNewRoman"/>
    <w:rsid w:val="0014560B"/>
    <w:rPr>
      <w:rFonts w:hAnsi="宋体"/>
      <w:b/>
      <w:bCs/>
      <w:sz w:val="24"/>
      <w:szCs w:val="24"/>
    </w:rPr>
  </w:style>
  <w:style w:type="character" w:customStyle="1" w:styleId="affffffff1">
    <w:name w:val="文档标题"/>
    <w:rsid w:val="0014560B"/>
    <w:rPr>
      <w:b/>
      <w:bCs/>
      <w:sz w:val="56"/>
    </w:rPr>
  </w:style>
  <w:style w:type="character" w:customStyle="1" w:styleId="content1">
    <w:name w:val="content1"/>
    <w:rsid w:val="0014560B"/>
    <w:rPr>
      <w:sz w:val="18"/>
      <w:szCs w:val="18"/>
    </w:rPr>
  </w:style>
  <w:style w:type="character" w:customStyle="1" w:styleId="Charfff6">
    <w:name w:val="方案标注 Char"/>
    <w:link w:val="affffffff2"/>
    <w:rsid w:val="0014560B"/>
    <w:rPr>
      <w:rFonts w:ascii="仿宋_GB2312" w:eastAsia="仿宋_GB2312" w:hAnsi="宋体"/>
      <w:sz w:val="24"/>
      <w:szCs w:val="21"/>
    </w:rPr>
  </w:style>
  <w:style w:type="character" w:customStyle="1" w:styleId="CharCharff1">
    <w:name w:val="表格(五号) Char Char"/>
    <w:link w:val="affffffff3"/>
    <w:rsid w:val="0014560B"/>
  </w:style>
  <w:style w:type="character" w:customStyle="1" w:styleId="1Char3">
    <w:name w:val="1级标题 Char"/>
    <w:link w:val="1f6"/>
    <w:rsid w:val="0014560B"/>
    <w:rPr>
      <w:rFonts w:ascii="黑体" w:eastAsia="黑体" w:hAnsi="黑体"/>
      <w:sz w:val="36"/>
      <w:szCs w:val="36"/>
      <w:lang w:eastAsia="en-US" w:bidi="en-US"/>
    </w:rPr>
  </w:style>
  <w:style w:type="character" w:customStyle="1" w:styleId="style291">
    <w:name w:val="style291"/>
    <w:rsid w:val="0014560B"/>
  </w:style>
  <w:style w:type="character" w:customStyle="1" w:styleId="Char1f4">
    <w:name w:val="注释标题 Char1"/>
    <w:semiHidden/>
    <w:locked/>
    <w:rsid w:val="0014560B"/>
    <w:rPr>
      <w:rFonts w:ascii="DFKai-SB" w:eastAsia="DFKai-SB" w:hAnsi="DFKai-SB"/>
      <w:kern w:val="2"/>
    </w:rPr>
  </w:style>
  <w:style w:type="character" w:customStyle="1" w:styleId="Char1f5">
    <w:name w:val="明显引用 Char1"/>
    <w:locked/>
    <w:rsid w:val="0014560B"/>
    <w:rPr>
      <w:rFonts w:ascii="Calibri" w:eastAsia="宋体" w:hAnsi="Calibri" w:cs="Times New Roman"/>
      <w:b/>
      <w:bCs/>
      <w:i/>
      <w:iCs/>
      <w:color w:val="4F81BD"/>
    </w:rPr>
  </w:style>
  <w:style w:type="character" w:customStyle="1" w:styleId="huide001">
    <w:name w:val="huide001"/>
    <w:rsid w:val="0014560B"/>
    <w:rPr>
      <w:rFonts w:ascii="Arial" w:hAnsi="Arial" w:cs="Arial" w:hint="default"/>
      <w:color w:val="666666"/>
      <w:sz w:val="18"/>
      <w:szCs w:val="18"/>
    </w:rPr>
  </w:style>
  <w:style w:type="character" w:customStyle="1" w:styleId="size31">
    <w:name w:val="size31"/>
    <w:rsid w:val="0014560B"/>
    <w:rPr>
      <w:rFonts w:ascii="Arial" w:hAnsi="Arial" w:cs="Arial" w:hint="default"/>
      <w:color w:val="2D2D2D"/>
      <w:sz w:val="18"/>
      <w:szCs w:val="18"/>
    </w:rPr>
  </w:style>
  <w:style w:type="character" w:customStyle="1" w:styleId="style21">
    <w:name w:val="style21"/>
    <w:rsid w:val="0014560B"/>
    <w:rPr>
      <w:color w:val="EF6A11"/>
    </w:rPr>
  </w:style>
  <w:style w:type="character" w:customStyle="1" w:styleId="CharChar60">
    <w:name w:val="Char Char6"/>
    <w:rsid w:val="0014560B"/>
    <w:rPr>
      <w:kern w:val="2"/>
      <w:sz w:val="18"/>
      <w:szCs w:val="18"/>
    </w:rPr>
  </w:style>
  <w:style w:type="character" w:customStyle="1" w:styleId="sony121">
    <w:name w:val="sony121"/>
    <w:rsid w:val="0014560B"/>
    <w:rPr>
      <w:rFonts w:ascii="宋体" w:eastAsia="宋体" w:hAnsi="宋体" w:hint="eastAsia"/>
      <w:sz w:val="18"/>
      <w:szCs w:val="18"/>
    </w:rPr>
  </w:style>
  <w:style w:type="character" w:customStyle="1" w:styleId="titleblack141">
    <w:name w:val="title_black_141"/>
    <w:rsid w:val="0014560B"/>
    <w:rPr>
      <w:strike w:val="0"/>
      <w:dstrike w:val="0"/>
      <w:color w:val="000000"/>
      <w:sz w:val="19"/>
      <w:szCs w:val="19"/>
      <w:u w:val="none"/>
    </w:rPr>
  </w:style>
  <w:style w:type="character" w:customStyle="1" w:styleId="style11">
    <w:name w:val="style11"/>
    <w:rsid w:val="0014560B"/>
    <w:rPr>
      <w:b/>
      <w:bCs/>
      <w:color w:val="D54F2B"/>
      <w:sz w:val="21"/>
      <w:szCs w:val="21"/>
    </w:rPr>
  </w:style>
  <w:style w:type="character" w:customStyle="1" w:styleId="Charfff7">
    <w:name w:val="方案正文 Char"/>
    <w:rsid w:val="0014560B"/>
    <w:rPr>
      <w:rFonts w:ascii="Times New Roman" w:eastAsia="宋体" w:hAnsi="Times New Roman" w:cs="Times New Roman"/>
      <w:sz w:val="24"/>
      <w:szCs w:val="24"/>
    </w:rPr>
  </w:style>
  <w:style w:type="character" w:customStyle="1" w:styleId="CharCharCharChar0">
    <w:name w:val="纯文本 Char Char Char Char"/>
    <w:rsid w:val="0014560B"/>
    <w:rPr>
      <w:rFonts w:ascii="宋体" w:hAnsi="Courier New" w:cs="金山简魏碑"/>
      <w:kern w:val="2"/>
      <w:sz w:val="21"/>
      <w:szCs w:val="21"/>
    </w:rPr>
  </w:style>
  <w:style w:type="character" w:customStyle="1" w:styleId="Char33">
    <w:name w:val="正文文本 Char3"/>
    <w:uiPriority w:val="99"/>
    <w:semiHidden/>
    <w:rsid w:val="0014560B"/>
    <w:rPr>
      <w:rFonts w:ascii="Times New Roman" w:eastAsia="宋体" w:hAnsi="Times New Roman" w:cs="Times New Roman"/>
      <w:szCs w:val="20"/>
    </w:rPr>
  </w:style>
  <w:style w:type="character" w:customStyle="1" w:styleId="Char1f6">
    <w:name w:val="尾注文本 Char1"/>
    <w:semiHidden/>
    <w:rsid w:val="0014560B"/>
    <w:rPr>
      <w:rFonts w:ascii="Times New Roman" w:eastAsia="宋体" w:hAnsi="Times New Roman" w:cs="Times New Roman"/>
      <w:szCs w:val="20"/>
    </w:rPr>
  </w:style>
  <w:style w:type="character" w:customStyle="1" w:styleId="style51">
    <w:name w:val="style51"/>
    <w:rsid w:val="0014560B"/>
    <w:rPr>
      <w:sz w:val="24"/>
      <w:szCs w:val="24"/>
    </w:rPr>
  </w:style>
  <w:style w:type="character" w:customStyle="1" w:styleId="font51">
    <w:name w:val="font51"/>
    <w:rsid w:val="0014560B"/>
    <w:rPr>
      <w:color w:val="000000"/>
      <w:sz w:val="21"/>
      <w:szCs w:val="21"/>
    </w:rPr>
  </w:style>
  <w:style w:type="character" w:customStyle="1" w:styleId="timu1">
    <w:name w:val="timu1"/>
    <w:rsid w:val="0014560B"/>
    <w:rPr>
      <w:b/>
      <w:bCs/>
      <w:strike w:val="0"/>
      <w:dstrike w:val="0"/>
      <w:color w:val="000000"/>
      <w:sz w:val="20"/>
      <w:szCs w:val="20"/>
      <w:u w:val="none"/>
    </w:rPr>
  </w:style>
  <w:style w:type="character" w:customStyle="1" w:styleId="titlemarcom">
    <w:name w:val="title_marcom"/>
    <w:basedOn w:val="a5"/>
    <w:rsid w:val="0014560B"/>
  </w:style>
  <w:style w:type="character" w:customStyle="1" w:styleId="Char1f7">
    <w:name w:val="称呼 Char1"/>
    <w:rsid w:val="0014560B"/>
    <w:rPr>
      <w:rFonts w:ascii="Times New Roman" w:eastAsia="宋体" w:hAnsi="Times New Roman" w:cs="Times New Roman"/>
      <w:sz w:val="24"/>
      <w:szCs w:val="24"/>
    </w:rPr>
  </w:style>
  <w:style w:type="character" w:customStyle="1" w:styleId="titleemph1">
    <w:name w:val="title_emph1"/>
    <w:rsid w:val="0014560B"/>
    <w:rPr>
      <w:rFonts w:ascii="Arial" w:hAnsi="Arial" w:cs="Arial" w:hint="default"/>
      <w:b/>
      <w:bCs/>
      <w:sz w:val="18"/>
      <w:szCs w:val="18"/>
    </w:rPr>
  </w:style>
  <w:style w:type="character" w:customStyle="1" w:styleId="zbggmainstyle9">
    <w:name w:val="zbggmain style9"/>
    <w:rsid w:val="0014560B"/>
  </w:style>
  <w:style w:type="character" w:customStyle="1" w:styleId="info4">
    <w:name w:val="info4"/>
    <w:rsid w:val="0014560B"/>
  </w:style>
  <w:style w:type="character" w:customStyle="1" w:styleId="4Ctrl4Char">
    <w:name w:val="!标题4 Ctrl+4 Char"/>
    <w:link w:val="4Ctrl4"/>
    <w:locked/>
    <w:rsid w:val="0014560B"/>
    <w:rPr>
      <w:rFonts w:ascii="Arial" w:eastAsia="黑体" w:hAnsi="Arial"/>
      <w:b/>
      <w:sz w:val="24"/>
      <w:szCs w:val="30"/>
    </w:rPr>
  </w:style>
  <w:style w:type="character" w:customStyle="1" w:styleId="paragraph1Char">
    <w:name w:val="paragraph1 Char"/>
    <w:link w:val="paragraph1"/>
    <w:rsid w:val="0014560B"/>
    <w:rPr>
      <w:rFonts w:eastAsia="楷体_GB2312"/>
      <w:sz w:val="24"/>
      <w:szCs w:val="24"/>
    </w:rPr>
  </w:style>
  <w:style w:type="character" w:customStyle="1" w:styleId="number1Char0">
    <w:name w:val="number1 Char"/>
    <w:link w:val="number10"/>
    <w:rsid w:val="0014560B"/>
    <w:rPr>
      <w:sz w:val="24"/>
      <w:szCs w:val="24"/>
    </w:rPr>
  </w:style>
  <w:style w:type="character" w:customStyle="1" w:styleId="resultoftext">
    <w:name w:val="resultoftext"/>
    <w:rsid w:val="0014560B"/>
  </w:style>
  <w:style w:type="character" w:customStyle="1" w:styleId="Charfff8">
    <w:name w:val="小五号正文 Char"/>
    <w:link w:val="affffffff4"/>
    <w:rsid w:val="0014560B"/>
    <w:rPr>
      <w:rFonts w:ascii="Tahoma" w:hAnsi="Tahoma"/>
      <w:sz w:val="18"/>
      <w:szCs w:val="18"/>
    </w:rPr>
  </w:style>
  <w:style w:type="character" w:customStyle="1" w:styleId="Charfff9">
    <w:name w:val="宏文本 Char"/>
    <w:link w:val="affffffff5"/>
    <w:rsid w:val="0014560B"/>
    <w:rPr>
      <w:rFonts w:ascii="Courier New" w:hAnsi="Courier New"/>
      <w:sz w:val="24"/>
      <w:szCs w:val="24"/>
    </w:rPr>
  </w:style>
  <w:style w:type="character" w:customStyle="1" w:styleId="line1">
    <w:name w:val="line1"/>
    <w:rsid w:val="0014560B"/>
  </w:style>
  <w:style w:type="character" w:customStyle="1" w:styleId="c1">
    <w:name w:val="c1"/>
    <w:rsid w:val="0014560B"/>
    <w:rPr>
      <w:sz w:val="24"/>
      <w:szCs w:val="24"/>
    </w:rPr>
  </w:style>
  <w:style w:type="character" w:customStyle="1" w:styleId="paragraph1CharChar">
    <w:name w:val="paragraph1 Char Char"/>
    <w:rsid w:val="0014560B"/>
    <w:rPr>
      <w:kern w:val="2"/>
      <w:sz w:val="24"/>
      <w:szCs w:val="24"/>
    </w:rPr>
  </w:style>
  <w:style w:type="character" w:customStyle="1" w:styleId="CharCharff2">
    <w:name w:val="正 文 Char Char"/>
    <w:link w:val="affffffff6"/>
    <w:locked/>
    <w:rsid w:val="0014560B"/>
    <w:rPr>
      <w:rFonts w:ascii="仿宋_GB2312" w:eastAsia="仿宋_GB2312"/>
      <w:sz w:val="32"/>
      <w:szCs w:val="32"/>
    </w:rPr>
  </w:style>
  <w:style w:type="character" w:customStyle="1" w:styleId="headactions2">
    <w:name w:val="headactions2"/>
    <w:basedOn w:val="a5"/>
    <w:rsid w:val="0014560B"/>
  </w:style>
  <w:style w:type="paragraph" w:customStyle="1" w:styleId="xl22">
    <w:name w:val="xl22"/>
    <w:basedOn w:val="a4"/>
    <w:rsid w:val="0014560B"/>
    <w:pPr>
      <w:widowControl/>
      <w:spacing w:before="100" w:beforeAutospacing="1" w:after="100" w:afterAutospacing="1"/>
      <w:jc w:val="center"/>
    </w:pPr>
    <w:rPr>
      <w:kern w:val="0"/>
      <w:szCs w:val="21"/>
    </w:rPr>
  </w:style>
  <w:style w:type="paragraph" w:customStyle="1" w:styleId="CM53">
    <w:name w:val="CM53"/>
    <w:basedOn w:val="Default"/>
    <w:next w:val="Default"/>
    <w:rsid w:val="0014560B"/>
    <w:pPr>
      <w:spacing w:line="400" w:lineRule="atLeast"/>
    </w:pPr>
    <w:rPr>
      <w:rFonts w:ascii="宋体" w:eastAsia="宋体" w:cs="宋体"/>
      <w:color w:val="auto"/>
      <w:kern w:val="2"/>
      <w:lang w:bidi="ar-SA"/>
    </w:rPr>
  </w:style>
  <w:style w:type="paragraph" w:customStyle="1" w:styleId="HPBasicText">
    <w:name w:val="HP_BasicText"/>
    <w:rsid w:val="0014560B"/>
    <w:pPr>
      <w:tabs>
        <w:tab w:val="left" w:pos="1440"/>
      </w:tabs>
      <w:ind w:left="2808" w:firstLine="360"/>
    </w:pPr>
    <w:rPr>
      <w:rFonts w:ascii="Arial" w:hAnsi="Arial" w:cs="Arial"/>
      <w:snapToGrid w:val="0"/>
      <w:sz w:val="18"/>
      <w:szCs w:val="18"/>
    </w:rPr>
  </w:style>
  <w:style w:type="paragraph" w:customStyle="1" w:styleId="BodyTextIndent5">
    <w:name w:val="Body Text Indent 5"/>
    <w:basedOn w:val="a4"/>
    <w:rsid w:val="0014560B"/>
    <w:pPr>
      <w:widowControl/>
      <w:spacing w:before="60"/>
      <w:ind w:left="2160"/>
      <w:jc w:val="left"/>
    </w:pPr>
    <w:rPr>
      <w:rFonts w:ascii="Arial" w:hAnsi="Arial"/>
      <w:kern w:val="0"/>
      <w:sz w:val="20"/>
      <w:lang w:eastAsia="en-US"/>
    </w:rPr>
  </w:style>
  <w:style w:type="paragraph" w:styleId="affffffff7">
    <w:name w:val="toa heading"/>
    <w:basedOn w:val="a4"/>
    <w:next w:val="a4"/>
    <w:rsid w:val="0014560B"/>
    <w:pPr>
      <w:spacing w:before="120"/>
    </w:pPr>
    <w:rPr>
      <w:rFonts w:ascii="Arial" w:hAnsi="Arial"/>
      <w:sz w:val="24"/>
    </w:rPr>
  </w:style>
  <w:style w:type="paragraph" w:customStyle="1" w:styleId="xl92">
    <w:name w:val="xl92"/>
    <w:basedOn w:val="a4"/>
    <w:rsid w:val="0014560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b/>
      <w:bCs/>
      <w:kern w:val="0"/>
      <w:sz w:val="40"/>
      <w:szCs w:val="40"/>
    </w:rPr>
  </w:style>
  <w:style w:type="paragraph" w:customStyle="1" w:styleId="Arial063125">
    <w:name w:val="样式 Arial 五号 首行缩进:  0.63 厘米 行距: 多倍行距 1.25 字行"/>
    <w:basedOn w:val="a4"/>
    <w:rsid w:val="0014560B"/>
    <w:pPr>
      <w:spacing w:line="360" w:lineRule="auto"/>
      <w:ind w:firstLine="357"/>
    </w:pPr>
    <w:rPr>
      <w:rFonts w:ascii="Arial" w:hAnsi="Arial" w:cs="宋体"/>
      <w:sz w:val="24"/>
    </w:rPr>
  </w:style>
  <w:style w:type="paragraph" w:customStyle="1" w:styleId="dpostcontent">
    <w:name w:val="d_post_content"/>
    <w:basedOn w:val="a4"/>
    <w:rsid w:val="0014560B"/>
    <w:pPr>
      <w:widowControl/>
      <w:wordWrap w:val="0"/>
      <w:spacing w:before="100" w:beforeAutospacing="1" w:after="100" w:afterAutospacing="1" w:line="360" w:lineRule="atLeast"/>
      <w:jc w:val="left"/>
    </w:pPr>
    <w:rPr>
      <w:rFonts w:ascii="宋体" w:hAnsi="宋体" w:cs="宋体"/>
      <w:kern w:val="0"/>
      <w:szCs w:val="21"/>
    </w:rPr>
  </w:style>
  <w:style w:type="paragraph" w:customStyle="1" w:styleId="affffffb">
    <w:name w:val="*正文"/>
    <w:basedOn w:val="a4"/>
    <w:link w:val="Charffa"/>
    <w:qFormat/>
    <w:rsid w:val="0014560B"/>
    <w:pPr>
      <w:spacing w:line="360" w:lineRule="auto"/>
      <w:ind w:firstLine="482"/>
    </w:pPr>
    <w:rPr>
      <w:rFonts w:ascii="宋体" w:hAnsi="宋体"/>
      <w:kern w:val="0"/>
      <w:sz w:val="24"/>
    </w:rPr>
  </w:style>
  <w:style w:type="paragraph" w:customStyle="1" w:styleId="xl110">
    <w:name w:val="xl110"/>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3ChapterXXX0505">
    <w:name w:val="样式 样式 标题 3Chapter X.X.X. + 段后: 0.5 行 + 段后: 0.5 行"/>
    <w:basedOn w:val="3ChapterXXX05"/>
    <w:rsid w:val="0014560B"/>
  </w:style>
  <w:style w:type="paragraph" w:styleId="afffffff8">
    <w:name w:val="E-mail Signature"/>
    <w:basedOn w:val="a4"/>
    <w:link w:val="Charfff2"/>
    <w:rsid w:val="0014560B"/>
    <w:rPr>
      <w:kern w:val="0"/>
      <w:sz w:val="20"/>
      <w:szCs w:val="24"/>
    </w:rPr>
  </w:style>
  <w:style w:type="character" w:customStyle="1" w:styleId="Char1f8">
    <w:name w:val="电子邮件签名 Char1"/>
    <w:basedOn w:val="a5"/>
    <w:rsid w:val="0014560B"/>
    <w:rPr>
      <w:kern w:val="2"/>
      <w:sz w:val="21"/>
    </w:rPr>
  </w:style>
  <w:style w:type="paragraph" w:customStyle="1" w:styleId="affffffff8">
    <w:name w:val="五号正文（标准）"/>
    <w:basedOn w:val="a4"/>
    <w:rsid w:val="0014560B"/>
    <w:pPr>
      <w:spacing w:line="360" w:lineRule="auto"/>
      <w:ind w:right="55" w:firstLineChars="200" w:firstLine="560"/>
    </w:pPr>
    <w:rPr>
      <w:rFonts w:eastAsia="仿宋_GB2312"/>
      <w:sz w:val="28"/>
      <w:szCs w:val="24"/>
    </w:rPr>
  </w:style>
  <w:style w:type="paragraph" w:customStyle="1" w:styleId="affffffff9">
    <w:name w:val="表内文字"/>
    <w:basedOn w:val="a4"/>
    <w:rsid w:val="0014560B"/>
    <w:pPr>
      <w:widowControl/>
      <w:jc w:val="center"/>
    </w:pPr>
    <w:rPr>
      <w:rFonts w:ascii="宋体" w:hAnsi="宋体"/>
      <w:sz w:val="24"/>
      <w:szCs w:val="24"/>
    </w:rPr>
  </w:style>
  <w:style w:type="paragraph" w:styleId="affffffff5">
    <w:name w:val="macro"/>
    <w:link w:val="Charfff9"/>
    <w:rsid w:val="0014560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szCs w:val="24"/>
    </w:rPr>
  </w:style>
  <w:style w:type="character" w:customStyle="1" w:styleId="Char1f9">
    <w:name w:val="宏文本 Char1"/>
    <w:basedOn w:val="a5"/>
    <w:rsid w:val="0014560B"/>
    <w:rPr>
      <w:rFonts w:ascii="Courier New" w:hAnsi="Courier New" w:cs="Courier New"/>
      <w:kern w:val="2"/>
      <w:sz w:val="24"/>
      <w:szCs w:val="24"/>
    </w:rPr>
  </w:style>
  <w:style w:type="paragraph" w:customStyle="1" w:styleId="affffffffa">
    <w:name w:val="文章标题"/>
    <w:basedOn w:val="af"/>
    <w:rsid w:val="0014560B"/>
    <w:pPr>
      <w:widowControl/>
      <w:spacing w:beforeLines="100" w:afterLines="100" w:line="480" w:lineRule="auto"/>
      <w:jc w:val="center"/>
    </w:pPr>
    <w:rPr>
      <w:rFonts w:ascii="Arial" w:eastAsia="宋体" w:hAnsi="Arial" w:cs="Arial"/>
      <w:bCs w:val="0"/>
      <w:spacing w:val="0"/>
      <w:kern w:val="0"/>
      <w:sz w:val="44"/>
      <w:szCs w:val="44"/>
    </w:rPr>
  </w:style>
  <w:style w:type="paragraph" w:customStyle="1" w:styleId="1f7">
    <w:name w:val="编号1"/>
    <w:basedOn w:val="a4"/>
    <w:rsid w:val="0014560B"/>
    <w:pPr>
      <w:tabs>
        <w:tab w:val="left" w:pos="984"/>
        <w:tab w:val="left" w:pos="2182"/>
      </w:tabs>
      <w:overflowPunct w:val="0"/>
      <w:spacing w:line="360" w:lineRule="auto"/>
      <w:ind w:left="964" w:hanging="340"/>
    </w:pPr>
    <w:rPr>
      <w:kern w:val="0"/>
      <w:sz w:val="24"/>
    </w:rPr>
  </w:style>
  <w:style w:type="paragraph" w:customStyle="1" w:styleId="Table-Text">
    <w:name w:val="Table - Text"/>
    <w:basedOn w:val="a4"/>
    <w:rsid w:val="0014560B"/>
    <w:pPr>
      <w:widowControl/>
      <w:spacing w:before="60" w:afterLines="50"/>
      <w:jc w:val="left"/>
    </w:pPr>
    <w:rPr>
      <w:kern w:val="0"/>
      <w:lang w:eastAsia="en-US"/>
    </w:rPr>
  </w:style>
  <w:style w:type="paragraph" w:customStyle="1" w:styleId="3ChapterXXX051">
    <w:name w:val="样式 标题 3Chapter X.X.X. + 段后: 0.5 行1"/>
    <w:basedOn w:val="30"/>
    <w:next w:val="a4"/>
    <w:rsid w:val="0014560B"/>
    <w:pPr>
      <w:keepLines w:val="0"/>
      <w:widowControl/>
      <w:snapToGrid w:val="0"/>
      <w:spacing w:before="0" w:afterLines="50" w:after="340" w:line="240" w:lineRule="auto"/>
      <w:ind w:left="1260" w:hanging="420"/>
      <w:jc w:val="left"/>
    </w:pPr>
    <w:rPr>
      <w:rFonts w:ascii="宋体" w:cs="宋体"/>
      <w:kern w:val="0"/>
      <w:sz w:val="24"/>
      <w:szCs w:val="20"/>
    </w:rPr>
  </w:style>
  <w:style w:type="paragraph" w:customStyle="1" w:styleId="affffffffb">
    <w:name w:val="列表标题"/>
    <w:rsid w:val="0014560B"/>
    <w:pPr>
      <w:widowControl w:val="0"/>
      <w:adjustRightInd w:val="0"/>
      <w:spacing w:before="120" w:line="312" w:lineRule="atLeast"/>
      <w:jc w:val="both"/>
    </w:pPr>
    <w:rPr>
      <w:b/>
      <w:sz w:val="24"/>
    </w:rPr>
  </w:style>
  <w:style w:type="paragraph" w:customStyle="1" w:styleId="NumbersDouble">
    <w:name w:val="*Numbers Double"/>
    <w:basedOn w:val="Numbers"/>
    <w:rsid w:val="0014560B"/>
    <w:pPr>
      <w:spacing w:after="220"/>
    </w:pPr>
  </w:style>
  <w:style w:type="paragraph" w:customStyle="1" w:styleId="3CSub-SubItalich3subheadingHead3Head31Head32C">
    <w:name w:val="样式 样式 标题 3C Sub-Sub/Italich3 sub headingHead 3Head 31Head 32C......"/>
    <w:basedOn w:val="a4"/>
    <w:next w:val="a4"/>
    <w:rsid w:val="0014560B"/>
    <w:pPr>
      <w:keepNext/>
      <w:keepLines/>
      <w:tabs>
        <w:tab w:val="left" w:pos="567"/>
        <w:tab w:val="left" w:pos="1740"/>
      </w:tabs>
      <w:spacing w:before="120" w:after="120" w:line="360" w:lineRule="auto"/>
      <w:ind w:left="1740" w:hanging="420"/>
      <w:outlineLvl w:val="2"/>
    </w:pPr>
    <w:rPr>
      <w:rFonts w:eastAsia="黑体" w:cs="宋体"/>
      <w:b/>
      <w:bCs/>
      <w:sz w:val="32"/>
    </w:rPr>
  </w:style>
  <w:style w:type="paragraph" w:customStyle="1" w:styleId="Test2">
    <w:name w:val="Test2"/>
    <w:basedOn w:val="21"/>
    <w:rsid w:val="0014560B"/>
    <w:pPr>
      <w:widowControl/>
      <w:adjustRightInd w:val="0"/>
      <w:snapToGrid w:val="0"/>
      <w:spacing w:before="360" w:after="360" w:line="240" w:lineRule="atLeast"/>
      <w:ind w:left="992" w:hanging="567"/>
      <w:jc w:val="left"/>
    </w:pPr>
    <w:rPr>
      <w:rFonts w:ascii="宋体" w:eastAsia="宋体"/>
      <w:bCs w:val="0"/>
      <w:kern w:val="0"/>
      <w:sz w:val="28"/>
      <w:szCs w:val="20"/>
    </w:rPr>
  </w:style>
  <w:style w:type="paragraph" w:styleId="affffffffc">
    <w:name w:val="envelope address"/>
    <w:basedOn w:val="a4"/>
    <w:rsid w:val="0014560B"/>
    <w:pPr>
      <w:framePr w:w="7920" w:h="1980" w:hRule="exact" w:hSpace="180" w:wrap="around" w:hAnchor="page" w:xAlign="center" w:yAlign="bottom"/>
      <w:snapToGrid w:val="0"/>
      <w:ind w:leftChars="1400" w:left="100"/>
    </w:pPr>
    <w:rPr>
      <w:rFonts w:ascii="Arial" w:hAnsi="Arial" w:cs="Arial"/>
      <w:sz w:val="24"/>
      <w:szCs w:val="24"/>
    </w:rPr>
  </w:style>
  <w:style w:type="paragraph" w:customStyle="1" w:styleId="xl51">
    <w:name w:val="xl51"/>
    <w:basedOn w:val="a4"/>
    <w:rsid w:val="0014560B"/>
    <w:pPr>
      <w:widowControl/>
      <w:pBdr>
        <w:top w:val="single" w:sz="4" w:space="0" w:color="auto"/>
        <w:bottom w:val="single" w:sz="4" w:space="0" w:color="auto"/>
      </w:pBdr>
      <w:shd w:val="clear" w:color="auto" w:fill="C0C0C0"/>
      <w:spacing w:before="100" w:beforeAutospacing="1" w:after="100" w:afterAutospacing="1"/>
      <w:jc w:val="center"/>
      <w:textAlignment w:val="center"/>
    </w:pPr>
    <w:rPr>
      <w:rFonts w:ascii="宋体" w:hAnsi="宋体" w:cs="宋体"/>
      <w:kern w:val="0"/>
      <w:sz w:val="16"/>
      <w:szCs w:val="16"/>
    </w:rPr>
  </w:style>
  <w:style w:type="paragraph" w:styleId="46">
    <w:name w:val="List Bullet 4"/>
    <w:basedOn w:val="a4"/>
    <w:rsid w:val="0014560B"/>
    <w:pPr>
      <w:adjustRightInd w:val="0"/>
      <w:spacing w:line="360" w:lineRule="auto"/>
      <w:textAlignment w:val="baseline"/>
    </w:pPr>
    <w:rPr>
      <w:kern w:val="0"/>
      <w:sz w:val="24"/>
      <w:szCs w:val="24"/>
    </w:rPr>
  </w:style>
  <w:style w:type="paragraph" w:customStyle="1" w:styleId="affffffffd">
    <w:name w:val="一级条标题"/>
    <w:basedOn w:val="a4"/>
    <w:next w:val="affff4"/>
    <w:rsid w:val="0014560B"/>
    <w:pPr>
      <w:widowControl/>
      <w:tabs>
        <w:tab w:val="left" w:pos="360"/>
        <w:tab w:val="left" w:pos="1200"/>
        <w:tab w:val="left" w:pos="1260"/>
        <w:tab w:val="left" w:pos="1800"/>
      </w:tabs>
      <w:ind w:left="1260" w:hanging="420"/>
      <w:outlineLvl w:val="2"/>
    </w:pPr>
    <w:rPr>
      <w:rFonts w:ascii="黑体" w:eastAsia="黑体"/>
      <w:kern w:val="0"/>
    </w:rPr>
  </w:style>
  <w:style w:type="paragraph" w:customStyle="1" w:styleId="CM31">
    <w:name w:val="CM31"/>
    <w:basedOn w:val="Default"/>
    <w:next w:val="Default"/>
    <w:rsid w:val="0014560B"/>
    <w:pPr>
      <w:spacing w:line="400" w:lineRule="atLeast"/>
    </w:pPr>
    <w:rPr>
      <w:rFonts w:ascii="宋体" w:eastAsia="宋体" w:cs="宋体"/>
      <w:color w:val="auto"/>
      <w:kern w:val="2"/>
      <w:lang w:bidi="ar-SA"/>
    </w:rPr>
  </w:style>
  <w:style w:type="paragraph" w:styleId="2f9">
    <w:name w:val="List Number 2"/>
    <w:basedOn w:val="a4"/>
    <w:rsid w:val="0014560B"/>
    <w:pPr>
      <w:tabs>
        <w:tab w:val="left" w:pos="780"/>
      </w:tabs>
      <w:ind w:left="420" w:hanging="420"/>
    </w:pPr>
    <w:rPr>
      <w:szCs w:val="24"/>
    </w:rPr>
  </w:style>
  <w:style w:type="paragraph" w:customStyle="1" w:styleId="1f8">
    <w:name w:val="列表1"/>
    <w:basedOn w:val="a4"/>
    <w:rsid w:val="0014560B"/>
    <w:pPr>
      <w:adjustRightInd w:val="0"/>
      <w:spacing w:line="360" w:lineRule="auto"/>
      <w:ind w:left="902" w:hanging="482"/>
      <w:textAlignment w:val="baseline"/>
    </w:pPr>
    <w:rPr>
      <w:rFonts w:ascii="昆仑仿宋" w:eastAsia="昆仑仿宋"/>
      <w:kern w:val="0"/>
    </w:rPr>
  </w:style>
  <w:style w:type="paragraph" w:customStyle="1" w:styleId="xl38">
    <w:name w:val="xl38"/>
    <w:basedOn w:val="a4"/>
    <w:rsid w:val="0014560B"/>
    <w:pPr>
      <w:widowControl/>
      <w:spacing w:before="100" w:beforeAutospacing="1" w:after="100" w:afterAutospacing="1"/>
      <w:jc w:val="left"/>
      <w:textAlignment w:val="center"/>
    </w:pPr>
    <w:rPr>
      <w:rFonts w:ascii="Arial" w:eastAsia="Arial Unicode MS" w:hAnsi="Arial" w:cs="Arial"/>
      <w:kern w:val="0"/>
      <w:sz w:val="20"/>
      <w:lang w:eastAsia="zh-TW"/>
    </w:rPr>
  </w:style>
  <w:style w:type="paragraph" w:customStyle="1" w:styleId="affffffffe">
    <w:name w:val="图片"/>
    <w:basedOn w:val="a4"/>
    <w:next w:val="afff7"/>
    <w:rsid w:val="0014560B"/>
    <w:pPr>
      <w:keepNext/>
      <w:widowControl/>
      <w:adjustRightInd w:val="0"/>
      <w:snapToGrid w:val="0"/>
      <w:spacing w:line="360" w:lineRule="auto"/>
      <w:ind w:leftChars="-810" w:left="-1701"/>
      <w:jc w:val="center"/>
    </w:pPr>
    <w:rPr>
      <w:rFonts w:ascii="Arial" w:hAnsi="Arial"/>
      <w:spacing w:val="4"/>
      <w:kern w:val="24"/>
      <w:sz w:val="20"/>
      <w:lang w:val="en-GB"/>
    </w:rPr>
  </w:style>
  <w:style w:type="paragraph" w:customStyle="1" w:styleId="Style565">
    <w:name w:val="_Style 565"/>
    <w:next w:val="a4"/>
    <w:rsid w:val="0014560B"/>
    <w:pPr>
      <w:widowControl w:val="0"/>
      <w:jc w:val="both"/>
    </w:pPr>
    <w:rPr>
      <w:rFonts w:ascii="Calibri" w:hAnsi="Calibri"/>
      <w:kern w:val="2"/>
      <w:sz w:val="21"/>
      <w:szCs w:val="22"/>
    </w:rPr>
  </w:style>
  <w:style w:type="paragraph" w:customStyle="1" w:styleId="cxLevel5">
    <w:name w:val="cxLevel5"/>
    <w:basedOn w:val="5"/>
    <w:rsid w:val="0014560B"/>
    <w:pPr>
      <w:keepNext/>
      <w:keepLines/>
      <w:overflowPunct/>
      <w:autoSpaceDE/>
      <w:autoSpaceDN/>
      <w:adjustRightInd/>
      <w:spacing w:before="0" w:after="0" w:line="374" w:lineRule="auto"/>
      <w:ind w:left="2490" w:hanging="420"/>
      <w:textAlignment w:val="auto"/>
    </w:pPr>
    <w:rPr>
      <w:rFonts w:ascii="宋体" w:hAnsi="宋体" w:cs="宋体"/>
      <w:b/>
      <w:bCs/>
      <w:kern w:val="0"/>
      <w:sz w:val="24"/>
    </w:rPr>
  </w:style>
  <w:style w:type="paragraph" w:customStyle="1" w:styleId="affffff9">
    <w:name w:val="样式 正文文本"/>
    <w:basedOn w:val="a4"/>
    <w:link w:val="CharCharf5"/>
    <w:rsid w:val="0014560B"/>
    <w:pPr>
      <w:adjustRightInd w:val="0"/>
      <w:snapToGrid w:val="0"/>
      <w:spacing w:line="400" w:lineRule="exact"/>
      <w:ind w:firstLineChars="200" w:firstLine="200"/>
    </w:pPr>
    <w:rPr>
      <w:rFonts w:ascii="Arial" w:hAnsi="Arial" w:cs="宋体"/>
      <w:b/>
      <w:color w:val="000000"/>
      <w:kern w:val="0"/>
      <w:sz w:val="20"/>
      <w:szCs w:val="24"/>
    </w:rPr>
  </w:style>
  <w:style w:type="paragraph" w:styleId="afffffb">
    <w:name w:val="Salutation"/>
    <w:basedOn w:val="a4"/>
    <w:next w:val="a4"/>
    <w:link w:val="Charff2"/>
    <w:rsid w:val="0014560B"/>
    <w:pPr>
      <w:spacing w:line="360" w:lineRule="auto"/>
    </w:pPr>
    <w:rPr>
      <w:kern w:val="0"/>
      <w:sz w:val="24"/>
    </w:rPr>
  </w:style>
  <w:style w:type="character" w:customStyle="1" w:styleId="Char2c">
    <w:name w:val="称呼 Char2"/>
    <w:basedOn w:val="a5"/>
    <w:rsid w:val="0014560B"/>
    <w:rPr>
      <w:kern w:val="2"/>
      <w:sz w:val="21"/>
    </w:rPr>
  </w:style>
  <w:style w:type="paragraph" w:customStyle="1" w:styleId="3c">
    <w:name w:val="标准标题3"/>
    <w:basedOn w:val="30"/>
    <w:rsid w:val="0014560B"/>
    <w:pPr>
      <w:widowControl/>
      <w:tabs>
        <w:tab w:val="left" w:pos="780"/>
      </w:tabs>
      <w:snapToGrid w:val="0"/>
      <w:spacing w:line="240" w:lineRule="auto"/>
      <w:ind w:leftChars="-258" w:left="-258" w:hanging="420"/>
      <w:jc w:val="left"/>
    </w:pPr>
    <w:rPr>
      <w:rFonts w:eastAsia="仿宋_GB2312"/>
      <w:kern w:val="0"/>
      <w:sz w:val="28"/>
    </w:rPr>
  </w:style>
  <w:style w:type="paragraph" w:customStyle="1" w:styleId="1f9">
    <w:name w:val="样式 正文首行缩进 + 首行缩进:  1 字符"/>
    <w:basedOn w:val="afd"/>
    <w:rsid w:val="0014560B"/>
    <w:pPr>
      <w:adjustRightInd/>
      <w:spacing w:beforeLines="50" w:afterLines="50"/>
      <w:ind w:firstLineChars="200" w:firstLine="200"/>
      <w:textAlignment w:val="auto"/>
    </w:pPr>
    <w:rPr>
      <w:rFonts w:ascii="Times New Roman" w:eastAsia="宋体" w:hAnsi="Times New Roman" w:cs="宋体"/>
    </w:rPr>
  </w:style>
  <w:style w:type="paragraph" w:customStyle="1" w:styleId="afffffffff">
    <w:name w:val="列表项目"/>
    <w:basedOn w:val="a4"/>
    <w:rsid w:val="0014560B"/>
    <w:pPr>
      <w:tabs>
        <w:tab w:val="left" w:pos="420"/>
      </w:tabs>
      <w:spacing w:line="288" w:lineRule="auto"/>
      <w:ind w:leftChars="200" w:left="840" w:hangingChars="200" w:hanging="420"/>
    </w:pPr>
  </w:style>
  <w:style w:type="paragraph" w:customStyle="1" w:styleId="MyHeading2">
    <w:name w:val="My_Heading 2"/>
    <w:basedOn w:val="21"/>
    <w:rsid w:val="0014560B"/>
    <w:pPr>
      <w:keepLines w:val="0"/>
      <w:widowControl/>
      <w:tabs>
        <w:tab w:val="left" w:pos="360"/>
        <w:tab w:val="left" w:pos="840"/>
      </w:tabs>
      <w:snapToGrid w:val="0"/>
      <w:spacing w:before="240" w:after="60" w:line="240" w:lineRule="auto"/>
      <w:ind w:left="840" w:hanging="420"/>
      <w:jc w:val="left"/>
    </w:pPr>
    <w:rPr>
      <w:rFonts w:eastAsia="宋体" w:cs="Arial"/>
      <w:i/>
      <w:iCs/>
      <w:kern w:val="0"/>
      <w:sz w:val="28"/>
      <w:szCs w:val="28"/>
    </w:rPr>
  </w:style>
  <w:style w:type="paragraph" w:customStyle="1" w:styleId="afffffffff0">
    <w:name w:val="图片格式"/>
    <w:basedOn w:val="a4"/>
    <w:rsid w:val="0014560B"/>
    <w:pPr>
      <w:adjustRightInd w:val="0"/>
      <w:snapToGrid w:val="0"/>
      <w:ind w:leftChars="355" w:left="852"/>
      <w:jc w:val="center"/>
    </w:pPr>
    <w:rPr>
      <w:rFonts w:ascii="Arial" w:hAnsi="Arial"/>
      <w:sz w:val="24"/>
      <w:szCs w:val="24"/>
    </w:rPr>
  </w:style>
  <w:style w:type="paragraph" w:customStyle="1" w:styleId="SubBullets">
    <w:name w:val="Sub Bullets"/>
    <w:basedOn w:val="NormalBullets"/>
    <w:rsid w:val="0014560B"/>
    <w:pPr>
      <w:tabs>
        <w:tab w:val="clear" w:pos="4320"/>
        <w:tab w:val="left" w:pos="3240"/>
        <w:tab w:val="left" w:pos="5040"/>
      </w:tabs>
      <w:spacing w:after="0"/>
      <w:ind w:left="2880"/>
    </w:pPr>
  </w:style>
  <w:style w:type="paragraph" w:customStyle="1" w:styleId="GP4">
    <w:name w:val="GP标题4"/>
    <w:basedOn w:val="a4"/>
    <w:next w:val="GP"/>
    <w:qFormat/>
    <w:rsid w:val="0014560B"/>
    <w:pPr>
      <w:tabs>
        <w:tab w:val="num" w:pos="1680"/>
      </w:tabs>
      <w:spacing w:beforeLines="50" w:afterLines="50" w:line="360" w:lineRule="auto"/>
      <w:ind w:left="1680" w:hanging="420"/>
      <w:jc w:val="left"/>
      <w:outlineLvl w:val="3"/>
    </w:pPr>
    <w:rPr>
      <w:rFonts w:ascii="华文细黑" w:eastAsia="华文细黑" w:hAnsi="华文细黑"/>
      <w:b/>
      <w:sz w:val="28"/>
      <w:szCs w:val="21"/>
    </w:rPr>
  </w:style>
  <w:style w:type="paragraph" w:customStyle="1" w:styleId="1fa">
    <w:name w:val="并列项 1"/>
    <w:basedOn w:val="af4"/>
    <w:rsid w:val="0014560B"/>
    <w:pPr>
      <w:widowControl w:val="0"/>
      <w:tabs>
        <w:tab w:val="left" w:pos="900"/>
        <w:tab w:val="left" w:pos="1050"/>
      </w:tabs>
      <w:adjustRightInd/>
      <w:spacing w:line="300" w:lineRule="auto"/>
      <w:ind w:left="900" w:hanging="420"/>
    </w:pPr>
    <w:rPr>
      <w:rFonts w:hAnsi="Calibri"/>
      <w:snapToGrid/>
      <w:color w:val="auto"/>
      <w:kern w:val="24"/>
      <w:sz w:val="24"/>
    </w:rPr>
  </w:style>
  <w:style w:type="paragraph" w:customStyle="1" w:styleId="CM18">
    <w:name w:val="CM18"/>
    <w:basedOn w:val="Default"/>
    <w:next w:val="Default"/>
    <w:rsid w:val="0014560B"/>
    <w:pPr>
      <w:spacing w:line="313" w:lineRule="atLeast"/>
    </w:pPr>
    <w:rPr>
      <w:rFonts w:ascii="宋体" w:eastAsia="宋体" w:cs="宋体"/>
      <w:color w:val="auto"/>
      <w:kern w:val="2"/>
      <w:lang w:bidi="ar-SA"/>
    </w:rPr>
  </w:style>
  <w:style w:type="paragraph" w:customStyle="1" w:styleId="affffffc">
    <w:name w:val="正文格式"/>
    <w:basedOn w:val="a4"/>
    <w:link w:val="Charffb"/>
    <w:rsid w:val="0014560B"/>
    <w:pPr>
      <w:spacing w:line="360" w:lineRule="auto"/>
      <w:ind w:rightChars="100" w:right="240" w:firstLineChars="200" w:firstLine="480"/>
    </w:pPr>
    <w:rPr>
      <w:rFonts w:ascii="宋体" w:hAnsi="宋体"/>
      <w:kern w:val="0"/>
      <w:sz w:val="24"/>
      <w:szCs w:val="21"/>
    </w:rPr>
  </w:style>
  <w:style w:type="paragraph" w:styleId="afffffffff1">
    <w:name w:val="table of authorities"/>
    <w:basedOn w:val="a4"/>
    <w:next w:val="a4"/>
    <w:rsid w:val="0014560B"/>
    <w:pPr>
      <w:ind w:leftChars="200" w:left="420"/>
    </w:pPr>
    <w:rPr>
      <w:szCs w:val="24"/>
    </w:rPr>
  </w:style>
  <w:style w:type="paragraph" w:customStyle="1" w:styleId="5H5ITTt5PAPicoSection5H5-Heading5h5l5heading51">
    <w:name w:val="样式 标题 5H5ITT t5PA Pico Section5H5-Heading 5h5l5heading5...1"/>
    <w:basedOn w:val="5"/>
    <w:rsid w:val="0014560B"/>
    <w:pPr>
      <w:keepNext/>
      <w:keepLines/>
      <w:tabs>
        <w:tab w:val="left" w:pos="1800"/>
      </w:tabs>
      <w:overflowPunct/>
      <w:autoSpaceDE/>
      <w:autoSpaceDN/>
      <w:adjustRightInd/>
      <w:spacing w:before="0" w:after="0" w:line="360" w:lineRule="auto"/>
      <w:ind w:left="346" w:hanging="420"/>
      <w:textAlignment w:val="auto"/>
    </w:pPr>
    <w:rPr>
      <w:rFonts w:ascii="宋体" w:hAnsi="宋体"/>
      <w:b/>
      <w:spacing w:val="-2"/>
      <w:kern w:val="28"/>
      <w:sz w:val="30"/>
      <w:szCs w:val="30"/>
    </w:rPr>
  </w:style>
  <w:style w:type="paragraph" w:customStyle="1" w:styleId="0747878">
    <w:name w:val="样式 左 首行缩进:  0.74 厘米 段前: 7.8 磅 段后: 7.8 磅"/>
    <w:basedOn w:val="a4"/>
    <w:rsid w:val="0014560B"/>
    <w:pPr>
      <w:spacing w:before="156" w:after="156" w:line="300" w:lineRule="auto"/>
      <w:ind w:firstLine="420"/>
      <w:jc w:val="left"/>
    </w:pPr>
    <w:rPr>
      <w:rFonts w:ascii="Arial" w:hAnsi="Arial" w:cs="Arial"/>
      <w:kern w:val="0"/>
      <w:sz w:val="24"/>
      <w:szCs w:val="24"/>
    </w:rPr>
  </w:style>
  <w:style w:type="paragraph" w:customStyle="1" w:styleId="CM69">
    <w:name w:val="CM69"/>
    <w:basedOn w:val="Default"/>
    <w:next w:val="Default"/>
    <w:rsid w:val="0014560B"/>
    <w:pPr>
      <w:spacing w:line="400" w:lineRule="atLeast"/>
    </w:pPr>
    <w:rPr>
      <w:rFonts w:ascii="宋体" w:eastAsia="宋体" w:cs="宋体"/>
      <w:color w:val="auto"/>
      <w:kern w:val="2"/>
      <w:lang w:bidi="ar-SA"/>
    </w:rPr>
  </w:style>
  <w:style w:type="paragraph" w:customStyle="1" w:styleId="Heading3">
    <w:name w:val="*Heading 3"/>
    <w:next w:val="BodyText0"/>
    <w:rsid w:val="0014560B"/>
    <w:pPr>
      <w:keepNext/>
      <w:keepLines/>
      <w:tabs>
        <w:tab w:val="left" w:pos="1134"/>
      </w:tabs>
      <w:spacing w:before="240" w:after="120"/>
      <w:ind w:left="1138" w:hanging="1138"/>
    </w:pPr>
    <w:rPr>
      <w:rFonts w:ascii="Arial" w:hAnsi="Arial"/>
      <w:b/>
      <w:bCs/>
      <w:snapToGrid w:val="0"/>
      <w:color w:val="00637A"/>
      <w:sz w:val="24"/>
      <w:szCs w:val="24"/>
    </w:rPr>
  </w:style>
  <w:style w:type="paragraph" w:customStyle="1" w:styleId="CharCharCharCharCharCharCharChar">
    <w:name w:val="子目录 Char Char Char Char Char Char Char Char"/>
    <w:basedOn w:val="a4"/>
    <w:rsid w:val="0014560B"/>
    <w:pPr>
      <w:snapToGrid w:val="0"/>
      <w:spacing w:line="360" w:lineRule="auto"/>
    </w:pPr>
    <w:rPr>
      <w:rFonts w:ascii="宋体"/>
      <w:b/>
      <w:szCs w:val="21"/>
    </w:rPr>
  </w:style>
  <w:style w:type="paragraph" w:customStyle="1" w:styleId="3d">
    <w:name w:val="条目3"/>
    <w:basedOn w:val="ab"/>
    <w:rsid w:val="0014560B"/>
    <w:pPr>
      <w:spacing w:line="360" w:lineRule="auto"/>
    </w:pPr>
    <w:rPr>
      <w:rFonts w:cs="Courier New" w:hint="eastAsia"/>
      <w:color w:val="000000"/>
      <w:kern w:val="0"/>
      <w:sz w:val="24"/>
      <w:szCs w:val="21"/>
    </w:rPr>
  </w:style>
  <w:style w:type="paragraph" w:customStyle="1" w:styleId="buynow">
    <w:name w:val="buy_now"/>
    <w:basedOn w:val="a4"/>
    <w:rsid w:val="0014560B"/>
    <w:pPr>
      <w:widowControl/>
      <w:spacing w:before="100" w:beforeAutospacing="1" w:after="100" w:afterAutospacing="1" w:line="360" w:lineRule="auto"/>
      <w:jc w:val="left"/>
    </w:pPr>
    <w:rPr>
      <w:rFonts w:ascii="Arial" w:hAnsi="Arial" w:cs="Arial"/>
      <w:kern w:val="0"/>
      <w:sz w:val="18"/>
      <w:szCs w:val="18"/>
    </w:rPr>
  </w:style>
  <w:style w:type="paragraph" w:customStyle="1" w:styleId="afffffffff2">
    <w:name w:val="投标书正文"/>
    <w:basedOn w:val="a4"/>
    <w:next w:val="afb"/>
    <w:rsid w:val="0014560B"/>
    <w:pPr>
      <w:spacing w:after="120" w:line="360" w:lineRule="auto"/>
      <w:ind w:firstLineChars="200" w:firstLine="200"/>
    </w:pPr>
    <w:rPr>
      <w:sz w:val="24"/>
      <w:szCs w:val="24"/>
    </w:rPr>
  </w:style>
  <w:style w:type="paragraph" w:customStyle="1" w:styleId="xl103">
    <w:name w:val="xl103"/>
    <w:basedOn w:val="a4"/>
    <w:rsid w:val="0014560B"/>
    <w:pPr>
      <w:widowControl/>
      <w:pBdr>
        <w:top w:val="single" w:sz="8" w:space="0" w:color="auto"/>
        <w:right w:val="single" w:sz="8" w:space="0" w:color="auto"/>
      </w:pBdr>
      <w:shd w:val="clear" w:color="auto" w:fill="FFFFFF"/>
      <w:spacing w:before="100" w:beforeAutospacing="1" w:after="100" w:afterAutospacing="1"/>
      <w:jc w:val="center"/>
    </w:pPr>
    <w:rPr>
      <w:rFonts w:ascii="Arial" w:hAnsi="Arial" w:cs="Arial"/>
      <w:b/>
      <w:bCs/>
      <w:kern w:val="0"/>
      <w:sz w:val="20"/>
    </w:rPr>
  </w:style>
  <w:style w:type="paragraph" w:customStyle="1" w:styleId="3h33rdlevelHeading3-oldH3Fab-3level3PIM3Leve">
    <w:name w:val="样式 标题 3h33rd levelHeading 3 - oldH3Fab-3level_3PIM 3Leve..."/>
    <w:basedOn w:val="30"/>
    <w:rsid w:val="0014560B"/>
    <w:pPr>
      <w:widowControl/>
      <w:snapToGrid w:val="0"/>
      <w:spacing w:before="0" w:after="0" w:line="360" w:lineRule="auto"/>
      <w:ind w:left="1260" w:hanging="420"/>
      <w:jc w:val="left"/>
    </w:pPr>
    <w:rPr>
      <w:rFonts w:ascii="宋体" w:hAnsi="宋体" w:cs="宋体"/>
      <w:bCs w:val="0"/>
      <w:color w:val="000000"/>
      <w:spacing w:val="-5"/>
      <w:kern w:val="28"/>
      <w:sz w:val="30"/>
      <w:szCs w:val="30"/>
    </w:rPr>
  </w:style>
  <w:style w:type="paragraph" w:customStyle="1" w:styleId="Arial09515">
    <w:name w:val="样式 Arial 小四 首行缩进:  0.95 厘米 行距: 1.5 倍行距"/>
    <w:basedOn w:val="a4"/>
    <w:rsid w:val="0014560B"/>
    <w:pPr>
      <w:tabs>
        <w:tab w:val="left" w:pos="425"/>
        <w:tab w:val="left" w:pos="959"/>
      </w:tabs>
      <w:snapToGrid w:val="0"/>
      <w:spacing w:line="348" w:lineRule="auto"/>
      <w:ind w:left="425" w:hanging="425"/>
    </w:pPr>
    <w:rPr>
      <w:rFonts w:cs="宋体"/>
    </w:rPr>
  </w:style>
  <w:style w:type="paragraph" w:customStyle="1" w:styleId="MyHeading1">
    <w:name w:val="My_Heading 1"/>
    <w:basedOn w:val="10"/>
    <w:rsid w:val="0014560B"/>
    <w:pPr>
      <w:keepLines w:val="0"/>
      <w:widowControl/>
      <w:tabs>
        <w:tab w:val="left" w:pos="360"/>
      </w:tabs>
      <w:snapToGrid w:val="0"/>
      <w:spacing w:before="240" w:after="60" w:line="240" w:lineRule="auto"/>
      <w:ind w:left="360" w:hanging="360"/>
      <w:jc w:val="left"/>
    </w:pPr>
    <w:rPr>
      <w:rFonts w:ascii="Arial" w:hAnsi="Arial" w:cs="Arial"/>
      <w:b w:val="0"/>
      <w:kern w:val="32"/>
      <w:sz w:val="32"/>
      <w:szCs w:val="32"/>
    </w:rPr>
  </w:style>
  <w:style w:type="paragraph" w:customStyle="1" w:styleId="3ChapterXXX05">
    <w:name w:val="样式 标题 3Chapter X.X.X. + 段后: 0.5 行"/>
    <w:basedOn w:val="30"/>
    <w:rsid w:val="0014560B"/>
    <w:pPr>
      <w:keepLines w:val="0"/>
      <w:widowControl/>
      <w:tabs>
        <w:tab w:val="left" w:pos="1260"/>
        <w:tab w:val="left" w:pos="3360"/>
      </w:tabs>
      <w:snapToGrid w:val="0"/>
      <w:spacing w:before="0" w:afterLines="50" w:after="340" w:line="240" w:lineRule="auto"/>
      <w:ind w:left="1260" w:hanging="420"/>
      <w:jc w:val="left"/>
    </w:pPr>
    <w:rPr>
      <w:rFonts w:ascii="宋体" w:cs="宋体"/>
      <w:kern w:val="0"/>
      <w:sz w:val="24"/>
      <w:szCs w:val="20"/>
    </w:rPr>
  </w:style>
  <w:style w:type="paragraph" w:customStyle="1" w:styleId="5Ctrl5">
    <w:name w:val="!标题5 Ctrl+5"/>
    <w:basedOn w:val="a4"/>
    <w:next w:val="CtrQ"/>
    <w:rsid w:val="0014560B"/>
    <w:pPr>
      <w:tabs>
        <w:tab w:val="left" w:pos="360"/>
        <w:tab w:val="left" w:pos="1440"/>
        <w:tab w:val="left" w:pos="1798"/>
        <w:tab w:val="left" w:pos="2100"/>
      </w:tabs>
      <w:adjustRightInd w:val="0"/>
      <w:snapToGrid w:val="0"/>
      <w:spacing w:beforeLines="75" w:afterLines="50"/>
      <w:ind w:left="1440" w:hanging="1440"/>
      <w:outlineLvl w:val="4"/>
    </w:pPr>
    <w:rPr>
      <w:rFonts w:ascii="Arial" w:eastAsia="黑体" w:hAnsi="Arial"/>
      <w:b/>
      <w:sz w:val="28"/>
      <w:szCs w:val="28"/>
    </w:rPr>
  </w:style>
  <w:style w:type="paragraph" w:customStyle="1" w:styleId="3ChapterXXX0505051">
    <w:name w:val="标题 3Chapter X.X.X. + 段后: 0.5 行 + 段后: 0.5 行 + 段后: 0.5 行1"/>
    <w:basedOn w:val="3ChapterXXX0505"/>
    <w:rsid w:val="0014560B"/>
  </w:style>
  <w:style w:type="paragraph" w:customStyle="1" w:styleId="xl113">
    <w:name w:val="xl113"/>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styleId="afffffffb">
    <w:name w:val="Note Heading"/>
    <w:basedOn w:val="a4"/>
    <w:next w:val="a4"/>
    <w:link w:val="Charfff4"/>
    <w:rsid w:val="0014560B"/>
    <w:pPr>
      <w:spacing w:line="360" w:lineRule="auto"/>
      <w:jc w:val="center"/>
    </w:pPr>
    <w:rPr>
      <w:kern w:val="0"/>
      <w:sz w:val="24"/>
      <w:szCs w:val="24"/>
    </w:rPr>
  </w:style>
  <w:style w:type="character" w:customStyle="1" w:styleId="Char2d">
    <w:name w:val="注释标题 Char2"/>
    <w:basedOn w:val="a5"/>
    <w:rsid w:val="0014560B"/>
    <w:rPr>
      <w:kern w:val="2"/>
      <w:sz w:val="21"/>
    </w:rPr>
  </w:style>
  <w:style w:type="paragraph" w:customStyle="1" w:styleId="1fb">
    <w:name w:val="标题1"/>
    <w:basedOn w:val="a4"/>
    <w:rsid w:val="0014560B"/>
    <w:pPr>
      <w:tabs>
        <w:tab w:val="left" w:pos="1125"/>
      </w:tabs>
      <w:ind w:left="1123" w:hanging="1123"/>
      <w:jc w:val="center"/>
    </w:pPr>
    <w:rPr>
      <w:rFonts w:ascii="宋体" w:hAnsi="宋体"/>
      <w:b/>
      <w:sz w:val="44"/>
      <w:szCs w:val="32"/>
    </w:rPr>
  </w:style>
  <w:style w:type="paragraph" w:customStyle="1" w:styleId="afffffffff3">
    <w:name w:val="图题目"/>
    <w:basedOn w:val="afff7"/>
    <w:rsid w:val="0014560B"/>
    <w:pPr>
      <w:widowControl w:val="0"/>
      <w:spacing w:after="0"/>
      <w:jc w:val="center"/>
    </w:pPr>
    <w:rPr>
      <w:rFonts w:ascii="Arial" w:eastAsia="黑体" w:hAnsi="Arial" w:cs="Arial"/>
      <w:b w:val="0"/>
      <w:bCs w:val="0"/>
      <w:color w:val="auto"/>
      <w:sz w:val="20"/>
      <w:szCs w:val="20"/>
      <w:lang w:eastAsia="zh-CN" w:bidi="ar-SA"/>
    </w:rPr>
  </w:style>
  <w:style w:type="paragraph" w:customStyle="1" w:styleId="xl31">
    <w:name w:val="xl31"/>
    <w:basedOn w:val="a4"/>
    <w:rsid w:val="0014560B"/>
    <w:pPr>
      <w:widowControl/>
      <w:spacing w:before="100" w:beforeAutospacing="1" w:after="100" w:afterAutospacing="1"/>
      <w:jc w:val="center"/>
    </w:pPr>
    <w:rPr>
      <w:rFonts w:ascii="Arial" w:eastAsia="Arial Unicode MS" w:hAnsi="Arial" w:cs="Arial"/>
      <w:kern w:val="0"/>
      <w:sz w:val="20"/>
      <w:lang w:eastAsia="zh-TW"/>
    </w:rPr>
  </w:style>
  <w:style w:type="paragraph" w:customStyle="1" w:styleId="CharChar1CharCharCharCharCharCharCharChar">
    <w:name w:val="Char Char1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GP1">
    <w:name w:val="GP标题1"/>
    <w:basedOn w:val="a4"/>
    <w:next w:val="GP"/>
    <w:qFormat/>
    <w:rsid w:val="0014560B"/>
    <w:pPr>
      <w:spacing w:beforeLines="100" w:afterLines="100" w:line="360" w:lineRule="auto"/>
      <w:ind w:left="2340"/>
      <w:jc w:val="center"/>
      <w:outlineLvl w:val="0"/>
    </w:pPr>
    <w:rPr>
      <w:rFonts w:ascii="黑体" w:eastAsia="黑体" w:hAnsi="黑体"/>
      <w:b/>
      <w:sz w:val="36"/>
      <w:szCs w:val="21"/>
    </w:rPr>
  </w:style>
  <w:style w:type="paragraph" w:customStyle="1" w:styleId="afffffffff4">
    <w:name w:val="编号密级"/>
    <w:basedOn w:val="a4"/>
    <w:rsid w:val="0014560B"/>
    <w:pPr>
      <w:snapToGrid w:val="0"/>
      <w:spacing w:before="200" w:after="240" w:line="480" w:lineRule="auto"/>
      <w:jc w:val="center"/>
    </w:pPr>
    <w:rPr>
      <w:rFonts w:ascii="黑体" w:eastAsia="黑体"/>
      <w:spacing w:val="6"/>
      <w:kern w:val="21"/>
      <w:sz w:val="28"/>
    </w:rPr>
  </w:style>
  <w:style w:type="paragraph" w:customStyle="1" w:styleId="1fc">
    <w:name w:val="正文文字 1"/>
    <w:basedOn w:val="a4"/>
    <w:rsid w:val="0014560B"/>
    <w:pPr>
      <w:widowControl/>
      <w:snapToGrid w:val="0"/>
      <w:spacing w:before="80" w:after="80" w:line="360" w:lineRule="auto"/>
      <w:ind w:left="1134"/>
    </w:pPr>
  </w:style>
  <w:style w:type="paragraph" w:customStyle="1" w:styleId="2fa">
    <w:name w:val="最新标题2"/>
    <w:basedOn w:val="a4"/>
    <w:next w:val="a4"/>
    <w:rsid w:val="0014560B"/>
    <w:pPr>
      <w:keepNext/>
      <w:tabs>
        <w:tab w:val="left" w:pos="360"/>
        <w:tab w:val="left" w:pos="840"/>
      </w:tabs>
      <w:snapToGrid w:val="0"/>
      <w:spacing w:before="120" w:afterLines="50"/>
      <w:ind w:left="380" w:hangingChars="200" w:hanging="380"/>
      <w:jc w:val="left"/>
      <w:outlineLvl w:val="1"/>
    </w:pPr>
    <w:rPr>
      <w:rFonts w:ascii="宋体" w:cs="宋体"/>
      <w:b/>
      <w:bCs/>
      <w:kern w:val="0"/>
      <w:sz w:val="28"/>
    </w:rPr>
  </w:style>
  <w:style w:type="paragraph" w:customStyle="1" w:styleId="contentlabel">
    <w:name w:val="contentlabel"/>
    <w:basedOn w:val="a4"/>
    <w:rsid w:val="0014560B"/>
    <w:pPr>
      <w:widowControl/>
      <w:spacing w:before="30" w:after="100" w:afterAutospacing="1"/>
      <w:ind w:left="90"/>
      <w:jc w:val="left"/>
    </w:pPr>
    <w:rPr>
      <w:rFonts w:ascii="Arial" w:hAnsi="Arial" w:cs="Arial"/>
      <w:color w:val="336666"/>
      <w:kern w:val="0"/>
      <w:sz w:val="18"/>
      <w:szCs w:val="18"/>
    </w:rPr>
  </w:style>
  <w:style w:type="paragraph" w:customStyle="1" w:styleId="Char34">
    <w:name w:val="Char3"/>
    <w:basedOn w:val="a4"/>
    <w:rsid w:val="0014560B"/>
    <w:pPr>
      <w:tabs>
        <w:tab w:val="left" w:pos="432"/>
      </w:tabs>
      <w:spacing w:beforeLines="50" w:afterLines="50"/>
      <w:ind w:left="432" w:hanging="432"/>
      <w:jc w:val="center"/>
    </w:pPr>
    <w:rPr>
      <w:sz w:val="24"/>
      <w:szCs w:val="24"/>
    </w:rPr>
  </w:style>
  <w:style w:type="paragraph" w:styleId="3e">
    <w:name w:val="List Continue 3"/>
    <w:basedOn w:val="a4"/>
    <w:rsid w:val="0014560B"/>
    <w:pPr>
      <w:spacing w:after="120"/>
      <w:ind w:leftChars="600" w:left="1260"/>
    </w:pPr>
    <w:rPr>
      <w:szCs w:val="24"/>
    </w:rPr>
  </w:style>
  <w:style w:type="paragraph" w:customStyle="1" w:styleId="CharCharCharCharCharChar1CharCharCharCharCharCharCharCharCharChar">
    <w:name w:val="Char Char Char Char Char Char1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styleId="2fb">
    <w:name w:val="List Continue 2"/>
    <w:basedOn w:val="a4"/>
    <w:rsid w:val="0014560B"/>
    <w:pPr>
      <w:spacing w:after="120"/>
      <w:ind w:leftChars="400" w:left="840"/>
    </w:pPr>
    <w:rPr>
      <w:szCs w:val="24"/>
    </w:rPr>
  </w:style>
  <w:style w:type="paragraph" w:styleId="53">
    <w:name w:val="List Bullet 5"/>
    <w:basedOn w:val="a4"/>
    <w:rsid w:val="0014560B"/>
    <w:pPr>
      <w:tabs>
        <w:tab w:val="num" w:pos="840"/>
        <w:tab w:val="left" w:pos="2040"/>
      </w:tabs>
      <w:ind w:left="840" w:hanging="420"/>
    </w:pPr>
    <w:rPr>
      <w:szCs w:val="24"/>
    </w:rPr>
  </w:style>
  <w:style w:type="paragraph" w:styleId="afffffffff5">
    <w:name w:val="List Continue"/>
    <w:basedOn w:val="a4"/>
    <w:rsid w:val="0014560B"/>
    <w:pPr>
      <w:spacing w:after="120"/>
      <w:ind w:leftChars="200" w:left="420"/>
    </w:pPr>
    <w:rPr>
      <w:szCs w:val="24"/>
    </w:rPr>
  </w:style>
  <w:style w:type="paragraph" w:styleId="afffffffff6">
    <w:name w:val="envelope return"/>
    <w:basedOn w:val="a4"/>
    <w:rsid w:val="0014560B"/>
    <w:pPr>
      <w:snapToGrid w:val="0"/>
    </w:pPr>
    <w:rPr>
      <w:rFonts w:ascii="Arial" w:hAnsi="Arial" w:cs="Arial"/>
      <w:szCs w:val="24"/>
    </w:rPr>
  </w:style>
  <w:style w:type="paragraph" w:customStyle="1" w:styleId="afffffffff7">
    <w:name w:val="五号正文项目（标准）"/>
    <w:basedOn w:val="a4"/>
    <w:rsid w:val="0014560B"/>
    <w:pPr>
      <w:tabs>
        <w:tab w:val="left" w:pos="360"/>
      </w:tabs>
      <w:spacing w:line="360" w:lineRule="auto"/>
      <w:ind w:right="55" w:hanging="700"/>
    </w:pPr>
    <w:rPr>
      <w:rFonts w:ascii="宋体" w:hAnsi="宋体"/>
      <w:sz w:val="28"/>
      <w:szCs w:val="24"/>
    </w:rPr>
  </w:style>
  <w:style w:type="paragraph" w:styleId="HTML">
    <w:name w:val="HTML Preformatted"/>
    <w:basedOn w:val="a4"/>
    <w:link w:val="HTMLChar1"/>
    <w:unhideWhenUsed/>
    <w:rsid w:val="001456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2">
    <w:name w:val="HTML 预设格式 Char2"/>
    <w:basedOn w:val="a5"/>
    <w:rsid w:val="0014560B"/>
    <w:rPr>
      <w:rFonts w:ascii="Courier New" w:hAnsi="Courier New" w:cs="Courier New"/>
      <w:kern w:val="2"/>
    </w:rPr>
  </w:style>
  <w:style w:type="paragraph" w:customStyle="1" w:styleId="2fc">
    <w:name w:val="样式 标题 2 + (西文) 宋体 小二 段前: 自动 段后: 自动 行距: 单倍行距"/>
    <w:basedOn w:val="21"/>
    <w:rsid w:val="0014560B"/>
    <w:pPr>
      <w:spacing w:before="0" w:after="0" w:line="500" w:lineRule="exact"/>
    </w:pPr>
    <w:rPr>
      <w:rFonts w:cs="宋体"/>
      <w:b w:val="0"/>
      <w:kern w:val="0"/>
      <w:sz w:val="30"/>
      <w:szCs w:val="30"/>
    </w:rPr>
  </w:style>
  <w:style w:type="paragraph" w:customStyle="1" w:styleId="Numbers">
    <w:name w:val="*Numbers"/>
    <w:basedOn w:val="ListNumbersAuto"/>
    <w:rsid w:val="0014560B"/>
    <w:pPr>
      <w:tabs>
        <w:tab w:val="clear" w:pos="420"/>
        <w:tab w:val="left" w:pos="360"/>
      </w:tabs>
      <w:ind w:left="360" w:hanging="360"/>
    </w:pPr>
  </w:style>
  <w:style w:type="paragraph" w:customStyle="1" w:styleId="1fd">
    <w:name w:val="标书标题1"/>
    <w:basedOn w:val="10"/>
    <w:rsid w:val="0014560B"/>
    <w:pPr>
      <w:pageBreakBefore/>
      <w:spacing w:before="0" w:after="0" w:line="240" w:lineRule="auto"/>
      <w:ind w:hanging="420"/>
    </w:pPr>
    <w:rPr>
      <w:rFonts w:eastAsia="黑体"/>
      <w:b w:val="0"/>
      <w:sz w:val="52"/>
      <w:szCs w:val="28"/>
    </w:rPr>
  </w:style>
  <w:style w:type="paragraph" w:styleId="affffffd">
    <w:name w:val="Closing"/>
    <w:basedOn w:val="a4"/>
    <w:link w:val="Charffc"/>
    <w:rsid w:val="0014560B"/>
    <w:pPr>
      <w:ind w:leftChars="2100" w:left="100"/>
    </w:pPr>
    <w:rPr>
      <w:kern w:val="0"/>
      <w:sz w:val="20"/>
      <w:szCs w:val="24"/>
    </w:rPr>
  </w:style>
  <w:style w:type="character" w:customStyle="1" w:styleId="Char1fa">
    <w:name w:val="结束语 Char1"/>
    <w:basedOn w:val="a5"/>
    <w:rsid w:val="0014560B"/>
    <w:rPr>
      <w:kern w:val="2"/>
      <w:sz w:val="21"/>
    </w:rPr>
  </w:style>
  <w:style w:type="paragraph" w:customStyle="1" w:styleId="Bullet1Single">
    <w:name w:val="*Bullet #1 Single"/>
    <w:basedOn w:val="BodyText0"/>
    <w:rsid w:val="0014560B"/>
    <w:pPr>
      <w:tabs>
        <w:tab w:val="left" w:pos="357"/>
        <w:tab w:val="left" w:pos="420"/>
      </w:tabs>
      <w:spacing w:after="0"/>
      <w:ind w:left="357" w:hanging="357"/>
    </w:pPr>
  </w:style>
  <w:style w:type="paragraph" w:styleId="47">
    <w:name w:val="List Continue 4"/>
    <w:basedOn w:val="a4"/>
    <w:rsid w:val="0014560B"/>
    <w:pPr>
      <w:spacing w:after="120"/>
      <w:ind w:leftChars="800" w:left="1680"/>
    </w:pPr>
    <w:rPr>
      <w:szCs w:val="24"/>
    </w:rPr>
  </w:style>
  <w:style w:type="paragraph" w:styleId="2f3">
    <w:name w:val="Body Text First Indent 2"/>
    <w:basedOn w:val="af1"/>
    <w:link w:val="2Char8"/>
    <w:rsid w:val="0014560B"/>
    <w:pPr>
      <w:spacing w:after="120" w:line="240" w:lineRule="auto"/>
      <w:ind w:firstLine="210"/>
    </w:pPr>
    <w:rPr>
      <w:kern w:val="0"/>
      <w:sz w:val="20"/>
    </w:rPr>
  </w:style>
  <w:style w:type="character" w:customStyle="1" w:styleId="2Char21">
    <w:name w:val="正文首行缩进 2 Char2"/>
    <w:basedOn w:val="Char21"/>
    <w:rsid w:val="0014560B"/>
    <w:rPr>
      <w:rFonts w:eastAsia="宋体"/>
      <w:kern w:val="2"/>
      <w:sz w:val="21"/>
      <w:szCs w:val="24"/>
      <w:lang w:val="en-US" w:eastAsia="zh-CN" w:bidi="ar-SA"/>
    </w:rPr>
  </w:style>
  <w:style w:type="paragraph" w:styleId="54">
    <w:name w:val="List Continue 5"/>
    <w:basedOn w:val="a4"/>
    <w:rsid w:val="0014560B"/>
    <w:pPr>
      <w:spacing w:after="120"/>
      <w:ind w:leftChars="1000" w:left="2100"/>
    </w:pPr>
    <w:rPr>
      <w:szCs w:val="24"/>
    </w:rPr>
  </w:style>
  <w:style w:type="paragraph" w:customStyle="1" w:styleId="afffffffff8">
    <w:name w:val="标准小三"/>
    <w:basedOn w:val="a4"/>
    <w:rsid w:val="0014560B"/>
    <w:pPr>
      <w:spacing w:line="700" w:lineRule="exact"/>
      <w:ind w:firstLineChars="200" w:firstLine="200"/>
    </w:pPr>
    <w:rPr>
      <w:rFonts w:ascii="宋体" w:eastAsia="仿宋_GB2312" w:hAnsi="Arial"/>
      <w:kern w:val="0"/>
      <w:sz w:val="30"/>
      <w:szCs w:val="32"/>
    </w:rPr>
  </w:style>
  <w:style w:type="paragraph" w:customStyle="1" w:styleId="cLevel1">
    <w:name w:val="cLevel1"/>
    <w:basedOn w:val="10"/>
    <w:rsid w:val="0014560B"/>
    <w:pPr>
      <w:tabs>
        <w:tab w:val="left" w:pos="1013"/>
        <w:tab w:val="left" w:pos="1260"/>
      </w:tabs>
      <w:snapToGrid w:val="0"/>
      <w:spacing w:before="240" w:after="240" w:line="480" w:lineRule="auto"/>
      <w:ind w:left="1013" w:hanging="420"/>
      <w:jc w:val="left"/>
    </w:pPr>
    <w:rPr>
      <w:rFonts w:ascii="Calibri" w:hAnsi="Calibri"/>
      <w:b w:val="0"/>
      <w:sz w:val="28"/>
    </w:rPr>
  </w:style>
  <w:style w:type="paragraph" w:customStyle="1" w:styleId="1f5">
    <w:name w:val="要点1"/>
    <w:basedOn w:val="a4"/>
    <w:link w:val="1CharChar5"/>
    <w:rsid w:val="0014560B"/>
    <w:rPr>
      <w:kern w:val="0"/>
      <w:sz w:val="20"/>
      <w:szCs w:val="21"/>
    </w:rPr>
  </w:style>
  <w:style w:type="paragraph" w:styleId="48">
    <w:name w:val="List 4"/>
    <w:basedOn w:val="a4"/>
    <w:rsid w:val="0014560B"/>
    <w:pPr>
      <w:ind w:leftChars="600" w:left="100" w:hangingChars="200" w:hanging="200"/>
    </w:pPr>
    <w:rPr>
      <w:szCs w:val="24"/>
    </w:rPr>
  </w:style>
  <w:style w:type="paragraph" w:styleId="HTML0">
    <w:name w:val="HTML Address"/>
    <w:basedOn w:val="a4"/>
    <w:link w:val="HTMLChar"/>
    <w:rsid w:val="0014560B"/>
    <w:rPr>
      <w:i/>
      <w:iCs/>
      <w:kern w:val="0"/>
      <w:sz w:val="20"/>
      <w:szCs w:val="24"/>
    </w:rPr>
  </w:style>
  <w:style w:type="character" w:customStyle="1" w:styleId="HTMLChar10">
    <w:name w:val="HTML 地址 Char1"/>
    <w:basedOn w:val="a5"/>
    <w:rsid w:val="0014560B"/>
    <w:rPr>
      <w:i/>
      <w:iCs/>
      <w:kern w:val="2"/>
      <w:sz w:val="21"/>
    </w:rPr>
  </w:style>
  <w:style w:type="paragraph" w:styleId="55">
    <w:name w:val="List 5"/>
    <w:basedOn w:val="a4"/>
    <w:rsid w:val="0014560B"/>
    <w:pPr>
      <w:ind w:leftChars="800" w:left="100" w:hangingChars="200" w:hanging="200"/>
    </w:pPr>
    <w:rPr>
      <w:szCs w:val="24"/>
    </w:rPr>
  </w:style>
  <w:style w:type="paragraph" w:customStyle="1" w:styleId="08526">
    <w:name w:val="样式 小四 首行缩进:  0.85 厘米 行距: 最小值 26 磅"/>
    <w:basedOn w:val="30"/>
    <w:rsid w:val="0014560B"/>
    <w:pPr>
      <w:tabs>
        <w:tab w:val="left" w:pos="2410"/>
      </w:tabs>
      <w:spacing w:before="0" w:afterLines="50" w:after="340" w:line="415" w:lineRule="auto"/>
      <w:ind w:left="1260" w:hanging="420"/>
    </w:pPr>
    <w:rPr>
      <w:rFonts w:hAnsi="宋体" w:cs="宋体"/>
      <w:kern w:val="24"/>
      <w:sz w:val="24"/>
      <w:szCs w:val="20"/>
    </w:rPr>
  </w:style>
  <w:style w:type="paragraph" w:styleId="56">
    <w:name w:val="List Number 5"/>
    <w:basedOn w:val="a4"/>
    <w:rsid w:val="0014560B"/>
    <w:pPr>
      <w:tabs>
        <w:tab w:val="left" w:pos="2040"/>
      </w:tabs>
    </w:pPr>
    <w:rPr>
      <w:szCs w:val="24"/>
    </w:rPr>
  </w:style>
  <w:style w:type="paragraph" w:styleId="3f">
    <w:name w:val="List Bullet 3"/>
    <w:basedOn w:val="a4"/>
    <w:rsid w:val="0014560B"/>
    <w:pPr>
      <w:tabs>
        <w:tab w:val="left" w:pos="1200"/>
      </w:tabs>
      <w:ind w:left="1200" w:hanging="360"/>
    </w:pPr>
  </w:style>
  <w:style w:type="paragraph" w:styleId="afffffff4">
    <w:name w:val="Signature"/>
    <w:basedOn w:val="a4"/>
    <w:link w:val="Charfff0"/>
    <w:rsid w:val="0014560B"/>
    <w:pPr>
      <w:ind w:leftChars="2100" w:left="100"/>
    </w:pPr>
    <w:rPr>
      <w:kern w:val="0"/>
      <w:sz w:val="20"/>
      <w:szCs w:val="24"/>
    </w:rPr>
  </w:style>
  <w:style w:type="character" w:customStyle="1" w:styleId="Char2e">
    <w:name w:val="签名 Char2"/>
    <w:basedOn w:val="a5"/>
    <w:rsid w:val="0014560B"/>
    <w:rPr>
      <w:kern w:val="2"/>
      <w:sz w:val="21"/>
    </w:rPr>
  </w:style>
  <w:style w:type="paragraph" w:customStyle="1" w:styleId="xl49">
    <w:name w:val="xl49"/>
    <w:basedOn w:val="a4"/>
    <w:rsid w:val="0014560B"/>
    <w:pPr>
      <w:widowControl/>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color w:val="FF0000"/>
      <w:kern w:val="0"/>
      <w:sz w:val="16"/>
      <w:szCs w:val="16"/>
    </w:rPr>
  </w:style>
  <w:style w:type="paragraph" w:styleId="49">
    <w:name w:val="List Number 4"/>
    <w:basedOn w:val="a4"/>
    <w:rsid w:val="0014560B"/>
    <w:pPr>
      <w:tabs>
        <w:tab w:val="num" w:pos="720"/>
        <w:tab w:val="left" w:pos="1620"/>
      </w:tabs>
      <w:ind w:left="720" w:hanging="720"/>
    </w:pPr>
    <w:rPr>
      <w:szCs w:val="24"/>
    </w:rPr>
  </w:style>
  <w:style w:type="paragraph" w:styleId="afffffff7">
    <w:name w:val="Message Header"/>
    <w:basedOn w:val="a4"/>
    <w:link w:val="Charfff1"/>
    <w:rsid w:val="0014560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kern w:val="0"/>
      <w:sz w:val="24"/>
      <w:szCs w:val="24"/>
    </w:rPr>
  </w:style>
  <w:style w:type="character" w:customStyle="1" w:styleId="Char1fb">
    <w:name w:val="信息标题 Char1"/>
    <w:basedOn w:val="a5"/>
    <w:rsid w:val="0014560B"/>
    <w:rPr>
      <w:rFonts w:asciiTheme="majorHAnsi" w:eastAsiaTheme="majorEastAsia" w:hAnsiTheme="majorHAnsi" w:cstheme="majorBidi"/>
      <w:kern w:val="2"/>
      <w:sz w:val="24"/>
      <w:szCs w:val="24"/>
      <w:shd w:val="pct20" w:color="auto" w:fill="auto"/>
    </w:rPr>
  </w:style>
  <w:style w:type="paragraph" w:customStyle="1" w:styleId="xl55">
    <w:name w:val="xl55"/>
    <w:basedOn w:val="a4"/>
    <w:rsid w:val="0014560B"/>
    <w:pPr>
      <w:widowControl/>
      <w:pBdr>
        <w:bottom w:val="single" w:sz="8" w:space="0" w:color="auto"/>
        <w:right w:val="single" w:sz="8" w:space="0" w:color="auto"/>
      </w:pBdr>
      <w:spacing w:before="100" w:beforeAutospacing="1" w:after="100" w:afterAutospacing="1"/>
      <w:jc w:val="left"/>
    </w:pPr>
    <w:rPr>
      <w:rFonts w:ascii="Arial Unicode MS" w:eastAsia="Arial Unicode MS" w:hAnsi="Arial Unicode MS"/>
      <w:kern w:val="0"/>
      <w:sz w:val="24"/>
      <w:szCs w:val="24"/>
    </w:rPr>
  </w:style>
  <w:style w:type="paragraph" w:styleId="afffffffff9">
    <w:name w:val="Block Text"/>
    <w:basedOn w:val="a4"/>
    <w:rsid w:val="0014560B"/>
    <w:pPr>
      <w:spacing w:line="360" w:lineRule="auto"/>
      <w:ind w:leftChars="200" w:left="420" w:right="34" w:firstLineChars="218" w:firstLine="523"/>
    </w:pPr>
    <w:rPr>
      <w:rFonts w:ascii="宋体" w:hAnsi="宋体"/>
      <w:sz w:val="24"/>
    </w:rPr>
  </w:style>
  <w:style w:type="paragraph" w:customStyle="1" w:styleId="CharCharCharCharCharCharCharCharCharCharCharCharCharCharCharChar">
    <w:name w:val="Char Char Char Char Char Char Char Char Char Char Char Char Char Char Char Char"/>
    <w:basedOn w:val="a4"/>
    <w:rsid w:val="0014560B"/>
    <w:pPr>
      <w:tabs>
        <w:tab w:val="left" w:pos="360"/>
      </w:tabs>
    </w:pPr>
    <w:rPr>
      <w:sz w:val="24"/>
      <w:szCs w:val="24"/>
    </w:rPr>
  </w:style>
  <w:style w:type="paragraph" w:customStyle="1" w:styleId="57">
    <w:name w:val="标题5"/>
    <w:basedOn w:val="a4"/>
    <w:rsid w:val="0014560B"/>
    <w:pPr>
      <w:keepNext/>
      <w:keepLines/>
      <w:spacing w:beforeLines="100" w:line="360" w:lineRule="auto"/>
      <w:outlineLvl w:val="2"/>
    </w:pPr>
    <w:rPr>
      <w:rFonts w:ascii="黑体" w:eastAsia="黑体" w:hAnsi="宋体"/>
      <w:sz w:val="24"/>
      <w:szCs w:val="32"/>
    </w:rPr>
  </w:style>
  <w:style w:type="paragraph" w:customStyle="1" w:styleId="320">
    <w:name w:val="样式 标题 3 + 左  2 字符"/>
    <w:basedOn w:val="30"/>
    <w:rsid w:val="0014560B"/>
    <w:pPr>
      <w:tabs>
        <w:tab w:val="left" w:pos="2410"/>
      </w:tabs>
      <w:spacing w:before="0" w:after="0" w:line="500" w:lineRule="exact"/>
      <w:ind w:leftChars="200" w:left="200" w:hanging="420"/>
    </w:pPr>
    <w:rPr>
      <w:rFonts w:hAnsi="宋体" w:cs="宋体"/>
      <w:kern w:val="0"/>
      <w:sz w:val="24"/>
      <w:szCs w:val="20"/>
    </w:rPr>
  </w:style>
  <w:style w:type="paragraph" w:customStyle="1" w:styleId="xl135">
    <w:name w:val="xl135"/>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b/>
      <w:bCs/>
      <w:kern w:val="0"/>
      <w:sz w:val="24"/>
      <w:szCs w:val="24"/>
    </w:rPr>
  </w:style>
  <w:style w:type="paragraph" w:customStyle="1" w:styleId="l">
    <w:name w:val="l"/>
    <w:basedOn w:val="a4"/>
    <w:rsid w:val="0014560B"/>
    <w:pPr>
      <w:widowControl/>
      <w:spacing w:before="100" w:beforeAutospacing="1" w:after="100" w:afterAutospacing="1" w:line="300" w:lineRule="atLeast"/>
      <w:jc w:val="left"/>
    </w:pPr>
    <w:rPr>
      <w:rFonts w:ascii="Arial Unicode MS" w:eastAsia="Arial Unicode MS" w:hAnsi="Arial Unicode MS" w:cs="Arial Unicode MS"/>
      <w:color w:val="66CCFF"/>
      <w:kern w:val="0"/>
      <w:sz w:val="18"/>
      <w:szCs w:val="18"/>
    </w:rPr>
  </w:style>
  <w:style w:type="paragraph" w:customStyle="1" w:styleId="1067">
    <w:name w:val="样式 样式1 + 左侧:  0.67 字符"/>
    <w:basedOn w:val="a4"/>
    <w:rsid w:val="0014560B"/>
    <w:pPr>
      <w:spacing w:line="360" w:lineRule="auto"/>
      <w:ind w:leftChars="67" w:left="141" w:firstLineChars="236" w:firstLine="566"/>
    </w:pPr>
    <w:rPr>
      <w:rFonts w:ascii="宋体" w:hAnsi="宋体" w:cs="黑体"/>
      <w:sz w:val="24"/>
    </w:rPr>
  </w:style>
  <w:style w:type="paragraph" w:customStyle="1" w:styleId="xl58">
    <w:name w:val="xl58"/>
    <w:basedOn w:val="a4"/>
    <w:rsid w:val="0014560B"/>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20"/>
    </w:rPr>
  </w:style>
  <w:style w:type="paragraph" w:customStyle="1" w:styleId="1fe">
    <w:name w:val="列表项目符号1"/>
    <w:basedOn w:val="a4"/>
    <w:rsid w:val="0014560B"/>
    <w:pPr>
      <w:tabs>
        <w:tab w:val="left" w:pos="420"/>
      </w:tabs>
      <w:adjustRightInd w:val="0"/>
      <w:spacing w:line="360" w:lineRule="auto"/>
      <w:ind w:left="420" w:hanging="420"/>
    </w:pPr>
    <w:rPr>
      <w:kern w:val="0"/>
      <w:sz w:val="24"/>
    </w:rPr>
  </w:style>
  <w:style w:type="paragraph" w:customStyle="1" w:styleId="number10">
    <w:name w:val="number1"/>
    <w:basedOn w:val="a4"/>
    <w:link w:val="number1Char0"/>
    <w:rsid w:val="0014560B"/>
    <w:pPr>
      <w:spacing w:afterLines="30" w:line="360" w:lineRule="auto"/>
    </w:pPr>
    <w:rPr>
      <w:kern w:val="0"/>
      <w:sz w:val="24"/>
      <w:szCs w:val="24"/>
    </w:rPr>
  </w:style>
  <w:style w:type="paragraph" w:customStyle="1" w:styleId="CharCharff3">
    <w:name w:val="小四 段落 宋体 Char Char"/>
    <w:basedOn w:val="a4"/>
    <w:rsid w:val="0014560B"/>
    <w:pPr>
      <w:ind w:firstLineChars="200" w:firstLine="480"/>
    </w:pPr>
    <w:rPr>
      <w:rFonts w:ascii="宋体" w:hAnsi="宋体"/>
      <w:szCs w:val="24"/>
    </w:rPr>
  </w:style>
  <w:style w:type="paragraph" w:customStyle="1" w:styleId="afffffffffa">
    <w:name w:val="插图题注"/>
    <w:next w:val="a4"/>
    <w:rsid w:val="0014560B"/>
    <w:pPr>
      <w:spacing w:afterLines="100"/>
      <w:ind w:left="1089" w:hanging="369"/>
      <w:jc w:val="center"/>
    </w:pPr>
    <w:rPr>
      <w:rFonts w:ascii="Arial" w:hAnsi="Arial"/>
      <w:sz w:val="18"/>
      <w:szCs w:val="18"/>
    </w:rPr>
  </w:style>
  <w:style w:type="paragraph" w:customStyle="1" w:styleId="xl71">
    <w:name w:val="xl71"/>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BodyTextBold">
    <w:name w:val="*Body Text Bold"/>
    <w:basedOn w:val="BodyText0"/>
    <w:next w:val="BodyText0"/>
    <w:rsid w:val="0014560B"/>
    <w:rPr>
      <w:b/>
      <w:bCs/>
      <w:color w:val="auto"/>
    </w:rPr>
  </w:style>
  <w:style w:type="paragraph" w:customStyle="1" w:styleId="GP">
    <w:name w:val="GP正文(首行缩进)"/>
    <w:basedOn w:val="a4"/>
    <w:qFormat/>
    <w:rsid w:val="0014560B"/>
    <w:pPr>
      <w:spacing w:line="360" w:lineRule="auto"/>
      <w:ind w:firstLineChars="200" w:firstLine="200"/>
      <w:jc w:val="left"/>
    </w:pPr>
    <w:rPr>
      <w:sz w:val="24"/>
      <w:szCs w:val="21"/>
    </w:rPr>
  </w:style>
  <w:style w:type="paragraph" w:customStyle="1" w:styleId="CharCharCharCharCharChar1Char">
    <w:name w:val="Char Char Char Char Char Char1 Char"/>
    <w:next w:val="a4"/>
    <w:rsid w:val="0014560B"/>
    <w:pPr>
      <w:keepNext/>
      <w:keepLines/>
      <w:tabs>
        <w:tab w:val="left" w:pos="1440"/>
      </w:tabs>
      <w:snapToGrid w:val="0"/>
      <w:spacing w:before="240" w:after="240"/>
      <w:ind w:left="1440" w:hanging="1440"/>
      <w:outlineLvl w:val="7"/>
    </w:pPr>
    <w:rPr>
      <w:rFonts w:ascii="Arial" w:eastAsia="黑体" w:hAnsi="Arial" w:cs="Arial"/>
      <w:sz w:val="21"/>
      <w:szCs w:val="21"/>
    </w:rPr>
  </w:style>
  <w:style w:type="paragraph" w:customStyle="1" w:styleId="3f0">
    <w:name w:val="样式 标题 3"/>
    <w:basedOn w:val="30"/>
    <w:next w:val="4a"/>
    <w:rsid w:val="0014560B"/>
    <w:pPr>
      <w:keepLines w:val="0"/>
      <w:widowControl/>
      <w:snapToGrid w:val="0"/>
      <w:spacing w:before="0" w:afterLines="50" w:after="340" w:line="240" w:lineRule="auto"/>
      <w:ind w:left="420" w:hanging="420"/>
      <w:jc w:val="left"/>
    </w:pPr>
    <w:rPr>
      <w:rFonts w:ascii="宋体" w:cs="宋体"/>
      <w:kern w:val="0"/>
      <w:sz w:val="24"/>
      <w:szCs w:val="20"/>
    </w:rPr>
  </w:style>
  <w:style w:type="paragraph" w:customStyle="1" w:styleId="cnfont">
    <w:name w:val="cnfont"/>
    <w:basedOn w:val="a4"/>
    <w:rsid w:val="0014560B"/>
    <w:pPr>
      <w:widowControl/>
      <w:spacing w:before="100" w:beforeAutospacing="1" w:after="100" w:afterAutospacing="1"/>
      <w:jc w:val="left"/>
    </w:pPr>
    <w:rPr>
      <w:rFonts w:ascii="宋体" w:hAnsi="宋体"/>
      <w:color w:val="000000"/>
      <w:kern w:val="0"/>
      <w:sz w:val="24"/>
      <w:szCs w:val="24"/>
    </w:rPr>
  </w:style>
  <w:style w:type="paragraph" w:customStyle="1" w:styleId="CharCharCharCharCharChar1">
    <w:name w:val="Char Char Char Char Char Char1"/>
    <w:basedOn w:val="a4"/>
    <w:rsid w:val="0014560B"/>
    <w:pPr>
      <w:widowControl/>
      <w:snapToGrid w:val="0"/>
      <w:spacing w:before="120" w:after="160" w:line="360" w:lineRule="auto"/>
      <w:ind w:right="-360"/>
      <w:jc w:val="left"/>
    </w:pPr>
    <w:rPr>
      <w:rFonts w:ascii="Arial" w:hAnsi="Arial"/>
      <w:kern w:val="0"/>
      <w:sz w:val="24"/>
      <w:szCs w:val="24"/>
      <w:lang w:eastAsia="en-US"/>
    </w:rPr>
  </w:style>
  <w:style w:type="paragraph" w:customStyle="1" w:styleId="afffffffffb">
    <w:name w:val="表中文字"/>
    <w:basedOn w:val="a4"/>
    <w:rsid w:val="0014560B"/>
    <w:rPr>
      <w:sz w:val="24"/>
      <w:szCs w:val="24"/>
    </w:rPr>
  </w:style>
  <w:style w:type="paragraph" w:customStyle="1" w:styleId="xl46">
    <w:name w:val="xl46"/>
    <w:basedOn w:val="a4"/>
    <w:rsid w:val="0014560B"/>
    <w:pPr>
      <w:widowControl/>
      <w:spacing w:before="100" w:beforeAutospacing="1" w:after="100" w:afterAutospacing="1"/>
      <w:jc w:val="center"/>
      <w:textAlignment w:val="top"/>
    </w:pPr>
    <w:rPr>
      <w:rFonts w:ascii="Arial" w:eastAsia="Arial Unicode MS" w:hAnsi="Arial" w:cs="Arial"/>
      <w:kern w:val="0"/>
      <w:sz w:val="20"/>
      <w:lang w:eastAsia="zh-TW"/>
    </w:rPr>
  </w:style>
  <w:style w:type="paragraph" w:customStyle="1" w:styleId="cxLevel4">
    <w:name w:val="cxLevel4"/>
    <w:basedOn w:val="4"/>
    <w:rsid w:val="0014560B"/>
    <w:pPr>
      <w:widowControl/>
      <w:numPr>
        <w:numId w:val="0"/>
      </w:numPr>
      <w:tabs>
        <w:tab w:val="left" w:pos="2273"/>
        <w:tab w:val="left" w:pos="3141"/>
      </w:tabs>
      <w:snapToGrid w:val="0"/>
      <w:spacing w:before="140" w:after="140" w:line="360" w:lineRule="auto"/>
      <w:ind w:left="2273" w:hanging="850"/>
      <w:jc w:val="left"/>
    </w:pPr>
    <w:rPr>
      <w:rFonts w:ascii="Arial" w:hAnsi="Arial"/>
      <w:kern w:val="0"/>
    </w:rPr>
  </w:style>
  <w:style w:type="paragraph" w:customStyle="1" w:styleId="afffffffffc">
    <w:name w:val="样式 正文文本缩进 +"/>
    <w:basedOn w:val="af1"/>
    <w:rsid w:val="0014560B"/>
    <w:pPr>
      <w:spacing w:line="240" w:lineRule="auto"/>
      <w:ind w:firstLine="0"/>
    </w:pPr>
    <w:rPr>
      <w:rFonts w:ascii="Calibri" w:hAnsi="Calibri"/>
      <w:kern w:val="0"/>
      <w:sz w:val="21"/>
      <w:szCs w:val="20"/>
    </w:rPr>
  </w:style>
  <w:style w:type="paragraph" w:customStyle="1" w:styleId="4a">
    <w:name w:val="最新标题4"/>
    <w:basedOn w:val="4b"/>
    <w:next w:val="a4"/>
    <w:rsid w:val="0014560B"/>
    <w:pPr>
      <w:tabs>
        <w:tab w:val="clear" w:pos="2160"/>
        <w:tab w:val="left" w:pos="1305"/>
      </w:tabs>
      <w:spacing w:after="120"/>
      <w:ind w:leftChars="0" w:left="0" w:firstLineChars="0" w:firstLine="0"/>
    </w:pPr>
  </w:style>
  <w:style w:type="paragraph" w:customStyle="1" w:styleId="1ff">
    <w:name w:val="样式 标题 1 + 五号"/>
    <w:basedOn w:val="10"/>
    <w:rsid w:val="0014560B"/>
    <w:pPr>
      <w:snapToGrid w:val="0"/>
      <w:spacing w:before="0" w:after="0" w:line="240" w:lineRule="auto"/>
      <w:ind w:hanging="420"/>
      <w:jc w:val="left"/>
    </w:pPr>
    <w:rPr>
      <w:rFonts w:ascii="Calibri" w:hAnsi="Calibri"/>
      <w:b w:val="0"/>
      <w:sz w:val="32"/>
      <w:szCs w:val="32"/>
    </w:rPr>
  </w:style>
  <w:style w:type="paragraph" w:customStyle="1" w:styleId="4b">
    <w:name w:val="样式 标题 4"/>
    <w:basedOn w:val="4ChapterXXXX051"/>
    <w:next w:val="afffffffffd"/>
    <w:rsid w:val="0014560B"/>
    <w:pPr>
      <w:tabs>
        <w:tab w:val="clear" w:pos="2040"/>
        <w:tab w:val="left" w:pos="2160"/>
      </w:tabs>
      <w:spacing w:after="50"/>
      <w:ind w:left="2160" w:hanging="420"/>
    </w:pPr>
  </w:style>
  <w:style w:type="paragraph" w:customStyle="1" w:styleId="4Ctrl4">
    <w:name w:val="!标题4 Ctrl+4"/>
    <w:basedOn w:val="a4"/>
    <w:next w:val="CtrQ"/>
    <w:link w:val="4Ctrl4Char"/>
    <w:rsid w:val="0014560B"/>
    <w:pPr>
      <w:tabs>
        <w:tab w:val="left" w:pos="360"/>
        <w:tab w:val="left" w:pos="1536"/>
        <w:tab w:val="left" w:pos="1680"/>
      </w:tabs>
      <w:adjustRightInd w:val="0"/>
      <w:snapToGrid w:val="0"/>
      <w:spacing w:beforeLines="50" w:afterLines="50"/>
      <w:outlineLvl w:val="3"/>
    </w:pPr>
    <w:rPr>
      <w:rFonts w:ascii="Arial" w:eastAsia="黑体" w:hAnsi="Arial"/>
      <w:b/>
      <w:kern w:val="0"/>
      <w:sz w:val="24"/>
      <w:szCs w:val="30"/>
    </w:rPr>
  </w:style>
  <w:style w:type="paragraph" w:customStyle="1" w:styleId="085">
    <w:name w:val="样式 首行缩进:  0.85 厘米"/>
    <w:basedOn w:val="a4"/>
    <w:rsid w:val="0014560B"/>
    <w:pPr>
      <w:spacing w:line="360" w:lineRule="auto"/>
      <w:ind w:firstLine="482"/>
    </w:pPr>
    <w:rPr>
      <w:rFonts w:cs="宋体"/>
      <w:sz w:val="24"/>
    </w:rPr>
  </w:style>
  <w:style w:type="paragraph" w:customStyle="1" w:styleId="4ChapterXXXX051">
    <w:name w:val="样式 标题 4Chapter X.X.X.X. + 段后: 0.5 行1"/>
    <w:basedOn w:val="405"/>
    <w:rsid w:val="0014560B"/>
    <w:pPr>
      <w:tabs>
        <w:tab w:val="left" w:pos="2040"/>
      </w:tabs>
      <w:spacing w:afterLines="0"/>
      <w:ind w:leftChars="800" w:left="2040" w:hangingChars="200" w:hanging="360"/>
    </w:pPr>
  </w:style>
  <w:style w:type="paragraph" w:customStyle="1" w:styleId="TOC2">
    <w:name w:val="TOC 标题2"/>
    <w:basedOn w:val="10"/>
    <w:next w:val="a4"/>
    <w:unhideWhenUsed/>
    <w:rsid w:val="0014560B"/>
    <w:pPr>
      <w:keepLines w:val="0"/>
      <w:pageBreakBefore/>
      <w:spacing w:before="240" w:after="60" w:line="240" w:lineRule="auto"/>
      <w:outlineLvl w:val="9"/>
    </w:pPr>
    <w:rPr>
      <w:rFonts w:ascii="Cambria" w:hAnsi="Cambria"/>
      <w:kern w:val="32"/>
      <w:sz w:val="32"/>
      <w:szCs w:val="32"/>
    </w:rPr>
  </w:style>
  <w:style w:type="paragraph" w:customStyle="1" w:styleId="CM104">
    <w:name w:val="CM104"/>
    <w:basedOn w:val="Default"/>
    <w:next w:val="Default"/>
    <w:rsid w:val="0014560B"/>
    <w:pPr>
      <w:spacing w:after="1318"/>
    </w:pPr>
    <w:rPr>
      <w:rFonts w:ascii="宋体" w:eastAsia="宋体" w:cs="宋体"/>
      <w:color w:val="auto"/>
      <w:kern w:val="2"/>
      <w:lang w:bidi="ar-SA"/>
    </w:rPr>
  </w:style>
  <w:style w:type="paragraph" w:customStyle="1" w:styleId="405">
    <w:name w:val="样式 标题 4 + 段后: 0.5 行"/>
    <w:basedOn w:val="4"/>
    <w:rsid w:val="0014560B"/>
    <w:pPr>
      <w:keepLines w:val="0"/>
      <w:widowControl/>
      <w:numPr>
        <w:numId w:val="0"/>
      </w:numPr>
      <w:snapToGrid w:val="0"/>
      <w:spacing w:before="120" w:afterLines="50" w:line="240" w:lineRule="auto"/>
      <w:jc w:val="left"/>
    </w:pPr>
    <w:rPr>
      <w:rFonts w:ascii="宋体" w:hAnsi="Times New Roman" w:cs="宋体"/>
      <w:kern w:val="0"/>
      <w:sz w:val="21"/>
      <w:szCs w:val="20"/>
    </w:rPr>
  </w:style>
  <w:style w:type="paragraph" w:customStyle="1" w:styleId="2fd">
    <w:name w:val="正文居中标题2"/>
    <w:basedOn w:val="a4"/>
    <w:rsid w:val="0014560B"/>
    <w:pPr>
      <w:spacing w:before="100" w:beforeAutospacing="1" w:after="100" w:afterAutospacing="1"/>
      <w:jc w:val="center"/>
    </w:pPr>
    <w:rPr>
      <w:rFonts w:eastAsia="华文隶书"/>
      <w:b/>
      <w:bCs/>
      <w:sz w:val="36"/>
      <w:szCs w:val="24"/>
    </w:rPr>
  </w:style>
  <w:style w:type="paragraph" w:customStyle="1" w:styleId="z1">
    <w:name w:val="z1"/>
    <w:basedOn w:val="a4"/>
    <w:rsid w:val="0014560B"/>
    <w:pPr>
      <w:widowControl/>
      <w:wordWrap w:val="0"/>
      <w:adjustRightInd w:val="0"/>
      <w:snapToGrid w:val="0"/>
      <w:spacing w:beforeLines="50" w:afterLines="50" w:line="300" w:lineRule="auto"/>
      <w:ind w:leftChars="171" w:left="359" w:firstLineChars="200" w:firstLine="480"/>
    </w:pPr>
    <w:rPr>
      <w:rFonts w:ascii="Arial" w:hAnsi="Arial"/>
      <w:sz w:val="24"/>
      <w:szCs w:val="21"/>
    </w:rPr>
  </w:style>
  <w:style w:type="paragraph" w:customStyle="1" w:styleId="afffffffffd">
    <w:name w:val="样式 正文"/>
    <w:basedOn w:val="a4"/>
    <w:next w:val="a4"/>
    <w:rsid w:val="0014560B"/>
    <w:pPr>
      <w:snapToGrid w:val="0"/>
      <w:spacing w:afterLines="50"/>
      <w:ind w:left="2520" w:hanging="420"/>
      <w:jc w:val="left"/>
    </w:pPr>
    <w:rPr>
      <w:rFonts w:ascii="宋体" w:cs="宋体"/>
      <w:kern w:val="0"/>
    </w:rPr>
  </w:style>
  <w:style w:type="paragraph" w:customStyle="1" w:styleId="05">
    <w:name w:val="样式 三号 加粗 段后: 0.5 行"/>
    <w:basedOn w:val="a4"/>
    <w:rsid w:val="0014560B"/>
    <w:pPr>
      <w:snapToGrid w:val="0"/>
      <w:spacing w:afterLines="50"/>
      <w:jc w:val="left"/>
    </w:pPr>
    <w:rPr>
      <w:rFonts w:ascii="宋体" w:cs="宋体"/>
      <w:b/>
      <w:bCs/>
      <w:kern w:val="0"/>
      <w:sz w:val="32"/>
    </w:rPr>
  </w:style>
  <w:style w:type="paragraph" w:customStyle="1" w:styleId="2PIM2H2Heading2Hidden2ndlevelh22Header2l2Titr">
    <w:name w:val="样式 样式 样式 标题 2PIM2H2Heading 2 Hidden2nd levelh22Header 2l2Titr......"/>
    <w:basedOn w:val="a4"/>
    <w:rsid w:val="0014560B"/>
    <w:pPr>
      <w:keepNext/>
      <w:keepLines/>
      <w:tabs>
        <w:tab w:val="left" w:pos="432"/>
      </w:tabs>
      <w:spacing w:before="240" w:after="120" w:line="360" w:lineRule="auto"/>
      <w:outlineLvl w:val="1"/>
    </w:pPr>
    <w:rPr>
      <w:rFonts w:ascii="Arial" w:eastAsia="黑体" w:hAnsi="Arial" w:cs="宋体"/>
      <w:b/>
      <w:bCs/>
      <w:sz w:val="36"/>
    </w:rPr>
  </w:style>
  <w:style w:type="paragraph" w:customStyle="1" w:styleId="xl120">
    <w:name w:val="xl120"/>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public2">
    <w:name w:val="public 2级"/>
    <w:basedOn w:val="21"/>
    <w:rsid w:val="0014560B"/>
    <w:pPr>
      <w:spacing w:beforeLines="50" w:before="340" w:line="415" w:lineRule="auto"/>
      <w:ind w:left="840" w:hanging="420"/>
      <w:jc w:val="left"/>
    </w:pPr>
    <w:rPr>
      <w:rFonts w:ascii="黑体" w:eastAsia="仿宋" w:hAnsi="黑体"/>
      <w:kern w:val="0"/>
      <w:sz w:val="44"/>
    </w:rPr>
  </w:style>
  <w:style w:type="paragraph" w:customStyle="1" w:styleId="CharChar1CharCharCharChar1CharCharCharCharCharChar1">
    <w:name w:val="Char Char1 Char Char Char Char1 Char Char Char Char Char Char1"/>
    <w:basedOn w:val="a4"/>
    <w:rsid w:val="0014560B"/>
    <w:pPr>
      <w:widowControl/>
      <w:spacing w:line="360" w:lineRule="auto"/>
      <w:ind w:firstLineChars="200" w:firstLine="200"/>
    </w:pPr>
    <w:rPr>
      <w:rFonts w:ascii="Tahoma" w:hAnsi="Tahoma"/>
      <w:sz w:val="24"/>
    </w:rPr>
  </w:style>
  <w:style w:type="paragraph" w:customStyle="1" w:styleId="BodyText0">
    <w:name w:val="*Body Text"/>
    <w:link w:val="BodyTextChar"/>
    <w:rsid w:val="0014560B"/>
    <w:pPr>
      <w:spacing w:after="220" w:line="220" w:lineRule="atLeast"/>
    </w:pPr>
    <w:rPr>
      <w:rFonts w:ascii="Arial" w:hAnsi="Arial"/>
      <w:snapToGrid w:val="0"/>
      <w:color w:val="000000"/>
    </w:rPr>
  </w:style>
  <w:style w:type="paragraph" w:customStyle="1" w:styleId="afffffffffe">
    <w:name w:val="列表项目符号黑体"/>
    <w:basedOn w:val="a0"/>
    <w:rsid w:val="0014560B"/>
    <w:pPr>
      <w:widowControl w:val="0"/>
      <w:numPr>
        <w:numId w:val="0"/>
      </w:numPr>
      <w:tabs>
        <w:tab w:val="clear" w:pos="840"/>
        <w:tab w:val="left" w:pos="1440"/>
      </w:tabs>
      <w:ind w:right="0"/>
    </w:pPr>
    <w:rPr>
      <w:rFonts w:ascii="黑体" w:eastAsia="黑体"/>
      <w:spacing w:val="22"/>
      <w:kern w:val="2"/>
      <w:lang w:val="en-GB"/>
    </w:rPr>
  </w:style>
  <w:style w:type="paragraph" w:customStyle="1" w:styleId="affffffffff">
    <w:name w:val="标题 三"/>
    <w:basedOn w:val="a4"/>
    <w:next w:val="a4"/>
    <w:rsid w:val="0014560B"/>
    <w:pPr>
      <w:widowControl/>
      <w:adjustRightInd w:val="0"/>
      <w:spacing w:line="360" w:lineRule="auto"/>
      <w:jc w:val="left"/>
      <w:outlineLvl w:val="2"/>
    </w:pPr>
    <w:rPr>
      <w:rFonts w:ascii="Arial" w:eastAsia="仿宋_GB2312" w:hAnsi="Arial" w:cs="Arial"/>
      <w:b/>
      <w:bCs/>
      <w:kern w:val="0"/>
      <w:sz w:val="28"/>
      <w:szCs w:val="24"/>
      <w:lang w:eastAsia="en-US"/>
    </w:rPr>
  </w:style>
  <w:style w:type="paragraph" w:customStyle="1" w:styleId="CharCharCharChar1">
    <w:name w:val="标书正文格式 Char Char Char Char"/>
    <w:rsid w:val="0014560B"/>
    <w:pPr>
      <w:spacing w:line="360" w:lineRule="auto"/>
      <w:ind w:firstLineChars="200" w:firstLine="200"/>
    </w:pPr>
    <w:rPr>
      <w:rFonts w:eastAsia="仿宋_GB2312"/>
      <w:kern w:val="2"/>
      <w:sz w:val="30"/>
      <w:szCs w:val="24"/>
    </w:rPr>
  </w:style>
  <w:style w:type="paragraph" w:customStyle="1" w:styleId="A-Arial9Normal">
    <w:name w:val="A- Arial.9 Normal"/>
    <w:rsid w:val="0014560B"/>
    <w:pPr>
      <w:spacing w:before="1" w:after="1" w:line="240" w:lineRule="exact"/>
      <w:ind w:left="3544"/>
    </w:pPr>
    <w:rPr>
      <w:rFonts w:ascii="Arial" w:hAnsi="Arial"/>
      <w:color w:val="000000"/>
      <w:sz w:val="15"/>
      <w:lang w:val="en-GB"/>
    </w:rPr>
  </w:style>
  <w:style w:type="paragraph" w:customStyle="1" w:styleId="affffffffff0">
    <w:name w:val="正文."/>
    <w:basedOn w:val="a4"/>
    <w:rsid w:val="0014560B"/>
    <w:pPr>
      <w:tabs>
        <w:tab w:val="left" w:pos="32"/>
      </w:tabs>
      <w:autoSpaceDE w:val="0"/>
      <w:autoSpaceDN w:val="0"/>
      <w:adjustRightInd w:val="0"/>
      <w:ind w:firstLine="560"/>
      <w:jc w:val="left"/>
    </w:pPr>
    <w:rPr>
      <w:rFonts w:eastAsia="楷体_GB2312"/>
      <w:sz w:val="28"/>
    </w:rPr>
  </w:style>
  <w:style w:type="paragraph" w:customStyle="1" w:styleId="-10">
    <w:name w:val="正文-1"/>
    <w:basedOn w:val="a4"/>
    <w:link w:val="-1Char"/>
    <w:qFormat/>
    <w:rsid w:val="0014560B"/>
    <w:pPr>
      <w:autoSpaceDE w:val="0"/>
      <w:autoSpaceDN w:val="0"/>
      <w:adjustRightInd w:val="0"/>
      <w:ind w:firstLine="420"/>
      <w:jc w:val="left"/>
    </w:pPr>
    <w:rPr>
      <w:rFonts w:ascii="Calibri" w:hAnsi="Calibri"/>
      <w:kern w:val="0"/>
      <w:sz w:val="20"/>
      <w:szCs w:val="21"/>
    </w:rPr>
  </w:style>
  <w:style w:type="paragraph" w:customStyle="1" w:styleId="CharChar1Char">
    <w:name w:val="Char Char1 Char"/>
    <w:basedOn w:val="a4"/>
    <w:rsid w:val="0014560B"/>
    <w:pPr>
      <w:spacing w:line="360" w:lineRule="auto"/>
    </w:pPr>
    <w:rPr>
      <w:szCs w:val="24"/>
    </w:rPr>
  </w:style>
  <w:style w:type="paragraph" w:customStyle="1" w:styleId="270">
    <w:name w:val="样式27"/>
    <w:basedOn w:val="5"/>
    <w:rsid w:val="0014560B"/>
    <w:pPr>
      <w:keepNext/>
      <w:keepLines/>
      <w:widowControl w:val="0"/>
      <w:tabs>
        <w:tab w:val="left" w:pos="426"/>
      </w:tabs>
      <w:overflowPunct/>
      <w:autoSpaceDE/>
      <w:autoSpaceDN/>
      <w:adjustRightInd/>
      <w:spacing w:before="280" w:after="290" w:line="360" w:lineRule="auto"/>
      <w:ind w:left="851" w:hanging="851"/>
      <w:textAlignment w:val="auto"/>
    </w:pPr>
    <w:rPr>
      <w:rFonts w:ascii="微软雅黑" w:eastAsia="微软雅黑" w:hAnsi="微软雅黑"/>
      <w:bCs/>
      <w:kern w:val="0"/>
      <w:sz w:val="24"/>
      <w:szCs w:val="24"/>
    </w:rPr>
  </w:style>
  <w:style w:type="paragraph" w:customStyle="1" w:styleId="affffffffff1">
    <w:name w:val="政务正文"/>
    <w:basedOn w:val="a4"/>
    <w:rsid w:val="0014560B"/>
    <w:pPr>
      <w:spacing w:before="93" w:after="93" w:line="440" w:lineRule="atLeast"/>
      <w:ind w:firstLineChars="200" w:firstLine="480"/>
    </w:pPr>
    <w:rPr>
      <w:rFonts w:ascii="宋体" w:hAnsi="宋体" w:cs="Arial" w:hint="eastAsia"/>
      <w:sz w:val="24"/>
      <w:szCs w:val="21"/>
    </w:rPr>
  </w:style>
  <w:style w:type="paragraph" w:customStyle="1" w:styleId="xl130">
    <w:name w:val="xl130"/>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FF0000"/>
      <w:kern w:val="0"/>
      <w:sz w:val="24"/>
      <w:szCs w:val="24"/>
    </w:rPr>
  </w:style>
  <w:style w:type="paragraph" w:customStyle="1" w:styleId="number1">
    <w:name w:val="样式 number1 + (符号) 宋体"/>
    <w:basedOn w:val="number10"/>
    <w:link w:val="number1Char"/>
    <w:rsid w:val="0014560B"/>
    <w:pPr>
      <w:tabs>
        <w:tab w:val="left" w:pos="902"/>
      </w:tabs>
      <w:ind w:leftChars="200" w:left="400" w:hangingChars="200" w:hanging="200"/>
    </w:pPr>
  </w:style>
  <w:style w:type="paragraph" w:customStyle="1" w:styleId="tytytyty">
    <w:name w:val="tytytyty"/>
    <w:basedOn w:val="a4"/>
    <w:rsid w:val="0014560B"/>
    <w:pPr>
      <w:tabs>
        <w:tab w:val="left" w:pos="420"/>
      </w:tabs>
      <w:spacing w:line="360" w:lineRule="auto"/>
      <w:ind w:left="420" w:hanging="420"/>
    </w:pPr>
    <w:rPr>
      <w:sz w:val="24"/>
      <w:szCs w:val="24"/>
    </w:rPr>
  </w:style>
  <w:style w:type="paragraph" w:customStyle="1" w:styleId="xl35">
    <w:name w:val="xl35"/>
    <w:basedOn w:val="a4"/>
    <w:rsid w:val="0014560B"/>
    <w:pPr>
      <w:widowControl/>
      <w:spacing w:before="100" w:beforeAutospacing="1" w:after="100" w:afterAutospacing="1"/>
      <w:jc w:val="left"/>
    </w:pPr>
    <w:rPr>
      <w:rFonts w:ascii="Arial" w:eastAsia="Arial Unicode MS" w:hAnsi="Arial" w:cs="Arial"/>
      <w:kern w:val="0"/>
      <w:sz w:val="20"/>
      <w:lang w:eastAsia="zh-TW"/>
    </w:rPr>
  </w:style>
  <w:style w:type="paragraph" w:customStyle="1" w:styleId="5Alt5dashdsddh5Heading5l55RomanlistH5ITTt5P3">
    <w:name w:val="样式 标题 5Alt+5dashdsddh5Heading5l55Roman listH5ITT t5P...3"/>
    <w:basedOn w:val="5"/>
    <w:rsid w:val="0014560B"/>
    <w:pPr>
      <w:keepNext/>
      <w:keepLines/>
      <w:widowControl w:val="0"/>
      <w:tabs>
        <w:tab w:val="left" w:pos="1008"/>
      </w:tabs>
      <w:autoSpaceDE/>
      <w:autoSpaceDN/>
      <w:adjustRightInd/>
      <w:spacing w:before="0" w:after="0"/>
      <w:ind w:left="1008" w:hanging="1008"/>
      <w:jc w:val="both"/>
      <w:textAlignment w:val="auto"/>
    </w:pPr>
    <w:rPr>
      <w:rFonts w:ascii="Calibri" w:hAnsi="Calibri" w:cs="宋体"/>
      <w:b/>
      <w:bCs/>
      <w:kern w:val="0"/>
      <w:sz w:val="24"/>
      <w:szCs w:val="20"/>
    </w:rPr>
  </w:style>
  <w:style w:type="paragraph" w:customStyle="1" w:styleId="2fe">
    <w:name w:val="標題2"/>
    <w:basedOn w:val="a4"/>
    <w:next w:val="21"/>
    <w:rsid w:val="0014560B"/>
    <w:pPr>
      <w:adjustRightInd w:val="0"/>
      <w:snapToGrid w:val="0"/>
      <w:spacing w:line="300" w:lineRule="exact"/>
    </w:pPr>
    <w:rPr>
      <w:rFonts w:eastAsia="PMingLiU"/>
      <w:b/>
      <w:sz w:val="28"/>
      <w:lang w:eastAsia="zh-TW"/>
    </w:rPr>
  </w:style>
  <w:style w:type="paragraph" w:customStyle="1" w:styleId="affffffffff2">
    <w:name w:val="二级项目符号"/>
    <w:basedOn w:val="a4"/>
    <w:rsid w:val="0014560B"/>
    <w:pPr>
      <w:widowControl/>
      <w:tabs>
        <w:tab w:val="left" w:pos="360"/>
      </w:tabs>
      <w:spacing w:line="360" w:lineRule="auto"/>
      <w:ind w:left="360" w:hanging="360"/>
    </w:pPr>
    <w:rPr>
      <w:kern w:val="0"/>
      <w:sz w:val="24"/>
    </w:rPr>
  </w:style>
  <w:style w:type="paragraph" w:customStyle="1" w:styleId="3f1">
    <w:name w:val="标3"/>
    <w:basedOn w:val="a4"/>
    <w:rsid w:val="0014560B"/>
    <w:pPr>
      <w:adjustRightInd w:val="0"/>
      <w:outlineLvl w:val="2"/>
    </w:pPr>
    <w:rPr>
      <w:rFonts w:ascii="宋体" w:hAnsi="宋体"/>
      <w:bCs/>
      <w:szCs w:val="21"/>
    </w:rPr>
  </w:style>
  <w:style w:type="paragraph" w:customStyle="1" w:styleId="4ChapterXXX051">
    <w:name w:val="样式 标题 4Chapter X.X.X. + 段后: 0.5 行1"/>
    <w:basedOn w:val="4"/>
    <w:next w:val="4"/>
    <w:rsid w:val="0014560B"/>
    <w:pPr>
      <w:keepLines w:val="0"/>
      <w:widowControl/>
      <w:numPr>
        <w:numId w:val="0"/>
      </w:numPr>
      <w:snapToGrid w:val="0"/>
      <w:spacing w:before="120" w:afterLines="50" w:line="240" w:lineRule="auto"/>
      <w:ind w:left="425" w:hanging="425"/>
      <w:jc w:val="left"/>
    </w:pPr>
    <w:rPr>
      <w:rFonts w:ascii="宋体" w:hAnsi="Times New Roman" w:cs="宋体"/>
      <w:kern w:val="0"/>
      <w:sz w:val="21"/>
      <w:szCs w:val="20"/>
    </w:rPr>
  </w:style>
  <w:style w:type="paragraph" w:customStyle="1" w:styleId="affffffffff3">
    <w:name w:val="级别二"/>
    <w:basedOn w:val="a4"/>
    <w:rsid w:val="0014560B"/>
    <w:pPr>
      <w:tabs>
        <w:tab w:val="left" w:pos="927"/>
      </w:tabs>
      <w:ind w:left="840" w:hanging="420"/>
      <w:outlineLvl w:val="1"/>
    </w:pPr>
    <w:rPr>
      <w:rFonts w:ascii="宋体" w:hAnsi="宋体" w:cs="Arial"/>
      <w:color w:val="000000"/>
      <w:kern w:val="24"/>
      <w:sz w:val="28"/>
      <w:szCs w:val="24"/>
    </w:rPr>
  </w:style>
  <w:style w:type="paragraph" w:customStyle="1" w:styleId="outdent">
    <w:name w:val="outdent"/>
    <w:basedOn w:val="a4"/>
    <w:rsid w:val="0014560B"/>
    <w:pPr>
      <w:tabs>
        <w:tab w:val="left" w:pos="420"/>
        <w:tab w:val="left" w:pos="2552"/>
      </w:tabs>
      <w:snapToGrid w:val="0"/>
      <w:spacing w:before="60" w:after="60"/>
      <w:ind w:left="420" w:right="709" w:hanging="420"/>
    </w:pPr>
    <w:rPr>
      <w:rFonts w:eastAsia="2OcuAe"/>
      <w:spacing w:val="2"/>
      <w:kern w:val="0"/>
      <w:sz w:val="20"/>
      <w:lang w:eastAsia="zh-TW"/>
    </w:rPr>
  </w:style>
  <w:style w:type="paragraph" w:customStyle="1" w:styleId="xl86">
    <w:name w:val="xl86"/>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3f2">
    <w:name w:val="3级"/>
    <w:basedOn w:val="a4"/>
    <w:rsid w:val="0014560B"/>
    <w:pPr>
      <w:spacing w:line="360" w:lineRule="auto"/>
      <w:jc w:val="left"/>
      <w:outlineLvl w:val="2"/>
    </w:pPr>
    <w:rPr>
      <w:rFonts w:ascii="宋体" w:hAnsi="宋体"/>
      <w:b/>
      <w:sz w:val="24"/>
      <w:szCs w:val="24"/>
    </w:rPr>
  </w:style>
  <w:style w:type="paragraph" w:customStyle="1" w:styleId="2ff">
    <w:name w:val="列表项目符号2"/>
    <w:basedOn w:val="a4"/>
    <w:rsid w:val="0014560B"/>
    <w:pPr>
      <w:tabs>
        <w:tab w:val="left" w:pos="620"/>
      </w:tabs>
      <w:adjustRightInd w:val="0"/>
      <w:spacing w:line="360" w:lineRule="auto"/>
      <w:ind w:left="620" w:hanging="420"/>
    </w:pPr>
    <w:rPr>
      <w:kern w:val="0"/>
      <w:sz w:val="24"/>
      <w:szCs w:val="24"/>
    </w:rPr>
  </w:style>
  <w:style w:type="paragraph" w:customStyle="1" w:styleId="SideBarText">
    <w:name w:val="Side Bar Text"/>
    <w:basedOn w:val="a4"/>
    <w:rsid w:val="0014560B"/>
    <w:pPr>
      <w:widowControl/>
      <w:tabs>
        <w:tab w:val="left" w:pos="4320"/>
        <w:tab w:val="left" w:pos="4680"/>
        <w:tab w:val="left" w:pos="5040"/>
        <w:tab w:val="left" w:pos="5400"/>
        <w:tab w:val="right" w:pos="10080"/>
      </w:tabs>
      <w:adjustRightInd w:val="0"/>
      <w:spacing w:after="120" w:line="360" w:lineRule="auto"/>
      <w:ind w:firstLineChars="225" w:firstLine="540"/>
      <w:jc w:val="left"/>
    </w:pPr>
    <w:rPr>
      <w:rFonts w:ascii="宋体" w:hAnsi="Arial"/>
      <w:bCs/>
      <w:color w:val="000000"/>
      <w:kern w:val="0"/>
      <w:sz w:val="24"/>
    </w:rPr>
  </w:style>
  <w:style w:type="paragraph" w:customStyle="1" w:styleId="1ff0">
    <w:name w:val="分类级别1"/>
    <w:basedOn w:val="a4"/>
    <w:rsid w:val="0014560B"/>
    <w:pPr>
      <w:tabs>
        <w:tab w:val="left" w:pos="425"/>
      </w:tabs>
    </w:pPr>
  </w:style>
  <w:style w:type="paragraph" w:customStyle="1" w:styleId="1ff1">
    <w:name w:val="标题 1（绿盟科技）"/>
    <w:basedOn w:val="a4"/>
    <w:rsid w:val="0014560B"/>
    <w:pPr>
      <w:widowControl/>
      <w:tabs>
        <w:tab w:val="left" w:pos="780"/>
        <w:tab w:val="left" w:pos="907"/>
      </w:tabs>
      <w:spacing w:line="300" w:lineRule="auto"/>
      <w:ind w:leftChars="200" w:left="907" w:hangingChars="200" w:hanging="907"/>
    </w:pPr>
    <w:rPr>
      <w:rFonts w:ascii="Arial" w:hAnsi="Arial"/>
      <w:kern w:val="0"/>
      <w:sz w:val="18"/>
    </w:rPr>
  </w:style>
  <w:style w:type="paragraph" w:customStyle="1" w:styleId="CM34">
    <w:name w:val="CM34"/>
    <w:basedOn w:val="Default"/>
    <w:next w:val="Default"/>
    <w:rsid w:val="0014560B"/>
    <w:pPr>
      <w:spacing w:line="398" w:lineRule="atLeast"/>
    </w:pPr>
    <w:rPr>
      <w:rFonts w:ascii="宋体" w:eastAsia="宋体" w:cs="宋体"/>
      <w:color w:val="auto"/>
      <w:kern w:val="2"/>
      <w:lang w:bidi="ar-SA"/>
    </w:rPr>
  </w:style>
  <w:style w:type="paragraph" w:customStyle="1" w:styleId="2ff0">
    <w:name w:val="样式 仿宋 首行缩进:  2 字符"/>
    <w:basedOn w:val="a4"/>
    <w:rsid w:val="0014560B"/>
    <w:pPr>
      <w:spacing w:line="360" w:lineRule="auto"/>
      <w:ind w:firstLineChars="200" w:firstLine="600"/>
      <w:jc w:val="left"/>
    </w:pPr>
    <w:rPr>
      <w:rFonts w:ascii="仿宋" w:eastAsia="仿宋_GB2312" w:hAnsi="仿宋" w:cs="宋体"/>
      <w:sz w:val="30"/>
    </w:rPr>
  </w:style>
  <w:style w:type="paragraph" w:customStyle="1" w:styleId="affffffffff4">
    <w:name w:val="功能模块"/>
    <w:basedOn w:val="a4"/>
    <w:rsid w:val="0014560B"/>
    <w:pPr>
      <w:adjustRightInd w:val="0"/>
      <w:spacing w:line="360" w:lineRule="auto"/>
      <w:jc w:val="center"/>
    </w:pPr>
  </w:style>
  <w:style w:type="paragraph" w:customStyle="1" w:styleId="07413">
    <w:name w:val="首行缩进:  0.74 厘米 行距: 多倍行距 1.3 字行"/>
    <w:basedOn w:val="a4"/>
    <w:rsid w:val="0014560B"/>
    <w:pPr>
      <w:spacing w:line="312" w:lineRule="auto"/>
      <w:ind w:firstLine="420"/>
    </w:pPr>
    <w:rPr>
      <w:rFonts w:cs="宋体"/>
    </w:rPr>
  </w:style>
  <w:style w:type="paragraph" w:customStyle="1" w:styleId="xl88">
    <w:name w:val="xl88"/>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 w:val="24"/>
      <w:szCs w:val="24"/>
    </w:rPr>
  </w:style>
  <w:style w:type="paragraph" w:customStyle="1" w:styleId="affffffffff5">
    <w:name w:val="带符号正文（缩进）"/>
    <w:rsid w:val="0014560B"/>
    <w:pPr>
      <w:tabs>
        <w:tab w:val="left" w:pos="595"/>
        <w:tab w:val="left" w:pos="780"/>
      </w:tabs>
      <w:spacing w:before="100" w:beforeAutospacing="1" w:after="100" w:afterAutospacing="1" w:line="360" w:lineRule="auto"/>
      <w:ind w:leftChars="200" w:left="849" w:hanging="369"/>
    </w:pPr>
    <w:rPr>
      <w:sz w:val="24"/>
    </w:rPr>
  </w:style>
  <w:style w:type="paragraph" w:customStyle="1" w:styleId="affffffffff6">
    <w:name w:val="非缩进标题正文"/>
    <w:basedOn w:val="a4"/>
    <w:rsid w:val="0014560B"/>
    <w:pPr>
      <w:tabs>
        <w:tab w:val="left" w:pos="1287"/>
      </w:tabs>
      <w:overflowPunct w:val="0"/>
      <w:spacing w:line="360" w:lineRule="auto"/>
      <w:ind w:firstLine="567"/>
    </w:pPr>
    <w:rPr>
      <w:kern w:val="0"/>
      <w:sz w:val="24"/>
    </w:rPr>
  </w:style>
  <w:style w:type="paragraph" w:customStyle="1" w:styleId="affffffffff7">
    <w:name w:val="样式 表格正文 + 两端对齐"/>
    <w:basedOn w:val="a4"/>
    <w:rsid w:val="0014560B"/>
    <w:pPr>
      <w:spacing w:line="300" w:lineRule="auto"/>
    </w:pPr>
    <w:rPr>
      <w:sz w:val="24"/>
    </w:rPr>
  </w:style>
  <w:style w:type="paragraph" w:customStyle="1" w:styleId="font14">
    <w:name w:val="font14"/>
    <w:basedOn w:val="a4"/>
    <w:rsid w:val="0014560B"/>
    <w:pPr>
      <w:widowControl/>
      <w:spacing w:before="100" w:beforeAutospacing="1" w:after="100" w:afterAutospacing="1"/>
      <w:jc w:val="left"/>
    </w:pPr>
    <w:rPr>
      <w:rFonts w:ascii="宋体" w:hAnsi="宋体" w:cs="宋体"/>
      <w:kern w:val="0"/>
      <w:szCs w:val="21"/>
    </w:rPr>
  </w:style>
  <w:style w:type="paragraph" w:customStyle="1" w:styleId="Table-ColHead">
    <w:name w:val="Table - Col. Head"/>
    <w:basedOn w:val="a4"/>
    <w:rsid w:val="0014560B"/>
    <w:pPr>
      <w:keepNext/>
      <w:widowControl/>
      <w:tabs>
        <w:tab w:val="left" w:pos="1680"/>
      </w:tabs>
      <w:spacing w:before="60" w:afterLines="50"/>
      <w:ind w:left="1680" w:hanging="420"/>
      <w:jc w:val="left"/>
    </w:pPr>
    <w:rPr>
      <w:rFonts w:ascii="Arial" w:hAnsi="Arial"/>
      <w:b/>
      <w:kern w:val="0"/>
      <w:sz w:val="18"/>
      <w:lang w:eastAsia="en-US"/>
    </w:rPr>
  </w:style>
  <w:style w:type="paragraph" w:customStyle="1" w:styleId="Charfffa">
    <w:name w:val="列项——（一级） Char"/>
    <w:rsid w:val="0014560B"/>
    <w:pPr>
      <w:widowControl w:val="0"/>
      <w:tabs>
        <w:tab w:val="left" w:pos="1140"/>
      </w:tabs>
      <w:ind w:left="840" w:hanging="420"/>
      <w:jc w:val="both"/>
    </w:pPr>
    <w:rPr>
      <w:rFonts w:ascii="宋体"/>
      <w:sz w:val="21"/>
    </w:rPr>
  </w:style>
  <w:style w:type="paragraph" w:customStyle="1" w:styleId="1ff2">
    <w:name w:val="列表编号1（大写数字）"/>
    <w:basedOn w:val="a4"/>
    <w:rsid w:val="0014560B"/>
    <w:pPr>
      <w:tabs>
        <w:tab w:val="left" w:pos="1137"/>
      </w:tabs>
      <w:adjustRightInd w:val="0"/>
      <w:spacing w:line="360" w:lineRule="auto"/>
      <w:ind w:left="1137" w:hanging="737"/>
    </w:pPr>
    <w:rPr>
      <w:kern w:val="0"/>
      <w:sz w:val="24"/>
    </w:rPr>
  </w:style>
  <w:style w:type="paragraph" w:customStyle="1" w:styleId="ListBullet1">
    <w:name w:val="List Bullet1"/>
    <w:basedOn w:val="a4"/>
    <w:rsid w:val="0014560B"/>
    <w:pPr>
      <w:widowControl/>
      <w:tabs>
        <w:tab w:val="num" w:pos="840"/>
        <w:tab w:val="left" w:pos="984"/>
      </w:tabs>
      <w:spacing w:before="240" w:after="120" w:line="288" w:lineRule="auto"/>
      <w:ind w:left="981" w:right="57" w:hanging="357"/>
      <w:jc w:val="left"/>
    </w:pPr>
    <w:rPr>
      <w:kern w:val="0"/>
      <w:szCs w:val="24"/>
    </w:rPr>
  </w:style>
  <w:style w:type="paragraph" w:customStyle="1" w:styleId="Bullet1Double">
    <w:name w:val="*Bullet #1 Double"/>
    <w:basedOn w:val="Bullet1Single"/>
    <w:link w:val="Bullet1DoubleChar"/>
    <w:rsid w:val="0014560B"/>
    <w:pPr>
      <w:tabs>
        <w:tab w:val="clear" w:pos="420"/>
        <w:tab w:val="left" w:pos="1080"/>
      </w:tabs>
      <w:spacing w:after="220"/>
      <w:ind w:left="1080" w:hanging="720"/>
    </w:pPr>
    <w:rPr>
      <w:snapToGrid/>
    </w:rPr>
  </w:style>
  <w:style w:type="paragraph" w:customStyle="1" w:styleId="xl84">
    <w:name w:val="xl84"/>
    <w:basedOn w:val="a4"/>
    <w:rsid w:val="0014560B"/>
    <w:pPr>
      <w:widowControl/>
      <w:pBdr>
        <w:bottom w:val="single" w:sz="4" w:space="0" w:color="auto"/>
      </w:pBdr>
      <w:spacing w:before="100" w:beforeAutospacing="1" w:after="100" w:afterAutospacing="1"/>
      <w:jc w:val="center"/>
    </w:pPr>
    <w:rPr>
      <w:rFonts w:ascii="方正美黑简体" w:eastAsia="方正美黑简体" w:hAnsi="宋体" w:cs="宋体"/>
      <w:b/>
      <w:bCs/>
      <w:kern w:val="0"/>
      <w:sz w:val="60"/>
      <w:szCs w:val="60"/>
    </w:rPr>
  </w:style>
  <w:style w:type="paragraph" w:customStyle="1" w:styleId="266">
    <w:name w:val="样式 标题 2 + 段前: 6 磅 段后: 6 磅"/>
    <w:basedOn w:val="21"/>
    <w:rsid w:val="0014560B"/>
    <w:pPr>
      <w:widowControl/>
      <w:tabs>
        <w:tab w:val="left" w:pos="1320"/>
      </w:tabs>
      <w:snapToGrid w:val="0"/>
      <w:spacing w:beforeLines="30" w:before="340" w:afterLines="30" w:after="340" w:line="300" w:lineRule="auto"/>
      <w:ind w:left="1320" w:hanging="420"/>
      <w:jc w:val="left"/>
    </w:pPr>
    <w:rPr>
      <w:rFonts w:ascii="宋体" w:hAnsi="Times New Roman"/>
      <w:b w:val="0"/>
      <w:bCs w:val="0"/>
      <w:kern w:val="0"/>
      <w:sz w:val="24"/>
      <w:szCs w:val="20"/>
    </w:rPr>
  </w:style>
  <w:style w:type="paragraph" w:customStyle="1" w:styleId="-0">
    <w:name w:val="签名 - 公司"/>
    <w:basedOn w:val="afffffff4"/>
    <w:next w:val="affffffffff8"/>
    <w:rsid w:val="0014560B"/>
    <w:pPr>
      <w:keepNext/>
      <w:widowControl/>
      <w:tabs>
        <w:tab w:val="left" w:pos="600"/>
        <w:tab w:val="left" w:pos="960"/>
        <w:tab w:val="left" w:pos="1080"/>
      </w:tabs>
      <w:overflowPunct w:val="0"/>
      <w:spacing w:line="360" w:lineRule="auto"/>
      <w:ind w:leftChars="0" w:left="0" w:right="28" w:firstLine="480"/>
      <w:jc w:val="right"/>
    </w:pPr>
    <w:rPr>
      <w:rFonts w:ascii="宋体" w:hAnsi="宋体"/>
      <w:b/>
      <w:bCs/>
      <w:sz w:val="44"/>
      <w:szCs w:val="44"/>
    </w:rPr>
  </w:style>
  <w:style w:type="paragraph" w:customStyle="1" w:styleId="DefaultParagraphFontParaChar">
    <w:name w:val="Default Paragraph Font Para Char"/>
    <w:basedOn w:val="a4"/>
    <w:rsid w:val="0014560B"/>
    <w:pPr>
      <w:widowControl/>
      <w:spacing w:after="160" w:line="240" w:lineRule="exact"/>
      <w:jc w:val="left"/>
    </w:pPr>
    <w:rPr>
      <w:rFonts w:ascii="Verdana" w:hAnsi="Verdana"/>
      <w:kern w:val="0"/>
      <w:sz w:val="20"/>
      <w:lang w:eastAsia="en-US"/>
    </w:rPr>
  </w:style>
  <w:style w:type="paragraph" w:customStyle="1" w:styleId="2f5">
    <w:name w:val="样式 标书正文格式 + 首行缩进:  2 字符"/>
    <w:basedOn w:val="af6"/>
    <w:link w:val="2Char9"/>
    <w:rsid w:val="0014560B"/>
    <w:rPr>
      <w:rFonts w:ascii="仿宋_GB2312" w:eastAsia="仿宋_GB2312" w:cs="宋体"/>
      <w:color w:val="auto"/>
      <w:kern w:val="0"/>
    </w:rPr>
  </w:style>
  <w:style w:type="paragraph" w:customStyle="1" w:styleId="affffffffff9">
    <w:name w:val="序号"/>
    <w:basedOn w:val="a4"/>
    <w:rsid w:val="0014560B"/>
    <w:pPr>
      <w:tabs>
        <w:tab w:val="left" w:pos="840"/>
      </w:tabs>
      <w:spacing w:line="360" w:lineRule="auto"/>
      <w:ind w:left="840" w:hanging="420"/>
    </w:pPr>
    <w:rPr>
      <w:bCs/>
      <w:sz w:val="30"/>
      <w:szCs w:val="30"/>
    </w:rPr>
  </w:style>
  <w:style w:type="paragraph" w:customStyle="1" w:styleId="xl80">
    <w:name w:val="xl80"/>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30"/>
      <w:szCs w:val="30"/>
    </w:rPr>
  </w:style>
  <w:style w:type="paragraph" w:customStyle="1" w:styleId="affffffffffa">
    <w:name w:val="章正文"/>
    <w:basedOn w:val="a4"/>
    <w:rsid w:val="0014560B"/>
    <w:pPr>
      <w:spacing w:beforeLines="50" w:after="120" w:line="300" w:lineRule="auto"/>
      <w:ind w:firstLine="480"/>
    </w:pPr>
    <w:rPr>
      <w:rFonts w:ascii="Helvetica" w:hAnsi="Helvetica"/>
      <w:kern w:val="0"/>
      <w:sz w:val="24"/>
      <w:szCs w:val="24"/>
    </w:rPr>
  </w:style>
  <w:style w:type="paragraph" w:customStyle="1" w:styleId="1126">
    <w:name w:val="样式 标题 1 + (中文) 黑体 四号 加粗 两端对齐 段前: 12 磅 段后: 6 磅"/>
    <w:basedOn w:val="10"/>
    <w:rsid w:val="0014560B"/>
    <w:pPr>
      <w:tabs>
        <w:tab w:val="left" w:pos="1985"/>
        <w:tab w:val="left" w:pos="2268"/>
        <w:tab w:val="left" w:pos="3119"/>
      </w:tabs>
      <w:spacing w:before="240" w:after="120" w:line="240" w:lineRule="auto"/>
      <w:ind w:hanging="420"/>
    </w:pPr>
    <w:rPr>
      <w:rFonts w:eastAsia="华文中宋" w:cs="宋体"/>
      <w:kern w:val="28"/>
      <w:sz w:val="28"/>
      <w:szCs w:val="20"/>
    </w:rPr>
  </w:style>
  <w:style w:type="paragraph" w:customStyle="1" w:styleId="xl106">
    <w:name w:val="xl106"/>
    <w:basedOn w:val="a4"/>
    <w:rsid w:val="0014560B"/>
    <w:pPr>
      <w:widowControl/>
      <w:spacing w:before="100" w:beforeAutospacing="1" w:after="100" w:afterAutospacing="1"/>
      <w:jc w:val="left"/>
      <w:textAlignment w:val="center"/>
    </w:pPr>
    <w:rPr>
      <w:rFonts w:ascii="Arial Unicode MS" w:eastAsia="Arial Unicode MS" w:hAnsi="Arial Unicode MS" w:cs="Arial Unicode MS"/>
      <w:b/>
      <w:bCs/>
      <w:kern w:val="0"/>
      <w:sz w:val="24"/>
      <w:szCs w:val="24"/>
    </w:rPr>
  </w:style>
  <w:style w:type="paragraph" w:customStyle="1" w:styleId="affffffffff8">
    <w:name w:val="关于"/>
    <w:basedOn w:val="a4"/>
    <w:next w:val="a4"/>
    <w:rsid w:val="0014560B"/>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rPr>
  </w:style>
  <w:style w:type="paragraph" w:customStyle="1" w:styleId="affffff">
    <w:name w:val="正文，首行缩进:"/>
    <w:basedOn w:val="a4"/>
    <w:link w:val="CharChard"/>
    <w:rsid w:val="0014560B"/>
    <w:pPr>
      <w:spacing w:line="360" w:lineRule="auto"/>
      <w:ind w:firstLineChars="200" w:firstLine="480"/>
    </w:pPr>
    <w:rPr>
      <w:rFonts w:cs="宋体"/>
      <w:kern w:val="0"/>
      <w:sz w:val="24"/>
    </w:rPr>
  </w:style>
  <w:style w:type="paragraph" w:customStyle="1" w:styleId="4H4RefHeading1rh1Headingsqlsect1234h4heading1">
    <w:name w:val="样式 标题 4H4Ref Heading 1rh1Heading sqlsect 1.2.3.4h4heading...1"/>
    <w:basedOn w:val="4"/>
    <w:rsid w:val="0014560B"/>
    <w:pPr>
      <w:numPr>
        <w:numId w:val="0"/>
      </w:numPr>
      <w:spacing w:before="120" w:after="120" w:line="500" w:lineRule="exact"/>
    </w:pPr>
    <w:rPr>
      <w:rFonts w:ascii="Times New Roman" w:hAnsi="Times New Roman"/>
      <w:bCs w:val="0"/>
      <w:kern w:val="0"/>
      <w:sz w:val="24"/>
      <w:szCs w:val="20"/>
    </w:rPr>
  </w:style>
  <w:style w:type="paragraph" w:customStyle="1" w:styleId="CM20">
    <w:name w:val="CM20"/>
    <w:basedOn w:val="Default"/>
    <w:next w:val="Default"/>
    <w:rsid w:val="0014560B"/>
    <w:pPr>
      <w:spacing w:line="400" w:lineRule="atLeast"/>
    </w:pPr>
    <w:rPr>
      <w:rFonts w:ascii="宋体" w:eastAsia="宋体" w:cs="宋体"/>
      <w:color w:val="auto"/>
      <w:kern w:val="2"/>
      <w:lang w:bidi="ar-SA"/>
    </w:rPr>
  </w:style>
  <w:style w:type="paragraph" w:customStyle="1" w:styleId="1ff3">
    <w:name w:val="项目编号1"/>
    <w:basedOn w:val="a4"/>
    <w:next w:val="a4"/>
    <w:rsid w:val="0014560B"/>
    <w:pPr>
      <w:tabs>
        <w:tab w:val="left" w:pos="1440"/>
      </w:tabs>
      <w:spacing w:line="360" w:lineRule="auto"/>
      <w:ind w:left="1271" w:hanging="1275"/>
      <w:jc w:val="left"/>
    </w:pPr>
    <w:rPr>
      <w:rFonts w:ascii="宋体"/>
      <w:sz w:val="24"/>
      <w:szCs w:val="24"/>
    </w:rPr>
  </w:style>
  <w:style w:type="paragraph" w:customStyle="1" w:styleId="xl143">
    <w:name w:val="xl143"/>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b/>
      <w:bCs/>
      <w:kern w:val="0"/>
      <w:sz w:val="24"/>
      <w:szCs w:val="24"/>
    </w:rPr>
  </w:style>
  <w:style w:type="paragraph" w:customStyle="1" w:styleId="2152">
    <w:name w:val="样式 样式 标书正文格式 + 宋体 首行缩进:  2 字符 行距: 1.5 倍行距 + 首行缩进:  2 字符"/>
    <w:basedOn w:val="a4"/>
    <w:link w:val="2152Char"/>
    <w:rsid w:val="0014560B"/>
    <w:pPr>
      <w:widowControl/>
      <w:spacing w:line="360" w:lineRule="auto"/>
      <w:ind w:firstLineChars="200" w:firstLine="480"/>
      <w:jc w:val="left"/>
    </w:pPr>
    <w:rPr>
      <w:rFonts w:ascii="宋体" w:eastAsia="仿宋_GB2312" w:hAnsi="宋体" w:cs="宋体"/>
      <w:kern w:val="0"/>
      <w:sz w:val="24"/>
    </w:rPr>
  </w:style>
  <w:style w:type="paragraph" w:customStyle="1" w:styleId="CtrQ">
    <w:name w:val="!我的正文 Ctr+Q"/>
    <w:basedOn w:val="a4"/>
    <w:rsid w:val="0014560B"/>
    <w:pPr>
      <w:adjustRightInd w:val="0"/>
      <w:snapToGrid w:val="0"/>
      <w:spacing w:line="360" w:lineRule="auto"/>
      <w:ind w:firstLineChars="200" w:firstLine="480"/>
    </w:pPr>
    <w:rPr>
      <w:rFonts w:ascii="Arial" w:hAnsi="Arial"/>
      <w:szCs w:val="21"/>
    </w:rPr>
  </w:style>
  <w:style w:type="paragraph" w:customStyle="1" w:styleId="ListNumbersAuto">
    <w:name w:val="*List Numbers (Auto)"/>
    <w:basedOn w:val="BodyText0"/>
    <w:rsid w:val="0014560B"/>
    <w:pPr>
      <w:tabs>
        <w:tab w:val="left" w:pos="420"/>
      </w:tabs>
      <w:spacing w:after="0"/>
      <w:ind w:left="357" w:hanging="357"/>
    </w:pPr>
    <w:rPr>
      <w:color w:val="auto"/>
    </w:rPr>
  </w:style>
  <w:style w:type="paragraph" w:customStyle="1" w:styleId="NormalBullets">
    <w:name w:val="Normal Bullets"/>
    <w:basedOn w:val="a4"/>
    <w:rsid w:val="0014560B"/>
    <w:pPr>
      <w:widowControl/>
      <w:tabs>
        <w:tab w:val="left" w:pos="4320"/>
      </w:tabs>
      <w:spacing w:after="120"/>
      <w:ind w:left="4320" w:hanging="360"/>
      <w:jc w:val="left"/>
    </w:pPr>
    <w:rPr>
      <w:rFonts w:ascii="Palatino Linotype" w:hAnsi="Palatino Linotype"/>
      <w:kern w:val="0"/>
      <w:sz w:val="20"/>
      <w:szCs w:val="24"/>
      <w:lang w:eastAsia="en-US"/>
    </w:rPr>
  </w:style>
  <w:style w:type="paragraph" w:customStyle="1" w:styleId="CM77">
    <w:name w:val="CM77"/>
    <w:basedOn w:val="Default"/>
    <w:next w:val="Default"/>
    <w:rsid w:val="0014560B"/>
    <w:pPr>
      <w:spacing w:line="400" w:lineRule="atLeast"/>
    </w:pPr>
    <w:rPr>
      <w:rFonts w:ascii="宋体" w:eastAsia="宋体" w:cs="宋体"/>
      <w:color w:val="auto"/>
      <w:kern w:val="2"/>
      <w:lang w:bidi="ar-SA"/>
    </w:rPr>
  </w:style>
  <w:style w:type="paragraph" w:customStyle="1" w:styleId="affffffffffb">
    <w:name w:val="文本框内文字"/>
    <w:basedOn w:val="a4"/>
    <w:rsid w:val="0014560B"/>
    <w:pPr>
      <w:spacing w:line="0" w:lineRule="atLeast"/>
    </w:pPr>
    <w:rPr>
      <w:rFonts w:eastAsia="仿宋_GB2312"/>
      <w:sz w:val="22"/>
      <w:szCs w:val="24"/>
    </w:rPr>
  </w:style>
  <w:style w:type="paragraph" w:customStyle="1" w:styleId="3f3">
    <w:name w:val="列表3"/>
    <w:basedOn w:val="aff7"/>
    <w:next w:val="a4"/>
    <w:rsid w:val="0014560B"/>
    <w:pPr>
      <w:widowControl/>
      <w:tabs>
        <w:tab w:val="left" w:pos="417"/>
      </w:tabs>
      <w:ind w:left="420" w:firstLineChars="0" w:firstLine="1474"/>
      <w:jc w:val="left"/>
    </w:pPr>
    <w:rPr>
      <w:rFonts w:ascii="Times New Roman" w:eastAsia="宋体"/>
      <w:bCs/>
      <w:kern w:val="0"/>
      <w:sz w:val="21"/>
      <w:szCs w:val="20"/>
    </w:rPr>
  </w:style>
  <w:style w:type="paragraph" w:customStyle="1" w:styleId="CharChar1CharCharCharCharCharCharCharCharCharCharCharCharChar">
    <w:name w:val="Char Char1 Char Char Char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ltNumbersDouble">
    <w:name w:val="*Alt Numbers Double"/>
    <w:basedOn w:val="NumbersDouble"/>
    <w:rsid w:val="0014560B"/>
    <w:pPr>
      <w:tabs>
        <w:tab w:val="clear" w:pos="360"/>
        <w:tab w:val="left" w:pos="1440"/>
      </w:tabs>
      <w:ind w:left="1440" w:hanging="1440"/>
    </w:pPr>
  </w:style>
  <w:style w:type="paragraph" w:customStyle="1" w:styleId="SANGFOR44">
    <w:name w:val="SANGFOR_4_标题4"/>
    <w:basedOn w:val="4"/>
    <w:next w:val="SANGFOR6"/>
    <w:rsid w:val="0014560B"/>
    <w:pPr>
      <w:numPr>
        <w:numId w:val="0"/>
      </w:numPr>
      <w:spacing w:beforeLines="50" w:afterLines="50" w:line="240" w:lineRule="auto"/>
    </w:pPr>
    <w:rPr>
      <w:rFonts w:ascii="Times New Roman" w:hAnsi="Times New Roman"/>
      <w:kern w:val="0"/>
      <w:sz w:val="24"/>
      <w:szCs w:val="24"/>
    </w:rPr>
  </w:style>
  <w:style w:type="paragraph" w:customStyle="1" w:styleId="TableBody0">
    <w:name w:val="Table Body"/>
    <w:basedOn w:val="a4"/>
    <w:rsid w:val="0014560B"/>
    <w:pPr>
      <w:widowControl/>
      <w:snapToGrid w:val="0"/>
      <w:jc w:val="center"/>
    </w:pPr>
    <w:rPr>
      <w:rFonts w:ascii="Arial" w:hAnsi="Arial"/>
      <w:kern w:val="0"/>
      <w:sz w:val="18"/>
    </w:rPr>
  </w:style>
  <w:style w:type="paragraph" w:customStyle="1" w:styleId="3h3H3sect1233HeadingThree1113111Heading">
    <w:name w:val="样式 标题 3h3H3sect1.2.33Heading Three1.1.1.标题 31.1.1 Heading..."/>
    <w:basedOn w:val="30"/>
    <w:rsid w:val="0014560B"/>
    <w:pPr>
      <w:widowControl/>
      <w:tabs>
        <w:tab w:val="left" w:pos="900"/>
      </w:tabs>
      <w:overflowPunct w:val="0"/>
      <w:snapToGrid w:val="0"/>
      <w:spacing w:before="0" w:after="0" w:line="412" w:lineRule="auto"/>
      <w:ind w:left="720" w:hanging="720"/>
      <w:jc w:val="left"/>
    </w:pPr>
    <w:rPr>
      <w:bCs w:val="0"/>
      <w:kern w:val="0"/>
      <w:sz w:val="24"/>
      <w:szCs w:val="20"/>
    </w:rPr>
  </w:style>
  <w:style w:type="paragraph" w:customStyle="1" w:styleId="3ChapterXXX">
    <w:name w:val="样式 标题 3Chapter X.X.X"/>
    <w:basedOn w:val="3ChapterXXX0505051"/>
    <w:rsid w:val="0014560B"/>
    <w:pPr>
      <w:spacing w:afterLines="0"/>
    </w:pPr>
  </w:style>
  <w:style w:type="paragraph" w:customStyle="1" w:styleId="CM83">
    <w:name w:val="CM83"/>
    <w:basedOn w:val="Default"/>
    <w:next w:val="Default"/>
    <w:rsid w:val="0014560B"/>
    <w:pPr>
      <w:spacing w:line="440" w:lineRule="atLeast"/>
    </w:pPr>
    <w:rPr>
      <w:rFonts w:ascii="宋体" w:eastAsia="宋体" w:cs="宋体"/>
      <w:color w:val="auto"/>
      <w:kern w:val="2"/>
      <w:lang w:bidi="ar-SA"/>
    </w:rPr>
  </w:style>
  <w:style w:type="paragraph" w:customStyle="1" w:styleId="CharCharCharCharCharCharChar0">
    <w:name w:val="子目录 Char Char Char Char Char Char Char"/>
    <w:basedOn w:val="a4"/>
    <w:rsid w:val="0014560B"/>
    <w:pPr>
      <w:snapToGrid w:val="0"/>
      <w:spacing w:line="360" w:lineRule="auto"/>
    </w:pPr>
    <w:rPr>
      <w:rFonts w:ascii="宋体"/>
      <w:b/>
      <w:szCs w:val="21"/>
    </w:rPr>
  </w:style>
  <w:style w:type="paragraph" w:customStyle="1" w:styleId="SANGFOR6">
    <w:name w:val="SANGFOR_6_正文"/>
    <w:basedOn w:val="a4"/>
    <w:link w:val="SANGFOR6Char"/>
    <w:rsid w:val="0014560B"/>
    <w:pPr>
      <w:spacing w:line="360" w:lineRule="auto"/>
      <w:ind w:firstLine="435"/>
    </w:pPr>
    <w:rPr>
      <w:kern w:val="0"/>
      <w:sz w:val="20"/>
      <w:szCs w:val="24"/>
    </w:rPr>
  </w:style>
  <w:style w:type="paragraph" w:customStyle="1" w:styleId="2ff1">
    <w:name w:val="项目编号2"/>
    <w:basedOn w:val="a4"/>
    <w:next w:val="a4"/>
    <w:rsid w:val="0014560B"/>
    <w:pPr>
      <w:tabs>
        <w:tab w:val="left" w:pos="1140"/>
      </w:tabs>
      <w:spacing w:line="360" w:lineRule="auto"/>
      <w:ind w:left="1140" w:hanging="420"/>
      <w:jc w:val="left"/>
    </w:pPr>
    <w:rPr>
      <w:rFonts w:ascii="宋体"/>
      <w:sz w:val="24"/>
      <w:szCs w:val="24"/>
    </w:rPr>
  </w:style>
  <w:style w:type="paragraph" w:customStyle="1" w:styleId="1ff4">
    <w:name w:val="文本框样式1"/>
    <w:basedOn w:val="a4"/>
    <w:rsid w:val="0014560B"/>
    <w:pPr>
      <w:spacing w:before="60" w:line="180" w:lineRule="exact"/>
      <w:jc w:val="center"/>
    </w:pPr>
    <w:rPr>
      <w:szCs w:val="21"/>
    </w:rPr>
  </w:style>
  <w:style w:type="paragraph" w:customStyle="1" w:styleId="Tahoma125">
    <w:name w:val="样式 正文格式 + Tahoma 行距: 多倍行距 1.25 字行"/>
    <w:basedOn w:val="affffffc"/>
    <w:link w:val="Tahoma125CharChar"/>
    <w:rsid w:val="0014560B"/>
    <w:pPr>
      <w:widowControl/>
      <w:adjustRightInd w:val="0"/>
      <w:snapToGrid w:val="0"/>
      <w:spacing w:line="300" w:lineRule="auto"/>
      <w:ind w:rightChars="0" w:right="0" w:firstLineChars="0" w:firstLine="482"/>
    </w:pPr>
    <w:rPr>
      <w:rFonts w:ascii="Times New Roman" w:hAnsi="Times New Roman"/>
      <w:sz w:val="20"/>
      <w:szCs w:val="20"/>
    </w:rPr>
  </w:style>
  <w:style w:type="paragraph" w:customStyle="1" w:styleId="152">
    <w:name w:val="样式 小四 行距: 1.5 倍行距 首行缩进:  2 字符"/>
    <w:basedOn w:val="a4"/>
    <w:rsid w:val="0014560B"/>
    <w:pPr>
      <w:spacing w:line="360" w:lineRule="auto"/>
      <w:ind w:firstLineChars="200" w:firstLine="480"/>
    </w:pPr>
    <w:rPr>
      <w:rFonts w:cs="宋体"/>
      <w:sz w:val="24"/>
    </w:rPr>
  </w:style>
  <w:style w:type="paragraph" w:customStyle="1" w:styleId="zhentext">
    <w:name w:val="zhentext"/>
    <w:basedOn w:val="a4"/>
    <w:rsid w:val="0014560B"/>
    <w:pPr>
      <w:widowControl/>
      <w:spacing w:before="100" w:beforeAutospacing="1" w:after="100" w:afterAutospacing="1"/>
      <w:jc w:val="left"/>
    </w:pPr>
    <w:rPr>
      <w:rFonts w:ascii="ˎ̥" w:hAnsi="ˎ̥" w:cs="宋体"/>
      <w:color w:val="000000"/>
      <w:kern w:val="0"/>
      <w:sz w:val="18"/>
      <w:szCs w:val="18"/>
    </w:rPr>
  </w:style>
  <w:style w:type="paragraph" w:customStyle="1" w:styleId="CM46">
    <w:name w:val="CM46"/>
    <w:basedOn w:val="Default"/>
    <w:next w:val="Default"/>
    <w:rsid w:val="0014560B"/>
    <w:rPr>
      <w:rFonts w:ascii="宋体" w:eastAsia="宋体" w:cs="宋体"/>
      <w:color w:val="auto"/>
      <w:kern w:val="2"/>
      <w:lang w:bidi="ar-SA"/>
    </w:rPr>
  </w:style>
  <w:style w:type="paragraph" w:customStyle="1" w:styleId="affffffffffc">
    <w:name w:val="方案文档"/>
    <w:basedOn w:val="a4"/>
    <w:rsid w:val="0014560B"/>
    <w:pPr>
      <w:spacing w:before="120" w:after="120" w:line="360" w:lineRule="auto"/>
      <w:ind w:firstLineChars="225" w:firstLine="540"/>
    </w:pPr>
    <w:rPr>
      <w:rFonts w:ascii="Arial" w:hAnsi="Arial"/>
      <w:sz w:val="24"/>
      <w:szCs w:val="24"/>
      <w:lang w:val="zh-CN"/>
    </w:rPr>
  </w:style>
  <w:style w:type="paragraph" w:customStyle="1" w:styleId="CharCharChar1Char">
    <w:name w:val="Char Char Char1 Char"/>
    <w:basedOn w:val="a4"/>
    <w:rsid w:val="0014560B"/>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CharChar3CharCharCharCharCharCharCharCharCharCharCharCharCharCharCharChar">
    <w:name w:val="Char Char3 Char Char Char Char Char Char Char Char Char Char Char Char Char Char Char Char"/>
    <w:basedOn w:val="a4"/>
    <w:next w:val="a4"/>
    <w:rsid w:val="0014560B"/>
    <w:pPr>
      <w:widowControl/>
      <w:spacing w:line="360" w:lineRule="auto"/>
      <w:jc w:val="left"/>
    </w:pPr>
    <w:rPr>
      <w:kern w:val="0"/>
      <w:lang w:eastAsia="en-US"/>
    </w:rPr>
  </w:style>
  <w:style w:type="paragraph" w:customStyle="1" w:styleId="Bullet">
    <w:name w:val="Bullet"/>
    <w:basedOn w:val="a4"/>
    <w:rsid w:val="0014560B"/>
    <w:pPr>
      <w:tabs>
        <w:tab w:val="left" w:pos="420"/>
        <w:tab w:val="left" w:pos="2552"/>
      </w:tabs>
      <w:snapToGrid w:val="0"/>
      <w:spacing w:before="60" w:after="60"/>
      <w:ind w:left="420" w:right="709" w:hanging="420"/>
    </w:pPr>
    <w:rPr>
      <w:rFonts w:eastAsia="2OcuAe"/>
      <w:spacing w:val="2"/>
      <w:kern w:val="0"/>
      <w:sz w:val="20"/>
      <w:lang w:eastAsia="zh-TW"/>
    </w:rPr>
  </w:style>
  <w:style w:type="paragraph" w:customStyle="1" w:styleId="CM4">
    <w:name w:val="CM4"/>
    <w:basedOn w:val="Default"/>
    <w:next w:val="Default"/>
    <w:rsid w:val="0014560B"/>
    <w:rPr>
      <w:rFonts w:ascii="宋体" w:eastAsia="宋体" w:cs="宋体"/>
      <w:color w:val="auto"/>
      <w:kern w:val="2"/>
      <w:lang w:bidi="ar-SA"/>
    </w:rPr>
  </w:style>
  <w:style w:type="paragraph" w:customStyle="1" w:styleId="pchartbodycmt">
    <w:name w:val="pchart_bodycmt"/>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AltNumbers">
    <w:name w:val="*Alt Numbers"/>
    <w:basedOn w:val="Numbers"/>
    <w:rsid w:val="0014560B"/>
    <w:pPr>
      <w:tabs>
        <w:tab w:val="clear" w:pos="360"/>
        <w:tab w:val="left" w:pos="1440"/>
      </w:tabs>
      <w:ind w:left="1440" w:hanging="1440"/>
    </w:pPr>
  </w:style>
  <w:style w:type="paragraph" w:customStyle="1" w:styleId="font8">
    <w:name w:val="font8"/>
    <w:basedOn w:val="a4"/>
    <w:rsid w:val="0014560B"/>
    <w:pPr>
      <w:widowControl/>
      <w:spacing w:before="100" w:beforeAutospacing="1" w:after="100" w:afterAutospacing="1"/>
      <w:jc w:val="left"/>
    </w:pPr>
    <w:rPr>
      <w:rFonts w:ascii="Arial" w:eastAsia="Arial Unicode MS" w:hAnsi="Arial" w:cs="Arial"/>
      <w:color w:val="000000"/>
      <w:kern w:val="0"/>
      <w:sz w:val="20"/>
      <w:lang w:eastAsia="zh-TW"/>
    </w:rPr>
  </w:style>
  <w:style w:type="paragraph" w:customStyle="1" w:styleId="12x">
    <w:name w:val="1.2.x"/>
    <w:basedOn w:val="30"/>
    <w:rsid w:val="0014560B"/>
    <w:pPr>
      <w:keepLines w:val="0"/>
      <w:widowControl/>
      <w:snapToGrid w:val="0"/>
      <w:spacing w:before="240" w:afterLines="50" w:after="340" w:line="240" w:lineRule="auto"/>
      <w:ind w:left="987" w:hanging="420"/>
      <w:jc w:val="left"/>
    </w:pPr>
    <w:rPr>
      <w:rFonts w:ascii="Cambria" w:hAnsi="Cambria"/>
      <w:kern w:val="0"/>
      <w:sz w:val="26"/>
      <w:szCs w:val="26"/>
      <w:lang w:eastAsia="en-US" w:bidi="en-US"/>
    </w:rPr>
  </w:style>
  <w:style w:type="paragraph" w:customStyle="1" w:styleId="affffffffffd">
    <w:name w:val="段落"/>
    <w:basedOn w:val="a4"/>
    <w:rsid w:val="0014560B"/>
    <w:pPr>
      <w:tabs>
        <w:tab w:val="left" w:pos="420"/>
      </w:tabs>
      <w:spacing w:line="360" w:lineRule="auto"/>
      <w:ind w:left="420" w:hanging="420"/>
      <w:jc w:val="left"/>
    </w:pPr>
    <w:rPr>
      <w:rFonts w:ascii="宋体" w:hAnsi="宋体"/>
      <w:sz w:val="24"/>
      <w:szCs w:val="21"/>
    </w:rPr>
  </w:style>
  <w:style w:type="paragraph" w:customStyle="1" w:styleId="DocumentationID">
    <w:name w:val="Documentation ID"/>
    <w:basedOn w:val="a4"/>
    <w:rsid w:val="0014560B"/>
    <w:pPr>
      <w:jc w:val="center"/>
    </w:pPr>
    <w:rPr>
      <w:szCs w:val="24"/>
    </w:rPr>
  </w:style>
  <w:style w:type="paragraph" w:customStyle="1" w:styleId="affffffffffe">
    <w:name w:val="点"/>
    <w:basedOn w:val="a4"/>
    <w:rsid w:val="0014560B"/>
    <w:pPr>
      <w:tabs>
        <w:tab w:val="left" w:pos="540"/>
        <w:tab w:val="left" w:pos="2100"/>
      </w:tabs>
      <w:autoSpaceDE w:val="0"/>
      <w:autoSpaceDN w:val="0"/>
      <w:spacing w:before="60" w:after="60" w:line="312" w:lineRule="auto"/>
      <w:ind w:left="425" w:right="17" w:hanging="245"/>
    </w:pPr>
    <w:rPr>
      <w:rFonts w:ascii="宋体"/>
      <w:sz w:val="24"/>
    </w:rPr>
  </w:style>
  <w:style w:type="paragraph" w:customStyle="1" w:styleId="xl67">
    <w:name w:val="xl67"/>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074">
    <w:name w:val="正文样式 首行缩进:  0.74 厘米"/>
    <w:basedOn w:val="a4"/>
    <w:rsid w:val="0014560B"/>
    <w:pPr>
      <w:spacing w:beforeLines="50" w:line="360" w:lineRule="auto"/>
      <w:ind w:firstLine="420"/>
    </w:pPr>
    <w:rPr>
      <w:sz w:val="24"/>
    </w:rPr>
  </w:style>
  <w:style w:type="paragraph" w:customStyle="1" w:styleId="affffffff">
    <w:name w:val="着重文字缩进"/>
    <w:basedOn w:val="a4"/>
    <w:link w:val="CharCharff0"/>
    <w:rsid w:val="0014560B"/>
    <w:pPr>
      <w:spacing w:line="360" w:lineRule="auto"/>
      <w:ind w:firstLineChars="200" w:firstLine="422"/>
      <w:jc w:val="left"/>
    </w:pPr>
    <w:rPr>
      <w:rFonts w:ascii="楷体_GB2312" w:eastAsia="楷体_GB2312"/>
      <w:b/>
      <w:bCs/>
      <w:kern w:val="0"/>
      <w:sz w:val="20"/>
      <w:szCs w:val="21"/>
      <w:u w:val="double"/>
    </w:rPr>
  </w:style>
  <w:style w:type="paragraph" w:customStyle="1" w:styleId="NumbersBold">
    <w:name w:val="*Numbers Bold"/>
    <w:basedOn w:val="Numbers"/>
    <w:rsid w:val="0014560B"/>
    <w:rPr>
      <w:b/>
      <w:bCs/>
    </w:rPr>
  </w:style>
  <w:style w:type="paragraph" w:customStyle="1" w:styleId="GB2312015GBCharChar">
    <w:name w:val="样式 样式 正文文本缩进 + 仿宋_GB2312 小四 首行缩进:  0 厘米 行距: 1.5 倍行距 + (中文) 仿宋_GB... Char Char"/>
    <w:basedOn w:val="a4"/>
    <w:rsid w:val="0014560B"/>
    <w:pPr>
      <w:spacing w:line="360" w:lineRule="auto"/>
      <w:ind w:firstLineChars="200" w:firstLine="480"/>
    </w:pPr>
    <w:rPr>
      <w:rFonts w:ascii="仿宋_GB2312" w:eastAsia="新宋体"/>
      <w:sz w:val="24"/>
    </w:rPr>
  </w:style>
  <w:style w:type="paragraph" w:customStyle="1" w:styleId="xl122">
    <w:name w:val="xl122"/>
    <w:basedOn w:val="a4"/>
    <w:rsid w:val="0014560B"/>
    <w:pPr>
      <w:widowControl/>
      <w:shd w:val="clear" w:color="auto" w:fill="FFFFFF"/>
      <w:spacing w:before="100" w:beforeAutospacing="1" w:after="100" w:afterAutospacing="1"/>
      <w:jc w:val="center"/>
    </w:pPr>
    <w:rPr>
      <w:rFonts w:ascii="宋体" w:hAnsi="宋体" w:cs="宋体"/>
      <w:b/>
      <w:bCs/>
      <w:color w:val="FF0000"/>
      <w:kern w:val="0"/>
      <w:sz w:val="24"/>
      <w:szCs w:val="24"/>
    </w:rPr>
  </w:style>
  <w:style w:type="paragraph" w:customStyle="1" w:styleId="Paragraph2">
    <w:name w:val="Paragraph2"/>
    <w:basedOn w:val="a4"/>
    <w:rsid w:val="0014560B"/>
    <w:pPr>
      <w:snapToGrid w:val="0"/>
      <w:spacing w:before="80" w:afterLines="50"/>
      <w:ind w:left="720"/>
    </w:pPr>
    <w:rPr>
      <w:rFonts w:ascii="宋体"/>
      <w:color w:val="000000"/>
      <w:kern w:val="0"/>
      <w:lang w:val="en-AU"/>
    </w:rPr>
  </w:style>
  <w:style w:type="paragraph" w:customStyle="1" w:styleId="font10">
    <w:name w:val="font10"/>
    <w:basedOn w:val="a4"/>
    <w:rsid w:val="0014560B"/>
    <w:pPr>
      <w:widowControl/>
      <w:spacing w:before="100" w:beforeAutospacing="1" w:after="100" w:afterAutospacing="1"/>
      <w:jc w:val="left"/>
    </w:pPr>
    <w:rPr>
      <w:rFonts w:ascii="仿宋_GB2312" w:eastAsia="仿宋_GB2312" w:hAnsi="宋体" w:hint="eastAsia"/>
      <w:kern w:val="0"/>
      <w:sz w:val="16"/>
      <w:szCs w:val="16"/>
    </w:rPr>
  </w:style>
  <w:style w:type="paragraph" w:customStyle="1" w:styleId="2ff2">
    <w:name w:val="列表编号2（小写数字）"/>
    <w:basedOn w:val="a4"/>
    <w:rsid w:val="0014560B"/>
    <w:pPr>
      <w:tabs>
        <w:tab w:val="left" w:pos="625"/>
        <w:tab w:val="left" w:pos="840"/>
      </w:tabs>
      <w:adjustRightInd w:val="0"/>
      <w:snapToGrid w:val="0"/>
      <w:spacing w:line="360" w:lineRule="auto"/>
      <w:ind w:left="625" w:hanging="425"/>
    </w:pPr>
    <w:rPr>
      <w:kern w:val="0"/>
      <w:sz w:val="24"/>
    </w:rPr>
  </w:style>
  <w:style w:type="paragraph" w:customStyle="1" w:styleId="1ff5">
    <w:name w:val="表格内容1"/>
    <w:basedOn w:val="a4"/>
    <w:rsid w:val="0014560B"/>
    <w:rPr>
      <w:rFonts w:ascii="宋体"/>
      <w:sz w:val="24"/>
    </w:rPr>
  </w:style>
  <w:style w:type="paragraph" w:customStyle="1" w:styleId="afffffffffff">
    <w:name w:val="样式 模板描述"/>
    <w:basedOn w:val="a4"/>
    <w:next w:val="afffffffffd"/>
    <w:rsid w:val="0014560B"/>
    <w:pPr>
      <w:snapToGrid w:val="0"/>
      <w:spacing w:afterLines="50"/>
      <w:jc w:val="left"/>
    </w:pPr>
    <w:rPr>
      <w:rFonts w:ascii="宋体" w:cs="宋体"/>
      <w:i/>
      <w:iCs/>
      <w:color w:val="0000FF"/>
      <w:kern w:val="0"/>
      <w:szCs w:val="21"/>
    </w:rPr>
  </w:style>
  <w:style w:type="paragraph" w:customStyle="1" w:styleId="afffffffffff0">
    <w:name w:val="列表（符号一级）（绿盟科技）"/>
    <w:basedOn w:val="a4"/>
    <w:rsid w:val="0014560B"/>
    <w:pPr>
      <w:widowControl/>
      <w:tabs>
        <w:tab w:val="left" w:pos="360"/>
        <w:tab w:val="left" w:pos="2126"/>
      </w:tabs>
      <w:spacing w:line="300" w:lineRule="auto"/>
      <w:ind w:left="2126" w:hanging="425"/>
      <w:jc w:val="left"/>
    </w:pPr>
    <w:rPr>
      <w:rFonts w:ascii="Arial" w:hAnsi="Arial"/>
      <w:kern w:val="0"/>
      <w:szCs w:val="21"/>
    </w:rPr>
  </w:style>
  <w:style w:type="paragraph" w:customStyle="1" w:styleId="CM57">
    <w:name w:val="CM57"/>
    <w:basedOn w:val="Default"/>
    <w:next w:val="Default"/>
    <w:rsid w:val="0014560B"/>
    <w:pPr>
      <w:spacing w:line="400" w:lineRule="atLeast"/>
    </w:pPr>
    <w:rPr>
      <w:rFonts w:ascii="宋体" w:eastAsia="宋体" w:cs="宋体"/>
      <w:color w:val="auto"/>
      <w:kern w:val="2"/>
      <w:lang w:bidi="ar-SA"/>
    </w:rPr>
  </w:style>
  <w:style w:type="paragraph" w:customStyle="1" w:styleId="GB2312015">
    <w:name w:val="样式 正文文本缩进 + 仿宋_GB2312 小四 首行缩进:  0 厘米 行距: 1.5 倍行距"/>
    <w:basedOn w:val="af1"/>
    <w:rsid w:val="0014560B"/>
    <w:pPr>
      <w:ind w:firstLine="0"/>
    </w:pPr>
    <w:rPr>
      <w:rFonts w:ascii="仿宋_GB2312" w:eastAsia="新宋体" w:hAnsi="Calibri"/>
      <w:kern w:val="0"/>
      <w:sz w:val="24"/>
      <w:szCs w:val="20"/>
    </w:rPr>
  </w:style>
  <w:style w:type="paragraph" w:customStyle="1" w:styleId="1Ctrl1">
    <w:name w:val="!标题1 Ctrl+1"/>
    <w:basedOn w:val="10"/>
    <w:next w:val="CtrQ"/>
    <w:rsid w:val="0014560B"/>
    <w:pPr>
      <w:keepNext w:val="0"/>
      <w:keepLines w:val="0"/>
      <w:tabs>
        <w:tab w:val="left" w:pos="360"/>
        <w:tab w:val="left" w:pos="1800"/>
        <w:tab w:val="left" w:pos="2225"/>
      </w:tabs>
      <w:adjustRightInd w:val="0"/>
      <w:snapToGrid w:val="0"/>
      <w:spacing w:beforeLines="100" w:afterLines="100" w:after="340" w:line="240" w:lineRule="auto"/>
      <w:ind w:leftChars="-60" w:left="-60" w:hangingChars="39" w:hanging="39"/>
      <w:jc w:val="center"/>
    </w:pPr>
    <w:rPr>
      <w:rFonts w:ascii="Arial" w:eastAsia="黑体" w:hAnsi="Arial"/>
      <w:kern w:val="2"/>
    </w:rPr>
  </w:style>
  <w:style w:type="paragraph" w:customStyle="1" w:styleId="3f4">
    <w:name w:val="正文3"/>
    <w:basedOn w:val="2c"/>
    <w:rsid w:val="0014560B"/>
    <w:pPr>
      <w:adjustRightInd/>
      <w:spacing w:beforeLines="0" w:before="0" w:afterLines="0" w:after="0" w:line="360" w:lineRule="auto"/>
      <w:ind w:firstLineChars="0" w:firstLine="0"/>
      <w:textAlignment w:val="auto"/>
    </w:pPr>
    <w:rPr>
      <w:rFonts w:ascii="宋体" w:hAnsi="宋体"/>
      <w:b/>
      <w:bCs/>
      <w:sz w:val="24"/>
      <w:szCs w:val="21"/>
    </w:rPr>
  </w:style>
  <w:style w:type="paragraph" w:customStyle="1" w:styleId="S4-I-U-L15-No-dot">
    <w:name w:val="S4-I-U-L15-No-dot"/>
    <w:basedOn w:val="a4"/>
    <w:rsid w:val="0014560B"/>
    <w:pPr>
      <w:tabs>
        <w:tab w:val="left" w:pos="840"/>
        <w:tab w:val="left" w:pos="1112"/>
      </w:tabs>
      <w:spacing w:after="120" w:line="360" w:lineRule="auto"/>
      <w:ind w:left="1112" w:hanging="420"/>
    </w:pPr>
    <w:rPr>
      <w:i/>
      <w:sz w:val="24"/>
      <w:szCs w:val="24"/>
      <w:u w:val="single"/>
    </w:rPr>
  </w:style>
  <w:style w:type="paragraph" w:customStyle="1" w:styleId="CharChar1CharCharCharCharCharCharCharCharCharCharCharCharCharCharChar">
    <w:name w:val="Char Char1 Char Char Char Char Char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fffffffffff1">
    <w:name w:val="小点说明"/>
    <w:basedOn w:val="a4"/>
    <w:rsid w:val="0014560B"/>
    <w:pPr>
      <w:tabs>
        <w:tab w:val="left" w:pos="360"/>
      </w:tabs>
      <w:adjustRightInd w:val="0"/>
      <w:snapToGrid w:val="0"/>
      <w:spacing w:line="360" w:lineRule="auto"/>
      <w:ind w:left="1260"/>
    </w:pPr>
    <w:rPr>
      <w:szCs w:val="24"/>
    </w:rPr>
  </w:style>
  <w:style w:type="paragraph" w:customStyle="1" w:styleId="juntext">
    <w:name w:val="juntext"/>
    <w:basedOn w:val="a4"/>
    <w:rsid w:val="0014560B"/>
    <w:pPr>
      <w:widowControl/>
      <w:spacing w:before="100" w:beforeAutospacing="1" w:after="100" w:afterAutospacing="1"/>
      <w:jc w:val="left"/>
    </w:pPr>
    <w:rPr>
      <w:rFonts w:ascii="ˎ̥" w:hAnsi="ˎ̥" w:cs="宋体"/>
      <w:b/>
      <w:bCs/>
      <w:color w:val="333300"/>
      <w:kern w:val="0"/>
      <w:sz w:val="18"/>
      <w:szCs w:val="18"/>
    </w:rPr>
  </w:style>
  <w:style w:type="paragraph" w:customStyle="1" w:styleId="xl123">
    <w:name w:val="xl123"/>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Char2CharCharChar">
    <w:name w:val="Char2 Char Char Char"/>
    <w:basedOn w:val="a4"/>
    <w:rsid w:val="0014560B"/>
    <w:rPr>
      <w:rFonts w:ascii="仿宋_GB2312" w:eastAsia="仿宋_GB2312"/>
      <w:b/>
      <w:sz w:val="32"/>
      <w:szCs w:val="32"/>
    </w:rPr>
  </w:style>
  <w:style w:type="paragraph" w:customStyle="1" w:styleId="xl42">
    <w:name w:val="xl42"/>
    <w:basedOn w:val="a4"/>
    <w:rsid w:val="0014560B"/>
    <w:pPr>
      <w:widowControl/>
      <w:spacing w:before="100" w:beforeAutospacing="1" w:after="100" w:afterAutospacing="1"/>
      <w:jc w:val="center"/>
      <w:textAlignment w:val="top"/>
    </w:pPr>
    <w:rPr>
      <w:rFonts w:ascii="Arial" w:eastAsia="Arial Unicode MS" w:hAnsi="Arial" w:cs="Arial"/>
      <w:kern w:val="0"/>
      <w:sz w:val="20"/>
      <w:lang w:eastAsia="zh-TW"/>
    </w:rPr>
  </w:style>
  <w:style w:type="paragraph" w:customStyle="1" w:styleId="xl124">
    <w:name w:val="xl124"/>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73">
    <w:name w:val="xl73"/>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fffffffffff2">
    <w:name w:val="表格，图形"/>
    <w:basedOn w:val="a4"/>
    <w:rsid w:val="0014560B"/>
    <w:pPr>
      <w:adjustRightInd w:val="0"/>
      <w:snapToGrid w:val="0"/>
      <w:spacing w:line="360" w:lineRule="auto"/>
    </w:pPr>
    <w:rPr>
      <w:rFonts w:ascii="楷体_GB2312" w:eastAsia="楷体_GB2312" w:hAnsi="Calibri"/>
      <w:color w:val="333333"/>
      <w:sz w:val="24"/>
      <w:szCs w:val="18"/>
    </w:rPr>
  </w:style>
  <w:style w:type="paragraph" w:customStyle="1" w:styleId="3a">
    <w:name w:val="标书标题3"/>
    <w:basedOn w:val="30"/>
    <w:link w:val="3Char3"/>
    <w:rsid w:val="0014560B"/>
    <w:pPr>
      <w:tabs>
        <w:tab w:val="left" w:pos="0"/>
      </w:tabs>
      <w:spacing w:before="240" w:after="240" w:line="240" w:lineRule="auto"/>
      <w:ind w:left="1260" w:rightChars="100" w:right="240" w:hanging="420"/>
      <w:jc w:val="left"/>
    </w:pPr>
    <w:rPr>
      <w:rFonts w:ascii="黑体" w:eastAsia="黑体" w:hAnsi="宋体"/>
      <w:b w:val="0"/>
      <w:kern w:val="0"/>
      <w:sz w:val="24"/>
    </w:rPr>
  </w:style>
  <w:style w:type="paragraph" w:customStyle="1" w:styleId="afffffffffff3">
    <w:name w:val="表格文字（大）"/>
    <w:basedOn w:val="a4"/>
    <w:rsid w:val="0014560B"/>
    <w:pPr>
      <w:spacing w:before="20" w:after="20"/>
    </w:pPr>
    <w:rPr>
      <w:rFonts w:ascii="Century Gothic" w:hAnsi="Century Gothic"/>
      <w:sz w:val="24"/>
    </w:rPr>
  </w:style>
  <w:style w:type="paragraph" w:customStyle="1" w:styleId="2PIM2H2Heading2Hidden2ndlevelh22Header2l2Titr0">
    <w:name w:val="样式 样式 样式 样式 标题 2PIM2H2Heading 2 Hidden2nd levelh22Header 2l2Titr..."/>
    <w:basedOn w:val="2PIM2H2Heading2Hidden2ndlevelh22Header2l2Titr"/>
    <w:next w:val="afffffffffd"/>
    <w:rsid w:val="0014560B"/>
    <w:rPr>
      <w:rFonts w:ascii="Times New Roman" w:hAnsi="Times New Roman"/>
    </w:rPr>
  </w:style>
  <w:style w:type="paragraph" w:customStyle="1" w:styleId="40606">
    <w:name w:val="样式 样式 标题 4 + 段前: 0.6 行 + 段前: 0.6 行"/>
    <w:basedOn w:val="a4"/>
    <w:rsid w:val="0014560B"/>
    <w:pPr>
      <w:keepNext/>
      <w:keepLines/>
      <w:tabs>
        <w:tab w:val="left" w:pos="864"/>
      </w:tabs>
      <w:spacing w:beforeLines="60" w:after="100" w:afterAutospacing="1" w:line="300" w:lineRule="auto"/>
      <w:ind w:left="864" w:hanging="864"/>
      <w:jc w:val="left"/>
      <w:outlineLvl w:val="3"/>
    </w:pPr>
    <w:rPr>
      <w:rFonts w:ascii="Arial" w:hAnsi="Arial"/>
      <w:b/>
      <w:bCs/>
      <w:kern w:val="0"/>
      <w:sz w:val="24"/>
    </w:rPr>
  </w:style>
  <w:style w:type="paragraph" w:customStyle="1" w:styleId="xiao">
    <w:name w:val="xiao"/>
    <w:basedOn w:val="a4"/>
    <w:rsid w:val="0014560B"/>
    <w:pPr>
      <w:widowControl/>
      <w:spacing w:before="100" w:beforeAutospacing="1" w:after="100" w:afterAutospacing="1"/>
      <w:ind w:firstLine="360"/>
      <w:jc w:val="left"/>
    </w:pPr>
    <w:rPr>
      <w:rFonts w:ascii="宋体" w:hAnsi="宋体" w:cs="宋体"/>
      <w:b/>
      <w:bCs/>
      <w:color w:val="006699"/>
      <w:kern w:val="0"/>
      <w:sz w:val="22"/>
      <w:szCs w:val="22"/>
    </w:rPr>
  </w:style>
  <w:style w:type="paragraph" w:customStyle="1" w:styleId="1f3">
    <w:name w:val="內文1"/>
    <w:basedOn w:val="a4"/>
    <w:next w:val="a4"/>
    <w:link w:val="1f2"/>
    <w:rsid w:val="0014560B"/>
    <w:pPr>
      <w:autoSpaceDE w:val="0"/>
      <w:autoSpaceDN w:val="0"/>
      <w:adjustRightInd w:val="0"/>
      <w:jc w:val="left"/>
    </w:pPr>
    <w:rPr>
      <w:kern w:val="0"/>
      <w:sz w:val="24"/>
      <w:szCs w:val="24"/>
    </w:rPr>
  </w:style>
  <w:style w:type="paragraph" w:customStyle="1" w:styleId="xl93">
    <w:name w:val="xl93"/>
    <w:basedOn w:val="a4"/>
    <w:rsid w:val="0014560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40"/>
      <w:szCs w:val="40"/>
    </w:rPr>
  </w:style>
  <w:style w:type="paragraph" w:customStyle="1" w:styleId="CharCharCharChar1CharChar">
    <w:name w:val="Char Char Char Char1 Char Char"/>
    <w:basedOn w:val="a4"/>
    <w:rsid w:val="0014560B"/>
    <w:pPr>
      <w:widowControl/>
      <w:spacing w:after="160" w:line="240" w:lineRule="exact"/>
      <w:jc w:val="left"/>
    </w:pPr>
    <w:rPr>
      <w:rFonts w:ascii="Verdana" w:hAnsi="Verdana"/>
      <w:kern w:val="0"/>
      <w:sz w:val="20"/>
      <w:lang w:eastAsia="en-US"/>
    </w:rPr>
  </w:style>
  <w:style w:type="paragraph" w:customStyle="1" w:styleId="xl116">
    <w:name w:val="xl116"/>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4"/>
      <w:szCs w:val="24"/>
    </w:rPr>
  </w:style>
  <w:style w:type="paragraph" w:customStyle="1" w:styleId="B">
    <w:name w:val="B封面公司"/>
    <w:basedOn w:val="a4"/>
    <w:rsid w:val="0014560B"/>
    <w:pPr>
      <w:spacing w:line="360" w:lineRule="auto"/>
      <w:jc w:val="center"/>
    </w:pPr>
    <w:rPr>
      <w:rFonts w:eastAsia="黑体"/>
      <w:sz w:val="36"/>
      <w:szCs w:val="24"/>
    </w:rPr>
  </w:style>
  <w:style w:type="paragraph" w:customStyle="1" w:styleId="xl39">
    <w:name w:val="xl39"/>
    <w:basedOn w:val="a4"/>
    <w:rsid w:val="0014560B"/>
    <w:pPr>
      <w:widowControl/>
      <w:shd w:val="clear" w:color="auto" w:fill="CCFFFF"/>
      <w:spacing w:before="100" w:beforeAutospacing="1" w:after="100" w:afterAutospacing="1"/>
      <w:jc w:val="left"/>
    </w:pPr>
    <w:rPr>
      <w:rFonts w:ascii="Arial" w:eastAsia="Arial Unicode MS" w:hAnsi="Arial" w:cs="Arial"/>
      <w:kern w:val="0"/>
      <w:sz w:val="20"/>
      <w:lang w:eastAsia="zh-TW"/>
    </w:rPr>
  </w:style>
  <w:style w:type="paragraph" w:customStyle="1" w:styleId="2f1">
    <w:name w:val="样式 正文缩进 + 首行缩进:  2 字符"/>
    <w:basedOn w:val="af4"/>
    <w:link w:val="2CharChar2"/>
    <w:rsid w:val="0014560B"/>
    <w:pPr>
      <w:widowControl w:val="0"/>
      <w:adjustRightInd/>
      <w:snapToGrid/>
      <w:spacing w:line="360" w:lineRule="auto"/>
      <w:ind w:firstLineChars="200" w:firstLine="200"/>
    </w:pPr>
    <w:rPr>
      <w:rFonts w:ascii="Times New Roman"/>
      <w:snapToGrid/>
      <w:color w:val="auto"/>
      <w:kern w:val="0"/>
      <w:sz w:val="24"/>
    </w:rPr>
  </w:style>
  <w:style w:type="paragraph" w:customStyle="1" w:styleId="ParaCharCharCharCharCharCharCharCharCharCharCharCharChar">
    <w:name w:val="默认段落字体 Para Char Char Char Char Char Char Char Char Char Char Char Char Char"/>
    <w:basedOn w:val="a4"/>
    <w:rsid w:val="0014560B"/>
    <w:rPr>
      <w:szCs w:val="24"/>
    </w:rPr>
  </w:style>
  <w:style w:type="paragraph" w:customStyle="1" w:styleId="TableText2">
    <w:name w:val="TableText"/>
    <w:basedOn w:val="a4"/>
    <w:rsid w:val="0014560B"/>
    <w:pPr>
      <w:tabs>
        <w:tab w:val="left" w:pos="2940"/>
      </w:tabs>
      <w:snapToGrid w:val="0"/>
      <w:spacing w:beforeLines="20" w:afterLines="20"/>
      <w:ind w:left="2940" w:hanging="420"/>
      <w:jc w:val="center"/>
    </w:pPr>
    <w:rPr>
      <w:szCs w:val="24"/>
    </w:rPr>
  </w:style>
  <w:style w:type="paragraph" w:customStyle="1" w:styleId="CRM">
    <w:name w:val="CRM规范段落"/>
    <w:basedOn w:val="a4"/>
    <w:rsid w:val="0014560B"/>
    <w:pPr>
      <w:spacing w:line="360" w:lineRule="auto"/>
      <w:ind w:firstLineChars="200" w:firstLine="480"/>
      <w:jc w:val="left"/>
    </w:pPr>
    <w:rPr>
      <w:sz w:val="24"/>
    </w:rPr>
  </w:style>
  <w:style w:type="paragraph" w:customStyle="1" w:styleId="CM90">
    <w:name w:val="CM90"/>
    <w:basedOn w:val="Default"/>
    <w:next w:val="Default"/>
    <w:rsid w:val="0014560B"/>
    <w:rPr>
      <w:rFonts w:ascii="宋体" w:eastAsia="宋体" w:cs="宋体"/>
      <w:color w:val="auto"/>
      <w:kern w:val="2"/>
      <w:lang w:bidi="ar-SA"/>
    </w:rPr>
  </w:style>
  <w:style w:type="paragraph" w:customStyle="1" w:styleId="CellHeading">
    <w:name w:val="CellHeading"/>
    <w:basedOn w:val="af"/>
    <w:rsid w:val="0014560B"/>
    <w:pPr>
      <w:widowControl/>
      <w:spacing w:before="120" w:after="120" w:line="240" w:lineRule="atLeast"/>
      <w:jc w:val="center"/>
    </w:pPr>
    <w:rPr>
      <w:rFonts w:ascii="Arial" w:eastAsia="宋体" w:hAnsi="Arial"/>
      <w:b w:val="0"/>
      <w:bCs w:val="0"/>
      <w:caps/>
      <w:spacing w:val="-5"/>
      <w:kern w:val="0"/>
      <w:sz w:val="16"/>
      <w:szCs w:val="20"/>
    </w:rPr>
  </w:style>
  <w:style w:type="paragraph" w:customStyle="1" w:styleId="afffffffffff4">
    <w:name w:val="插图说明"/>
    <w:next w:val="a4"/>
    <w:rsid w:val="0014560B"/>
    <w:pPr>
      <w:adjustRightInd w:val="0"/>
      <w:spacing w:before="120" w:after="240"/>
      <w:jc w:val="center"/>
    </w:pPr>
    <w:rPr>
      <w:rFonts w:eastAsia="楷体_GB2312"/>
      <w:sz w:val="24"/>
    </w:rPr>
  </w:style>
  <w:style w:type="paragraph" w:customStyle="1" w:styleId="afffffffffff5">
    <w:name w:val="图片题注"/>
    <w:basedOn w:val="afff7"/>
    <w:rsid w:val="0014560B"/>
    <w:pPr>
      <w:widowControl w:val="0"/>
      <w:spacing w:after="0" w:line="440" w:lineRule="exact"/>
      <w:ind w:firstLineChars="200" w:firstLine="400"/>
      <w:jc w:val="center"/>
    </w:pPr>
    <w:rPr>
      <w:rFonts w:ascii="Arial" w:eastAsia="黑体" w:hAnsi="Arial" w:cs="Arial"/>
      <w:b w:val="0"/>
      <w:bCs w:val="0"/>
      <w:color w:val="auto"/>
      <w:sz w:val="20"/>
      <w:szCs w:val="20"/>
      <w:lang w:eastAsia="zh-CN" w:bidi="ar-SA"/>
    </w:rPr>
  </w:style>
  <w:style w:type="paragraph" w:customStyle="1" w:styleId="CharCharCharCharCharCharChar1">
    <w:name w:val="Char Char Char Char Char Char Char"/>
    <w:basedOn w:val="afc"/>
    <w:rsid w:val="0014560B"/>
    <w:pPr>
      <w:shd w:val="clear" w:color="auto" w:fill="auto"/>
    </w:pPr>
    <w:rPr>
      <w:rFonts w:ascii="Calibri" w:hAnsi="Calibri"/>
      <w:szCs w:val="20"/>
      <w:shd w:val="clear" w:color="auto" w:fill="auto"/>
    </w:rPr>
  </w:style>
  <w:style w:type="paragraph" w:customStyle="1" w:styleId="0">
    <w:name w:val="0"/>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affffff1">
    <w:name w:val="图表批注"/>
    <w:basedOn w:val="afffffc"/>
    <w:link w:val="Charff7"/>
    <w:qFormat/>
    <w:rsid w:val="0014560B"/>
    <w:pPr>
      <w:ind w:firstLineChars="0" w:firstLine="0"/>
      <w:jc w:val="center"/>
    </w:pPr>
    <w:rPr>
      <w:sz w:val="20"/>
    </w:rPr>
  </w:style>
  <w:style w:type="paragraph" w:customStyle="1" w:styleId="CharChar1CharCharCharCharCharCharCharChar1">
    <w:name w:val="Char Char1 Char Char Char Char Char Char Char Char1"/>
    <w:basedOn w:val="a4"/>
    <w:rsid w:val="0014560B"/>
    <w:pPr>
      <w:widowControl/>
      <w:spacing w:after="160" w:line="240" w:lineRule="exact"/>
      <w:jc w:val="left"/>
    </w:pPr>
    <w:rPr>
      <w:rFonts w:ascii="Verdana" w:hAnsi="Verdana"/>
      <w:kern w:val="0"/>
      <w:sz w:val="20"/>
      <w:lang w:eastAsia="en-US"/>
    </w:rPr>
  </w:style>
  <w:style w:type="paragraph" w:customStyle="1" w:styleId="afffffffffff6">
    <w:name w:val="引用文字"/>
    <w:basedOn w:val="a4"/>
    <w:rsid w:val="0014560B"/>
    <w:pPr>
      <w:pBdr>
        <w:top w:val="single" w:sz="4" w:space="1" w:color="auto"/>
        <w:left w:val="single" w:sz="4" w:space="4" w:color="auto"/>
        <w:bottom w:val="single" w:sz="4" w:space="1" w:color="auto"/>
        <w:right w:val="single" w:sz="4" w:space="4" w:color="auto"/>
      </w:pBdr>
      <w:spacing w:beforeLines="50" w:afterLines="50"/>
      <w:ind w:leftChars="100" w:left="100" w:rightChars="100" w:right="100" w:firstLineChars="200" w:firstLine="200"/>
    </w:pPr>
    <w:rPr>
      <w:rFonts w:ascii="Segoe UI" w:hAnsi="宋体" w:cs="Latha"/>
      <w:szCs w:val="24"/>
    </w:rPr>
  </w:style>
  <w:style w:type="paragraph" w:customStyle="1" w:styleId="afffffffffff7">
    <w:name w:val="联想集成"/>
    <w:basedOn w:val="a4"/>
    <w:rsid w:val="0014560B"/>
    <w:pPr>
      <w:jc w:val="left"/>
    </w:pPr>
    <w:rPr>
      <w:rFonts w:eastAsia="黑体"/>
      <w:b/>
      <w:sz w:val="24"/>
    </w:rPr>
  </w:style>
  <w:style w:type="paragraph" w:customStyle="1" w:styleId="CM29">
    <w:name w:val="CM29"/>
    <w:basedOn w:val="Default"/>
    <w:next w:val="Default"/>
    <w:rsid w:val="0014560B"/>
    <w:pPr>
      <w:spacing w:line="400" w:lineRule="atLeast"/>
    </w:pPr>
    <w:rPr>
      <w:rFonts w:ascii="宋体" w:eastAsia="宋体" w:cs="宋体"/>
      <w:color w:val="auto"/>
      <w:kern w:val="2"/>
      <w:lang w:bidi="ar-SA"/>
    </w:rPr>
  </w:style>
  <w:style w:type="paragraph" w:customStyle="1" w:styleId="afffffffffff8">
    <w:name w:val="基本正文"/>
    <w:rsid w:val="0014560B"/>
    <w:pPr>
      <w:widowControl w:val="0"/>
      <w:spacing w:before="60" w:after="60" w:line="360" w:lineRule="exact"/>
      <w:ind w:firstLineChars="200" w:firstLine="420"/>
      <w:jc w:val="both"/>
    </w:pPr>
    <w:rPr>
      <w:kern w:val="2"/>
      <w:sz w:val="21"/>
      <w:szCs w:val="22"/>
    </w:rPr>
  </w:style>
  <w:style w:type="paragraph" w:customStyle="1" w:styleId="1f0">
    <w:name w:val="1宋体"/>
    <w:basedOn w:val="a4"/>
    <w:link w:val="1CharChar0"/>
    <w:rsid w:val="0014560B"/>
    <w:pPr>
      <w:spacing w:line="360" w:lineRule="auto"/>
      <w:ind w:firstLine="480"/>
    </w:pPr>
    <w:rPr>
      <w:rFonts w:cs="宋体"/>
      <w:kern w:val="0"/>
      <w:sz w:val="24"/>
    </w:rPr>
  </w:style>
  <w:style w:type="paragraph" w:customStyle="1" w:styleId="1ff6">
    <w:name w:val="金保标题1"/>
    <w:basedOn w:val="10"/>
    <w:next w:val="a4"/>
    <w:rsid w:val="0014560B"/>
    <w:pPr>
      <w:pageBreakBefore/>
      <w:tabs>
        <w:tab w:val="left" w:pos="825"/>
      </w:tabs>
      <w:spacing w:before="120" w:after="120" w:line="240" w:lineRule="auto"/>
      <w:ind w:left="142" w:rightChars="-13" w:right="-27" w:hanging="142"/>
      <w:jc w:val="center"/>
    </w:pPr>
    <w:rPr>
      <w:rFonts w:ascii="黑体" w:eastAsia="黑体" w:hAnsi="Tahoma"/>
      <w:sz w:val="32"/>
      <w:szCs w:val="32"/>
    </w:rPr>
  </w:style>
  <w:style w:type="paragraph" w:customStyle="1" w:styleId="afffffffffff9">
    <w:name w:val="图注"/>
    <w:basedOn w:val="a4"/>
    <w:next w:val="a4"/>
    <w:rsid w:val="0014560B"/>
    <w:pPr>
      <w:tabs>
        <w:tab w:val="left" w:pos="360"/>
      </w:tabs>
      <w:adjustRightInd w:val="0"/>
      <w:spacing w:before="60" w:after="120" w:line="312" w:lineRule="atLeast"/>
      <w:jc w:val="center"/>
      <w:outlineLvl w:val="5"/>
    </w:pPr>
    <w:rPr>
      <w:kern w:val="0"/>
      <w:sz w:val="18"/>
    </w:rPr>
  </w:style>
  <w:style w:type="paragraph" w:customStyle="1" w:styleId="65">
    <w:name w:val="标题 6（有编号）（绿盟科技）"/>
    <w:basedOn w:val="a4"/>
    <w:next w:val="a4"/>
    <w:rsid w:val="0014560B"/>
    <w:pPr>
      <w:keepNext/>
      <w:keepLines/>
      <w:tabs>
        <w:tab w:val="left" w:pos="1680"/>
      </w:tabs>
      <w:spacing w:before="240" w:after="64" w:line="319" w:lineRule="auto"/>
      <w:ind w:left="1247" w:hanging="1247"/>
      <w:jc w:val="left"/>
      <w:outlineLvl w:val="5"/>
    </w:pPr>
    <w:rPr>
      <w:rFonts w:ascii="Arial" w:eastAsia="黑体" w:hAnsi="Arial"/>
      <w:b/>
      <w:kern w:val="0"/>
      <w:szCs w:val="24"/>
    </w:rPr>
  </w:style>
  <w:style w:type="paragraph" w:customStyle="1" w:styleId="afffffffffffa">
    <w:name w:val="段(正文）"/>
    <w:rsid w:val="0014560B"/>
    <w:pPr>
      <w:autoSpaceDE w:val="0"/>
      <w:autoSpaceDN w:val="0"/>
      <w:ind w:firstLine="420"/>
      <w:jc w:val="both"/>
    </w:pPr>
    <w:rPr>
      <w:rFonts w:ascii="宋体"/>
      <w:sz w:val="21"/>
    </w:rPr>
  </w:style>
  <w:style w:type="paragraph" w:customStyle="1" w:styleId="afffffffffffb">
    <w:name w:val="表格文字加重"/>
    <w:basedOn w:val="afffffffd"/>
    <w:rsid w:val="0014560B"/>
    <w:rPr>
      <w:b/>
    </w:rPr>
  </w:style>
  <w:style w:type="paragraph" w:customStyle="1" w:styleId="CharCharCharCharCharChar">
    <w:name w:val="文档正文 Char Char Char Char Char Char"/>
    <w:basedOn w:val="a4"/>
    <w:rsid w:val="0014560B"/>
    <w:pPr>
      <w:adjustRightInd w:val="0"/>
      <w:spacing w:line="440" w:lineRule="exact"/>
      <w:ind w:firstLine="567"/>
    </w:pPr>
    <w:rPr>
      <w:rFonts w:ascii="Arial Narrow" w:hAnsi="Arial Narrow"/>
      <w:kern w:val="0"/>
      <w:sz w:val="24"/>
    </w:rPr>
  </w:style>
  <w:style w:type="paragraph" w:customStyle="1" w:styleId="afffffffffffc">
    <w:name w:val="标题五"/>
    <w:basedOn w:val="a4"/>
    <w:rsid w:val="0014560B"/>
    <w:pPr>
      <w:tabs>
        <w:tab w:val="left" w:pos="1440"/>
      </w:tabs>
      <w:spacing w:beforeLines="50" w:line="360" w:lineRule="auto"/>
      <w:ind w:left="420" w:hanging="420"/>
    </w:pPr>
    <w:rPr>
      <w:b/>
      <w:sz w:val="24"/>
    </w:rPr>
  </w:style>
  <w:style w:type="paragraph" w:customStyle="1" w:styleId="ParaCharCharCharCharCharCharCharCharChar">
    <w:name w:val="默认段落字体 Para Char Char Char Char Char Char Char Char Char"/>
    <w:basedOn w:val="a4"/>
    <w:rsid w:val="0014560B"/>
    <w:pPr>
      <w:jc w:val="left"/>
    </w:pPr>
    <w:rPr>
      <w:rFonts w:ascii="Tahoma" w:hAnsi="Tahoma"/>
      <w:sz w:val="24"/>
    </w:rPr>
  </w:style>
  <w:style w:type="paragraph" w:customStyle="1" w:styleId="3ChapterXXX050505">
    <w:name w:val="样式 样式 样式 标题 3Chapter X.X.X. + 段后: 0.5 行 + 段后: 0.5 行 + 段后: 0.5 行"/>
    <w:basedOn w:val="3ChapterXXX0505"/>
    <w:rsid w:val="0014560B"/>
    <w:pPr>
      <w:spacing w:afterLines="0"/>
    </w:pPr>
  </w:style>
  <w:style w:type="paragraph" w:customStyle="1" w:styleId="2120">
    <w:name w:val="样式 样式 首行缩进:  2 字符1 + 首行缩进:  2 字符"/>
    <w:basedOn w:val="a4"/>
    <w:rsid w:val="0014560B"/>
    <w:pPr>
      <w:spacing w:line="360" w:lineRule="auto"/>
      <w:ind w:firstLineChars="200" w:firstLine="480"/>
    </w:pPr>
    <w:rPr>
      <w:rFonts w:cs="宋体"/>
      <w:sz w:val="24"/>
    </w:rPr>
  </w:style>
  <w:style w:type="paragraph" w:customStyle="1" w:styleId="Char111">
    <w:name w:val="Char111"/>
    <w:basedOn w:val="a4"/>
    <w:rsid w:val="0014560B"/>
    <w:rPr>
      <w:rFonts w:ascii="Tahoma" w:eastAsia="仿宋_GB2312" w:hAnsi="Tahoma"/>
      <w:sz w:val="24"/>
    </w:rPr>
  </w:style>
  <w:style w:type="paragraph" w:customStyle="1" w:styleId="2ff3">
    <w:name w:val="表格文字2"/>
    <w:basedOn w:val="a4"/>
    <w:rsid w:val="0014560B"/>
    <w:pPr>
      <w:spacing w:line="360" w:lineRule="auto"/>
      <w:jc w:val="center"/>
    </w:pPr>
    <w:rPr>
      <w:rFonts w:ascii="宋体"/>
      <w:spacing w:val="22"/>
      <w:szCs w:val="24"/>
    </w:rPr>
  </w:style>
  <w:style w:type="paragraph" w:customStyle="1" w:styleId="font5">
    <w:name w:val="font5"/>
    <w:basedOn w:val="a4"/>
    <w:rsid w:val="0014560B"/>
    <w:pPr>
      <w:widowControl/>
      <w:spacing w:before="100" w:beforeAutospacing="1" w:after="100" w:afterAutospacing="1"/>
      <w:jc w:val="left"/>
    </w:pPr>
    <w:rPr>
      <w:rFonts w:ascii="宋体" w:hAnsi="宋体" w:cs="宋体"/>
      <w:kern w:val="0"/>
      <w:sz w:val="18"/>
      <w:szCs w:val="18"/>
    </w:rPr>
  </w:style>
  <w:style w:type="paragraph" w:customStyle="1" w:styleId="xl27">
    <w:name w:val="xl27"/>
    <w:basedOn w:val="a4"/>
    <w:rsid w:val="0014560B"/>
    <w:pPr>
      <w:widowControl/>
      <w:shd w:val="clear" w:color="auto" w:fill="CCFFCC"/>
      <w:spacing w:before="100" w:beforeAutospacing="1" w:after="100" w:afterAutospacing="1"/>
      <w:jc w:val="left"/>
    </w:pPr>
    <w:rPr>
      <w:rFonts w:ascii="MingLiU" w:eastAsia="MingLiU" w:hAnsi="MingLiU" w:cs="Arial Unicode MS" w:hint="eastAsia"/>
      <w:b/>
      <w:bCs/>
      <w:kern w:val="0"/>
      <w:sz w:val="20"/>
      <w:lang w:eastAsia="zh-TW"/>
    </w:rPr>
  </w:style>
  <w:style w:type="paragraph" w:customStyle="1" w:styleId="table">
    <w:name w:val="table"/>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xl125">
    <w:name w:val="xl125"/>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kern w:val="0"/>
      <w:sz w:val="24"/>
      <w:szCs w:val="24"/>
    </w:rPr>
  </w:style>
  <w:style w:type="paragraph" w:customStyle="1" w:styleId="SANGFOR33">
    <w:name w:val="SANGFOR_3_标题3"/>
    <w:basedOn w:val="30"/>
    <w:next w:val="SANGFOR6"/>
    <w:rsid w:val="0014560B"/>
    <w:pPr>
      <w:spacing w:beforeLines="50" w:before="340" w:afterLines="50" w:after="340" w:line="240" w:lineRule="auto"/>
    </w:pPr>
    <w:rPr>
      <w:kern w:val="0"/>
      <w:sz w:val="28"/>
      <w:szCs w:val="28"/>
    </w:rPr>
  </w:style>
  <w:style w:type="paragraph" w:customStyle="1" w:styleId="afffffffffffd">
    <w:name w:val="新世纪"/>
    <w:basedOn w:val="a4"/>
    <w:rsid w:val="0014560B"/>
    <w:pPr>
      <w:jc w:val="center"/>
    </w:pPr>
    <w:rPr>
      <w:rFonts w:ascii="华文中宋" w:eastAsia="华文中宋" w:hAnsi="华文中宋" w:cs="宋体"/>
      <w:sz w:val="32"/>
    </w:rPr>
  </w:style>
  <w:style w:type="paragraph" w:customStyle="1" w:styleId="1520">
    <w:name w:val="样式 (西文) 宋体 小四 行距: 1.5 倍行距 首行缩进:  2 字符"/>
    <w:basedOn w:val="a4"/>
    <w:rsid w:val="0014560B"/>
    <w:pPr>
      <w:ind w:firstLineChars="200" w:firstLine="480"/>
      <w:textAlignment w:val="baseline"/>
    </w:pPr>
    <w:rPr>
      <w:rFonts w:ascii="宋体" w:eastAsia="仿宋_GB2312" w:hAnsi="宋体" w:cs="宋体"/>
      <w:kern w:val="0"/>
    </w:rPr>
  </w:style>
  <w:style w:type="paragraph" w:customStyle="1" w:styleId="CM91">
    <w:name w:val="CM91"/>
    <w:basedOn w:val="Default"/>
    <w:next w:val="Default"/>
    <w:rsid w:val="0014560B"/>
    <w:pPr>
      <w:spacing w:after="160"/>
    </w:pPr>
    <w:rPr>
      <w:rFonts w:ascii="宋体" w:eastAsia="宋体" w:cs="宋体"/>
      <w:color w:val="auto"/>
      <w:kern w:val="2"/>
      <w:lang w:bidi="ar-SA"/>
    </w:rPr>
  </w:style>
  <w:style w:type="paragraph" w:customStyle="1" w:styleId="CharCharCharCharCharCharCharChar1Char1">
    <w:name w:val="Char Char Char Char Char Char Char Char1 Char1"/>
    <w:basedOn w:val="a4"/>
    <w:rsid w:val="0014560B"/>
    <w:rPr>
      <w:rFonts w:ascii="仿宋_GB2312" w:eastAsia="仿宋_GB2312"/>
      <w:sz w:val="28"/>
    </w:rPr>
  </w:style>
  <w:style w:type="paragraph" w:customStyle="1" w:styleId="CharCharCharCharChar">
    <w:name w:val="段 Char Char Char Char Char"/>
    <w:link w:val="CharCharCharCharCharCharChar"/>
    <w:rsid w:val="0014560B"/>
    <w:pPr>
      <w:autoSpaceDE w:val="0"/>
      <w:autoSpaceDN w:val="0"/>
      <w:ind w:firstLineChars="200" w:firstLine="420"/>
      <w:jc w:val="both"/>
    </w:pPr>
    <w:rPr>
      <w:rFonts w:ascii="宋体" w:eastAsia="Times New Roman"/>
      <w:kern w:val="2"/>
      <w:sz w:val="21"/>
      <w:szCs w:val="24"/>
    </w:rPr>
  </w:style>
  <w:style w:type="paragraph" w:customStyle="1" w:styleId="2ff4">
    <w:name w:val="分类级别2"/>
    <w:basedOn w:val="a4"/>
    <w:rsid w:val="0014560B"/>
    <w:pPr>
      <w:tabs>
        <w:tab w:val="left" w:pos="780"/>
      </w:tabs>
      <w:ind w:left="780" w:hanging="360"/>
    </w:pPr>
  </w:style>
  <w:style w:type="paragraph" w:customStyle="1" w:styleId="4c">
    <w:name w:val="标书标题4"/>
    <w:basedOn w:val="4"/>
    <w:rsid w:val="0014560B"/>
    <w:pPr>
      <w:numPr>
        <w:numId w:val="0"/>
      </w:numPr>
      <w:tabs>
        <w:tab w:val="left" w:pos="0"/>
      </w:tabs>
      <w:spacing w:before="0" w:after="0" w:line="240" w:lineRule="auto"/>
    </w:pPr>
    <w:rPr>
      <w:rFonts w:ascii="Arial" w:hAnsi="Arial" w:cs="Arial"/>
      <w:b w:val="0"/>
      <w:color w:val="000000"/>
      <w:kern w:val="0"/>
      <w:sz w:val="24"/>
    </w:rPr>
  </w:style>
  <w:style w:type="paragraph" w:customStyle="1" w:styleId="my">
    <w:name w:val="my正文"/>
    <w:basedOn w:val="aff7"/>
    <w:link w:val="myCharChar"/>
    <w:rsid w:val="0014560B"/>
    <w:pPr>
      <w:spacing w:line="360" w:lineRule="auto"/>
      <w:ind w:left="0" w:firstLineChars="200" w:firstLine="640"/>
    </w:pPr>
    <w:rPr>
      <w:rFonts w:hAnsi="仿宋_GB2312"/>
      <w:spacing w:val="10"/>
      <w:kern w:val="0"/>
      <w:sz w:val="24"/>
      <w:szCs w:val="20"/>
    </w:rPr>
  </w:style>
  <w:style w:type="paragraph" w:customStyle="1" w:styleId="textstyle">
    <w:name w:val="textstyle"/>
    <w:basedOn w:val="a4"/>
    <w:rsid w:val="0014560B"/>
    <w:pPr>
      <w:widowControl/>
      <w:spacing w:before="100" w:beforeAutospacing="1" w:after="100" w:afterAutospacing="1" w:line="300" w:lineRule="atLeast"/>
      <w:ind w:firstLine="100"/>
      <w:jc w:val="left"/>
    </w:pPr>
    <w:rPr>
      <w:rFonts w:ascii="宋体" w:hAnsi="宋体" w:cs="宋体"/>
      <w:kern w:val="0"/>
      <w:sz w:val="18"/>
      <w:szCs w:val="18"/>
    </w:rPr>
  </w:style>
  <w:style w:type="paragraph" w:customStyle="1" w:styleId="Paragraph3">
    <w:name w:val="Paragraph3"/>
    <w:basedOn w:val="a4"/>
    <w:rsid w:val="0014560B"/>
    <w:pPr>
      <w:snapToGrid w:val="0"/>
      <w:spacing w:before="80" w:afterLines="50"/>
      <w:ind w:left="1530"/>
    </w:pPr>
    <w:rPr>
      <w:rFonts w:ascii="宋体"/>
      <w:kern w:val="0"/>
    </w:rPr>
  </w:style>
  <w:style w:type="paragraph" w:customStyle="1" w:styleId="CM28">
    <w:name w:val="CM28"/>
    <w:basedOn w:val="Default"/>
    <w:next w:val="Default"/>
    <w:rsid w:val="0014560B"/>
    <w:rPr>
      <w:rFonts w:ascii="宋体" w:eastAsia="宋体" w:cs="宋体"/>
      <w:color w:val="auto"/>
      <w:kern w:val="2"/>
      <w:lang w:bidi="ar-SA"/>
    </w:rPr>
  </w:style>
  <w:style w:type="paragraph" w:customStyle="1" w:styleId="4d">
    <w:name w:val="样式　标题4"/>
    <w:basedOn w:val="4ChapterXXX051"/>
    <w:next w:val="a4"/>
    <w:rsid w:val="0014560B"/>
    <w:pPr>
      <w:tabs>
        <w:tab w:val="left" w:pos="2880"/>
      </w:tabs>
      <w:ind w:left="2880" w:hanging="360"/>
    </w:pPr>
  </w:style>
  <w:style w:type="paragraph" w:customStyle="1" w:styleId="afffffffffffe">
    <w:name w:val="本文項目"/>
    <w:basedOn w:val="a4"/>
    <w:rsid w:val="0014560B"/>
    <w:pPr>
      <w:tabs>
        <w:tab w:val="left" w:pos="360"/>
        <w:tab w:val="left" w:pos="420"/>
      </w:tabs>
      <w:autoSpaceDE w:val="0"/>
      <w:autoSpaceDN w:val="0"/>
      <w:adjustRightInd w:val="0"/>
      <w:spacing w:line="360" w:lineRule="auto"/>
      <w:ind w:left="360" w:hangingChars="200" w:hanging="360"/>
      <w:textAlignment w:val="baseline"/>
    </w:pPr>
    <w:rPr>
      <w:b/>
      <w:kern w:val="0"/>
      <w:sz w:val="24"/>
      <w:szCs w:val="24"/>
    </w:rPr>
  </w:style>
  <w:style w:type="paragraph" w:customStyle="1" w:styleId="afffffffa">
    <w:name w:val="宋体正文"/>
    <w:basedOn w:val="a4"/>
    <w:link w:val="CharCharfd"/>
    <w:rsid w:val="0014560B"/>
    <w:pPr>
      <w:ind w:firstLineChars="200" w:firstLine="200"/>
    </w:pPr>
    <w:rPr>
      <w:rFonts w:ascii="宋体" w:hAnsi="宋体"/>
      <w:kern w:val="0"/>
      <w:sz w:val="28"/>
      <w:szCs w:val="28"/>
    </w:rPr>
  </w:style>
  <w:style w:type="paragraph" w:customStyle="1" w:styleId="xl57">
    <w:name w:val="xl57"/>
    <w:basedOn w:val="a4"/>
    <w:rsid w:val="0014560B"/>
    <w:pPr>
      <w:widowControl/>
      <w:pBdr>
        <w:top w:val="single" w:sz="4" w:space="0" w:color="auto"/>
        <w:bottom w:val="single" w:sz="4" w:space="0" w:color="auto"/>
      </w:pBdr>
      <w:spacing w:before="100" w:beforeAutospacing="1" w:after="100" w:afterAutospacing="1"/>
      <w:jc w:val="left"/>
      <w:textAlignment w:val="center"/>
    </w:pPr>
    <w:rPr>
      <w:rFonts w:ascii="Arial" w:eastAsia="Arial Unicode MS" w:hAnsi="Arial" w:cs="Arial"/>
      <w:kern w:val="0"/>
      <w:sz w:val="20"/>
    </w:rPr>
  </w:style>
  <w:style w:type="paragraph" w:customStyle="1" w:styleId="huide00">
    <w:name w:val="huide00"/>
    <w:basedOn w:val="a4"/>
    <w:rsid w:val="0014560B"/>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76">
    <w:name w:val="xl76"/>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szCs w:val="24"/>
    </w:rPr>
  </w:style>
  <w:style w:type="paragraph" w:customStyle="1" w:styleId="ParaCharCharCharCharCharCharCharCharCharCharCharCharCharChar">
    <w:name w:val="默认段落字体 Para Char Char Char Char Char Char Char Char Char Char Char Char Char Char"/>
    <w:basedOn w:val="afc"/>
    <w:rsid w:val="0014560B"/>
    <w:rPr>
      <w:rFonts w:ascii="Tahoma" w:hAnsi="Tahoma"/>
      <w:sz w:val="24"/>
      <w:shd w:val="clear" w:color="auto" w:fill="auto"/>
    </w:rPr>
  </w:style>
  <w:style w:type="paragraph" w:customStyle="1" w:styleId="213">
    <w:name w:val="样式 条目2 + 段前: 1 行"/>
    <w:basedOn w:val="a4"/>
    <w:rsid w:val="0014560B"/>
    <w:pPr>
      <w:tabs>
        <w:tab w:val="left" w:pos="840"/>
        <w:tab w:val="left" w:pos="1320"/>
      </w:tabs>
      <w:overflowPunct w:val="0"/>
      <w:autoSpaceDE w:val="0"/>
      <w:autoSpaceDN w:val="0"/>
      <w:adjustRightInd w:val="0"/>
      <w:snapToGrid w:val="0"/>
      <w:spacing w:beforeLines="100"/>
      <w:ind w:left="840" w:hanging="420"/>
    </w:pPr>
    <w:rPr>
      <w:rFonts w:ascii="宋体" w:hAnsi="宋体"/>
      <w:kern w:val="0"/>
      <w:lang w:val="fr-FR"/>
    </w:rPr>
  </w:style>
  <w:style w:type="paragraph" w:customStyle="1" w:styleId="112">
    <w:name w:val="纯文本11"/>
    <w:basedOn w:val="a4"/>
    <w:next w:val="a4"/>
    <w:rsid w:val="0014560B"/>
    <w:pPr>
      <w:widowControl/>
    </w:pPr>
    <w:rPr>
      <w:rFonts w:ascii="宋体"/>
      <w:color w:val="000000"/>
    </w:rPr>
  </w:style>
  <w:style w:type="paragraph" w:customStyle="1" w:styleId="affffffffffff">
    <w:name w:val="表格内文"/>
    <w:basedOn w:val="a4"/>
    <w:rsid w:val="0014560B"/>
    <w:pPr>
      <w:spacing w:line="400" w:lineRule="exact"/>
    </w:pPr>
    <w:rPr>
      <w:rFonts w:ascii="Arial" w:hAnsi="Arial" w:cs="宋体"/>
    </w:rPr>
  </w:style>
  <w:style w:type="paragraph" w:customStyle="1" w:styleId="affffffffffff0">
    <w:name w:val="注释"/>
    <w:next w:val="a4"/>
    <w:rsid w:val="0014560B"/>
    <w:pPr>
      <w:widowControl w:val="0"/>
      <w:adjustRightInd w:val="0"/>
      <w:spacing w:line="312" w:lineRule="atLeast"/>
      <w:jc w:val="both"/>
    </w:pPr>
    <w:rPr>
      <w:rFonts w:eastAsia="楷体_GB2312"/>
      <w:vanish/>
      <w:color w:val="008000"/>
      <w:sz w:val="21"/>
      <w:szCs w:val="21"/>
    </w:rPr>
  </w:style>
  <w:style w:type="paragraph" w:customStyle="1" w:styleId="Blockquote">
    <w:name w:val="Blockquote"/>
    <w:basedOn w:val="a4"/>
    <w:rsid w:val="0014560B"/>
    <w:pPr>
      <w:widowControl/>
      <w:snapToGrid w:val="0"/>
      <w:spacing w:before="100" w:afterLines="50"/>
      <w:ind w:left="360" w:right="360"/>
      <w:jc w:val="left"/>
    </w:pPr>
    <w:rPr>
      <w:rFonts w:ascii="宋体"/>
      <w:kern w:val="0"/>
      <w:sz w:val="24"/>
      <w:lang w:val="en-CA"/>
    </w:rPr>
  </w:style>
  <w:style w:type="paragraph" w:customStyle="1" w:styleId="afffffc">
    <w:name w:val="内容文本"/>
    <w:basedOn w:val="af5"/>
    <w:link w:val="Charff3"/>
    <w:qFormat/>
    <w:rsid w:val="0014560B"/>
    <w:pPr>
      <w:spacing w:line="360" w:lineRule="auto"/>
      <w:ind w:firstLine="200"/>
      <w:contextualSpacing/>
      <w:jc w:val="left"/>
    </w:pPr>
    <w:rPr>
      <w:rFonts w:ascii="宋体" w:eastAsia="宋体" w:hAnsi="宋体"/>
      <w:kern w:val="0"/>
      <w:sz w:val="24"/>
      <w:szCs w:val="24"/>
      <w:lang w:eastAsia="en-US" w:bidi="en-US"/>
    </w:rPr>
  </w:style>
  <w:style w:type="paragraph" w:customStyle="1" w:styleId="TableHeading0">
    <w:name w:val="Table Heading"/>
    <w:basedOn w:val="a4"/>
    <w:rsid w:val="0014560B"/>
    <w:pPr>
      <w:widowControl/>
      <w:jc w:val="center"/>
    </w:pPr>
    <w:rPr>
      <w:rFonts w:ascii="Arial" w:hAnsi="Arial"/>
      <w:b/>
      <w:kern w:val="0"/>
      <w:sz w:val="18"/>
    </w:rPr>
  </w:style>
  <w:style w:type="paragraph" w:customStyle="1" w:styleId="1f">
    <w:name w:val="1仿宋"/>
    <w:basedOn w:val="a4"/>
    <w:link w:val="1CharChar"/>
    <w:rsid w:val="0014560B"/>
    <w:pPr>
      <w:spacing w:line="360" w:lineRule="auto"/>
      <w:ind w:firstLine="480"/>
    </w:pPr>
    <w:rPr>
      <w:rFonts w:eastAsia="仿宋_GB2312" w:cs="宋体"/>
      <w:kern w:val="0"/>
      <w:sz w:val="24"/>
    </w:rPr>
  </w:style>
  <w:style w:type="paragraph" w:customStyle="1" w:styleId="wl">
    <w:name w:val="wl正文"/>
    <w:basedOn w:val="a4"/>
    <w:link w:val="wlCharChar"/>
    <w:rsid w:val="0014560B"/>
    <w:rPr>
      <w:rFonts w:ascii="仿宋_GB2312" w:eastAsia="仿宋_GB2312"/>
      <w:kern w:val="0"/>
      <w:sz w:val="28"/>
      <w:szCs w:val="28"/>
    </w:rPr>
  </w:style>
  <w:style w:type="paragraph" w:customStyle="1" w:styleId="1ff7">
    <w:name w:val="正文字缩1字"/>
    <w:basedOn w:val="a4"/>
    <w:rsid w:val="0014560B"/>
    <w:pPr>
      <w:widowControl/>
      <w:spacing w:before="60" w:after="60" w:line="375" w:lineRule="atLeast"/>
      <w:ind w:leftChars="100" w:left="100" w:firstLineChars="200" w:firstLine="200"/>
      <w:jc w:val="left"/>
    </w:pPr>
    <w:rPr>
      <w:rFonts w:ascii="Arial" w:hAnsi="Arial" w:cs="Arial"/>
      <w:kern w:val="0"/>
      <w:sz w:val="24"/>
      <w:szCs w:val="24"/>
    </w:rPr>
  </w:style>
  <w:style w:type="paragraph" w:customStyle="1" w:styleId="CM7">
    <w:name w:val="CM7"/>
    <w:basedOn w:val="Default"/>
    <w:next w:val="Default"/>
    <w:rsid w:val="0014560B"/>
    <w:pPr>
      <w:spacing w:line="193" w:lineRule="atLeast"/>
    </w:pPr>
    <w:rPr>
      <w:rFonts w:ascii="Myriad Pro" w:eastAsia="Myriad Pro" w:cs="Myriad Pro"/>
      <w:color w:val="auto"/>
      <w:lang w:bidi="ar-SA"/>
    </w:rPr>
  </w:style>
  <w:style w:type="paragraph" w:customStyle="1" w:styleId="affffff2">
    <w:name w:val="标题样式"/>
    <w:basedOn w:val="a4"/>
    <w:link w:val="Charff8"/>
    <w:rsid w:val="0014560B"/>
    <w:pPr>
      <w:spacing w:beforeLines="50" w:afterLines="50"/>
    </w:pPr>
    <w:rPr>
      <w:b/>
      <w:kern w:val="0"/>
      <w:sz w:val="24"/>
    </w:rPr>
  </w:style>
  <w:style w:type="paragraph" w:customStyle="1" w:styleId="xl43">
    <w:name w:val="xl43"/>
    <w:basedOn w:val="a4"/>
    <w:rsid w:val="0014560B"/>
    <w:pPr>
      <w:widowControl/>
      <w:pBdr>
        <w:top w:val="single" w:sz="4" w:space="0" w:color="auto"/>
        <w:left w:val="single" w:sz="4" w:space="0" w:color="auto"/>
        <w:bottom w:val="single" w:sz="4" w:space="0" w:color="auto"/>
      </w:pBdr>
      <w:spacing w:before="100" w:beforeAutospacing="1" w:after="100" w:afterAutospacing="1"/>
      <w:jc w:val="center"/>
    </w:pPr>
    <w:rPr>
      <w:rFonts w:ascii="MingLiU" w:eastAsia="MingLiU" w:hAnsi="MingLiU" w:cs="Arial Unicode MS" w:hint="eastAsia"/>
      <w:color w:val="000000"/>
      <w:kern w:val="0"/>
      <w:sz w:val="20"/>
      <w:lang w:eastAsia="zh-TW"/>
    </w:rPr>
  </w:style>
  <w:style w:type="paragraph" w:customStyle="1" w:styleId="reader-word-layer">
    <w:name w:val="reader-word-layer"/>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xl104">
    <w:name w:val="xl104"/>
    <w:basedOn w:val="a4"/>
    <w:rsid w:val="0014560B"/>
    <w:pPr>
      <w:widowControl/>
      <w:pBdr>
        <w:left w:val="single" w:sz="8" w:space="0" w:color="auto"/>
        <w:bottom w:val="single" w:sz="8" w:space="0" w:color="auto"/>
      </w:pBdr>
      <w:shd w:val="clear" w:color="auto" w:fill="FFFFFF"/>
      <w:spacing w:before="100" w:beforeAutospacing="1" w:after="100" w:afterAutospacing="1"/>
      <w:jc w:val="center"/>
    </w:pPr>
    <w:rPr>
      <w:rFonts w:ascii="Arial" w:hAnsi="Arial" w:cs="Arial"/>
      <w:b/>
      <w:bCs/>
      <w:kern w:val="0"/>
      <w:sz w:val="20"/>
    </w:rPr>
  </w:style>
  <w:style w:type="paragraph" w:customStyle="1" w:styleId="xl74">
    <w:name w:val="xl74"/>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40"/>
      <w:szCs w:val="40"/>
    </w:rPr>
  </w:style>
  <w:style w:type="paragraph" w:customStyle="1" w:styleId="CharCharCharChar10">
    <w:name w:val="Char Char Char Char1"/>
    <w:basedOn w:val="a4"/>
    <w:rsid w:val="0014560B"/>
    <w:rPr>
      <w:sz w:val="30"/>
      <w:szCs w:val="24"/>
    </w:rPr>
  </w:style>
  <w:style w:type="paragraph" w:customStyle="1" w:styleId="CM56">
    <w:name w:val="CM56"/>
    <w:basedOn w:val="Default"/>
    <w:next w:val="Default"/>
    <w:rsid w:val="0014560B"/>
    <w:rPr>
      <w:rFonts w:ascii="宋体" w:eastAsia="宋体" w:cs="宋体"/>
      <w:color w:val="auto"/>
      <w:kern w:val="2"/>
      <w:lang w:bidi="ar-SA"/>
    </w:rPr>
  </w:style>
  <w:style w:type="paragraph" w:customStyle="1" w:styleId="1ff8">
    <w:name w:val="样式 标题 1 + 加粗"/>
    <w:basedOn w:val="10"/>
    <w:rsid w:val="0014560B"/>
    <w:pPr>
      <w:tabs>
        <w:tab w:val="left" w:pos="1985"/>
        <w:tab w:val="left" w:pos="2268"/>
        <w:tab w:val="left" w:pos="3119"/>
      </w:tabs>
      <w:suppressAutoHyphens/>
      <w:spacing w:before="120" w:after="0" w:line="520" w:lineRule="atLeast"/>
      <w:ind w:leftChars="-60" w:left="-60" w:hangingChars="39" w:hanging="39"/>
      <w:jc w:val="left"/>
    </w:pPr>
    <w:rPr>
      <w:b w:val="0"/>
      <w:kern w:val="24"/>
      <w:sz w:val="28"/>
      <w:szCs w:val="28"/>
    </w:rPr>
  </w:style>
  <w:style w:type="paragraph" w:customStyle="1" w:styleId="SS0">
    <w:name w:val="SS正文首行缩进 +"/>
    <w:basedOn w:val="afd"/>
    <w:rsid w:val="0014560B"/>
    <w:pPr>
      <w:adjustRightInd/>
      <w:spacing w:beforeLines="50" w:afterLines="50"/>
      <w:ind w:firstLineChars="200" w:firstLine="480"/>
      <w:textAlignment w:val="auto"/>
    </w:pPr>
    <w:rPr>
      <w:rFonts w:ascii="Times New Roman" w:eastAsia="宋体" w:hAnsi="Times New Roman" w:cs="宋体"/>
    </w:rPr>
  </w:style>
  <w:style w:type="paragraph" w:customStyle="1" w:styleId="TOCBase">
    <w:name w:val="TOC Base"/>
    <w:basedOn w:val="a4"/>
    <w:rsid w:val="0014560B"/>
    <w:pPr>
      <w:widowControl/>
      <w:tabs>
        <w:tab w:val="right" w:leader="dot" w:pos="6480"/>
      </w:tabs>
      <w:spacing w:after="240" w:line="240" w:lineRule="atLeast"/>
      <w:jc w:val="left"/>
    </w:pPr>
    <w:rPr>
      <w:rFonts w:ascii="仿宋体" w:eastAsia="仿宋体" w:hAnsi="Arial"/>
      <w:spacing w:val="-5"/>
      <w:kern w:val="0"/>
      <w:sz w:val="28"/>
      <w:lang w:eastAsia="en-US"/>
    </w:rPr>
  </w:style>
  <w:style w:type="paragraph" w:customStyle="1" w:styleId="affffffffffff1">
    <w:name w:val="参考文献"/>
    <w:basedOn w:val="a4"/>
    <w:rsid w:val="0014560B"/>
    <w:pPr>
      <w:tabs>
        <w:tab w:val="left" w:pos="840"/>
      </w:tabs>
      <w:adjustRightInd w:val="0"/>
      <w:spacing w:line="312" w:lineRule="atLeast"/>
      <w:ind w:left="840" w:hanging="420"/>
    </w:pPr>
    <w:rPr>
      <w:kern w:val="0"/>
    </w:rPr>
  </w:style>
  <w:style w:type="paragraph" w:customStyle="1" w:styleId="xl131">
    <w:name w:val="xl131"/>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FF0000"/>
      <w:kern w:val="0"/>
      <w:sz w:val="24"/>
      <w:szCs w:val="24"/>
    </w:rPr>
  </w:style>
  <w:style w:type="paragraph" w:customStyle="1" w:styleId="affffffffffff2">
    <w:name w:val="图表标题"/>
    <w:basedOn w:val="a4"/>
    <w:next w:val="a4"/>
    <w:rsid w:val="0014560B"/>
    <w:pPr>
      <w:widowControl/>
      <w:spacing w:before="120"/>
      <w:jc w:val="center"/>
    </w:pPr>
    <w:rPr>
      <w:rFonts w:ascii="Arial" w:eastAsia="黑体" w:hAnsi="Arial"/>
    </w:rPr>
  </w:style>
  <w:style w:type="paragraph" w:customStyle="1" w:styleId="58">
    <w:name w:val="标题 5（有编号）（绿盟科技）"/>
    <w:basedOn w:val="a4"/>
    <w:next w:val="a4"/>
    <w:rsid w:val="0014560B"/>
    <w:pPr>
      <w:keepNext/>
      <w:keepLines/>
      <w:tabs>
        <w:tab w:val="left" w:pos="1260"/>
      </w:tabs>
      <w:spacing w:before="280" w:after="156" w:line="377" w:lineRule="auto"/>
      <w:ind w:left="1247" w:hanging="1247"/>
      <w:jc w:val="left"/>
      <w:outlineLvl w:val="4"/>
    </w:pPr>
    <w:rPr>
      <w:rFonts w:ascii="Arial" w:eastAsia="黑体" w:hAnsi="Arial"/>
      <w:b/>
      <w:kern w:val="0"/>
      <w:sz w:val="24"/>
      <w:szCs w:val="28"/>
    </w:rPr>
  </w:style>
  <w:style w:type="paragraph" w:customStyle="1" w:styleId="122">
    <w:name w:val="样式 样式 样式 正文首行缩进 + 首行缩进:  1 字符 + 首行缩进:  2 字符 + 首行缩进:  2 字符"/>
    <w:basedOn w:val="a4"/>
    <w:link w:val="122Char"/>
    <w:rsid w:val="0014560B"/>
    <w:pPr>
      <w:spacing w:after="120" w:line="300" w:lineRule="auto"/>
      <w:ind w:firstLineChars="200" w:firstLine="480"/>
    </w:pPr>
    <w:rPr>
      <w:rFonts w:cs="宋体"/>
      <w:kern w:val="0"/>
      <w:sz w:val="24"/>
    </w:rPr>
  </w:style>
  <w:style w:type="paragraph" w:customStyle="1" w:styleId="xl75">
    <w:name w:val="xl75"/>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szCs w:val="24"/>
    </w:rPr>
  </w:style>
  <w:style w:type="paragraph" w:customStyle="1" w:styleId="affffffffffff3">
    <w:name w:val="南通方案正文"/>
    <w:basedOn w:val="a4"/>
    <w:rsid w:val="0014560B"/>
    <w:pPr>
      <w:spacing w:line="360" w:lineRule="auto"/>
      <w:ind w:firstLineChars="200" w:firstLine="480"/>
    </w:pPr>
    <w:rPr>
      <w:sz w:val="24"/>
    </w:rPr>
  </w:style>
  <w:style w:type="paragraph" w:customStyle="1" w:styleId="headi">
    <w:name w:val="headi"/>
    <w:basedOn w:val="a4"/>
    <w:next w:val="a4"/>
    <w:rsid w:val="0014560B"/>
    <w:pPr>
      <w:keepLines/>
      <w:widowControl/>
      <w:spacing w:line="420" w:lineRule="atLeast"/>
    </w:pPr>
    <w:rPr>
      <w:rFonts w:ascii="Arial" w:hAnsi="Arial"/>
      <w:b/>
      <w:color w:val="000000"/>
      <w:sz w:val="24"/>
    </w:rPr>
  </w:style>
  <w:style w:type="paragraph" w:customStyle="1" w:styleId="affffff8">
    <w:name w:val="配置"/>
    <w:basedOn w:val="a4"/>
    <w:link w:val="CharCharf4"/>
    <w:rsid w:val="0014560B"/>
    <w:pPr>
      <w:spacing w:beforeLines="50" w:afterLines="50" w:line="100" w:lineRule="atLeast"/>
      <w:ind w:leftChars="300" w:left="901" w:hangingChars="100" w:hanging="181"/>
      <w:jc w:val="left"/>
    </w:pPr>
    <w:rPr>
      <w:b/>
      <w:kern w:val="0"/>
      <w:sz w:val="18"/>
      <w:szCs w:val="24"/>
    </w:rPr>
  </w:style>
  <w:style w:type="paragraph" w:customStyle="1" w:styleId="GB2312015GB">
    <w:name w:val="样式 样式 正文文本缩进 + 仿宋_GB2312 小四 首行缩进:  0 厘米 行距: 1.5 倍行距 + (中文) 仿宋_GB..."/>
    <w:basedOn w:val="GB2312015"/>
    <w:rsid w:val="0014560B"/>
    <w:pPr>
      <w:ind w:firstLineChars="200" w:firstLine="480"/>
    </w:pPr>
  </w:style>
  <w:style w:type="paragraph" w:customStyle="1" w:styleId="affffffffffff4">
    <w:name w:val="正文黑体"/>
    <w:rsid w:val="0014560B"/>
    <w:pPr>
      <w:spacing w:line="360" w:lineRule="auto"/>
      <w:ind w:left="431" w:hanging="431"/>
    </w:pPr>
    <w:rPr>
      <w:rFonts w:ascii="宋体" w:eastAsia="黑体" w:hAnsi="宋体"/>
      <w:spacing w:val="22"/>
      <w:sz w:val="24"/>
    </w:rPr>
  </w:style>
  <w:style w:type="paragraph" w:customStyle="1" w:styleId="CM101">
    <w:name w:val="CM101"/>
    <w:basedOn w:val="Default"/>
    <w:next w:val="Default"/>
    <w:rsid w:val="0014560B"/>
    <w:pPr>
      <w:spacing w:after="800"/>
    </w:pPr>
    <w:rPr>
      <w:rFonts w:ascii="宋体" w:eastAsia="宋体" w:cs="宋体"/>
      <w:color w:val="auto"/>
      <w:kern w:val="2"/>
      <w:lang w:bidi="ar-SA"/>
    </w:rPr>
  </w:style>
  <w:style w:type="paragraph" w:customStyle="1" w:styleId="affffffffffff5">
    <w:name w:val="商业信用"/>
    <w:basedOn w:val="a4"/>
    <w:rsid w:val="0014560B"/>
    <w:pPr>
      <w:jc w:val="left"/>
    </w:pPr>
    <w:rPr>
      <w:rFonts w:cs="宋体"/>
      <w:b/>
    </w:rPr>
  </w:style>
  <w:style w:type="paragraph" w:customStyle="1" w:styleId="xl142">
    <w:name w:val="xl142"/>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color w:val="FF0000"/>
      <w:kern w:val="0"/>
      <w:sz w:val="24"/>
      <w:szCs w:val="24"/>
    </w:rPr>
  </w:style>
  <w:style w:type="paragraph" w:customStyle="1" w:styleId="affffffffffff6">
    <w:name w:val="文件名称"/>
    <w:basedOn w:val="a4"/>
    <w:rsid w:val="0014560B"/>
    <w:pPr>
      <w:snapToGrid w:val="0"/>
      <w:spacing w:line="360" w:lineRule="auto"/>
      <w:jc w:val="center"/>
    </w:pPr>
    <w:rPr>
      <w:rFonts w:ascii="宋体" w:eastAsia="黑体"/>
      <w:spacing w:val="20"/>
      <w:kern w:val="21"/>
      <w:sz w:val="44"/>
    </w:rPr>
  </w:style>
  <w:style w:type="paragraph" w:customStyle="1" w:styleId="BodySingle">
    <w:name w:val="*Body Single"/>
    <w:rsid w:val="0014560B"/>
    <w:pPr>
      <w:spacing w:line="220" w:lineRule="atLeast"/>
    </w:pPr>
    <w:rPr>
      <w:rFonts w:ascii="Arial" w:hAnsi="Arial"/>
      <w:snapToGrid w:val="0"/>
    </w:rPr>
  </w:style>
  <w:style w:type="paragraph" w:customStyle="1" w:styleId="CharCharCharCharCharCharCharCharCharCharCharCharCharCharChar">
    <w:name w:val="Char Char Char Char Char Char Char Char Char Char Char Char Char Char Char"/>
    <w:basedOn w:val="a4"/>
    <w:rsid w:val="0014560B"/>
    <w:rPr>
      <w:rFonts w:ascii="Tahoma" w:hAnsi="Tahoma"/>
      <w:sz w:val="24"/>
    </w:rPr>
  </w:style>
  <w:style w:type="paragraph" w:customStyle="1" w:styleId="affffffffffff7">
    <w:name w:val="圆点"/>
    <w:basedOn w:val="a4"/>
    <w:rsid w:val="0014560B"/>
    <w:pPr>
      <w:spacing w:beforeLines="50" w:afterLines="50" w:line="360" w:lineRule="auto"/>
      <w:ind w:firstLineChars="200" w:firstLine="480"/>
    </w:pPr>
    <w:rPr>
      <w:rFonts w:ascii="仿宋_GB2312" w:eastAsia="仿宋_GB2312"/>
      <w:sz w:val="24"/>
      <w:szCs w:val="24"/>
    </w:rPr>
  </w:style>
  <w:style w:type="paragraph" w:customStyle="1" w:styleId="xl33">
    <w:name w:val="xl33"/>
    <w:basedOn w:val="a4"/>
    <w:rsid w:val="0014560B"/>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Narrow" w:hAnsi="Arial Narrow"/>
      <w:kern w:val="0"/>
      <w:sz w:val="20"/>
    </w:rPr>
  </w:style>
  <w:style w:type="paragraph" w:customStyle="1" w:styleId="xl94">
    <w:name w:val="xl94"/>
    <w:basedOn w:val="a4"/>
    <w:rsid w:val="0014560B"/>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kern w:val="0"/>
      <w:sz w:val="24"/>
      <w:szCs w:val="24"/>
    </w:rPr>
  </w:style>
  <w:style w:type="paragraph" w:customStyle="1" w:styleId="CM94">
    <w:name w:val="CM94"/>
    <w:basedOn w:val="Default"/>
    <w:next w:val="Default"/>
    <w:rsid w:val="0014560B"/>
    <w:pPr>
      <w:spacing w:after="63"/>
    </w:pPr>
    <w:rPr>
      <w:rFonts w:ascii="宋体" w:eastAsia="宋体" w:cs="宋体"/>
      <w:color w:val="auto"/>
      <w:kern w:val="2"/>
      <w:lang w:bidi="ar-SA"/>
    </w:rPr>
  </w:style>
  <w:style w:type="paragraph" w:customStyle="1" w:styleId="xl29">
    <w:name w:val="xl29"/>
    <w:basedOn w:val="a4"/>
    <w:rsid w:val="0014560B"/>
    <w:pPr>
      <w:widowControl/>
      <w:spacing w:before="100" w:beforeAutospacing="1" w:after="100" w:afterAutospacing="1"/>
      <w:jc w:val="left"/>
    </w:pPr>
    <w:rPr>
      <w:rFonts w:ascii="MingLiU" w:eastAsia="MingLiU" w:hAnsi="MingLiU" w:cs="Arial Unicode MS" w:hint="eastAsia"/>
      <w:kern w:val="0"/>
      <w:sz w:val="20"/>
      <w:lang w:eastAsia="zh-TW"/>
    </w:rPr>
  </w:style>
  <w:style w:type="paragraph" w:customStyle="1" w:styleId="W3">
    <w:name w:val="W标题3"/>
    <w:basedOn w:val="aff1"/>
    <w:next w:val="a4"/>
    <w:rsid w:val="0014560B"/>
    <w:pPr>
      <w:tabs>
        <w:tab w:val="num" w:pos="360"/>
        <w:tab w:val="left" w:pos="987"/>
      </w:tabs>
      <w:spacing w:before="120" w:after="120"/>
      <w:ind w:left="245" w:hanging="245"/>
      <w:jc w:val="left"/>
      <w:outlineLvl w:val="0"/>
    </w:pPr>
    <w:rPr>
      <w:rFonts w:eastAsia="黑体" w:cs="Arial"/>
      <w:b w:val="0"/>
      <w:sz w:val="30"/>
      <w:szCs w:val="32"/>
      <w:lang w:eastAsia="zh-CN"/>
    </w:rPr>
  </w:style>
  <w:style w:type="paragraph" w:customStyle="1" w:styleId="affffffffffff8">
    <w:name w:val="表文"/>
    <w:rsid w:val="0014560B"/>
    <w:rPr>
      <w:kern w:val="36"/>
      <w:sz w:val="24"/>
    </w:rPr>
  </w:style>
  <w:style w:type="paragraph" w:customStyle="1" w:styleId="affffffffffff9">
    <w:name w:val="封面标题"/>
    <w:next w:val="aff1"/>
    <w:rsid w:val="0014560B"/>
    <w:pPr>
      <w:keepLines/>
      <w:widowControl w:val="0"/>
      <w:adjustRightInd w:val="0"/>
      <w:spacing w:before="120" w:after="120" w:line="312" w:lineRule="atLeast"/>
      <w:jc w:val="center"/>
      <w:outlineLvl w:val="0"/>
    </w:pPr>
    <w:rPr>
      <w:rFonts w:eastAsia="黑体"/>
      <w:sz w:val="52"/>
    </w:rPr>
  </w:style>
  <w:style w:type="paragraph" w:customStyle="1" w:styleId="affffffffffffa">
    <w:name w:val="图样式"/>
    <w:rsid w:val="0014560B"/>
    <w:pPr>
      <w:jc w:val="center"/>
    </w:pPr>
    <w:rPr>
      <w:rFonts w:ascii="宋体" w:hAnsi="宋体"/>
      <w:color w:val="000000"/>
      <w:sz w:val="21"/>
      <w:szCs w:val="21"/>
    </w:rPr>
  </w:style>
  <w:style w:type="paragraph" w:customStyle="1" w:styleId="3f5">
    <w:name w:val="列表项目符号3"/>
    <w:basedOn w:val="a4"/>
    <w:rsid w:val="0014560B"/>
    <w:pPr>
      <w:tabs>
        <w:tab w:val="left" w:pos="820"/>
      </w:tabs>
      <w:adjustRightInd w:val="0"/>
      <w:spacing w:line="360" w:lineRule="auto"/>
      <w:ind w:leftChars="400" w:left="820" w:hanging="420"/>
    </w:pPr>
    <w:rPr>
      <w:kern w:val="0"/>
      <w:sz w:val="24"/>
    </w:rPr>
  </w:style>
  <w:style w:type="paragraph" w:customStyle="1" w:styleId="1ff9">
    <w:name w:val="最新标题1"/>
    <w:basedOn w:val="1ffa"/>
    <w:next w:val="2fa"/>
    <w:rsid w:val="0014560B"/>
    <w:pPr>
      <w:spacing w:after="120"/>
    </w:pPr>
    <w:rPr>
      <w:bCs/>
    </w:rPr>
  </w:style>
  <w:style w:type="paragraph" w:customStyle="1" w:styleId="1-9">
    <w:name w:val="技术规范书条款1-9"/>
    <w:basedOn w:val="CharCharCharCharCharChar"/>
    <w:rsid w:val="0014560B"/>
    <w:pPr>
      <w:spacing w:line="360" w:lineRule="auto"/>
      <w:ind w:left="720" w:hanging="360"/>
    </w:pPr>
    <w:rPr>
      <w:rFonts w:ascii="Times New Roman" w:hAnsi="Times New Roman"/>
    </w:rPr>
  </w:style>
  <w:style w:type="paragraph" w:customStyle="1" w:styleId="txt">
    <w:name w:val="txt"/>
    <w:basedOn w:val="a4"/>
    <w:rsid w:val="0014560B"/>
    <w:pPr>
      <w:widowControl/>
      <w:spacing w:before="100" w:beforeAutospacing="1" w:after="100" w:afterAutospacing="1" w:line="360" w:lineRule="auto"/>
      <w:jc w:val="left"/>
    </w:pPr>
    <w:rPr>
      <w:rFonts w:ascii="宋体" w:hAnsi="宋体"/>
      <w:color w:val="000000"/>
      <w:kern w:val="0"/>
      <w:sz w:val="17"/>
      <w:szCs w:val="17"/>
    </w:rPr>
  </w:style>
  <w:style w:type="paragraph" w:customStyle="1" w:styleId="affffffffffffb">
    <w:name w:val="正文高清"/>
    <w:basedOn w:val="a4"/>
    <w:rsid w:val="0014560B"/>
    <w:pPr>
      <w:spacing w:line="360" w:lineRule="auto"/>
      <w:ind w:firstLineChars="200" w:firstLine="480"/>
      <w:jc w:val="left"/>
    </w:pPr>
    <w:rPr>
      <w:rFonts w:ascii="华文细黑" w:hAnsi="华文细黑"/>
      <w:color w:val="000000"/>
      <w:sz w:val="24"/>
      <w:szCs w:val="24"/>
      <w:lang w:val="zh-CN"/>
    </w:rPr>
  </w:style>
  <w:style w:type="paragraph" w:customStyle="1" w:styleId="image">
    <w:name w:val="image"/>
    <w:basedOn w:val="afff8"/>
    <w:rsid w:val="0014560B"/>
    <w:pPr>
      <w:numPr>
        <w:ilvl w:val="0"/>
      </w:numPr>
      <w:spacing w:after="0" w:line="240" w:lineRule="auto"/>
    </w:pPr>
    <w:rPr>
      <w:rFonts w:ascii="Calibri" w:hAnsi="Calibri"/>
      <w:i w:val="0"/>
      <w:iCs w:val="0"/>
      <w:color w:val="auto"/>
      <w:spacing w:val="0"/>
      <w:sz w:val="20"/>
      <w:szCs w:val="20"/>
      <w:lang w:eastAsia="zh-CN" w:bidi="ar-SA"/>
    </w:rPr>
  </w:style>
  <w:style w:type="paragraph" w:customStyle="1" w:styleId="552">
    <w:name w:val="样式 小四 段前: 5 磅 段后: 5 磅 首行缩进:  2 字符"/>
    <w:basedOn w:val="a4"/>
    <w:rsid w:val="0014560B"/>
    <w:pPr>
      <w:spacing w:before="100" w:afterLines="50" w:line="360" w:lineRule="auto"/>
    </w:pPr>
    <w:rPr>
      <w:rFonts w:ascii="宋体" w:hAnsi="宋体"/>
      <w:kern w:val="0"/>
      <w:sz w:val="24"/>
      <w:szCs w:val="21"/>
    </w:rPr>
  </w:style>
  <w:style w:type="paragraph" w:customStyle="1" w:styleId="CM105">
    <w:name w:val="CM105"/>
    <w:basedOn w:val="Default"/>
    <w:next w:val="Default"/>
    <w:rsid w:val="0014560B"/>
    <w:pPr>
      <w:spacing w:after="1040"/>
    </w:pPr>
    <w:rPr>
      <w:rFonts w:ascii="宋体" w:eastAsia="宋体" w:cs="宋体"/>
      <w:color w:val="auto"/>
      <w:kern w:val="2"/>
      <w:lang w:bidi="ar-SA"/>
    </w:rPr>
  </w:style>
  <w:style w:type="paragraph" w:customStyle="1" w:styleId="Afffffff3">
    <w:name w:val="项目符号A"/>
    <w:basedOn w:val="a4"/>
    <w:link w:val="AChar"/>
    <w:rsid w:val="0014560B"/>
    <w:pPr>
      <w:tabs>
        <w:tab w:val="left" w:pos="1021"/>
        <w:tab w:val="num" w:pos="2304"/>
      </w:tabs>
      <w:ind w:left="2304" w:hanging="576"/>
    </w:pPr>
    <w:rPr>
      <w:rFonts w:ascii="Arial" w:hAnsi="Arial"/>
      <w:kern w:val="0"/>
      <w:sz w:val="24"/>
    </w:rPr>
  </w:style>
  <w:style w:type="paragraph" w:customStyle="1" w:styleId="xl153">
    <w:name w:val="xl153"/>
    <w:basedOn w:val="a4"/>
    <w:rsid w:val="0014560B"/>
    <w:pPr>
      <w:widowControl/>
      <w:pBdr>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4H4RefHeading1rh1Headingsqlsect1234h4heading">
    <w:name w:val="样式 标题 4H4Ref Heading 1rh1Heading sqlsect 1.2.3.4h4heading..."/>
    <w:basedOn w:val="4"/>
    <w:rsid w:val="0014560B"/>
    <w:pPr>
      <w:numPr>
        <w:numId w:val="0"/>
      </w:numPr>
      <w:spacing w:before="120" w:after="0" w:line="500" w:lineRule="exact"/>
    </w:pPr>
    <w:rPr>
      <w:rFonts w:ascii="Times New Roman" w:hAnsi="Times New Roman" w:cs="宋体"/>
      <w:kern w:val="0"/>
      <w:sz w:val="24"/>
      <w:szCs w:val="24"/>
    </w:rPr>
  </w:style>
  <w:style w:type="paragraph" w:customStyle="1" w:styleId="Style-">
    <w:name w:val="Style-正文"/>
    <w:basedOn w:val="a4"/>
    <w:rsid w:val="0014560B"/>
    <w:pPr>
      <w:spacing w:line="360" w:lineRule="auto"/>
      <w:ind w:firstLine="420"/>
    </w:pPr>
    <w:rPr>
      <w:rFonts w:ascii="宋体" w:hAnsi="宋体"/>
      <w:sz w:val="24"/>
      <w:szCs w:val="24"/>
    </w:rPr>
  </w:style>
  <w:style w:type="paragraph" w:customStyle="1" w:styleId="Heading4">
    <w:name w:val="*Heading 4"/>
    <w:next w:val="BodyText0"/>
    <w:rsid w:val="0014560B"/>
    <w:pPr>
      <w:keepNext/>
      <w:keepLines/>
      <w:tabs>
        <w:tab w:val="left" w:pos="1134"/>
      </w:tabs>
      <w:spacing w:before="240" w:after="120"/>
      <w:ind w:left="1138" w:hanging="1138"/>
    </w:pPr>
    <w:rPr>
      <w:rFonts w:ascii="Arial" w:hAnsi="Arial"/>
      <w:snapToGrid w:val="0"/>
      <w:color w:val="00637A"/>
      <w:sz w:val="24"/>
      <w:szCs w:val="24"/>
    </w:rPr>
  </w:style>
  <w:style w:type="paragraph" w:customStyle="1" w:styleId="affffffffffffc">
    <w:name w:val="说明"/>
    <w:basedOn w:val="a4"/>
    <w:rsid w:val="0014560B"/>
    <w:pPr>
      <w:jc w:val="center"/>
    </w:pPr>
    <w:rPr>
      <w:rFonts w:ascii="宋体"/>
    </w:rPr>
  </w:style>
  <w:style w:type="paragraph" w:customStyle="1" w:styleId="xl56">
    <w:name w:val="xl56"/>
    <w:basedOn w:val="a4"/>
    <w:rsid w:val="0014560B"/>
    <w:pPr>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Arial" w:eastAsia="Arial Unicode MS" w:hAnsi="Arial" w:cs="Arial"/>
      <w:kern w:val="0"/>
      <w:sz w:val="20"/>
    </w:rPr>
  </w:style>
  <w:style w:type="paragraph" w:customStyle="1" w:styleId="affffffffffffd">
    <w:name w:val="单位名称"/>
    <w:basedOn w:val="a4"/>
    <w:rsid w:val="0014560B"/>
    <w:pPr>
      <w:snapToGrid w:val="0"/>
      <w:spacing w:before="240" w:after="40" w:line="300" w:lineRule="auto"/>
      <w:jc w:val="center"/>
    </w:pPr>
    <w:rPr>
      <w:rFonts w:ascii="宋体"/>
      <w:spacing w:val="10"/>
      <w:kern w:val="21"/>
      <w:sz w:val="32"/>
    </w:rPr>
  </w:style>
  <w:style w:type="paragraph" w:customStyle="1" w:styleId="1H1h1Level1TopicHeadingH11H12H111H13H1">
    <w:name w:val="样式 标题 1合同标题卷标题H1h1Level 1 Topic HeadingH11H12H111H13H1..."/>
    <w:basedOn w:val="10"/>
    <w:rsid w:val="0014560B"/>
    <w:pPr>
      <w:widowControl/>
      <w:tabs>
        <w:tab w:val="left" w:pos="1985"/>
        <w:tab w:val="left" w:pos="2268"/>
        <w:tab w:val="left" w:pos="3119"/>
      </w:tabs>
      <w:spacing w:before="120" w:afterLines="50" w:after="340" w:line="240" w:lineRule="auto"/>
      <w:ind w:hanging="420"/>
      <w:jc w:val="center"/>
    </w:pPr>
    <w:rPr>
      <w:rFonts w:eastAsia="华文中宋" w:cs="宋体"/>
      <w:b w:val="0"/>
      <w:color w:val="000000"/>
      <w:sz w:val="36"/>
      <w:szCs w:val="36"/>
    </w:rPr>
  </w:style>
  <w:style w:type="paragraph" w:customStyle="1" w:styleId="xl50">
    <w:name w:val="xl50"/>
    <w:basedOn w:val="a4"/>
    <w:rsid w:val="0014560B"/>
    <w:pPr>
      <w:widowControl/>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宋体" w:hAnsi="宋体" w:cs="宋体"/>
      <w:kern w:val="0"/>
      <w:sz w:val="16"/>
      <w:szCs w:val="16"/>
    </w:rPr>
  </w:style>
  <w:style w:type="paragraph" w:customStyle="1" w:styleId="260">
    <w:name w:val="样式 小四 字距调整小四 行距: 最小值 26 磅"/>
    <w:basedOn w:val="30"/>
    <w:rsid w:val="0014560B"/>
    <w:pPr>
      <w:tabs>
        <w:tab w:val="left" w:pos="2410"/>
      </w:tabs>
      <w:spacing w:before="0" w:afterLines="50" w:after="340" w:line="415" w:lineRule="auto"/>
      <w:ind w:left="1260" w:hanging="420"/>
    </w:pPr>
    <w:rPr>
      <w:rFonts w:hAnsi="宋体" w:cs="宋体"/>
      <w:kern w:val="24"/>
      <w:sz w:val="24"/>
      <w:szCs w:val="20"/>
    </w:rPr>
  </w:style>
  <w:style w:type="paragraph" w:customStyle="1" w:styleId="Heads">
    <w:name w:val="Heads"/>
    <w:basedOn w:val="a4"/>
    <w:rsid w:val="0014560B"/>
    <w:pPr>
      <w:widowControl/>
      <w:spacing w:after="144"/>
      <w:jc w:val="left"/>
    </w:pPr>
    <w:rPr>
      <w:rFonts w:ascii="Beijing" w:eastAsia="Times New Roman"/>
      <w:kern w:val="0"/>
      <w:sz w:val="34"/>
      <w:szCs w:val="34"/>
    </w:rPr>
  </w:style>
  <w:style w:type="paragraph" w:customStyle="1" w:styleId="affffffffffffe">
    <w:name w:val="±íÏî"/>
    <w:basedOn w:val="a4"/>
    <w:rsid w:val="0014560B"/>
    <w:pPr>
      <w:widowControl/>
      <w:overflowPunct w:val="0"/>
      <w:autoSpaceDE w:val="0"/>
      <w:autoSpaceDN w:val="0"/>
      <w:adjustRightInd w:val="0"/>
      <w:spacing w:line="300" w:lineRule="auto"/>
      <w:jc w:val="center"/>
      <w:textAlignment w:val="baseline"/>
    </w:pPr>
    <w:rPr>
      <w:kern w:val="0"/>
      <w:sz w:val="18"/>
    </w:rPr>
  </w:style>
  <w:style w:type="paragraph" w:customStyle="1" w:styleId="CharCharCharCharCharCharCharCharChar1Char">
    <w:name w:val="Char Char Char Char Char Char Char Char Char1 Char"/>
    <w:basedOn w:val="a4"/>
    <w:rsid w:val="0014560B"/>
    <w:rPr>
      <w:rFonts w:ascii="仿宋_GB2312" w:eastAsia="仿宋_GB2312"/>
      <w:b/>
      <w:sz w:val="32"/>
      <w:szCs w:val="32"/>
    </w:rPr>
  </w:style>
  <w:style w:type="paragraph" w:customStyle="1" w:styleId="151">
    <w:name w:val="15"/>
    <w:basedOn w:val="a4"/>
    <w:rsid w:val="0014560B"/>
    <w:pPr>
      <w:widowControl/>
      <w:spacing w:line="312" w:lineRule="auto"/>
      <w:ind w:firstLine="202"/>
    </w:pPr>
    <w:rPr>
      <w:kern w:val="0"/>
      <w:sz w:val="24"/>
      <w:szCs w:val="24"/>
    </w:rPr>
  </w:style>
  <w:style w:type="paragraph" w:customStyle="1" w:styleId="2ff5">
    <w:name w:val="正文缩进2"/>
    <w:basedOn w:val="a4"/>
    <w:rsid w:val="0014560B"/>
    <w:pPr>
      <w:ind w:firstLineChars="200" w:firstLine="420"/>
    </w:pPr>
  </w:style>
  <w:style w:type="paragraph" w:customStyle="1" w:styleId="afffffffd">
    <w:name w:val="表格文字"/>
    <w:basedOn w:val="a4"/>
    <w:link w:val="CharCharff"/>
    <w:rsid w:val="0014560B"/>
    <w:pPr>
      <w:jc w:val="left"/>
    </w:pPr>
    <w:rPr>
      <w:kern w:val="0"/>
      <w:sz w:val="18"/>
      <w:szCs w:val="24"/>
    </w:rPr>
  </w:style>
  <w:style w:type="paragraph" w:customStyle="1" w:styleId="CharChar110">
    <w:name w:val="Char Char11"/>
    <w:basedOn w:val="a4"/>
    <w:rsid w:val="0014560B"/>
    <w:pPr>
      <w:widowControl/>
      <w:spacing w:after="160" w:line="240" w:lineRule="exact"/>
      <w:jc w:val="left"/>
    </w:pPr>
    <w:rPr>
      <w:rFonts w:ascii="Verdana" w:hAnsi="Verdana"/>
      <w:kern w:val="0"/>
      <w:sz w:val="20"/>
      <w:lang w:eastAsia="en-US"/>
    </w:rPr>
  </w:style>
  <w:style w:type="paragraph" w:customStyle="1" w:styleId="xl127">
    <w:name w:val="xl127"/>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Style26">
    <w:name w:val="_Style 26"/>
    <w:basedOn w:val="a4"/>
    <w:next w:val="ab"/>
    <w:rsid w:val="0014560B"/>
    <w:pPr>
      <w:spacing w:before="100" w:beforeAutospacing="1" w:after="120" w:line="360" w:lineRule="auto"/>
      <w:ind w:firstLine="397"/>
    </w:pPr>
    <w:rPr>
      <w:rFonts w:ascii="宋体" w:hAnsi="Courier New"/>
      <w:color w:val="000000"/>
    </w:rPr>
  </w:style>
  <w:style w:type="paragraph" w:customStyle="1" w:styleId="45">
    <w:name w:val="4级标题"/>
    <w:basedOn w:val="af5"/>
    <w:link w:val="4Char2"/>
    <w:qFormat/>
    <w:rsid w:val="0014560B"/>
    <w:pPr>
      <w:keepLines/>
      <w:tabs>
        <w:tab w:val="num" w:pos="1200"/>
      </w:tabs>
      <w:spacing w:line="360" w:lineRule="auto"/>
      <w:ind w:leftChars="400" w:left="1200" w:firstLineChars="0" w:firstLine="0"/>
      <w:contextualSpacing/>
      <w:jc w:val="left"/>
      <w:outlineLvl w:val="3"/>
    </w:pPr>
    <w:rPr>
      <w:rFonts w:ascii="黑体" w:eastAsia="黑体" w:hAnsi="黑体"/>
      <w:kern w:val="0"/>
      <w:sz w:val="24"/>
      <w:szCs w:val="24"/>
      <w:lang w:eastAsia="en-US" w:bidi="en-US"/>
    </w:rPr>
  </w:style>
  <w:style w:type="paragraph" w:customStyle="1" w:styleId="xl96">
    <w:name w:val="xl96"/>
    <w:basedOn w:val="a4"/>
    <w:rsid w:val="0014560B"/>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textAlignment w:val="bottom"/>
    </w:pPr>
    <w:rPr>
      <w:rFonts w:ascii="Arial" w:hAnsi="Arial" w:cs="Arial"/>
      <w:b/>
      <w:bCs/>
      <w:kern w:val="0"/>
      <w:sz w:val="24"/>
      <w:szCs w:val="24"/>
    </w:rPr>
  </w:style>
  <w:style w:type="paragraph" w:customStyle="1" w:styleId="CM47">
    <w:name w:val="CM47"/>
    <w:basedOn w:val="Default"/>
    <w:next w:val="Default"/>
    <w:rsid w:val="0014560B"/>
    <w:pPr>
      <w:spacing w:line="440" w:lineRule="atLeast"/>
    </w:pPr>
    <w:rPr>
      <w:rFonts w:ascii="宋体" w:eastAsia="宋体" w:cs="宋体"/>
      <w:color w:val="auto"/>
      <w:kern w:val="2"/>
      <w:lang w:bidi="ar-SA"/>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fffffffffffff">
    <w:name w:val="目录"/>
    <w:basedOn w:val="a4"/>
    <w:next w:val="a4"/>
    <w:rsid w:val="0014560B"/>
    <w:pPr>
      <w:jc w:val="center"/>
    </w:pPr>
    <w:rPr>
      <w:b/>
      <w:sz w:val="24"/>
    </w:rPr>
  </w:style>
  <w:style w:type="paragraph" w:customStyle="1" w:styleId="130">
    <w:name w:val="样式13"/>
    <w:basedOn w:val="a4"/>
    <w:rsid w:val="0014560B"/>
    <w:pPr>
      <w:tabs>
        <w:tab w:val="left" w:pos="900"/>
      </w:tabs>
      <w:spacing w:afterLines="50" w:line="300" w:lineRule="auto"/>
      <w:ind w:left="900" w:hanging="420"/>
    </w:pPr>
    <w:rPr>
      <w:sz w:val="24"/>
      <w:szCs w:val="24"/>
    </w:rPr>
  </w:style>
  <w:style w:type="paragraph" w:customStyle="1" w:styleId="1f4">
    <w:name w:val="1正文缩进"/>
    <w:basedOn w:val="a4"/>
    <w:link w:val="1Char2"/>
    <w:rsid w:val="0014560B"/>
    <w:pPr>
      <w:spacing w:line="300" w:lineRule="auto"/>
    </w:pPr>
    <w:rPr>
      <w:rFonts w:ascii="Arial" w:hAnsi="Arial"/>
      <w:color w:val="0000FF"/>
      <w:kern w:val="0"/>
      <w:sz w:val="24"/>
      <w:szCs w:val="24"/>
    </w:rPr>
  </w:style>
  <w:style w:type="paragraph" w:customStyle="1" w:styleId="CM97">
    <w:name w:val="CM97"/>
    <w:basedOn w:val="Default"/>
    <w:next w:val="Default"/>
    <w:rsid w:val="0014560B"/>
    <w:pPr>
      <w:spacing w:after="373"/>
    </w:pPr>
    <w:rPr>
      <w:rFonts w:ascii="宋体" w:eastAsia="宋体" w:cs="宋体"/>
      <w:color w:val="auto"/>
      <w:kern w:val="2"/>
      <w:lang w:bidi="ar-SA"/>
    </w:rPr>
  </w:style>
  <w:style w:type="paragraph" w:customStyle="1" w:styleId="aspnumfaautoadjustrightr">
    <w:name w:val="aspnumfaautoadjustrightr"/>
    <w:rsid w:val="0014560B"/>
    <w:pPr>
      <w:widowControl w:val="0"/>
      <w:autoSpaceDE w:val="0"/>
      <w:autoSpaceDN w:val="0"/>
      <w:adjustRightInd w:val="0"/>
      <w:ind w:firstLine="720"/>
      <w:jc w:val="both"/>
    </w:pPr>
  </w:style>
  <w:style w:type="paragraph" w:customStyle="1" w:styleId="1ffa">
    <w:name w:val="样式 标题1"/>
    <w:basedOn w:val="105"/>
    <w:next w:val="2fa"/>
    <w:rsid w:val="0014560B"/>
    <w:pPr>
      <w:tabs>
        <w:tab w:val="left" w:pos="900"/>
        <w:tab w:val="left" w:pos="1040"/>
      </w:tabs>
      <w:spacing w:afterLines="0"/>
      <w:ind w:left="900"/>
    </w:pPr>
    <w:rPr>
      <w:rFonts w:hAnsi="Times New Roman"/>
      <w:bCs w:val="0"/>
      <w:sz w:val="32"/>
    </w:rPr>
  </w:style>
  <w:style w:type="paragraph" w:customStyle="1" w:styleId="afffffffffffff0">
    <w:name w:val="列项●（二级）"/>
    <w:rsid w:val="0014560B"/>
    <w:pPr>
      <w:tabs>
        <w:tab w:val="left" w:pos="840"/>
      </w:tabs>
      <w:jc w:val="both"/>
    </w:pPr>
    <w:rPr>
      <w:rFonts w:ascii="宋体"/>
      <w:sz w:val="21"/>
    </w:rPr>
  </w:style>
  <w:style w:type="paragraph" w:customStyle="1" w:styleId="105">
    <w:name w:val="样式 标题 1 + 段后: 0.5 行"/>
    <w:basedOn w:val="10"/>
    <w:rsid w:val="0014560B"/>
    <w:pPr>
      <w:keepLines w:val="0"/>
      <w:snapToGrid w:val="0"/>
      <w:spacing w:before="120" w:afterLines="50" w:after="340" w:line="240" w:lineRule="auto"/>
      <w:ind w:hanging="420"/>
      <w:jc w:val="left"/>
    </w:pPr>
    <w:rPr>
      <w:rFonts w:ascii="宋体" w:hAnsi="Calibri" w:cs="宋体"/>
      <w:b w:val="0"/>
      <w:kern w:val="0"/>
      <w:sz w:val="28"/>
      <w:szCs w:val="20"/>
    </w:rPr>
  </w:style>
  <w:style w:type="paragraph" w:customStyle="1" w:styleId="BodyTextIndent4">
    <w:name w:val="Body Text Indent 4"/>
    <w:basedOn w:val="a4"/>
    <w:rsid w:val="0014560B"/>
    <w:pPr>
      <w:widowControl/>
      <w:spacing w:before="60"/>
      <w:ind w:left="1800"/>
      <w:jc w:val="left"/>
    </w:pPr>
    <w:rPr>
      <w:rFonts w:ascii="Arial" w:hAnsi="Arial"/>
      <w:kern w:val="0"/>
      <w:sz w:val="20"/>
      <w:lang w:eastAsia="en-US"/>
    </w:rPr>
  </w:style>
  <w:style w:type="paragraph" w:customStyle="1" w:styleId="afffffffffffff1">
    <w:name w:val="正文 + 宋体"/>
    <w:basedOn w:val="a4"/>
    <w:rsid w:val="0014560B"/>
    <w:pPr>
      <w:spacing w:line="660" w:lineRule="exact"/>
    </w:pPr>
    <w:rPr>
      <w:rFonts w:ascii="宋体" w:hAnsi="宋体"/>
      <w:color w:val="000000"/>
      <w:sz w:val="24"/>
      <w:szCs w:val="24"/>
    </w:rPr>
  </w:style>
  <w:style w:type="paragraph" w:customStyle="1" w:styleId="afffffffffffff2">
    <w:name w:val="首行缩近"/>
    <w:basedOn w:val="a4"/>
    <w:rsid w:val="0014560B"/>
    <w:pPr>
      <w:spacing w:line="360" w:lineRule="auto"/>
      <w:ind w:firstLineChars="200" w:firstLine="200"/>
    </w:pPr>
    <w:rPr>
      <w:szCs w:val="24"/>
    </w:rPr>
  </w:style>
  <w:style w:type="paragraph" w:customStyle="1" w:styleId="xl53">
    <w:name w:val="xl53"/>
    <w:basedOn w:val="a4"/>
    <w:rsid w:val="0014560B"/>
    <w:pPr>
      <w:widowControl/>
      <w:pBdr>
        <w:bottom w:val="single" w:sz="8" w:space="0" w:color="auto"/>
        <w:right w:val="single" w:sz="4" w:space="0" w:color="auto"/>
      </w:pBdr>
      <w:spacing w:before="100" w:beforeAutospacing="1" w:after="100" w:afterAutospacing="1"/>
      <w:jc w:val="left"/>
    </w:pPr>
    <w:rPr>
      <w:rFonts w:ascii="Arial Unicode MS" w:eastAsia="Arial Unicode MS" w:hAnsi="Arial Unicode MS"/>
      <w:kern w:val="0"/>
      <w:sz w:val="24"/>
      <w:szCs w:val="24"/>
    </w:rPr>
  </w:style>
  <w:style w:type="paragraph" w:customStyle="1" w:styleId="CM103">
    <w:name w:val="CM103"/>
    <w:basedOn w:val="Default"/>
    <w:next w:val="Default"/>
    <w:rsid w:val="0014560B"/>
    <w:pPr>
      <w:spacing w:after="1508"/>
    </w:pPr>
    <w:rPr>
      <w:rFonts w:ascii="宋体" w:eastAsia="宋体" w:cs="宋体"/>
      <w:color w:val="auto"/>
      <w:kern w:val="2"/>
      <w:lang w:bidi="ar-SA"/>
    </w:rPr>
  </w:style>
  <w:style w:type="paragraph" w:customStyle="1" w:styleId="Char110">
    <w:name w:val="Char11"/>
    <w:basedOn w:val="a4"/>
    <w:rsid w:val="0014560B"/>
    <w:rPr>
      <w:rFonts w:ascii="Tahoma" w:hAnsi="Tahoma"/>
      <w:sz w:val="24"/>
    </w:rPr>
  </w:style>
  <w:style w:type="paragraph" w:customStyle="1" w:styleId="Style1072">
    <w:name w:val="_Style 1072"/>
    <w:uiPriority w:val="99"/>
    <w:rsid w:val="0014560B"/>
    <w:pPr>
      <w:widowControl w:val="0"/>
      <w:jc w:val="both"/>
    </w:pPr>
    <w:rPr>
      <w:kern w:val="2"/>
      <w:sz w:val="21"/>
    </w:rPr>
  </w:style>
  <w:style w:type="paragraph" w:customStyle="1" w:styleId="xl44">
    <w:name w:val="xl44"/>
    <w:basedOn w:val="a4"/>
    <w:rsid w:val="0014560B"/>
    <w:pPr>
      <w:widowControl/>
      <w:pBdr>
        <w:top w:val="single" w:sz="4" w:space="0" w:color="auto"/>
        <w:bottom w:val="single" w:sz="4" w:space="0" w:color="auto"/>
      </w:pBdr>
      <w:spacing w:before="100" w:beforeAutospacing="1" w:after="100" w:afterAutospacing="1"/>
      <w:jc w:val="center"/>
    </w:pPr>
    <w:rPr>
      <w:rFonts w:ascii="Arial" w:eastAsia="Arial Unicode MS" w:hAnsi="Arial" w:cs="Arial"/>
      <w:color w:val="000000"/>
      <w:kern w:val="0"/>
      <w:sz w:val="20"/>
      <w:lang w:eastAsia="zh-TW"/>
    </w:rPr>
  </w:style>
  <w:style w:type="paragraph" w:customStyle="1" w:styleId="afffffffffffff3">
    <w:name w:val="摘要"/>
    <w:next w:val="a4"/>
    <w:rsid w:val="0014560B"/>
    <w:pPr>
      <w:widowControl w:val="0"/>
      <w:adjustRightInd w:val="0"/>
      <w:spacing w:line="312" w:lineRule="atLeast"/>
      <w:ind w:firstLine="425"/>
      <w:jc w:val="both"/>
    </w:pPr>
    <w:rPr>
      <w:rFonts w:eastAsia="楷体_GB2312"/>
      <w:sz w:val="21"/>
    </w:rPr>
  </w:style>
  <w:style w:type="paragraph" w:customStyle="1" w:styleId="FullPage">
    <w:name w:val="*Full Page"/>
    <w:basedOn w:val="BodyText0"/>
    <w:rsid w:val="0014560B"/>
    <w:pPr>
      <w:spacing w:after="280"/>
    </w:pPr>
    <w:rPr>
      <w:color w:val="auto"/>
    </w:rPr>
  </w:style>
  <w:style w:type="paragraph" w:customStyle="1" w:styleId="3CharCharChar">
    <w:name w:val="样式 样式3 + 宋体 五号 Char Char Char"/>
    <w:basedOn w:val="a4"/>
    <w:rsid w:val="0014560B"/>
    <w:pPr>
      <w:keepNext/>
      <w:keepLines/>
      <w:tabs>
        <w:tab w:val="left" w:pos="780"/>
      </w:tabs>
      <w:ind w:left="780" w:hanging="360"/>
      <w:jc w:val="left"/>
      <w:outlineLvl w:val="7"/>
    </w:pPr>
    <w:rPr>
      <w:rFonts w:ascii="宋体" w:hAnsi="宋体"/>
      <w:b/>
      <w:bCs/>
      <w:szCs w:val="24"/>
    </w:rPr>
  </w:style>
  <w:style w:type="paragraph" w:customStyle="1" w:styleId="afffffffffffff4">
    <w:name w:val="插图"/>
    <w:basedOn w:val="af"/>
    <w:next w:val="afffffffffff9"/>
    <w:rsid w:val="0014560B"/>
    <w:pPr>
      <w:adjustRightInd w:val="0"/>
      <w:spacing w:line="400" w:lineRule="atLeast"/>
      <w:jc w:val="center"/>
    </w:pPr>
    <w:rPr>
      <w:rFonts w:ascii="Calibri" w:eastAsia="宋体" w:hAnsi="Calibri"/>
      <w:b w:val="0"/>
      <w:bCs w:val="0"/>
      <w:spacing w:val="0"/>
      <w:kern w:val="0"/>
      <w:sz w:val="21"/>
      <w:szCs w:val="21"/>
    </w:rPr>
  </w:style>
  <w:style w:type="paragraph" w:customStyle="1" w:styleId="2ff6">
    <w:name w:val="标书_标题2"/>
    <w:basedOn w:val="21"/>
    <w:rsid w:val="0014560B"/>
    <w:pPr>
      <w:widowControl/>
      <w:snapToGrid w:val="0"/>
      <w:spacing w:after="0" w:line="412" w:lineRule="auto"/>
      <w:ind w:left="840" w:hanging="420"/>
      <w:jc w:val="left"/>
    </w:pPr>
    <w:rPr>
      <w:kern w:val="0"/>
      <w:sz w:val="28"/>
      <w:szCs w:val="20"/>
    </w:rPr>
  </w:style>
  <w:style w:type="paragraph" w:customStyle="1" w:styleId="xl139">
    <w:name w:val="xl139"/>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b/>
      <w:bCs/>
      <w:color w:val="FF0000"/>
      <w:kern w:val="0"/>
      <w:sz w:val="24"/>
      <w:szCs w:val="24"/>
    </w:rPr>
  </w:style>
  <w:style w:type="paragraph" w:customStyle="1" w:styleId="xxlittle">
    <w:name w:val="xxlittle"/>
    <w:basedOn w:val="a4"/>
    <w:rsid w:val="0014560B"/>
    <w:pPr>
      <w:widowControl/>
      <w:spacing w:before="100" w:beforeAutospacing="1" w:after="100" w:afterAutospacing="1"/>
      <w:jc w:val="left"/>
    </w:pPr>
    <w:rPr>
      <w:rFonts w:ascii="Calibri" w:eastAsia="Arial Unicode MS" w:hAnsi="Calibri" w:cs="Arial Unicode MS"/>
      <w:color w:val="333333"/>
      <w:kern w:val="0"/>
      <w:sz w:val="18"/>
      <w:szCs w:val="18"/>
    </w:rPr>
  </w:style>
  <w:style w:type="paragraph" w:customStyle="1" w:styleId="afffffffffffff5">
    <w:name w:val="ÕýÎÄ"/>
    <w:rsid w:val="0014560B"/>
    <w:pPr>
      <w:widowControl w:val="0"/>
      <w:overflowPunct w:val="0"/>
      <w:autoSpaceDE w:val="0"/>
      <w:autoSpaceDN w:val="0"/>
      <w:adjustRightInd w:val="0"/>
      <w:spacing w:line="351" w:lineRule="atLeast"/>
      <w:ind w:firstLine="419"/>
      <w:jc w:val="both"/>
    </w:pPr>
    <w:rPr>
      <w:color w:val="000000"/>
      <w:sz w:val="21"/>
    </w:rPr>
  </w:style>
  <w:style w:type="paragraph" w:customStyle="1" w:styleId="afffffffffffff6">
    <w:name w:val="投标书代码样式"/>
    <w:basedOn w:val="afffffffff2"/>
    <w:rsid w:val="0014560B"/>
    <w:pPr>
      <w:shd w:val="clear" w:color="auto" w:fill="CCCCCC"/>
      <w:snapToGrid w:val="0"/>
      <w:spacing w:after="0" w:line="200" w:lineRule="exact"/>
      <w:ind w:firstLineChars="0" w:firstLine="0"/>
      <w:jc w:val="left"/>
    </w:pPr>
    <w:rPr>
      <w:sz w:val="18"/>
    </w:rPr>
  </w:style>
  <w:style w:type="paragraph" w:customStyle="1" w:styleId="afffffffffffff7">
    <w:name w:val="次小点说明"/>
    <w:basedOn w:val="a4"/>
    <w:rsid w:val="0014560B"/>
    <w:pPr>
      <w:tabs>
        <w:tab w:val="left" w:pos="-632"/>
        <w:tab w:val="left" w:pos="425"/>
      </w:tabs>
      <w:adjustRightInd w:val="0"/>
      <w:snapToGrid w:val="0"/>
      <w:spacing w:line="360" w:lineRule="auto"/>
      <w:ind w:leftChars="600" w:left="425" w:hanging="425"/>
    </w:pPr>
    <w:rPr>
      <w:szCs w:val="24"/>
    </w:rPr>
  </w:style>
  <w:style w:type="paragraph" w:customStyle="1" w:styleId="2ff7">
    <w:name w:val="样式 标题 2 + 五号"/>
    <w:basedOn w:val="21"/>
    <w:rsid w:val="0014560B"/>
    <w:pPr>
      <w:widowControl/>
      <w:snapToGrid w:val="0"/>
      <w:spacing w:before="0" w:after="0" w:line="240" w:lineRule="auto"/>
      <w:ind w:left="840" w:hanging="420"/>
      <w:jc w:val="left"/>
    </w:pPr>
    <w:rPr>
      <w:rFonts w:ascii="宋体" w:eastAsia="宋体" w:hAnsi="宋体"/>
      <w:kern w:val="0"/>
      <w:sz w:val="21"/>
    </w:rPr>
  </w:style>
  <w:style w:type="paragraph" w:customStyle="1" w:styleId="affffff5">
    <w:name w:val="标准正文"/>
    <w:basedOn w:val="a4"/>
    <w:link w:val="Charff9"/>
    <w:rsid w:val="0014560B"/>
    <w:pPr>
      <w:adjustRightInd w:val="0"/>
      <w:spacing w:before="120" w:line="400" w:lineRule="atLeast"/>
      <w:ind w:firstLine="576"/>
      <w:jc w:val="left"/>
    </w:pPr>
    <w:rPr>
      <w:rFonts w:eastAsia="楷体_GB2312"/>
      <w:kern w:val="0"/>
      <w:sz w:val="28"/>
    </w:rPr>
  </w:style>
  <w:style w:type="paragraph" w:customStyle="1" w:styleId="ParagraphText">
    <w:name w:val="Paragraph Text"/>
    <w:basedOn w:val="a4"/>
    <w:rsid w:val="0014560B"/>
    <w:pPr>
      <w:widowControl/>
      <w:spacing w:line="320" w:lineRule="exact"/>
      <w:jc w:val="left"/>
    </w:pPr>
    <w:rPr>
      <w:rFonts w:ascii="Beijing" w:eastAsia="Times New Roman"/>
      <w:kern w:val="0"/>
      <w:sz w:val="18"/>
      <w:szCs w:val="18"/>
    </w:rPr>
  </w:style>
  <w:style w:type="paragraph" w:customStyle="1" w:styleId="IBM">
    <w:name w:val="IBM 正文"/>
    <w:basedOn w:val="a4"/>
    <w:rsid w:val="0014560B"/>
    <w:pPr>
      <w:spacing w:line="360" w:lineRule="atLeast"/>
    </w:pPr>
    <w:rPr>
      <w:sz w:val="24"/>
    </w:rPr>
  </w:style>
  <w:style w:type="paragraph" w:customStyle="1" w:styleId="afffffffffffff8">
    <w:name w:val="正文内容"/>
    <w:basedOn w:val="a4"/>
    <w:rsid w:val="0014560B"/>
    <w:pPr>
      <w:spacing w:beforeLines="50" w:afterLines="50" w:line="400" w:lineRule="exact"/>
      <w:ind w:firstLineChars="200" w:firstLine="200"/>
    </w:pPr>
    <w:rPr>
      <w:spacing w:val="10"/>
      <w:kern w:val="0"/>
      <w:sz w:val="24"/>
      <w:szCs w:val="24"/>
    </w:rPr>
  </w:style>
  <w:style w:type="paragraph" w:customStyle="1" w:styleId="CM39">
    <w:name w:val="CM39"/>
    <w:basedOn w:val="Default"/>
    <w:next w:val="Default"/>
    <w:rsid w:val="0014560B"/>
    <w:pPr>
      <w:spacing w:line="400" w:lineRule="atLeast"/>
    </w:pPr>
    <w:rPr>
      <w:rFonts w:ascii="宋体" w:eastAsia="宋体" w:cs="宋体"/>
      <w:color w:val="auto"/>
      <w:kern w:val="2"/>
      <w:lang w:bidi="ar-SA"/>
    </w:rPr>
  </w:style>
  <w:style w:type="paragraph" w:customStyle="1" w:styleId="xl126">
    <w:name w:val="xl126"/>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kern w:val="0"/>
      <w:sz w:val="24"/>
      <w:szCs w:val="24"/>
    </w:rPr>
  </w:style>
  <w:style w:type="paragraph" w:customStyle="1" w:styleId="300">
    <w:name w:val="30"/>
    <w:basedOn w:val="a4"/>
    <w:rsid w:val="0014560B"/>
    <w:pPr>
      <w:widowControl/>
      <w:spacing w:line="360" w:lineRule="auto"/>
      <w:ind w:left="1276" w:hanging="1276"/>
    </w:pPr>
    <w:rPr>
      <w:rFonts w:ascii="宋体" w:hAnsi="宋体"/>
      <w:color w:val="000000"/>
      <w:kern w:val="0"/>
      <w:sz w:val="30"/>
      <w:szCs w:val="30"/>
    </w:rPr>
  </w:style>
  <w:style w:type="paragraph" w:customStyle="1" w:styleId="font6">
    <w:name w:val="font6"/>
    <w:basedOn w:val="a4"/>
    <w:rsid w:val="0014560B"/>
    <w:pPr>
      <w:widowControl/>
      <w:spacing w:before="100" w:beforeAutospacing="1" w:after="100" w:afterAutospacing="1"/>
      <w:jc w:val="left"/>
    </w:pPr>
    <w:rPr>
      <w:rFonts w:ascii="宋体" w:hAnsi="宋体" w:cs="宋体"/>
      <w:color w:val="FF0000"/>
      <w:kern w:val="0"/>
      <w:sz w:val="24"/>
      <w:szCs w:val="24"/>
    </w:rPr>
  </w:style>
  <w:style w:type="paragraph" w:customStyle="1" w:styleId="CM62">
    <w:name w:val="CM62"/>
    <w:basedOn w:val="Default"/>
    <w:next w:val="Default"/>
    <w:rsid w:val="0014560B"/>
    <w:pPr>
      <w:spacing w:line="400" w:lineRule="atLeast"/>
    </w:pPr>
    <w:rPr>
      <w:rFonts w:ascii="宋体" w:eastAsia="宋体" w:cs="宋体"/>
      <w:color w:val="auto"/>
      <w:kern w:val="2"/>
      <w:lang w:bidi="ar-SA"/>
    </w:rPr>
  </w:style>
  <w:style w:type="paragraph" w:customStyle="1" w:styleId="c2">
    <w:name w:val="c2"/>
    <w:basedOn w:val="a4"/>
    <w:rsid w:val="0014560B"/>
    <w:pPr>
      <w:widowControl/>
      <w:spacing w:before="100" w:beforeAutospacing="1" w:after="100" w:afterAutospacing="1"/>
      <w:jc w:val="left"/>
    </w:pPr>
    <w:rPr>
      <w:rFonts w:ascii="宋体" w:hAnsi="宋体"/>
      <w:kern w:val="0"/>
      <w:sz w:val="18"/>
      <w:szCs w:val="18"/>
    </w:rPr>
  </w:style>
  <w:style w:type="paragraph" w:customStyle="1" w:styleId="003152">
    <w:name w:val="样式 样式 小四 右侧:  0.03 厘米 行距: 1.5 倍行距 + 首行缩进:  2 字符"/>
    <w:basedOn w:val="a4"/>
    <w:rsid w:val="0014560B"/>
    <w:pPr>
      <w:spacing w:line="360" w:lineRule="auto"/>
      <w:ind w:right="17" w:firstLineChars="200" w:firstLine="420"/>
      <w:jc w:val="left"/>
    </w:pPr>
    <w:rPr>
      <w:rFonts w:cs="宋体"/>
      <w:sz w:val="24"/>
    </w:rPr>
  </w:style>
  <w:style w:type="paragraph" w:customStyle="1" w:styleId="afffffffffffff9">
    <w:name w:val="列表（符号二级）（绿盟科技）"/>
    <w:basedOn w:val="afffffffffff0"/>
    <w:rsid w:val="0014560B"/>
    <w:pPr>
      <w:tabs>
        <w:tab w:val="clear" w:pos="2126"/>
        <w:tab w:val="left" w:pos="2100"/>
      </w:tabs>
      <w:ind w:left="840" w:hanging="420"/>
    </w:pPr>
  </w:style>
  <w:style w:type="paragraph" w:customStyle="1" w:styleId="afffffffffffffa">
    <w:name w:val="内容正文"/>
    <w:basedOn w:val="a4"/>
    <w:rsid w:val="0014560B"/>
    <w:pPr>
      <w:spacing w:line="312" w:lineRule="auto"/>
      <w:ind w:firstLine="425"/>
    </w:pPr>
    <w:rPr>
      <w:sz w:val="24"/>
    </w:rPr>
  </w:style>
  <w:style w:type="paragraph" w:customStyle="1" w:styleId="1ffb">
    <w:name w:val="表文1"/>
    <w:basedOn w:val="a4"/>
    <w:rsid w:val="0014560B"/>
    <w:pPr>
      <w:widowControl/>
      <w:spacing w:line="360" w:lineRule="auto"/>
      <w:ind w:leftChars="-75" w:left="-158" w:firstLineChars="157" w:firstLine="471"/>
    </w:pPr>
    <w:rPr>
      <w:rFonts w:ascii="宋体" w:hAnsi="宋体"/>
      <w:color w:val="000000"/>
      <w:spacing w:val="10"/>
      <w:kern w:val="0"/>
      <w:sz w:val="28"/>
      <w:szCs w:val="18"/>
    </w:rPr>
  </w:style>
  <w:style w:type="paragraph" w:customStyle="1" w:styleId="head21">
    <w:name w:val="head2"/>
    <w:basedOn w:val="a4"/>
    <w:rsid w:val="0014560B"/>
    <w:pPr>
      <w:widowControl/>
      <w:jc w:val="left"/>
    </w:pPr>
    <w:rPr>
      <w:rFonts w:ascii="仿宋体" w:eastAsia="仿宋体" w:hAnsi="Arial"/>
      <w:b/>
      <w:kern w:val="0"/>
      <w:sz w:val="28"/>
    </w:rPr>
  </w:style>
  <w:style w:type="paragraph" w:customStyle="1" w:styleId="095">
    <w:name w:val="样式 宋体 五号 首行缩进:  0.95 厘米"/>
    <w:basedOn w:val="a4"/>
    <w:rsid w:val="0014560B"/>
    <w:pPr>
      <w:tabs>
        <w:tab w:val="left" w:pos="4860"/>
      </w:tabs>
      <w:ind w:firstLineChars="200" w:firstLine="480"/>
    </w:pPr>
    <w:rPr>
      <w:rFonts w:ascii="宋体" w:hAnsi="宋体"/>
      <w:szCs w:val="24"/>
    </w:rPr>
  </w:style>
  <w:style w:type="paragraph" w:customStyle="1" w:styleId="3BOD0Level3HeadH3Heading3-oldlevel3PIM3h3s">
    <w:name w:val="样式 标题 3BOD 0Level 3 HeadH3Heading 3 - oldlevel_3PIM 3h3s..."/>
    <w:basedOn w:val="30"/>
    <w:rsid w:val="0014560B"/>
    <w:pPr>
      <w:keepNext w:val="0"/>
      <w:keepLines w:val="0"/>
      <w:widowControl/>
      <w:tabs>
        <w:tab w:val="left" w:pos="1800"/>
      </w:tabs>
      <w:autoSpaceDE w:val="0"/>
      <w:autoSpaceDN w:val="0"/>
      <w:adjustRightInd w:val="0"/>
      <w:snapToGrid w:val="0"/>
      <w:spacing w:before="0" w:after="0" w:line="300" w:lineRule="auto"/>
      <w:ind w:left="1800" w:hanging="420"/>
      <w:jc w:val="left"/>
    </w:pPr>
    <w:rPr>
      <w:rFonts w:ascii="仿宋_GB2312" w:eastAsia="仿宋_GB2312" w:hAnsi="仿宋_GB2312"/>
      <w:color w:val="000000"/>
      <w:kern w:val="0"/>
      <w:sz w:val="30"/>
      <w:szCs w:val="20"/>
    </w:rPr>
  </w:style>
  <w:style w:type="paragraph" w:customStyle="1" w:styleId="3f6">
    <w:name w:val="并列项3"/>
    <w:basedOn w:val="af4"/>
    <w:rsid w:val="0014560B"/>
    <w:pPr>
      <w:widowControl w:val="0"/>
      <w:tabs>
        <w:tab w:val="left" w:pos="720"/>
        <w:tab w:val="left" w:pos="1365"/>
      </w:tabs>
      <w:adjustRightInd/>
      <w:spacing w:line="300" w:lineRule="auto"/>
      <w:ind w:left="1365" w:firstLine="0"/>
    </w:pPr>
    <w:rPr>
      <w:rFonts w:hAnsi="Calibri"/>
      <w:snapToGrid/>
      <w:color w:val="auto"/>
      <w:kern w:val="0"/>
      <w:sz w:val="24"/>
    </w:rPr>
  </w:style>
  <w:style w:type="paragraph" w:customStyle="1" w:styleId="cLevel2">
    <w:name w:val="cLevel2"/>
    <w:basedOn w:val="21"/>
    <w:rsid w:val="0014560B"/>
    <w:pPr>
      <w:widowControl/>
      <w:tabs>
        <w:tab w:val="left" w:pos="1433"/>
      </w:tabs>
      <w:snapToGrid w:val="0"/>
      <w:spacing w:before="220" w:after="220" w:line="360" w:lineRule="auto"/>
      <w:ind w:left="1433" w:hanging="420"/>
      <w:jc w:val="left"/>
    </w:pPr>
    <w:rPr>
      <w:rFonts w:eastAsia="宋体"/>
      <w:kern w:val="0"/>
      <w:sz w:val="28"/>
    </w:rPr>
  </w:style>
  <w:style w:type="paragraph" w:customStyle="1" w:styleId="afffffffffffffb">
    <w:name w:val="Õý"/>
    <w:rsid w:val="0014560B"/>
    <w:pPr>
      <w:widowControl w:val="0"/>
      <w:jc w:val="both"/>
    </w:pPr>
    <w:rPr>
      <w:kern w:val="2"/>
      <w:sz w:val="21"/>
    </w:rPr>
  </w:style>
  <w:style w:type="paragraph" w:customStyle="1" w:styleId="content-1">
    <w:name w:val="content -1"/>
    <w:basedOn w:val="a4"/>
    <w:rsid w:val="0014560B"/>
    <w:pPr>
      <w:spacing w:beforeLines="50" w:line="400" w:lineRule="exact"/>
      <w:jc w:val="left"/>
    </w:pPr>
    <w:rPr>
      <w:rFonts w:eastAsia="PMingLiU"/>
      <w:spacing w:val="20"/>
      <w:sz w:val="22"/>
      <w:szCs w:val="24"/>
      <w:lang w:eastAsia="zh-TW"/>
    </w:rPr>
  </w:style>
  <w:style w:type="paragraph" w:customStyle="1" w:styleId="CharCharCharCharCharCharCharChar0">
    <w:name w:val="Char Char 字元 字元 字元 Char Char 字元 字元 Char Char Char Char"/>
    <w:basedOn w:val="a4"/>
    <w:rsid w:val="0014560B"/>
    <w:pPr>
      <w:widowControl/>
      <w:spacing w:after="160" w:line="240" w:lineRule="exact"/>
      <w:jc w:val="left"/>
    </w:pPr>
    <w:rPr>
      <w:rFonts w:ascii="Verdana" w:eastAsia="PMingLiU" w:hAnsi="Verdana"/>
      <w:kern w:val="0"/>
      <w:sz w:val="20"/>
      <w:lang w:eastAsia="en-US"/>
    </w:rPr>
  </w:style>
  <w:style w:type="paragraph" w:customStyle="1" w:styleId="xl34">
    <w:name w:val="xl34"/>
    <w:basedOn w:val="a4"/>
    <w:rsid w:val="0014560B"/>
    <w:pPr>
      <w:widowControl/>
      <w:spacing w:before="100" w:beforeAutospacing="1" w:after="100" w:afterAutospacing="1"/>
      <w:jc w:val="center"/>
    </w:pPr>
    <w:rPr>
      <w:rFonts w:ascii="MingLiU" w:eastAsia="MingLiU" w:hAnsi="MingLiU" w:cs="Arial Unicode MS" w:hint="eastAsia"/>
      <w:color w:val="000000"/>
      <w:kern w:val="0"/>
      <w:sz w:val="20"/>
      <w:lang w:eastAsia="zh-TW"/>
    </w:rPr>
  </w:style>
  <w:style w:type="paragraph" w:customStyle="1" w:styleId="my2">
    <w:name w:val="my标题 2"/>
    <w:basedOn w:val="21"/>
    <w:rsid w:val="0014560B"/>
    <w:pPr>
      <w:tabs>
        <w:tab w:val="left" w:pos="840"/>
      </w:tabs>
      <w:spacing w:before="0" w:after="0"/>
      <w:ind w:left="840" w:hanging="420"/>
      <w:jc w:val="left"/>
    </w:pPr>
    <w:rPr>
      <w:kern w:val="0"/>
    </w:rPr>
  </w:style>
  <w:style w:type="paragraph" w:customStyle="1" w:styleId="cn">
    <w:name w:val="cn"/>
    <w:basedOn w:val="a4"/>
    <w:rsid w:val="0014560B"/>
    <w:pPr>
      <w:widowControl/>
      <w:spacing w:before="100" w:beforeAutospacing="1" w:after="100" w:afterAutospacing="1" w:line="525" w:lineRule="atLeast"/>
      <w:jc w:val="left"/>
    </w:pPr>
    <w:rPr>
      <w:rFonts w:ascii="Arial Unicode MS" w:eastAsia="Arial Unicode MS" w:hAnsi="Arial Unicode MS" w:cs="Arial Unicode MS"/>
      <w:color w:val="FFFFFF"/>
      <w:kern w:val="0"/>
      <w:sz w:val="20"/>
    </w:rPr>
  </w:style>
  <w:style w:type="paragraph" w:customStyle="1" w:styleId="afffffffffffffc">
    <w:name w:val="标书_正文"/>
    <w:basedOn w:val="a4"/>
    <w:rsid w:val="0014560B"/>
    <w:pPr>
      <w:spacing w:line="360" w:lineRule="auto"/>
      <w:ind w:firstLineChars="200" w:firstLine="480"/>
    </w:pPr>
    <w:rPr>
      <w:rFonts w:ascii="宋体"/>
      <w:kern w:val="0"/>
      <w:sz w:val="24"/>
    </w:rPr>
  </w:style>
  <w:style w:type="paragraph" w:customStyle="1" w:styleId="08500315">
    <w:name w:val="样式 小四 首行缩进:  0.85 厘米 右侧:  0.03 厘米 行距: 1.5 倍行距"/>
    <w:basedOn w:val="a4"/>
    <w:rsid w:val="0014560B"/>
    <w:pPr>
      <w:spacing w:line="360" w:lineRule="auto"/>
      <w:ind w:right="17" w:firstLine="482"/>
      <w:jc w:val="left"/>
    </w:pPr>
    <w:rPr>
      <w:rFonts w:cs="宋体"/>
      <w:sz w:val="24"/>
    </w:rPr>
  </w:style>
  <w:style w:type="paragraph" w:customStyle="1" w:styleId="content-2">
    <w:name w:val="content -2"/>
    <w:basedOn w:val="content-1"/>
    <w:rsid w:val="0014560B"/>
    <w:pPr>
      <w:spacing w:beforeLines="0"/>
    </w:pPr>
  </w:style>
  <w:style w:type="paragraph" w:customStyle="1" w:styleId="afffffffffffffd">
    <w:name w:val="正文文字表格居中"/>
    <w:basedOn w:val="a4"/>
    <w:next w:val="23"/>
    <w:rsid w:val="0014560B"/>
    <w:pPr>
      <w:snapToGrid w:val="0"/>
      <w:spacing w:line="360" w:lineRule="auto"/>
    </w:pPr>
    <w:rPr>
      <w:rFonts w:ascii="宋体"/>
      <w:b/>
      <w:sz w:val="24"/>
    </w:rPr>
  </w:style>
  <w:style w:type="paragraph" w:customStyle="1" w:styleId="affffff6">
    <w:name w:val="注意事项"/>
    <w:basedOn w:val="a4"/>
    <w:link w:val="CharCharf2"/>
    <w:rsid w:val="0014560B"/>
    <w:pPr>
      <w:widowControl/>
      <w:spacing w:before="60" w:after="60" w:line="375" w:lineRule="atLeast"/>
      <w:ind w:firstLineChars="200" w:firstLine="200"/>
      <w:jc w:val="left"/>
    </w:pPr>
    <w:rPr>
      <w:rFonts w:ascii="Arial" w:hAnsi="Arial" w:cs="Arial"/>
      <w:b/>
      <w:bCs/>
      <w:kern w:val="0"/>
      <w:sz w:val="24"/>
      <w:szCs w:val="24"/>
    </w:rPr>
  </w:style>
  <w:style w:type="paragraph" w:customStyle="1" w:styleId="font12">
    <w:name w:val="font12"/>
    <w:basedOn w:val="a4"/>
    <w:rsid w:val="0014560B"/>
    <w:pPr>
      <w:widowControl/>
      <w:spacing w:before="100" w:beforeAutospacing="1" w:after="100" w:afterAutospacing="1"/>
      <w:jc w:val="left"/>
    </w:pPr>
    <w:rPr>
      <w:rFonts w:ascii="宋体" w:hAnsi="宋体" w:cs="宋体"/>
      <w:kern w:val="0"/>
      <w:sz w:val="18"/>
      <w:szCs w:val="18"/>
    </w:rPr>
  </w:style>
  <w:style w:type="paragraph" w:customStyle="1" w:styleId="affffff4">
    <w:name w:val="方框标题"/>
    <w:basedOn w:val="a4"/>
    <w:next w:val="a4"/>
    <w:link w:val="CharCharf0"/>
    <w:rsid w:val="0014560B"/>
    <w:pPr>
      <w:autoSpaceDE w:val="0"/>
      <w:autoSpaceDN w:val="0"/>
      <w:spacing w:line="360" w:lineRule="auto"/>
      <w:ind w:firstLineChars="200" w:firstLine="200"/>
    </w:pPr>
    <w:rPr>
      <w:rFonts w:ascii="黑体" w:eastAsia="黑体"/>
      <w:kern w:val="0"/>
      <w:sz w:val="24"/>
      <w:szCs w:val="24"/>
    </w:rPr>
  </w:style>
  <w:style w:type="paragraph" w:customStyle="1" w:styleId="1ffc">
    <w:name w:val="ÕýÎÄ 1"/>
    <w:basedOn w:val="a4"/>
    <w:rsid w:val="0014560B"/>
    <w:pPr>
      <w:widowControl/>
      <w:overflowPunct w:val="0"/>
      <w:autoSpaceDE w:val="0"/>
      <w:autoSpaceDN w:val="0"/>
      <w:adjustRightInd w:val="0"/>
      <w:spacing w:before="80" w:after="80" w:line="360" w:lineRule="auto"/>
      <w:ind w:left="1417"/>
      <w:textAlignment w:val="baseline"/>
    </w:pPr>
    <w:rPr>
      <w:kern w:val="0"/>
    </w:rPr>
  </w:style>
  <w:style w:type="paragraph" w:customStyle="1" w:styleId="xl138">
    <w:name w:val="xl138"/>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kern w:val="0"/>
      <w:sz w:val="24"/>
      <w:szCs w:val="24"/>
    </w:rPr>
  </w:style>
  <w:style w:type="paragraph" w:customStyle="1" w:styleId="list1">
    <w:name w:val="list1"/>
    <w:basedOn w:val="1f8"/>
    <w:rsid w:val="0014560B"/>
    <w:pPr>
      <w:adjustRightInd/>
      <w:spacing w:line="240" w:lineRule="auto"/>
      <w:ind w:left="0" w:firstLine="0"/>
      <w:textAlignment w:val="auto"/>
    </w:pPr>
    <w:rPr>
      <w:rFonts w:ascii="仿宋_GB2312" w:eastAsia="仿宋_GB2312"/>
      <w:kern w:val="2"/>
      <w:sz w:val="28"/>
    </w:rPr>
  </w:style>
  <w:style w:type="paragraph" w:customStyle="1" w:styleId="HPBullet">
    <w:name w:val="HP_Bullet"/>
    <w:basedOn w:val="HPBasicText"/>
    <w:rsid w:val="0014560B"/>
    <w:pPr>
      <w:tabs>
        <w:tab w:val="clear" w:pos="1440"/>
        <w:tab w:val="left" w:pos="3192"/>
        <w:tab w:val="left" w:pos="3240"/>
      </w:tabs>
      <w:ind w:left="3168" w:hanging="360"/>
    </w:pPr>
  </w:style>
  <w:style w:type="paragraph" w:customStyle="1" w:styleId="afffffffffffffe">
    <w:name w:val="文字列表"/>
    <w:basedOn w:val="af4"/>
    <w:rsid w:val="0014560B"/>
    <w:pPr>
      <w:widowControl w:val="0"/>
      <w:tabs>
        <w:tab w:val="left" w:pos="840"/>
        <w:tab w:val="left" w:pos="960"/>
        <w:tab w:val="left" w:pos="1200"/>
      </w:tabs>
      <w:adjustRightInd/>
      <w:snapToGrid/>
      <w:spacing w:afterLines="50" w:line="300" w:lineRule="auto"/>
      <w:ind w:rightChars="200" w:right="420" w:firstLine="420"/>
    </w:pPr>
    <w:rPr>
      <w:rFonts w:ascii="楷体_GB2312" w:eastAsia="楷体_GB2312" w:hAnsi="Calibri"/>
      <w:snapToGrid/>
      <w:color w:val="auto"/>
      <w:kern w:val="2"/>
      <w:sz w:val="24"/>
    </w:rPr>
  </w:style>
  <w:style w:type="paragraph" w:customStyle="1" w:styleId="CM2">
    <w:name w:val="CM2"/>
    <w:basedOn w:val="Default"/>
    <w:next w:val="Default"/>
    <w:rsid w:val="0014560B"/>
    <w:pPr>
      <w:spacing w:line="500" w:lineRule="atLeast"/>
    </w:pPr>
    <w:rPr>
      <w:rFonts w:ascii="宋体" w:eastAsia="宋体" w:cs="宋体"/>
      <w:color w:val="auto"/>
      <w:kern w:val="2"/>
      <w:lang w:bidi="ar-SA"/>
    </w:rPr>
  </w:style>
  <w:style w:type="paragraph" w:customStyle="1" w:styleId="xl47">
    <w:name w:val="xl47"/>
    <w:basedOn w:val="a4"/>
    <w:rsid w:val="0014560B"/>
    <w:pPr>
      <w:widowControl/>
      <w:spacing w:before="100" w:beforeAutospacing="1" w:after="100" w:afterAutospacing="1"/>
      <w:jc w:val="center"/>
      <w:textAlignment w:val="center"/>
    </w:pPr>
    <w:rPr>
      <w:rFonts w:ascii="Arial" w:eastAsia="Arial Unicode MS" w:hAnsi="Arial" w:cs="Arial"/>
      <w:kern w:val="0"/>
      <w:sz w:val="20"/>
      <w:lang w:eastAsia="zh-TW"/>
    </w:rPr>
  </w:style>
  <w:style w:type="paragraph" w:customStyle="1" w:styleId="affffffffffffff">
    <w:name w:val="表格内容"/>
    <w:rsid w:val="0014560B"/>
    <w:pPr>
      <w:spacing w:line="0" w:lineRule="atLeast"/>
      <w:ind w:left="57"/>
    </w:pPr>
    <w:rPr>
      <w:rFonts w:ascii="Arial" w:hAnsi="Arial"/>
      <w:sz w:val="21"/>
    </w:rPr>
  </w:style>
  <w:style w:type="paragraph" w:customStyle="1" w:styleId="affffffffffffff0">
    <w:name w:val="标题三"/>
    <w:basedOn w:val="30"/>
    <w:rsid w:val="0014560B"/>
    <w:pPr>
      <w:keepLines w:val="0"/>
      <w:adjustRightInd w:val="0"/>
      <w:spacing w:before="0" w:after="0" w:line="480" w:lineRule="exact"/>
      <w:ind w:left="1260" w:hanging="420"/>
      <w:jc w:val="left"/>
      <w:textAlignment w:val="baseline"/>
    </w:pPr>
    <w:rPr>
      <w:rFonts w:ascii="黑体" w:hAnsi="宋体"/>
      <w:kern w:val="0"/>
      <w:sz w:val="28"/>
      <w:szCs w:val="20"/>
    </w:rPr>
  </w:style>
  <w:style w:type="paragraph" w:customStyle="1" w:styleId="CM25">
    <w:name w:val="CM25"/>
    <w:basedOn w:val="Default"/>
    <w:next w:val="Default"/>
    <w:rsid w:val="0014560B"/>
    <w:pPr>
      <w:spacing w:line="440" w:lineRule="atLeast"/>
    </w:pPr>
    <w:rPr>
      <w:rFonts w:ascii="宋体" w:eastAsia="宋体" w:cs="宋体"/>
      <w:color w:val="auto"/>
      <w:kern w:val="2"/>
      <w:lang w:bidi="ar-SA"/>
    </w:rPr>
  </w:style>
  <w:style w:type="paragraph" w:customStyle="1" w:styleId="xl78">
    <w:name w:val="xl78"/>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30"/>
      <w:szCs w:val="30"/>
    </w:rPr>
  </w:style>
  <w:style w:type="paragraph" w:customStyle="1" w:styleId="CM81">
    <w:name w:val="CM81"/>
    <w:basedOn w:val="Default"/>
    <w:next w:val="Default"/>
    <w:rsid w:val="0014560B"/>
    <w:pPr>
      <w:spacing w:line="440" w:lineRule="atLeast"/>
    </w:pPr>
    <w:rPr>
      <w:rFonts w:ascii="宋体" w:eastAsia="宋体" w:cs="宋体"/>
      <w:color w:val="auto"/>
      <w:kern w:val="2"/>
      <w:lang w:bidi="ar-SA"/>
    </w:rPr>
  </w:style>
  <w:style w:type="paragraph" w:customStyle="1" w:styleId="affffffffffffff1">
    <w:name w:val="正文列号"/>
    <w:basedOn w:val="a4"/>
    <w:rsid w:val="0014560B"/>
    <w:pPr>
      <w:spacing w:beforeLines="50" w:afterLines="50" w:line="400" w:lineRule="exact"/>
    </w:pPr>
    <w:rPr>
      <w:bCs/>
      <w:spacing w:val="10"/>
      <w:sz w:val="24"/>
      <w:szCs w:val="24"/>
    </w:rPr>
  </w:style>
  <w:style w:type="paragraph" w:customStyle="1" w:styleId="affffffffffffff2">
    <w:name w:val="插图标注（绿盟科技）"/>
    <w:next w:val="a4"/>
    <w:rsid w:val="0014560B"/>
    <w:pPr>
      <w:tabs>
        <w:tab w:val="left" w:pos="2520"/>
      </w:tabs>
      <w:spacing w:after="156"/>
      <w:jc w:val="center"/>
    </w:pPr>
    <w:rPr>
      <w:rFonts w:ascii="Arial" w:hAnsi="Arial" w:cs="Arial"/>
      <w:sz w:val="21"/>
      <w:szCs w:val="21"/>
    </w:rPr>
  </w:style>
  <w:style w:type="paragraph" w:customStyle="1" w:styleId="number">
    <w:name w:val="number"/>
    <w:basedOn w:val="a4"/>
    <w:rsid w:val="0014560B"/>
    <w:pPr>
      <w:tabs>
        <w:tab w:val="left" w:pos="360"/>
      </w:tabs>
      <w:spacing w:beforeLines="20" w:afterLines="30" w:line="360" w:lineRule="auto"/>
    </w:pPr>
    <w:rPr>
      <w:rFonts w:ascii="Arial" w:hAnsi="Arial"/>
      <w:sz w:val="24"/>
      <w:szCs w:val="24"/>
    </w:rPr>
  </w:style>
  <w:style w:type="paragraph" w:customStyle="1" w:styleId="affffffffffffff3">
    <w:name w:val="程序"/>
    <w:basedOn w:val="a4"/>
    <w:rsid w:val="0014560B"/>
    <w:pPr>
      <w:adjustRightInd w:val="0"/>
      <w:spacing w:line="312" w:lineRule="atLeast"/>
      <w:ind w:left="425"/>
    </w:pPr>
    <w:rPr>
      <w:rFonts w:ascii="Courier New" w:hAnsi="Courier New"/>
      <w:b/>
      <w:kern w:val="0"/>
      <w:sz w:val="18"/>
    </w:rPr>
  </w:style>
  <w:style w:type="paragraph" w:customStyle="1" w:styleId="public">
    <w:name w:val="public正文段落"/>
    <w:basedOn w:val="a4"/>
    <w:link w:val="publicChar"/>
    <w:rsid w:val="0014560B"/>
    <w:pPr>
      <w:spacing w:line="360" w:lineRule="auto"/>
      <w:ind w:firstLineChars="200" w:firstLine="480"/>
    </w:pPr>
    <w:rPr>
      <w:kern w:val="0"/>
      <w:sz w:val="24"/>
      <w:szCs w:val="28"/>
    </w:rPr>
  </w:style>
  <w:style w:type="paragraph" w:customStyle="1" w:styleId="5Alt5dashdsddh5Heading5l55RomanlistH5ITTt5P">
    <w:name w:val="样式 标题 5Alt+5dashdsddh5Heading5l55Roman listH5ITT t5P..."/>
    <w:basedOn w:val="5"/>
    <w:rsid w:val="0014560B"/>
    <w:pPr>
      <w:keepNext/>
      <w:keepLines/>
      <w:widowControl w:val="0"/>
      <w:autoSpaceDE/>
      <w:autoSpaceDN/>
      <w:adjustRightInd/>
      <w:spacing w:before="0" w:after="0"/>
      <w:ind w:hanging="420"/>
      <w:jc w:val="both"/>
      <w:textAlignment w:val="auto"/>
    </w:pPr>
    <w:rPr>
      <w:rFonts w:ascii="Calibri" w:hAnsi="Calibri"/>
      <w:kern w:val="0"/>
      <w:sz w:val="24"/>
      <w:szCs w:val="20"/>
    </w:rPr>
  </w:style>
  <w:style w:type="paragraph" w:customStyle="1" w:styleId="SANGFOR22">
    <w:name w:val="SANGFOR_2_标题2"/>
    <w:basedOn w:val="21"/>
    <w:next w:val="SANGFOR6"/>
    <w:rsid w:val="0014560B"/>
    <w:pPr>
      <w:spacing w:beforeLines="50" w:before="340" w:afterLines="50" w:after="340" w:line="240" w:lineRule="auto"/>
    </w:pPr>
    <w:rPr>
      <w:rFonts w:ascii="Times New Roman" w:eastAsia="宋体" w:hAnsi="Times New Roman"/>
      <w:color w:val="000000"/>
      <w:kern w:val="0"/>
      <w:sz w:val="30"/>
      <w:szCs w:val="30"/>
    </w:rPr>
  </w:style>
  <w:style w:type="paragraph" w:customStyle="1" w:styleId="1ffd">
    <w:name w:val="无间隔1"/>
    <w:rsid w:val="0014560B"/>
    <w:rPr>
      <w:rFonts w:ascii="Calibri" w:hAnsi="Calibri" w:cs="Calibri"/>
      <w:sz w:val="22"/>
      <w:szCs w:val="22"/>
      <w:lang w:eastAsia="en-US"/>
    </w:rPr>
  </w:style>
  <w:style w:type="paragraph" w:customStyle="1" w:styleId="affffffffffffff4">
    <w:name w:val="文章正文"/>
    <w:basedOn w:val="a4"/>
    <w:rsid w:val="0014560B"/>
    <w:pPr>
      <w:adjustRightInd w:val="0"/>
      <w:snapToGrid w:val="0"/>
      <w:spacing w:line="360" w:lineRule="auto"/>
      <w:ind w:firstLineChars="200" w:firstLine="420"/>
    </w:pPr>
    <w:rPr>
      <w:color w:val="000000"/>
      <w:szCs w:val="21"/>
    </w:rPr>
  </w:style>
  <w:style w:type="paragraph" w:customStyle="1" w:styleId="410">
    <w:name w:val="标题 41"/>
    <w:basedOn w:val="a4"/>
    <w:next w:val="a4"/>
    <w:rsid w:val="0014560B"/>
    <w:pPr>
      <w:keepNext/>
      <w:keepLines/>
      <w:spacing w:before="280" w:after="290" w:line="374" w:lineRule="auto"/>
      <w:outlineLvl w:val="3"/>
    </w:pPr>
    <w:rPr>
      <w:rFonts w:ascii="Cambria" w:hAnsi="Cambria"/>
      <w:b/>
      <w:bCs/>
      <w:sz w:val="28"/>
      <w:szCs w:val="28"/>
    </w:rPr>
  </w:style>
  <w:style w:type="paragraph" w:customStyle="1" w:styleId="xl100">
    <w:name w:val="xl100"/>
    <w:basedOn w:val="a4"/>
    <w:rsid w:val="0014560B"/>
    <w:pPr>
      <w:widowControl/>
      <w:pBdr>
        <w:top w:val="single" w:sz="8" w:space="0" w:color="auto"/>
        <w:bottom w:val="single" w:sz="8" w:space="0" w:color="auto"/>
        <w:right w:val="single" w:sz="8" w:space="0" w:color="auto"/>
      </w:pBdr>
      <w:shd w:val="clear" w:color="auto" w:fill="FFFFFF"/>
      <w:spacing w:before="100" w:beforeAutospacing="1" w:after="100" w:afterAutospacing="1"/>
      <w:jc w:val="left"/>
    </w:pPr>
    <w:rPr>
      <w:rFonts w:ascii="宋体" w:hAnsi="宋体"/>
      <w:b/>
      <w:bCs/>
      <w:kern w:val="0"/>
      <w:sz w:val="24"/>
      <w:szCs w:val="24"/>
    </w:rPr>
  </w:style>
  <w:style w:type="paragraph" w:customStyle="1" w:styleId="affffffffffffff5">
    <w:name w:val="表文字"/>
    <w:basedOn w:val="af4"/>
    <w:rsid w:val="0014560B"/>
    <w:pPr>
      <w:widowControl w:val="0"/>
      <w:overflowPunct w:val="0"/>
      <w:autoSpaceDE w:val="0"/>
      <w:autoSpaceDN w:val="0"/>
      <w:spacing w:line="360" w:lineRule="auto"/>
      <w:ind w:firstLine="0"/>
    </w:pPr>
    <w:rPr>
      <w:rFonts w:ascii="Calibri" w:eastAsia="幼圆" w:hAnsi="Calibri"/>
      <w:snapToGrid/>
      <w:color w:val="auto"/>
      <w:sz w:val="21"/>
    </w:rPr>
  </w:style>
  <w:style w:type="paragraph" w:customStyle="1" w:styleId="4e">
    <w:name w:val="正文4"/>
    <w:rsid w:val="0014560B"/>
    <w:pPr>
      <w:widowControl w:val="0"/>
      <w:adjustRightInd w:val="0"/>
      <w:spacing w:line="315" w:lineRule="atLeast"/>
      <w:jc w:val="both"/>
      <w:textAlignment w:val="baseline"/>
    </w:pPr>
    <w:rPr>
      <w:rFonts w:ascii="宋体"/>
      <w:sz w:val="24"/>
    </w:rPr>
  </w:style>
  <w:style w:type="paragraph" w:customStyle="1" w:styleId="affffffffffffff6">
    <w:name w:val="列举项目"/>
    <w:basedOn w:val="19"/>
    <w:rsid w:val="0014560B"/>
    <w:pPr>
      <w:widowControl/>
      <w:tabs>
        <w:tab w:val="left" w:pos="360"/>
        <w:tab w:val="num" w:pos="425"/>
      </w:tabs>
      <w:adjustRightInd/>
      <w:spacing w:before="0" w:after="0" w:line="360" w:lineRule="auto"/>
      <w:ind w:left="144" w:hanging="144"/>
      <w:jc w:val="left"/>
      <w:textAlignment w:val="auto"/>
    </w:pPr>
    <w:rPr>
      <w:rFonts w:ascii="宋体" w:hAnsi="宋体" w:cs="宋体"/>
    </w:rPr>
  </w:style>
  <w:style w:type="paragraph" w:customStyle="1" w:styleId="C11">
    <w:name w:val="C11"/>
    <w:basedOn w:val="a4"/>
    <w:rsid w:val="0014560B"/>
    <w:pPr>
      <w:widowControl/>
      <w:tabs>
        <w:tab w:val="left" w:pos="360"/>
        <w:tab w:val="left" w:pos="1200"/>
      </w:tabs>
      <w:autoSpaceDE w:val="0"/>
      <w:autoSpaceDN w:val="0"/>
      <w:adjustRightInd w:val="0"/>
      <w:spacing w:before="60" w:line="288" w:lineRule="auto"/>
      <w:ind w:leftChars="400" w:left="1200" w:hangingChars="200" w:hanging="360"/>
      <w:textAlignment w:val="bottom"/>
    </w:pPr>
    <w:rPr>
      <w:rFonts w:eastAsia="華康細圓體"/>
      <w:kern w:val="0"/>
      <w:sz w:val="22"/>
      <w:lang w:eastAsia="zh-TW"/>
    </w:rPr>
  </w:style>
  <w:style w:type="paragraph" w:customStyle="1" w:styleId="xl112">
    <w:name w:val="xl112"/>
    <w:basedOn w:val="a4"/>
    <w:rsid w:val="0014560B"/>
    <w:pPr>
      <w:widowControl/>
      <w:spacing w:before="100" w:beforeAutospacing="1" w:after="100" w:afterAutospacing="1"/>
      <w:jc w:val="center"/>
    </w:pPr>
    <w:rPr>
      <w:rFonts w:ascii="宋体" w:hAnsi="宋体" w:cs="宋体"/>
      <w:b/>
      <w:bCs/>
      <w:kern w:val="0"/>
      <w:sz w:val="24"/>
      <w:szCs w:val="24"/>
    </w:rPr>
  </w:style>
  <w:style w:type="paragraph" w:customStyle="1" w:styleId="1ffe">
    <w:name w:val="部分1"/>
    <w:basedOn w:val="a4"/>
    <w:rsid w:val="0014560B"/>
    <w:pPr>
      <w:keepNext/>
      <w:pageBreakBefore/>
      <w:tabs>
        <w:tab w:val="left" w:pos="720"/>
      </w:tabs>
      <w:spacing w:line="360" w:lineRule="auto"/>
      <w:jc w:val="center"/>
      <w:outlineLvl w:val="0"/>
    </w:pPr>
    <w:rPr>
      <w:rFonts w:eastAsia="黑体"/>
      <w:b/>
      <w:kern w:val="44"/>
      <w:sz w:val="36"/>
    </w:rPr>
  </w:style>
  <w:style w:type="paragraph" w:customStyle="1" w:styleId="S4-L15-C">
    <w:name w:val="S4-L15-C"/>
    <w:basedOn w:val="a4"/>
    <w:rsid w:val="0014560B"/>
    <w:pPr>
      <w:spacing w:after="120" w:line="360" w:lineRule="auto"/>
      <w:jc w:val="center"/>
    </w:pPr>
    <w:rPr>
      <w:szCs w:val="21"/>
    </w:rPr>
  </w:style>
  <w:style w:type="paragraph" w:customStyle="1" w:styleId="12Char">
    <w:name w:val="样式12 Char"/>
    <w:basedOn w:val="a4"/>
    <w:link w:val="12CharChar"/>
    <w:rsid w:val="0014560B"/>
    <w:pPr>
      <w:spacing w:afterLines="50" w:line="300" w:lineRule="auto"/>
      <w:ind w:firstLineChars="200" w:firstLine="480"/>
    </w:pPr>
    <w:rPr>
      <w:rFonts w:ascii="宋体" w:hAnsi="宋体"/>
      <w:kern w:val="0"/>
      <w:sz w:val="24"/>
      <w:szCs w:val="24"/>
    </w:rPr>
  </w:style>
  <w:style w:type="paragraph" w:customStyle="1" w:styleId="2110">
    <w:name w:val="样式 样式 样式 标题 2 + 左  1 字符 + 左侧:  1 字符 + 左  0 字符"/>
    <w:basedOn w:val="a4"/>
    <w:rsid w:val="0014560B"/>
    <w:pPr>
      <w:keepNext/>
      <w:keepLines/>
      <w:spacing w:before="120" w:after="120" w:line="520" w:lineRule="atLeast"/>
      <w:outlineLvl w:val="1"/>
    </w:pPr>
    <w:rPr>
      <w:rFonts w:cs="宋体"/>
      <w:b/>
      <w:bCs/>
      <w:sz w:val="24"/>
      <w:szCs w:val="24"/>
    </w:rPr>
  </w:style>
  <w:style w:type="paragraph" w:customStyle="1" w:styleId="xl45">
    <w:name w:val="xl45"/>
    <w:basedOn w:val="a4"/>
    <w:rsid w:val="0014560B"/>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kern w:val="0"/>
      <w:sz w:val="20"/>
      <w:lang w:eastAsia="zh-TW"/>
    </w:rPr>
  </w:style>
  <w:style w:type="paragraph" w:customStyle="1" w:styleId="affffffffffffff7">
    <w:name w:val="标准小四"/>
    <w:basedOn w:val="a4"/>
    <w:rsid w:val="0014560B"/>
    <w:pPr>
      <w:spacing w:line="360" w:lineRule="auto"/>
      <w:ind w:firstLineChars="200" w:firstLine="480"/>
    </w:pPr>
    <w:rPr>
      <w:rFonts w:ascii="Arial" w:hAnsi="Arial"/>
      <w:sz w:val="24"/>
      <w:szCs w:val="21"/>
    </w:rPr>
  </w:style>
  <w:style w:type="paragraph" w:customStyle="1" w:styleId="3TimesNewRoman">
    <w:name w:val="样式 标题 3 + Times New Roman"/>
    <w:basedOn w:val="30"/>
    <w:link w:val="3TimesNewRomanChar"/>
    <w:rsid w:val="0014560B"/>
    <w:pPr>
      <w:keepNext w:val="0"/>
      <w:keepLines w:val="0"/>
      <w:tabs>
        <w:tab w:val="left" w:pos="2410"/>
      </w:tabs>
      <w:autoSpaceDE w:val="0"/>
      <w:autoSpaceDN w:val="0"/>
      <w:adjustRightInd w:val="0"/>
      <w:snapToGrid w:val="0"/>
      <w:spacing w:before="312" w:after="156" w:line="500" w:lineRule="atLeast"/>
      <w:ind w:left="1260" w:hanging="420"/>
    </w:pPr>
    <w:rPr>
      <w:rFonts w:hAnsi="宋体"/>
      <w:kern w:val="0"/>
      <w:sz w:val="24"/>
      <w:szCs w:val="24"/>
    </w:rPr>
  </w:style>
  <w:style w:type="paragraph" w:customStyle="1" w:styleId="xl97">
    <w:name w:val="xl97"/>
    <w:basedOn w:val="a4"/>
    <w:rsid w:val="0014560B"/>
    <w:pPr>
      <w:widowControl/>
      <w:pBdr>
        <w:bottom w:val="single" w:sz="8" w:space="0" w:color="auto"/>
        <w:right w:val="single" w:sz="8" w:space="0" w:color="auto"/>
      </w:pBdr>
      <w:shd w:val="clear" w:color="auto" w:fill="FFFFFF"/>
      <w:spacing w:before="100" w:beforeAutospacing="1" w:after="100" w:afterAutospacing="1"/>
      <w:jc w:val="left"/>
    </w:pPr>
    <w:rPr>
      <w:rFonts w:ascii="宋体" w:hAnsi="宋体"/>
      <w:kern w:val="0"/>
      <w:sz w:val="20"/>
    </w:rPr>
  </w:style>
  <w:style w:type="paragraph" w:customStyle="1" w:styleId="CM54">
    <w:name w:val="CM54"/>
    <w:basedOn w:val="Default"/>
    <w:next w:val="Default"/>
    <w:rsid w:val="0014560B"/>
    <w:pPr>
      <w:spacing w:line="398" w:lineRule="atLeast"/>
    </w:pPr>
    <w:rPr>
      <w:rFonts w:ascii="宋体" w:eastAsia="宋体" w:cs="宋体"/>
      <w:color w:val="auto"/>
      <w:kern w:val="2"/>
      <w:lang w:bidi="ar-SA"/>
    </w:rPr>
  </w:style>
  <w:style w:type="paragraph" w:customStyle="1" w:styleId="BodyText1">
    <w:name w:val="Body Text 1"/>
    <w:basedOn w:val="af"/>
    <w:rsid w:val="0014560B"/>
    <w:rPr>
      <w:rFonts w:ascii="Calibri" w:eastAsia="宋体" w:hAnsi="Calibri"/>
      <w:b w:val="0"/>
      <w:bCs w:val="0"/>
      <w:spacing w:val="0"/>
      <w:kern w:val="2"/>
      <w:sz w:val="21"/>
      <w:szCs w:val="20"/>
    </w:rPr>
  </w:style>
  <w:style w:type="paragraph" w:customStyle="1" w:styleId="CM99">
    <w:name w:val="CM99"/>
    <w:basedOn w:val="Default"/>
    <w:next w:val="Default"/>
    <w:rsid w:val="0014560B"/>
    <w:pPr>
      <w:spacing w:after="443"/>
    </w:pPr>
    <w:rPr>
      <w:rFonts w:ascii="宋体" w:eastAsia="宋体" w:cs="宋体"/>
      <w:color w:val="auto"/>
      <w:kern w:val="2"/>
      <w:lang w:bidi="ar-SA"/>
    </w:rPr>
  </w:style>
  <w:style w:type="paragraph" w:customStyle="1" w:styleId="affffffffffffff8">
    <w:name w:val="项目列表"/>
    <w:basedOn w:val="a4"/>
    <w:next w:val="af4"/>
    <w:rsid w:val="0014560B"/>
    <w:pPr>
      <w:spacing w:line="360" w:lineRule="auto"/>
    </w:pPr>
    <w:rPr>
      <w:b/>
      <w:sz w:val="24"/>
      <w:szCs w:val="24"/>
    </w:rPr>
  </w:style>
  <w:style w:type="paragraph" w:customStyle="1" w:styleId="CM85">
    <w:name w:val="CM85"/>
    <w:basedOn w:val="Default"/>
    <w:next w:val="Default"/>
    <w:rsid w:val="0014560B"/>
    <w:pPr>
      <w:spacing w:line="443" w:lineRule="atLeast"/>
    </w:pPr>
    <w:rPr>
      <w:rFonts w:ascii="宋体" w:eastAsia="宋体" w:cs="宋体"/>
      <w:color w:val="auto"/>
      <w:kern w:val="2"/>
      <w:lang w:bidi="ar-SA"/>
    </w:rPr>
  </w:style>
  <w:style w:type="paragraph" w:customStyle="1" w:styleId="CM24">
    <w:name w:val="CM24"/>
    <w:basedOn w:val="Default"/>
    <w:next w:val="Default"/>
    <w:rsid w:val="0014560B"/>
    <w:pPr>
      <w:spacing w:line="440" w:lineRule="atLeast"/>
    </w:pPr>
    <w:rPr>
      <w:rFonts w:ascii="宋体" w:eastAsia="宋体" w:cs="宋体"/>
      <w:color w:val="auto"/>
      <w:kern w:val="2"/>
      <w:lang w:bidi="ar-SA"/>
    </w:rPr>
  </w:style>
  <w:style w:type="paragraph" w:customStyle="1" w:styleId="font9">
    <w:name w:val="font9"/>
    <w:basedOn w:val="a4"/>
    <w:rsid w:val="0014560B"/>
    <w:pPr>
      <w:widowControl/>
      <w:spacing w:before="100" w:beforeAutospacing="1" w:after="100" w:afterAutospacing="1"/>
      <w:jc w:val="left"/>
    </w:pPr>
    <w:rPr>
      <w:rFonts w:ascii="MingLiU" w:eastAsia="MingLiU" w:hAnsi="MingLiU" w:cs="Arial Unicode MS" w:hint="eastAsia"/>
      <w:color w:val="000000"/>
      <w:kern w:val="0"/>
      <w:sz w:val="20"/>
      <w:lang w:eastAsia="zh-TW"/>
    </w:rPr>
  </w:style>
  <w:style w:type="paragraph" w:customStyle="1" w:styleId="ParaCharCharCharCharCharCharChar">
    <w:name w:val="默认段落字体 Para Char Char Char Char Char Char Char"/>
    <w:basedOn w:val="a4"/>
    <w:rsid w:val="0014560B"/>
    <w:rPr>
      <w:rFonts w:eastAsia="仿宋_GB2312"/>
      <w:sz w:val="28"/>
      <w:szCs w:val="24"/>
    </w:rPr>
  </w:style>
  <w:style w:type="paragraph" w:customStyle="1" w:styleId="ParaCharCharCharCharCharCharCharCharChar1Char">
    <w:name w:val="默认段落字体 Para Char Char Char Char Char Char Char Char Char1 Char"/>
    <w:basedOn w:val="a4"/>
    <w:rsid w:val="0014560B"/>
    <w:rPr>
      <w:rFonts w:ascii="Tahoma" w:hAnsi="Tahoma"/>
      <w:sz w:val="24"/>
    </w:rPr>
  </w:style>
  <w:style w:type="paragraph" w:customStyle="1" w:styleId="affffffe">
    <w:name w:val="爱爱爱"/>
    <w:basedOn w:val="a4"/>
    <w:link w:val="CharCharf6"/>
    <w:rsid w:val="0014560B"/>
    <w:pPr>
      <w:jc w:val="center"/>
    </w:pPr>
    <w:rPr>
      <w:rFonts w:ascii="仿宋_GB2312" w:eastAsia="仿宋_GB2312" w:hAnsi="宋体" w:cs="宋体"/>
      <w:kern w:val="0"/>
      <w:sz w:val="28"/>
    </w:rPr>
  </w:style>
  <w:style w:type="paragraph" w:customStyle="1" w:styleId="affffffffffffff9">
    <w:name w:val="样式点"/>
    <w:basedOn w:val="a4"/>
    <w:rsid w:val="0014560B"/>
    <w:pPr>
      <w:tabs>
        <w:tab w:val="left" w:pos="420"/>
      </w:tabs>
      <w:spacing w:line="360" w:lineRule="auto"/>
      <w:ind w:leftChars="200" w:left="300" w:hangingChars="100" w:hanging="100"/>
    </w:pPr>
    <w:rPr>
      <w:sz w:val="24"/>
      <w:szCs w:val="24"/>
    </w:rPr>
  </w:style>
  <w:style w:type="paragraph" w:customStyle="1" w:styleId="CharChar1CharCharCharChar1CharCharCharCharCharChar">
    <w:name w:val="Char Char1 Char Char Char Char1 Char Char Char Char Char Char"/>
    <w:basedOn w:val="a4"/>
    <w:rsid w:val="0014560B"/>
    <w:pPr>
      <w:widowControl/>
      <w:snapToGrid w:val="0"/>
      <w:spacing w:beforeLines="100" w:afterLines="50" w:line="500" w:lineRule="atLeast"/>
      <w:ind w:firstLineChars="200" w:firstLine="200"/>
    </w:pPr>
    <w:rPr>
      <w:rFonts w:cs="Arial"/>
      <w:b/>
      <w:sz w:val="24"/>
      <w:szCs w:val="24"/>
    </w:rPr>
  </w:style>
  <w:style w:type="paragraph" w:customStyle="1" w:styleId="1226">
    <w:name w:val="样式 样式 样式 正文首行缩进 + 首行缩进:  1 字符 + 首行缩进:  2 字符 + 首行缩进:  2 字符6"/>
    <w:basedOn w:val="a4"/>
    <w:rsid w:val="0014560B"/>
    <w:pPr>
      <w:spacing w:after="120" w:line="300" w:lineRule="auto"/>
      <w:ind w:firstLineChars="200" w:firstLine="480"/>
    </w:pPr>
    <w:rPr>
      <w:rFonts w:cs="宋体"/>
      <w:sz w:val="24"/>
    </w:rPr>
  </w:style>
  <w:style w:type="paragraph" w:customStyle="1" w:styleId="1fff">
    <w:name w:val="樣式1"/>
    <w:basedOn w:val="Bullet"/>
    <w:rsid w:val="0014560B"/>
    <w:pPr>
      <w:tabs>
        <w:tab w:val="clear" w:pos="420"/>
        <w:tab w:val="clear" w:pos="2552"/>
        <w:tab w:val="left" w:pos="567"/>
        <w:tab w:val="left" w:pos="840"/>
        <w:tab w:val="left" w:pos="966"/>
        <w:tab w:val="left" w:pos="1800"/>
      </w:tabs>
      <w:spacing w:before="40" w:after="40"/>
      <w:ind w:left="1276" w:hanging="284"/>
    </w:pPr>
  </w:style>
  <w:style w:type="paragraph" w:customStyle="1" w:styleId="CharCharCharCharCharCharCharChar1">
    <w:name w:val="Char Char Char Char Char Char Char Char"/>
    <w:basedOn w:val="a4"/>
    <w:rsid w:val="0014560B"/>
    <w:pPr>
      <w:tabs>
        <w:tab w:val="left" w:pos="360"/>
      </w:tabs>
    </w:pPr>
    <w:rPr>
      <w:sz w:val="24"/>
      <w:szCs w:val="24"/>
    </w:rPr>
  </w:style>
  <w:style w:type="paragraph" w:customStyle="1" w:styleId="affffffffffffffa">
    <w:name w:val="机房集中监控系统方案"/>
    <w:basedOn w:val="a4"/>
    <w:rsid w:val="0014560B"/>
    <w:rPr>
      <w:szCs w:val="24"/>
    </w:rPr>
  </w:style>
  <w:style w:type="paragraph" w:customStyle="1" w:styleId="DefaultParagraphFontParaCharCharCharCharCharChar">
    <w:name w:val="Default Paragraph Font Para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dbchf15cgridsbasedon0s">
    <w:name w:val="dbchf15cgrid sbasedon0 s"/>
    <w:rsid w:val="0014560B"/>
    <w:pPr>
      <w:widowControl w:val="0"/>
      <w:adjustRightInd w:val="0"/>
      <w:jc w:val="both"/>
      <w:textAlignment w:val="baseline"/>
    </w:pPr>
    <w:rPr>
      <w:rFonts w:ascii="宋体"/>
      <w:spacing w:val="5"/>
      <w:sz w:val="21"/>
    </w:rPr>
  </w:style>
  <w:style w:type="paragraph" w:customStyle="1" w:styleId="xl60">
    <w:name w:val="xl60"/>
    <w:basedOn w:val="a4"/>
    <w:rsid w:val="0014560B"/>
    <w:pPr>
      <w:widowControl/>
      <w:pBdr>
        <w:top w:val="single" w:sz="4" w:space="0" w:color="auto"/>
        <w:bottom w:val="single" w:sz="8" w:space="0" w:color="auto"/>
      </w:pBdr>
      <w:spacing w:before="100" w:beforeAutospacing="1" w:after="100" w:afterAutospacing="1"/>
      <w:jc w:val="center"/>
    </w:pPr>
    <w:rPr>
      <w:rFonts w:ascii="Arial Unicode MS" w:eastAsia="Arial Unicode MS" w:hAnsi="Arial Unicode MS"/>
      <w:kern w:val="0"/>
      <w:sz w:val="24"/>
      <w:szCs w:val="24"/>
    </w:rPr>
  </w:style>
  <w:style w:type="paragraph" w:styleId="z-">
    <w:name w:val="HTML Bottom of Form"/>
    <w:basedOn w:val="a4"/>
    <w:next w:val="a4"/>
    <w:link w:val="z-Char"/>
    <w:uiPriority w:val="99"/>
    <w:unhideWhenUsed/>
    <w:rsid w:val="0014560B"/>
    <w:pPr>
      <w:widowControl/>
      <w:pBdr>
        <w:top w:val="single" w:sz="6" w:space="1" w:color="auto"/>
      </w:pBdr>
      <w:jc w:val="center"/>
    </w:pPr>
    <w:rPr>
      <w:rFonts w:ascii="Arial" w:hAnsi="Arial" w:cs="Arial"/>
      <w:vanish/>
      <w:kern w:val="0"/>
      <w:sz w:val="16"/>
      <w:szCs w:val="16"/>
    </w:rPr>
  </w:style>
  <w:style w:type="character" w:customStyle="1" w:styleId="z-Char1">
    <w:name w:val="z-窗体底端 Char1"/>
    <w:basedOn w:val="a5"/>
    <w:rsid w:val="0014560B"/>
    <w:rPr>
      <w:rFonts w:ascii="Arial" w:hAnsi="Arial" w:cs="Arial"/>
      <w:vanish/>
      <w:kern w:val="2"/>
      <w:sz w:val="16"/>
      <w:szCs w:val="16"/>
    </w:rPr>
  </w:style>
  <w:style w:type="paragraph" w:customStyle="1" w:styleId="paragraph1">
    <w:name w:val="paragraph1"/>
    <w:basedOn w:val="a4"/>
    <w:link w:val="paragraph1Char"/>
    <w:rsid w:val="0014560B"/>
    <w:pPr>
      <w:spacing w:after="93" w:line="360" w:lineRule="auto"/>
      <w:ind w:firstLineChars="200" w:firstLine="480"/>
    </w:pPr>
    <w:rPr>
      <w:rFonts w:eastAsia="楷体_GB2312"/>
      <w:kern w:val="0"/>
      <w:sz w:val="24"/>
      <w:szCs w:val="24"/>
    </w:rPr>
  </w:style>
  <w:style w:type="paragraph" w:customStyle="1" w:styleId="CharCharCharCharCharCharCharCharChar1CharCharCharCharCharCharChar">
    <w:name w:val="Char Char Char Char Char Char Char Char Char1 Char Char Char Char Char Char Char"/>
    <w:basedOn w:val="a4"/>
    <w:rsid w:val="0014560B"/>
    <w:pPr>
      <w:spacing w:line="360" w:lineRule="auto"/>
      <w:ind w:firstLineChars="200" w:firstLine="200"/>
    </w:pPr>
    <w:rPr>
      <w:rFonts w:ascii="宋体" w:hAnsi="宋体" w:cs="宋体"/>
      <w:sz w:val="24"/>
      <w:szCs w:val="24"/>
    </w:rPr>
  </w:style>
  <w:style w:type="paragraph" w:customStyle="1" w:styleId="xl115">
    <w:name w:val="xl115"/>
    <w:basedOn w:val="a4"/>
    <w:rsid w:val="0014560B"/>
    <w:pPr>
      <w:widowControl/>
      <w:spacing w:before="100" w:beforeAutospacing="1" w:after="100" w:afterAutospacing="1"/>
      <w:jc w:val="center"/>
    </w:pPr>
    <w:rPr>
      <w:rFonts w:ascii="宋体" w:hAnsi="宋体" w:cs="宋体"/>
      <w:b/>
      <w:bCs/>
      <w:color w:val="FF0000"/>
      <w:kern w:val="0"/>
      <w:sz w:val="24"/>
      <w:szCs w:val="24"/>
    </w:rPr>
  </w:style>
  <w:style w:type="paragraph" w:customStyle="1" w:styleId="affffffffffffffb">
    <w:name w:val="沈标题四"/>
    <w:basedOn w:val="4"/>
    <w:next w:val="a4"/>
    <w:rsid w:val="0014560B"/>
    <w:pPr>
      <w:keepNext w:val="0"/>
      <w:keepLines w:val="0"/>
      <w:widowControl/>
      <w:numPr>
        <w:numId w:val="0"/>
      </w:numPr>
      <w:snapToGrid w:val="0"/>
      <w:jc w:val="left"/>
    </w:pPr>
    <w:rPr>
      <w:rFonts w:ascii="Arial Narrow" w:eastAsia="方正姚体" w:hAnsi="Arial Narrow"/>
      <w:b w:val="0"/>
      <w:kern w:val="0"/>
      <w:sz w:val="24"/>
      <w:szCs w:val="24"/>
    </w:rPr>
  </w:style>
  <w:style w:type="paragraph" w:styleId="z-0">
    <w:name w:val="HTML Top of Form"/>
    <w:basedOn w:val="a4"/>
    <w:next w:val="a4"/>
    <w:link w:val="z-Char0"/>
    <w:uiPriority w:val="99"/>
    <w:unhideWhenUsed/>
    <w:rsid w:val="0014560B"/>
    <w:pPr>
      <w:widowControl/>
      <w:pBdr>
        <w:bottom w:val="single" w:sz="6" w:space="1" w:color="auto"/>
      </w:pBdr>
      <w:jc w:val="center"/>
    </w:pPr>
    <w:rPr>
      <w:rFonts w:ascii="Arial" w:hAnsi="Arial" w:cs="Arial"/>
      <w:vanish/>
      <w:kern w:val="0"/>
      <w:sz w:val="16"/>
      <w:szCs w:val="16"/>
    </w:rPr>
  </w:style>
  <w:style w:type="character" w:customStyle="1" w:styleId="z-Char10">
    <w:name w:val="z-窗体顶端 Char1"/>
    <w:basedOn w:val="a5"/>
    <w:rsid w:val="0014560B"/>
    <w:rPr>
      <w:rFonts w:ascii="Arial" w:hAnsi="Arial" w:cs="Arial"/>
      <w:vanish/>
      <w:kern w:val="2"/>
      <w:sz w:val="16"/>
      <w:szCs w:val="16"/>
    </w:rPr>
  </w:style>
  <w:style w:type="paragraph" w:customStyle="1" w:styleId="2ff8">
    <w:name w:val="金保标题2"/>
    <w:basedOn w:val="21"/>
    <w:next w:val="a4"/>
    <w:rsid w:val="0014560B"/>
    <w:pPr>
      <w:keepNext w:val="0"/>
      <w:tabs>
        <w:tab w:val="left" w:pos="1050"/>
        <w:tab w:val="left" w:pos="1260"/>
      </w:tabs>
      <w:spacing w:before="120" w:after="120" w:line="360" w:lineRule="auto"/>
      <w:ind w:left="1245" w:rightChars="-13" w:right="-27" w:hanging="420"/>
    </w:pPr>
    <w:rPr>
      <w:rFonts w:ascii="黑体" w:hAnsi="Times New Roman"/>
      <w:kern w:val="0"/>
      <w:sz w:val="28"/>
      <w:szCs w:val="28"/>
    </w:rPr>
  </w:style>
  <w:style w:type="paragraph" w:customStyle="1" w:styleId="2ff9">
    <w:name w:val="正文文字缩进 2"/>
    <w:basedOn w:val="a4"/>
    <w:next w:val="a4"/>
    <w:rsid w:val="0014560B"/>
    <w:pPr>
      <w:widowControl/>
      <w:spacing w:line="288" w:lineRule="auto"/>
      <w:ind w:firstLine="560"/>
    </w:pPr>
    <w:rPr>
      <w:rFonts w:ascii="宋体"/>
      <w:color w:val="000000"/>
      <w:sz w:val="28"/>
    </w:rPr>
  </w:style>
  <w:style w:type="paragraph" w:customStyle="1" w:styleId="xl137">
    <w:name w:val="xl137"/>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kern w:val="0"/>
      <w:sz w:val="24"/>
      <w:szCs w:val="24"/>
    </w:rPr>
  </w:style>
  <w:style w:type="paragraph" w:customStyle="1" w:styleId="affffffffffffffc">
    <w:name w:val="±íÉí"/>
    <w:basedOn w:val="a4"/>
    <w:rsid w:val="0014560B"/>
    <w:pPr>
      <w:widowControl/>
      <w:overflowPunct w:val="0"/>
      <w:autoSpaceDE w:val="0"/>
      <w:autoSpaceDN w:val="0"/>
      <w:adjustRightInd w:val="0"/>
      <w:spacing w:line="300" w:lineRule="auto"/>
      <w:jc w:val="left"/>
      <w:textAlignment w:val="baseline"/>
    </w:pPr>
    <w:rPr>
      <w:kern w:val="0"/>
      <w:sz w:val="18"/>
    </w:rPr>
  </w:style>
  <w:style w:type="paragraph" w:customStyle="1" w:styleId="xl147">
    <w:name w:val="xl147"/>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b/>
      <w:bCs/>
      <w:color w:val="FF0000"/>
      <w:kern w:val="0"/>
      <w:sz w:val="24"/>
      <w:szCs w:val="24"/>
    </w:rPr>
  </w:style>
  <w:style w:type="paragraph" w:customStyle="1" w:styleId="public4">
    <w:name w:val="public 4级"/>
    <w:basedOn w:val="4"/>
    <w:rsid w:val="0014560B"/>
    <w:pPr>
      <w:numPr>
        <w:numId w:val="0"/>
      </w:numPr>
      <w:spacing w:beforeLines="50"/>
    </w:pPr>
    <w:rPr>
      <w:rFonts w:ascii="Arial" w:eastAsia="黑体" w:hAnsi="Arial"/>
      <w:kern w:val="0"/>
      <w:sz w:val="30"/>
      <w:szCs w:val="24"/>
    </w:rPr>
  </w:style>
  <w:style w:type="paragraph" w:customStyle="1" w:styleId="3H366">
    <w:name w:val="样式 标题 3H3 + 小四 两端对齐 段前: 6 磅 段后: 6 磅 行距: 单倍行距"/>
    <w:basedOn w:val="30"/>
    <w:rsid w:val="0014560B"/>
    <w:pPr>
      <w:tabs>
        <w:tab w:val="left" w:pos="2410"/>
      </w:tabs>
      <w:adjustRightInd w:val="0"/>
      <w:spacing w:before="0" w:after="0" w:line="500" w:lineRule="exact"/>
      <w:ind w:left="426"/>
      <w:textAlignment w:val="baseline"/>
    </w:pPr>
    <w:rPr>
      <w:rFonts w:hAnsi="宋体" w:cs="宋体"/>
      <w:kern w:val="0"/>
      <w:sz w:val="24"/>
      <w:szCs w:val="20"/>
    </w:rPr>
  </w:style>
  <w:style w:type="paragraph" w:customStyle="1" w:styleId="CharCharCharCharCharCharCharCharCharCharCharCharChar">
    <w:name w:val="Char Char Char Char Char Char Char Char Char Char Char Char Char"/>
    <w:basedOn w:val="a4"/>
    <w:rsid w:val="0014560B"/>
    <w:pPr>
      <w:tabs>
        <w:tab w:val="left" w:pos="432"/>
      </w:tabs>
      <w:ind w:left="432" w:hanging="432"/>
    </w:pPr>
    <w:rPr>
      <w:rFonts w:ascii="Tahoma" w:hAnsi="Tahoma"/>
      <w:sz w:val="24"/>
    </w:rPr>
  </w:style>
  <w:style w:type="paragraph" w:customStyle="1" w:styleId="affffffffffffffd">
    <w:name w:val="列举"/>
    <w:basedOn w:val="a4"/>
    <w:rsid w:val="0014560B"/>
    <w:pPr>
      <w:spacing w:line="360" w:lineRule="auto"/>
      <w:ind w:left="360" w:hanging="360"/>
    </w:pPr>
    <w:rPr>
      <w:rFonts w:ascii="宋体"/>
      <w:szCs w:val="24"/>
    </w:rPr>
  </w:style>
  <w:style w:type="paragraph" w:customStyle="1" w:styleId="xl82">
    <w:name w:val="xl82"/>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BulletList">
    <w:name w:val="Bullet List"/>
    <w:basedOn w:val="a4"/>
    <w:rsid w:val="0014560B"/>
    <w:pPr>
      <w:widowControl/>
      <w:tabs>
        <w:tab w:val="left" w:pos="420"/>
      </w:tabs>
      <w:spacing w:before="120"/>
      <w:ind w:left="420" w:right="-1" w:hanging="420"/>
      <w:jc w:val="left"/>
    </w:pPr>
    <w:rPr>
      <w:rFonts w:ascii="Courier New" w:hAnsi="Courier New"/>
      <w:b/>
      <w:kern w:val="0"/>
      <w:sz w:val="24"/>
      <w:szCs w:val="24"/>
      <w:lang w:val="en-GB"/>
    </w:rPr>
  </w:style>
  <w:style w:type="paragraph" w:customStyle="1" w:styleId="xl136">
    <w:name w:val="xl136"/>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cs="宋体"/>
      <w:kern w:val="0"/>
      <w:sz w:val="24"/>
      <w:szCs w:val="24"/>
    </w:rPr>
  </w:style>
  <w:style w:type="paragraph" w:customStyle="1" w:styleId="xl90">
    <w:name w:val="xl90"/>
    <w:basedOn w:val="a4"/>
    <w:rsid w:val="0014560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kern w:val="0"/>
      <w:sz w:val="32"/>
      <w:szCs w:val="32"/>
    </w:rPr>
  </w:style>
  <w:style w:type="paragraph" w:customStyle="1" w:styleId="4ChapterXXX05105">
    <w:name w:val="样式 标题 4Chapter X.X.X. + 段后: 0.5 行1 + 段后: 0.5 行"/>
    <w:basedOn w:val="4ChapterXXX051"/>
    <w:rsid w:val="0014560B"/>
    <w:rPr>
      <w:szCs w:val="21"/>
    </w:rPr>
  </w:style>
  <w:style w:type="paragraph" w:customStyle="1" w:styleId="TOC1">
    <w:name w:val="TOC 标题1"/>
    <w:basedOn w:val="10"/>
    <w:next w:val="a4"/>
    <w:unhideWhenUsed/>
    <w:rsid w:val="0014560B"/>
    <w:pPr>
      <w:keepLines w:val="0"/>
      <w:pageBreakBefore/>
      <w:spacing w:before="240" w:after="60" w:line="240" w:lineRule="auto"/>
      <w:outlineLvl w:val="9"/>
    </w:pPr>
    <w:rPr>
      <w:rFonts w:ascii="Cambria" w:hAnsi="Cambria"/>
      <w:kern w:val="32"/>
      <w:sz w:val="32"/>
      <w:szCs w:val="32"/>
    </w:rPr>
  </w:style>
  <w:style w:type="paragraph" w:customStyle="1" w:styleId="CharChar1CharCharChar">
    <w:name w:val="Char Char1 Char Char Char"/>
    <w:basedOn w:val="a4"/>
    <w:rsid w:val="0014560B"/>
    <w:rPr>
      <w:rFonts w:ascii="仿宋_GB2312" w:eastAsia="仿宋_GB2312"/>
      <w:b/>
      <w:sz w:val="32"/>
    </w:rPr>
  </w:style>
  <w:style w:type="paragraph" w:customStyle="1" w:styleId="11CharCharCharCharCharCharCharCharCharCharCharCharCharCharCharCharChar">
    <w:name w:val="样式 标题 1 + 五号1 Char Char Char Char Char Char Char Char Char Char Char Char Char Char Char Char Char"/>
    <w:basedOn w:val="10"/>
    <w:rsid w:val="0014560B"/>
    <w:pPr>
      <w:snapToGrid w:val="0"/>
      <w:spacing w:before="0" w:after="0" w:line="480" w:lineRule="auto"/>
      <w:ind w:hanging="420"/>
    </w:pPr>
    <w:rPr>
      <w:rFonts w:ascii="Calibri" w:hAnsi="Calibri"/>
      <w:b w:val="0"/>
      <w:sz w:val="21"/>
    </w:rPr>
  </w:style>
  <w:style w:type="paragraph" w:customStyle="1" w:styleId="2f">
    <w:name w:val="样式 正文文本 + 首行缩进:  2 字符"/>
    <w:basedOn w:val="af"/>
    <w:link w:val="2CharChar1"/>
    <w:rsid w:val="0014560B"/>
    <w:pPr>
      <w:adjustRightInd w:val="0"/>
      <w:snapToGrid w:val="0"/>
      <w:spacing w:line="400" w:lineRule="exact"/>
      <w:ind w:firstLineChars="200" w:firstLine="200"/>
    </w:pPr>
    <w:rPr>
      <w:rFonts w:ascii="Arial" w:eastAsia="宋体" w:hAnsi="Arial" w:cs="Arial"/>
      <w:bCs w:val="0"/>
      <w:spacing w:val="0"/>
      <w:kern w:val="0"/>
      <w:sz w:val="52"/>
      <w:szCs w:val="20"/>
    </w:rPr>
  </w:style>
  <w:style w:type="paragraph" w:customStyle="1" w:styleId="51L1Heading5h5h51h52h511h53h512h54h513h5">
    <w:name w:val="样式 标题 5. (1.)L1 Heading 5h5h51h52h511h53h512h54h513h5..."/>
    <w:basedOn w:val="5"/>
    <w:rsid w:val="0014560B"/>
    <w:pPr>
      <w:keepNext/>
      <w:keepLines/>
      <w:widowControl w:val="0"/>
      <w:overflowPunct/>
      <w:autoSpaceDE/>
      <w:autoSpaceDN/>
      <w:adjustRightInd/>
      <w:spacing w:before="120" w:after="0" w:line="520" w:lineRule="atLeast"/>
      <w:ind w:hanging="420"/>
      <w:jc w:val="both"/>
      <w:textAlignment w:val="auto"/>
    </w:pPr>
    <w:rPr>
      <w:rFonts w:ascii="Times New Roman" w:hAnsi="Times New Roman" w:cs="宋体"/>
      <w:b/>
      <w:bCs/>
      <w:kern w:val="0"/>
      <w:sz w:val="28"/>
    </w:rPr>
  </w:style>
  <w:style w:type="paragraph" w:customStyle="1" w:styleId="CM102">
    <w:name w:val="CM102"/>
    <w:basedOn w:val="Default"/>
    <w:next w:val="Default"/>
    <w:rsid w:val="0014560B"/>
    <w:pPr>
      <w:spacing w:after="878"/>
    </w:pPr>
    <w:rPr>
      <w:rFonts w:ascii="宋体" w:eastAsia="宋体" w:cs="宋体"/>
      <w:color w:val="auto"/>
      <w:kern w:val="2"/>
      <w:lang w:bidi="ar-SA"/>
    </w:rPr>
  </w:style>
  <w:style w:type="paragraph" w:customStyle="1" w:styleId="1fff0">
    <w:name w:val="表格1"/>
    <w:basedOn w:val="a4"/>
    <w:rsid w:val="0014560B"/>
    <w:pPr>
      <w:spacing w:beforeLines="30" w:afterLines="30"/>
      <w:jc w:val="center"/>
    </w:pPr>
    <w:rPr>
      <w:b/>
      <w:sz w:val="24"/>
      <w:szCs w:val="24"/>
    </w:rPr>
  </w:style>
  <w:style w:type="paragraph" w:customStyle="1" w:styleId="xl128">
    <w:name w:val="xl128"/>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ParaCharCharCharCharCharCharCharCharChar1CharCharCharChar">
    <w:name w:val="默认段落字体 Para Char Char Char Char Char Char Char Char Char1 Char Char Char Char"/>
    <w:basedOn w:val="a4"/>
    <w:rsid w:val="0014560B"/>
    <w:rPr>
      <w:rFonts w:ascii="Tahoma" w:hAnsi="Tahoma"/>
      <w:sz w:val="24"/>
    </w:rPr>
  </w:style>
  <w:style w:type="paragraph" w:customStyle="1" w:styleId="NOTE">
    <w:name w:val="NOTE"/>
    <w:basedOn w:val="a4"/>
    <w:rsid w:val="0014560B"/>
    <w:pPr>
      <w:widowControl/>
      <w:autoSpaceDE w:val="0"/>
      <w:autoSpaceDN w:val="0"/>
      <w:adjustRightInd w:val="0"/>
      <w:spacing w:line="480" w:lineRule="atLeast"/>
      <w:ind w:left="720" w:right="227" w:hanging="360"/>
      <w:textAlignment w:val="bottom"/>
    </w:pPr>
    <w:rPr>
      <w:rFonts w:eastAsia="楷体_GB2312"/>
      <w:kern w:val="0"/>
      <w:sz w:val="23"/>
    </w:rPr>
  </w:style>
  <w:style w:type="paragraph" w:customStyle="1" w:styleId="1fff1">
    <w:name w:val="图纸目录1"/>
    <w:rsid w:val="0014560B"/>
    <w:pPr>
      <w:spacing w:line="360" w:lineRule="auto"/>
      <w:ind w:left="851" w:firstLine="425"/>
    </w:pPr>
    <w:rPr>
      <w:b/>
      <w:sz w:val="28"/>
    </w:rPr>
  </w:style>
  <w:style w:type="paragraph" w:customStyle="1" w:styleId="Bullet2">
    <w:name w:val="Bullet 2"/>
    <w:basedOn w:val="Bullet1"/>
    <w:rsid w:val="0014560B"/>
    <w:pPr>
      <w:tabs>
        <w:tab w:val="left" w:pos="360"/>
        <w:tab w:val="left" w:pos="1080"/>
      </w:tabs>
      <w:spacing w:before="120" w:line="300" w:lineRule="auto"/>
      <w:ind w:left="1080" w:hanging="430"/>
      <w:jc w:val="both"/>
    </w:pPr>
    <w:rPr>
      <w:rFonts w:ascii="宋体" w:eastAsia="宋体" w:hAnsi="Arial" w:cs="Times New Roman"/>
      <w:b/>
      <w:sz w:val="22"/>
      <w:szCs w:val="20"/>
      <w:lang w:eastAsia="ja-JP"/>
    </w:rPr>
  </w:style>
  <w:style w:type="paragraph" w:customStyle="1" w:styleId="01">
    <w:name w:val="标题01"/>
    <w:basedOn w:val="afffffffffffff8"/>
    <w:rsid w:val="0014560B"/>
    <w:pPr>
      <w:adjustRightInd w:val="0"/>
      <w:spacing w:beforeLines="150" w:line="720" w:lineRule="auto"/>
      <w:ind w:firstLineChars="0" w:firstLine="0"/>
      <w:jc w:val="center"/>
      <w:textAlignment w:val="baseline"/>
      <w:outlineLvl w:val="0"/>
    </w:pPr>
    <w:rPr>
      <w:rFonts w:eastAsia="黑体"/>
      <w:bCs/>
      <w:sz w:val="52"/>
    </w:rPr>
  </w:style>
  <w:style w:type="paragraph" w:customStyle="1" w:styleId="2ffa">
    <w:name w:val="标题 2（绿盟科技）"/>
    <w:basedOn w:val="a4"/>
    <w:rsid w:val="0014560B"/>
    <w:pPr>
      <w:widowControl/>
      <w:tabs>
        <w:tab w:val="left" w:pos="420"/>
        <w:tab w:val="left" w:pos="794"/>
      </w:tabs>
      <w:spacing w:line="300" w:lineRule="auto"/>
      <w:ind w:left="794" w:hanging="794"/>
    </w:pPr>
    <w:rPr>
      <w:rFonts w:ascii="Arial" w:hAnsi="Arial"/>
      <w:kern w:val="0"/>
      <w:sz w:val="18"/>
    </w:rPr>
  </w:style>
  <w:style w:type="paragraph" w:customStyle="1" w:styleId="afffffa">
    <w:name w:val="常用正文"/>
    <w:link w:val="Charff1"/>
    <w:rsid w:val="0014560B"/>
    <w:pPr>
      <w:widowControl w:val="0"/>
      <w:spacing w:line="360" w:lineRule="auto"/>
      <w:ind w:firstLineChars="200" w:firstLine="200"/>
      <w:textAlignment w:val="bottom"/>
    </w:pPr>
    <w:rPr>
      <w:rFonts w:ascii="Arial" w:eastAsia="楷体_GB2312" w:hAnsi="Arial"/>
      <w:sz w:val="28"/>
    </w:rPr>
  </w:style>
  <w:style w:type="paragraph" w:customStyle="1" w:styleId="affffffffffffffe">
    <w:name w:val="表格标题"/>
    <w:basedOn w:val="affffffffffffff"/>
    <w:rsid w:val="0014560B"/>
    <w:pPr>
      <w:widowControl w:val="0"/>
      <w:suppressLineNumbers/>
      <w:tabs>
        <w:tab w:val="left" w:pos="1500"/>
      </w:tabs>
      <w:suppressAutoHyphens/>
      <w:spacing w:after="120" w:line="240" w:lineRule="auto"/>
      <w:ind w:left="0"/>
      <w:jc w:val="center"/>
    </w:pPr>
    <w:rPr>
      <w:rFonts w:ascii="Times New Roman" w:hAnsi="Times New Roman"/>
      <w:b/>
      <w:bCs/>
      <w:i/>
      <w:iCs/>
      <w:kern w:val="2"/>
      <w:szCs w:val="24"/>
      <w:lang w:eastAsia="ar-SA"/>
    </w:rPr>
  </w:style>
  <w:style w:type="paragraph" w:customStyle="1" w:styleId="TEXT16Cover">
    <w:name w:val="TEXT 16 Cover"/>
    <w:rsid w:val="0014560B"/>
    <w:pPr>
      <w:jc w:val="right"/>
    </w:pPr>
    <w:rPr>
      <w:rFonts w:ascii="Arial" w:eastAsia="PMingLiU" w:hAnsi="Arial"/>
      <w:b/>
      <w:caps/>
      <w:sz w:val="32"/>
      <w:lang w:val="en-AU" w:eastAsia="en-US"/>
    </w:rPr>
  </w:style>
  <w:style w:type="paragraph" w:customStyle="1" w:styleId="1My">
    <w:name w:val="条目1_My"/>
    <w:basedOn w:val="a4"/>
    <w:rsid w:val="0014560B"/>
    <w:pPr>
      <w:tabs>
        <w:tab w:val="left" w:pos="1047"/>
        <w:tab w:val="num" w:pos="1440"/>
      </w:tabs>
    </w:pPr>
    <w:rPr>
      <w:szCs w:val="24"/>
    </w:rPr>
  </w:style>
  <w:style w:type="paragraph" w:customStyle="1" w:styleId="zcl">
    <w:name w:val="zcl"/>
    <w:basedOn w:val="a4"/>
    <w:rsid w:val="0014560B"/>
    <w:pPr>
      <w:widowControl/>
      <w:spacing w:before="100" w:beforeAutospacing="1" w:after="100" w:afterAutospacing="1" w:line="270" w:lineRule="atLeast"/>
      <w:jc w:val="left"/>
    </w:pPr>
    <w:rPr>
      <w:rFonts w:ascii="宋体" w:hAnsi="宋体" w:cs="宋体"/>
      <w:color w:val="000000"/>
      <w:kern w:val="0"/>
      <w:sz w:val="18"/>
      <w:szCs w:val="18"/>
    </w:rPr>
  </w:style>
  <w:style w:type="paragraph" w:customStyle="1" w:styleId="Paragraph10">
    <w:name w:val="Paragraph1"/>
    <w:basedOn w:val="a4"/>
    <w:rsid w:val="0014560B"/>
    <w:pPr>
      <w:snapToGrid w:val="0"/>
      <w:spacing w:before="80" w:afterLines="50"/>
    </w:pPr>
    <w:rPr>
      <w:rFonts w:ascii="宋体"/>
      <w:kern w:val="0"/>
    </w:rPr>
  </w:style>
  <w:style w:type="paragraph" w:customStyle="1" w:styleId="CharCharCharCharCharChar0">
    <w:name w:val="Char Char 字元 字元 字元 Char Char Char Char"/>
    <w:basedOn w:val="a4"/>
    <w:rsid w:val="0014560B"/>
    <w:pPr>
      <w:adjustRightInd w:val="0"/>
    </w:pPr>
    <w:rPr>
      <w:kern w:val="0"/>
    </w:rPr>
  </w:style>
  <w:style w:type="paragraph" w:customStyle="1" w:styleId="CM98">
    <w:name w:val="CM98"/>
    <w:basedOn w:val="Default"/>
    <w:next w:val="Default"/>
    <w:rsid w:val="0014560B"/>
    <w:pPr>
      <w:spacing w:after="570"/>
    </w:pPr>
    <w:rPr>
      <w:rFonts w:ascii="宋体" w:eastAsia="宋体" w:cs="宋体"/>
      <w:color w:val="auto"/>
      <w:kern w:val="2"/>
      <w:lang w:bidi="ar-SA"/>
    </w:rPr>
  </w:style>
  <w:style w:type="paragraph" w:customStyle="1" w:styleId="xl129">
    <w:name w:val="xl129"/>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color w:val="FF0000"/>
      <w:kern w:val="0"/>
      <w:sz w:val="24"/>
      <w:szCs w:val="24"/>
    </w:rPr>
  </w:style>
  <w:style w:type="paragraph" w:customStyle="1" w:styleId="font0">
    <w:name w:val="font0"/>
    <w:basedOn w:val="a4"/>
    <w:rsid w:val="0014560B"/>
    <w:pPr>
      <w:widowControl/>
      <w:spacing w:before="100" w:beforeAutospacing="1" w:after="100" w:afterAutospacing="1"/>
      <w:jc w:val="left"/>
    </w:pPr>
    <w:rPr>
      <w:rFonts w:ascii="宋体" w:hAnsi="宋体" w:cs="Arial Unicode MS" w:hint="eastAsia"/>
      <w:kern w:val="0"/>
      <w:sz w:val="24"/>
      <w:szCs w:val="24"/>
      <w:lang w:eastAsia="en-US"/>
    </w:rPr>
  </w:style>
  <w:style w:type="paragraph" w:customStyle="1" w:styleId="font15">
    <w:name w:val="font15"/>
    <w:basedOn w:val="a4"/>
    <w:rsid w:val="0014560B"/>
    <w:pPr>
      <w:widowControl/>
      <w:spacing w:before="100" w:beforeAutospacing="1" w:after="100" w:afterAutospacing="1"/>
      <w:jc w:val="left"/>
    </w:pPr>
    <w:rPr>
      <w:rFonts w:ascii="宋体" w:hAnsi="宋体" w:cs="宋体"/>
      <w:kern w:val="0"/>
      <w:sz w:val="18"/>
      <w:szCs w:val="18"/>
    </w:rPr>
  </w:style>
  <w:style w:type="paragraph" w:customStyle="1" w:styleId="xl134">
    <w:name w:val="xl134"/>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color w:val="FF0000"/>
      <w:kern w:val="0"/>
      <w:sz w:val="24"/>
      <w:szCs w:val="24"/>
    </w:rPr>
  </w:style>
  <w:style w:type="paragraph" w:customStyle="1" w:styleId="215">
    <w:name w:val="样式 样式 首行缩进:  2 字符 + 行距: 1.5 倍行距"/>
    <w:basedOn w:val="2f7"/>
    <w:rsid w:val="0014560B"/>
    <w:pPr>
      <w:ind w:firstLineChars="196" w:firstLine="470"/>
      <w:jc w:val="left"/>
    </w:pPr>
    <w:rPr>
      <w:rFonts w:ascii="Times New Roman" w:hAnsi="Times New Roman" w:cs="宋体"/>
      <w:sz w:val="24"/>
    </w:rPr>
  </w:style>
  <w:style w:type="paragraph" w:customStyle="1" w:styleId="affffffff6">
    <w:name w:val="正 文"/>
    <w:basedOn w:val="a4"/>
    <w:link w:val="CharCharff2"/>
    <w:rsid w:val="0014560B"/>
    <w:pPr>
      <w:ind w:firstLineChars="200" w:firstLine="610"/>
    </w:pPr>
    <w:rPr>
      <w:rFonts w:ascii="仿宋_GB2312" w:eastAsia="仿宋_GB2312"/>
      <w:kern w:val="0"/>
      <w:sz w:val="32"/>
      <w:szCs w:val="32"/>
    </w:rPr>
  </w:style>
  <w:style w:type="paragraph" w:customStyle="1" w:styleId="2f7">
    <w:name w:val="样式 首行缩进:  2 字符"/>
    <w:basedOn w:val="a4"/>
    <w:link w:val="2CharChar5"/>
    <w:rsid w:val="0014560B"/>
    <w:pPr>
      <w:spacing w:line="360" w:lineRule="auto"/>
      <w:ind w:firstLineChars="200" w:firstLine="420"/>
    </w:pPr>
    <w:rPr>
      <w:rFonts w:ascii="宋体" w:hAnsi="宋体"/>
      <w:kern w:val="0"/>
      <w:sz w:val="20"/>
    </w:rPr>
  </w:style>
  <w:style w:type="paragraph" w:customStyle="1" w:styleId="public3">
    <w:name w:val="public 3级"/>
    <w:basedOn w:val="30"/>
    <w:rsid w:val="0014560B"/>
    <w:pPr>
      <w:tabs>
        <w:tab w:val="left" w:pos="709"/>
        <w:tab w:val="left" w:pos="1260"/>
      </w:tabs>
      <w:ind w:left="1260" w:hanging="420"/>
    </w:pPr>
    <w:rPr>
      <w:rFonts w:ascii="黑体" w:eastAsia="黑体" w:hAnsi="黑体"/>
      <w:kern w:val="0"/>
      <w:sz w:val="28"/>
      <w:szCs w:val="28"/>
    </w:rPr>
  </w:style>
  <w:style w:type="paragraph" w:customStyle="1" w:styleId="Char1CharCharChar1">
    <w:name w:val="Char1 Char Char Char1"/>
    <w:basedOn w:val="a4"/>
    <w:rsid w:val="0014560B"/>
    <w:rPr>
      <w:rFonts w:ascii="Tahoma" w:hAnsi="Tahoma"/>
      <w:sz w:val="24"/>
    </w:rPr>
  </w:style>
  <w:style w:type="paragraph" w:customStyle="1" w:styleId="affffffff2">
    <w:name w:val="方案标注"/>
    <w:basedOn w:val="a4"/>
    <w:link w:val="Charfff6"/>
    <w:rsid w:val="0014560B"/>
    <w:pPr>
      <w:pBdr>
        <w:top w:val="single" w:sz="4" w:space="1" w:color="auto"/>
        <w:bottom w:val="single" w:sz="4" w:space="1" w:color="auto"/>
      </w:pBdr>
      <w:spacing w:line="360" w:lineRule="auto"/>
      <w:ind w:firstLineChars="225" w:firstLine="473"/>
      <w:jc w:val="left"/>
    </w:pPr>
    <w:rPr>
      <w:rFonts w:ascii="仿宋_GB2312" w:eastAsia="仿宋_GB2312" w:hAnsi="宋体"/>
      <w:kern w:val="0"/>
      <w:sz w:val="24"/>
      <w:szCs w:val="21"/>
    </w:rPr>
  </w:style>
  <w:style w:type="paragraph" w:customStyle="1" w:styleId="xl133">
    <w:name w:val="xl133"/>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b/>
      <w:bCs/>
      <w:color w:val="FF0000"/>
      <w:kern w:val="0"/>
      <w:sz w:val="24"/>
      <w:szCs w:val="24"/>
    </w:rPr>
  </w:style>
  <w:style w:type="paragraph" w:customStyle="1" w:styleId="xl95">
    <w:name w:val="xl95"/>
    <w:basedOn w:val="a4"/>
    <w:rsid w:val="0014560B"/>
    <w:pPr>
      <w:widowControl/>
      <w:pBdr>
        <w:top w:val="single" w:sz="8" w:space="0" w:color="auto"/>
        <w:bottom w:val="single" w:sz="8" w:space="0" w:color="auto"/>
      </w:pBdr>
      <w:shd w:val="clear" w:color="auto" w:fill="FFFFFF"/>
      <w:spacing w:before="100" w:beforeAutospacing="1" w:after="100" w:afterAutospacing="1"/>
      <w:jc w:val="center"/>
      <w:textAlignment w:val="bottom"/>
    </w:pPr>
    <w:rPr>
      <w:rFonts w:ascii="Arial" w:hAnsi="Arial" w:cs="Arial"/>
      <w:b/>
      <w:bCs/>
      <w:kern w:val="0"/>
      <w:sz w:val="24"/>
      <w:szCs w:val="24"/>
    </w:rPr>
  </w:style>
  <w:style w:type="paragraph" w:customStyle="1" w:styleId="Pa5">
    <w:name w:val="Pa5"/>
    <w:basedOn w:val="a4"/>
    <w:next w:val="a4"/>
    <w:rsid w:val="0014560B"/>
    <w:pPr>
      <w:autoSpaceDE w:val="0"/>
      <w:autoSpaceDN w:val="0"/>
      <w:adjustRightInd w:val="0"/>
      <w:spacing w:line="241" w:lineRule="atLeast"/>
      <w:jc w:val="left"/>
    </w:pPr>
    <w:rPr>
      <w:rFonts w:ascii="微软简综艺" w:eastAsia="微软简综艺" w:cs="微软简综艺"/>
      <w:kern w:val="0"/>
      <w:sz w:val="24"/>
      <w:szCs w:val="24"/>
    </w:rPr>
  </w:style>
  <w:style w:type="paragraph" w:customStyle="1" w:styleId="xl150">
    <w:name w:val="xl150"/>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color w:val="FF0000"/>
      <w:kern w:val="0"/>
      <w:sz w:val="24"/>
      <w:szCs w:val="24"/>
    </w:rPr>
  </w:style>
  <w:style w:type="paragraph" w:customStyle="1" w:styleId="afffffffffffffff">
    <w:name w:val="封面"/>
    <w:basedOn w:val="2ffb"/>
    <w:rsid w:val="0014560B"/>
    <w:pPr>
      <w:jc w:val="center"/>
    </w:pPr>
    <w:rPr>
      <w:sz w:val="52"/>
    </w:rPr>
  </w:style>
  <w:style w:type="paragraph" w:customStyle="1" w:styleId="2ffb">
    <w:name w:val="黑2居中"/>
    <w:basedOn w:val="28"/>
    <w:rsid w:val="0014560B"/>
    <w:pPr>
      <w:tabs>
        <w:tab w:val="left" w:pos="1080"/>
        <w:tab w:val="right" w:leader="dot" w:pos="8296"/>
      </w:tabs>
      <w:spacing w:line="520" w:lineRule="atLeast"/>
      <w:ind w:left="0"/>
    </w:pPr>
    <w:rPr>
      <w:rFonts w:ascii="Times New Roman" w:eastAsia="宋体"/>
      <w:b/>
      <w:sz w:val="44"/>
      <w:szCs w:val="24"/>
    </w:rPr>
  </w:style>
  <w:style w:type="paragraph" w:customStyle="1" w:styleId="TableDescription0">
    <w:name w:val="Table Description"/>
    <w:next w:val="a4"/>
    <w:rsid w:val="0014560B"/>
    <w:pPr>
      <w:keepNext/>
      <w:snapToGrid w:val="0"/>
      <w:spacing w:before="160" w:after="80"/>
      <w:ind w:left="2520" w:hanging="420"/>
      <w:jc w:val="center"/>
    </w:pPr>
    <w:rPr>
      <w:rFonts w:ascii="Arial" w:eastAsia="黑体" w:hAnsi="Arial"/>
      <w:sz w:val="18"/>
      <w:lang w:eastAsia="en-US"/>
    </w:rPr>
  </w:style>
  <w:style w:type="paragraph" w:customStyle="1" w:styleId="afffffffffffffff0">
    <w:name w:val="页面边线"/>
    <w:basedOn w:val="a4"/>
    <w:rsid w:val="0014560B"/>
    <w:pPr>
      <w:adjustRightInd w:val="0"/>
      <w:spacing w:line="360" w:lineRule="atLeast"/>
    </w:pPr>
    <w:rPr>
      <w:rFonts w:ascii="Century" w:hAnsi="Century"/>
      <w:kern w:val="0"/>
      <w:lang w:eastAsia="ja-JP"/>
    </w:rPr>
  </w:style>
  <w:style w:type="paragraph" w:customStyle="1" w:styleId="font13">
    <w:name w:val="font13"/>
    <w:basedOn w:val="a4"/>
    <w:rsid w:val="0014560B"/>
    <w:pPr>
      <w:widowControl/>
      <w:spacing w:before="100" w:beforeAutospacing="1" w:after="100" w:afterAutospacing="1"/>
      <w:jc w:val="left"/>
    </w:pPr>
    <w:rPr>
      <w:kern w:val="0"/>
      <w:szCs w:val="21"/>
    </w:rPr>
  </w:style>
  <w:style w:type="paragraph" w:customStyle="1" w:styleId="1H1h1Level1TopicHeadingH11H12H111H13H11">
    <w:name w:val="样式 标题 1合同标题卷标题H1h1Level 1 Topic HeadingH11H12H111H13H1...1"/>
    <w:basedOn w:val="10"/>
    <w:rsid w:val="0014560B"/>
    <w:pPr>
      <w:tabs>
        <w:tab w:val="left" w:pos="1985"/>
        <w:tab w:val="left" w:pos="2268"/>
        <w:tab w:val="left" w:pos="3119"/>
      </w:tabs>
      <w:spacing w:before="240" w:after="120" w:line="240" w:lineRule="auto"/>
      <w:ind w:hanging="420"/>
      <w:jc w:val="center"/>
    </w:pPr>
    <w:rPr>
      <w:rFonts w:eastAsia="华文中宋" w:cs="宋体"/>
      <w:sz w:val="28"/>
      <w:szCs w:val="28"/>
    </w:rPr>
  </w:style>
  <w:style w:type="paragraph" w:customStyle="1" w:styleId="yh">
    <w:name w:val="yh"/>
    <w:basedOn w:val="a4"/>
    <w:rsid w:val="0014560B"/>
    <w:pPr>
      <w:spacing w:afterLines="50" w:line="440" w:lineRule="exact"/>
      <w:ind w:firstLineChars="200" w:firstLine="200"/>
    </w:pPr>
    <w:rPr>
      <w:rFonts w:ascii="宋体" w:hAnsi="宋体"/>
      <w:color w:val="000000"/>
      <w:szCs w:val="18"/>
    </w:rPr>
  </w:style>
  <w:style w:type="paragraph" w:customStyle="1" w:styleId="xl64">
    <w:name w:val="xl64"/>
    <w:basedOn w:val="a4"/>
    <w:rsid w:val="0014560B"/>
    <w:pPr>
      <w:keepNext/>
      <w:keepLines/>
      <w:widowControl/>
      <w:pBdr>
        <w:top w:val="single" w:sz="4" w:space="0" w:color="auto"/>
        <w:left w:val="single" w:sz="4" w:space="0" w:color="auto"/>
        <w:bottom w:val="single" w:sz="4" w:space="0" w:color="auto"/>
        <w:right w:val="double" w:sz="6" w:space="0" w:color="auto"/>
      </w:pBdr>
      <w:spacing w:before="100" w:beforeAutospacing="1" w:after="100" w:afterAutospacing="1" w:line="400" w:lineRule="exact"/>
      <w:jc w:val="center"/>
      <w:textAlignment w:val="center"/>
    </w:pPr>
    <w:rPr>
      <w:rFonts w:ascii="Arial Narrow" w:eastAsia="楷体_GB2312" w:hAnsi="Arial Narrow"/>
      <w:b/>
      <w:bCs/>
      <w:kern w:val="0"/>
      <w:sz w:val="20"/>
    </w:rPr>
  </w:style>
  <w:style w:type="paragraph" w:customStyle="1" w:styleId="1fff2">
    <w:name w:val="正文文本1"/>
    <w:basedOn w:val="a4"/>
    <w:rsid w:val="0014560B"/>
    <w:pPr>
      <w:spacing w:after="120"/>
    </w:pPr>
    <w:rPr>
      <w:szCs w:val="24"/>
    </w:rPr>
  </w:style>
  <w:style w:type="paragraph" w:customStyle="1" w:styleId="xl105">
    <w:name w:val="xl105"/>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rPr>
  </w:style>
  <w:style w:type="paragraph" w:customStyle="1" w:styleId="2ffc">
    <w:name w:val="标题2"/>
    <w:basedOn w:val="a4"/>
    <w:rsid w:val="0014560B"/>
    <w:pPr>
      <w:widowControl/>
      <w:spacing w:line="520" w:lineRule="atLeast"/>
      <w:ind w:firstLineChars="200" w:firstLine="200"/>
    </w:pPr>
    <w:rPr>
      <w:rFonts w:ascii="Tahoma" w:hAnsi="Tahoma" w:cs="Arial"/>
      <w:kern w:val="0"/>
      <w:sz w:val="28"/>
      <w:szCs w:val="28"/>
    </w:rPr>
  </w:style>
  <w:style w:type="paragraph" w:customStyle="1" w:styleId="1fff3">
    <w:name w:val="1)"/>
    <w:basedOn w:val="a4"/>
    <w:rsid w:val="0014560B"/>
    <w:pPr>
      <w:tabs>
        <w:tab w:val="left" w:pos="1200"/>
      </w:tabs>
      <w:spacing w:line="360" w:lineRule="auto"/>
      <w:ind w:left="1200" w:hanging="360"/>
      <w:jc w:val="left"/>
    </w:pPr>
    <w:rPr>
      <w:sz w:val="24"/>
      <w:szCs w:val="24"/>
    </w:rPr>
  </w:style>
  <w:style w:type="paragraph" w:customStyle="1" w:styleId="CM48">
    <w:name w:val="CM48"/>
    <w:basedOn w:val="Default"/>
    <w:next w:val="Default"/>
    <w:rsid w:val="0014560B"/>
    <w:pPr>
      <w:spacing w:line="540" w:lineRule="atLeast"/>
    </w:pPr>
    <w:rPr>
      <w:rFonts w:ascii="宋体" w:eastAsia="宋体" w:cs="宋体"/>
      <w:color w:val="auto"/>
      <w:kern w:val="2"/>
      <w:lang w:bidi="ar-SA"/>
    </w:rPr>
  </w:style>
  <w:style w:type="paragraph" w:customStyle="1" w:styleId="xl36">
    <w:name w:val="xl36"/>
    <w:basedOn w:val="a4"/>
    <w:rsid w:val="0014560B"/>
    <w:pPr>
      <w:widowControl/>
      <w:spacing w:before="100" w:beforeAutospacing="1" w:after="100" w:afterAutospacing="1"/>
      <w:jc w:val="center"/>
    </w:pPr>
    <w:rPr>
      <w:rFonts w:ascii="Arial" w:eastAsia="Arial Unicode MS" w:hAnsi="Arial" w:cs="Arial"/>
      <w:color w:val="000000"/>
      <w:kern w:val="0"/>
      <w:sz w:val="20"/>
      <w:lang w:eastAsia="zh-TW"/>
    </w:rPr>
  </w:style>
  <w:style w:type="paragraph" w:customStyle="1" w:styleId="identnumber">
    <w:name w:val="ident number"/>
    <w:basedOn w:val="a4"/>
    <w:rsid w:val="0014560B"/>
    <w:pPr>
      <w:tabs>
        <w:tab w:val="left" w:pos="420"/>
      </w:tabs>
      <w:ind w:left="420" w:hanging="420"/>
      <w:jc w:val="left"/>
    </w:pPr>
    <w:rPr>
      <w:rFonts w:ascii="仿宋_GB2312" w:eastAsia="仿宋_GB2312" w:hAnsi="Wingdings" w:cs="Tahoma"/>
      <w:color w:val="000000"/>
      <w:sz w:val="28"/>
      <w:szCs w:val="10"/>
    </w:rPr>
  </w:style>
  <w:style w:type="paragraph" w:customStyle="1" w:styleId="CM33">
    <w:name w:val="CM33"/>
    <w:basedOn w:val="Default"/>
    <w:next w:val="Default"/>
    <w:rsid w:val="0014560B"/>
    <w:rPr>
      <w:rFonts w:ascii="宋体" w:eastAsia="宋体" w:cs="宋体"/>
      <w:color w:val="auto"/>
      <w:kern w:val="2"/>
      <w:lang w:bidi="ar-SA"/>
    </w:rPr>
  </w:style>
  <w:style w:type="paragraph" w:customStyle="1" w:styleId="2f8">
    <w:name w:val="样式 标题 2 + 小四"/>
    <w:basedOn w:val="21"/>
    <w:link w:val="2CharChar6"/>
    <w:rsid w:val="0014560B"/>
    <w:pPr>
      <w:widowControl/>
      <w:tabs>
        <w:tab w:val="left" w:pos="360"/>
      </w:tabs>
      <w:snapToGrid w:val="0"/>
      <w:spacing w:line="412" w:lineRule="auto"/>
      <w:ind w:left="840" w:hanging="420"/>
      <w:jc w:val="center"/>
    </w:pPr>
    <w:rPr>
      <w:rFonts w:eastAsia="宋体" w:cs="Arial"/>
      <w:bCs w:val="0"/>
      <w:kern w:val="0"/>
      <w:sz w:val="36"/>
      <w:szCs w:val="20"/>
    </w:rPr>
  </w:style>
  <w:style w:type="paragraph" w:customStyle="1" w:styleId="Char1CharCharCharCharChar1CharCharCharChar">
    <w:name w:val="Char1 Char Char Char Char Char1 Char Char Char Char"/>
    <w:basedOn w:val="a4"/>
    <w:rsid w:val="0014560B"/>
    <w:pPr>
      <w:spacing w:line="360" w:lineRule="auto"/>
    </w:pPr>
    <w:rPr>
      <w:sz w:val="24"/>
      <w:szCs w:val="24"/>
    </w:rPr>
  </w:style>
  <w:style w:type="paragraph" w:customStyle="1" w:styleId="afffffff5">
    <w:name w:val="正文应用"/>
    <w:basedOn w:val="a4"/>
    <w:link w:val="CharCharfb"/>
    <w:rsid w:val="0014560B"/>
    <w:pPr>
      <w:spacing w:line="360" w:lineRule="auto"/>
      <w:ind w:firstLineChars="200" w:firstLine="480"/>
    </w:pPr>
    <w:rPr>
      <w:bCs/>
      <w:kern w:val="0"/>
      <w:sz w:val="24"/>
      <w:szCs w:val="24"/>
    </w:rPr>
  </w:style>
  <w:style w:type="paragraph" w:customStyle="1" w:styleId="afffffd">
    <w:name w:val="列表黑"/>
    <w:basedOn w:val="25"/>
    <w:link w:val="Charff4"/>
    <w:rsid w:val="0014560B"/>
    <w:pPr>
      <w:widowControl w:val="0"/>
      <w:tabs>
        <w:tab w:val="clear" w:pos="1440"/>
        <w:tab w:val="left" w:pos="840"/>
      </w:tabs>
      <w:ind w:left="840" w:hanging="420"/>
    </w:pPr>
    <w:rPr>
      <w:rFonts w:ascii="Times New Roman" w:eastAsia="宋体" w:hAnsi="Times New Roman" w:cs="Times New Roman"/>
      <w:b/>
      <w:szCs w:val="24"/>
      <w:lang w:eastAsia="zh-CN"/>
    </w:rPr>
  </w:style>
  <w:style w:type="paragraph" w:customStyle="1" w:styleId="ParaCharCharCharCharCharCharCharCharChar1">
    <w:name w:val="默认段落字体 Para Char Char Char Char Char Char Char Char Char1"/>
    <w:basedOn w:val="a4"/>
    <w:rsid w:val="0014560B"/>
    <w:rPr>
      <w:rFonts w:ascii="Tahoma" w:hAnsi="Tahoma"/>
      <w:sz w:val="24"/>
    </w:rPr>
  </w:style>
  <w:style w:type="paragraph" w:customStyle="1" w:styleId="CM44">
    <w:name w:val="CM44"/>
    <w:basedOn w:val="Default"/>
    <w:next w:val="Default"/>
    <w:rsid w:val="0014560B"/>
    <w:pPr>
      <w:spacing w:line="440" w:lineRule="atLeast"/>
    </w:pPr>
    <w:rPr>
      <w:rFonts w:ascii="宋体" w:eastAsia="宋体" w:cs="宋体"/>
      <w:color w:val="auto"/>
      <w:kern w:val="2"/>
      <w:lang w:bidi="ar-SA"/>
    </w:rPr>
  </w:style>
  <w:style w:type="paragraph" w:customStyle="1" w:styleId="afffffffffffffff1">
    <w:name w:val="项目排列"/>
    <w:basedOn w:val="a4"/>
    <w:rsid w:val="0014560B"/>
    <w:pPr>
      <w:tabs>
        <w:tab w:val="left" w:pos="1200"/>
      </w:tabs>
      <w:spacing w:beforeLines="50" w:afterLines="50" w:line="300" w:lineRule="auto"/>
      <w:ind w:left="1200" w:hanging="360"/>
      <w:jc w:val="left"/>
    </w:pPr>
    <w:rPr>
      <w:sz w:val="24"/>
      <w:szCs w:val="24"/>
    </w:rPr>
  </w:style>
  <w:style w:type="paragraph" w:customStyle="1" w:styleId="CharChar1Char1">
    <w:name w:val="Char Char1 Char1"/>
    <w:basedOn w:val="a4"/>
    <w:rsid w:val="0014560B"/>
    <w:rPr>
      <w:rFonts w:ascii="仿宋_GB2312" w:eastAsia="仿宋_GB2312"/>
      <w:b/>
      <w:sz w:val="32"/>
      <w:szCs w:val="32"/>
    </w:rPr>
  </w:style>
  <w:style w:type="paragraph" w:customStyle="1" w:styleId="sl">
    <w:name w:val="正文sl"/>
    <w:basedOn w:val="a4"/>
    <w:rsid w:val="0014560B"/>
    <w:pPr>
      <w:spacing w:line="360" w:lineRule="auto"/>
      <w:ind w:firstLineChars="200" w:firstLine="600"/>
    </w:pPr>
    <w:rPr>
      <w:rFonts w:ascii="仿宋_GB2312" w:eastAsia="仿宋_GB2312" w:cs="宋体"/>
      <w:sz w:val="30"/>
    </w:rPr>
  </w:style>
  <w:style w:type="paragraph" w:customStyle="1" w:styleId="050">
    <w:name w:val="样式 首行缩进 + 段前: 0.5 行"/>
    <w:basedOn w:val="af4"/>
    <w:rsid w:val="0014560B"/>
    <w:pPr>
      <w:widowControl w:val="0"/>
      <w:adjustRightInd/>
      <w:snapToGrid/>
      <w:spacing w:line="360" w:lineRule="auto"/>
      <w:ind w:firstLineChars="200" w:firstLine="200"/>
    </w:pPr>
    <w:rPr>
      <w:rFonts w:hAnsi="宋体" w:cs="宋体"/>
      <w:snapToGrid/>
      <w:color w:val="auto"/>
      <w:kern w:val="2"/>
      <w:sz w:val="21"/>
    </w:rPr>
  </w:style>
  <w:style w:type="paragraph" w:customStyle="1" w:styleId="xl89">
    <w:name w:val="xl8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figuretext">
    <w:name w:val="figuretext"/>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2PIM2H2Heading2Hidden2ndlevelh22Header2l2Titr1">
    <w:name w:val="样式 样式 样式 样式 标题 2PIM2H2Heading 2 Hidden2nd levelh22Header 2l2Titr...1"/>
    <w:basedOn w:val="2PIM2H2Heading2Hidden2ndlevelh22Header2l2Titr"/>
    <w:rsid w:val="0014560B"/>
    <w:pPr>
      <w:ind w:left="840" w:hanging="420"/>
    </w:pPr>
    <w:rPr>
      <w:rFonts w:ascii="Times New Roman" w:hAnsi="Times New Roman"/>
    </w:rPr>
  </w:style>
  <w:style w:type="paragraph" w:customStyle="1" w:styleId="CharChar1CharCharCharChar1CharCharCharCharCharChar2">
    <w:name w:val="Char Char1 Char Char Char Char1 Char Char Char Char Char Char2"/>
    <w:basedOn w:val="a4"/>
    <w:rsid w:val="0014560B"/>
    <w:pPr>
      <w:widowControl/>
      <w:spacing w:line="360" w:lineRule="auto"/>
      <w:ind w:firstLineChars="200" w:firstLine="200"/>
    </w:pPr>
    <w:rPr>
      <w:rFonts w:ascii="Tahoma" w:hAnsi="Tahoma"/>
      <w:sz w:val="24"/>
    </w:rPr>
  </w:style>
  <w:style w:type="paragraph" w:customStyle="1" w:styleId="l18">
    <w:name w:val="l18"/>
    <w:basedOn w:val="a4"/>
    <w:rsid w:val="0014560B"/>
    <w:pPr>
      <w:widowControl/>
      <w:spacing w:before="30" w:after="100" w:afterAutospacing="1" w:line="270" w:lineRule="atLeast"/>
      <w:ind w:left="90"/>
      <w:jc w:val="left"/>
    </w:pPr>
    <w:rPr>
      <w:rFonts w:ascii="Arial" w:hAnsi="Arial" w:cs="Arial"/>
      <w:color w:val="000000"/>
      <w:kern w:val="0"/>
      <w:sz w:val="18"/>
      <w:szCs w:val="18"/>
    </w:rPr>
  </w:style>
  <w:style w:type="paragraph" w:customStyle="1" w:styleId="4051">
    <w:name w:val="样式 样式 标题 4 + 段后: 0.5 行1"/>
    <w:basedOn w:val="405"/>
    <w:next w:val="affb"/>
    <w:rsid w:val="0014560B"/>
    <w:pPr>
      <w:spacing w:afterLines="0"/>
    </w:pPr>
  </w:style>
  <w:style w:type="paragraph" w:customStyle="1" w:styleId="afffffffffffffff2">
    <w:name w:val="文头字"/>
    <w:basedOn w:val="a4"/>
    <w:rsid w:val="0014560B"/>
    <w:pPr>
      <w:snapToGrid w:val="0"/>
      <w:spacing w:before="200" w:line="360" w:lineRule="auto"/>
      <w:jc w:val="center"/>
    </w:pPr>
    <w:rPr>
      <w:rFonts w:ascii="宋体"/>
      <w:b/>
      <w:color w:val="FF0000"/>
      <w:spacing w:val="100"/>
      <w:kern w:val="21"/>
      <w:sz w:val="48"/>
    </w:rPr>
  </w:style>
  <w:style w:type="paragraph" w:customStyle="1" w:styleId="t4">
    <w:name w:val="t4"/>
    <w:basedOn w:val="a4"/>
    <w:rsid w:val="0014560B"/>
    <w:pPr>
      <w:widowControl/>
      <w:spacing w:before="100" w:beforeAutospacing="1" w:after="100" w:afterAutospacing="1"/>
      <w:jc w:val="left"/>
    </w:pPr>
    <w:rPr>
      <w:rFonts w:ascii="Arial Unicode MS" w:hAnsi="Arial Unicode MS"/>
      <w:color w:val="000000"/>
      <w:kern w:val="0"/>
      <w:sz w:val="24"/>
      <w:szCs w:val="24"/>
    </w:rPr>
  </w:style>
  <w:style w:type="paragraph" w:customStyle="1" w:styleId="Style4">
    <w:name w:val="_Style 4"/>
    <w:basedOn w:val="a4"/>
    <w:uiPriority w:val="34"/>
    <w:qFormat/>
    <w:rsid w:val="0014560B"/>
    <w:pPr>
      <w:ind w:firstLineChars="200" w:firstLine="420"/>
    </w:pPr>
    <w:rPr>
      <w:rFonts w:ascii="Calibri" w:hAnsi="Calibri" w:cs="Arial"/>
    </w:rPr>
  </w:style>
  <w:style w:type="paragraph" w:customStyle="1" w:styleId="S4-L15-No">
    <w:name w:val="S4-L15-No"/>
    <w:basedOn w:val="S4-L15"/>
    <w:rsid w:val="0014560B"/>
    <w:pPr>
      <w:tabs>
        <w:tab w:val="left" w:pos="1260"/>
      </w:tabs>
      <w:ind w:left="1260" w:hanging="420"/>
    </w:pPr>
  </w:style>
  <w:style w:type="paragraph" w:customStyle="1" w:styleId="S4-L15">
    <w:name w:val="S4-L15"/>
    <w:basedOn w:val="a4"/>
    <w:rsid w:val="0014560B"/>
    <w:pPr>
      <w:spacing w:after="120" w:line="360" w:lineRule="auto"/>
      <w:ind w:left="720" w:firstLine="392"/>
    </w:pPr>
    <w:rPr>
      <w:szCs w:val="21"/>
      <w:lang w:val="fr-FR"/>
    </w:rPr>
  </w:style>
  <w:style w:type="paragraph" w:customStyle="1" w:styleId="xl54">
    <w:name w:val="xl54"/>
    <w:basedOn w:val="a4"/>
    <w:rsid w:val="0014560B"/>
    <w:pPr>
      <w:widowControl/>
      <w:pBdr>
        <w:bottom w:val="single" w:sz="8" w:space="0" w:color="auto"/>
        <w:right w:val="single" w:sz="4" w:space="0" w:color="auto"/>
      </w:pBdr>
      <w:spacing w:before="100" w:beforeAutospacing="1" w:after="100" w:afterAutospacing="1"/>
      <w:jc w:val="left"/>
    </w:pPr>
    <w:rPr>
      <w:rFonts w:ascii="Arial" w:eastAsia="Arial Unicode MS" w:hAnsi="Arial" w:cs="Arial"/>
      <w:b/>
      <w:bCs/>
      <w:kern w:val="0"/>
      <w:sz w:val="24"/>
      <w:szCs w:val="24"/>
    </w:rPr>
  </w:style>
  <w:style w:type="paragraph" w:customStyle="1" w:styleId="2H2Heading2HiddenHeading2CCBSheading21">
    <w:name w:val="样式 标题 2H2Heading 2 HiddenHeading 2 CCBSheading 2 + 小四 行距: 1..."/>
    <w:basedOn w:val="21"/>
    <w:rsid w:val="0014560B"/>
    <w:pPr>
      <w:spacing w:before="0" w:after="0" w:line="360" w:lineRule="auto"/>
      <w:ind w:left="840" w:hanging="420"/>
    </w:pPr>
    <w:rPr>
      <w:rFonts w:ascii="宋体" w:eastAsia="华文仿宋" w:hAnsi="宋体" w:cs="宋体"/>
      <w:kern w:val="0"/>
      <w:sz w:val="28"/>
      <w:szCs w:val="20"/>
    </w:rPr>
  </w:style>
  <w:style w:type="paragraph" w:customStyle="1" w:styleId="W">
    <w:name w:val="W正文"/>
    <w:basedOn w:val="a4"/>
    <w:rsid w:val="0014560B"/>
    <w:rPr>
      <w:sz w:val="24"/>
      <w:szCs w:val="24"/>
    </w:rPr>
  </w:style>
  <w:style w:type="paragraph" w:customStyle="1" w:styleId="afffffff">
    <w:name w:val="标书表格字体格式"/>
    <w:next w:val="a4"/>
    <w:link w:val="Charffe"/>
    <w:rsid w:val="0014560B"/>
    <w:rPr>
      <w:szCs w:val="24"/>
    </w:rPr>
  </w:style>
  <w:style w:type="paragraph" w:customStyle="1" w:styleId="MainTitle">
    <w:name w:val="Main Title"/>
    <w:basedOn w:val="a4"/>
    <w:rsid w:val="0014560B"/>
    <w:pPr>
      <w:snapToGrid w:val="0"/>
      <w:spacing w:before="480" w:afterLines="50"/>
      <w:jc w:val="center"/>
    </w:pPr>
    <w:rPr>
      <w:rFonts w:ascii="宋体"/>
      <w:b/>
      <w:kern w:val="28"/>
      <w:sz w:val="32"/>
    </w:rPr>
  </w:style>
  <w:style w:type="paragraph" w:customStyle="1" w:styleId="Charfffb">
    <w:name w:val="小四 段落 宋体 Char"/>
    <w:basedOn w:val="a"/>
    <w:rsid w:val="0014560B"/>
    <w:pPr>
      <w:numPr>
        <w:numId w:val="0"/>
      </w:numPr>
      <w:ind w:right="-33" w:firstLineChars="200" w:firstLine="600"/>
      <w:jc w:val="left"/>
    </w:pPr>
    <w:rPr>
      <w:rFonts w:ascii="仿宋_GB2312" w:eastAsia="仿宋_GB2312"/>
      <w:sz w:val="30"/>
      <w:szCs w:val="30"/>
    </w:rPr>
  </w:style>
  <w:style w:type="paragraph" w:customStyle="1" w:styleId="CM96">
    <w:name w:val="CM96"/>
    <w:basedOn w:val="Default"/>
    <w:next w:val="Default"/>
    <w:rsid w:val="0014560B"/>
    <w:pPr>
      <w:spacing w:after="298"/>
    </w:pPr>
    <w:rPr>
      <w:rFonts w:ascii="宋体" w:eastAsia="宋体" w:cs="宋体"/>
      <w:color w:val="auto"/>
      <w:kern w:val="2"/>
      <w:lang w:bidi="ar-SA"/>
    </w:rPr>
  </w:style>
  <w:style w:type="paragraph" w:customStyle="1" w:styleId="CM95">
    <w:name w:val="CM95"/>
    <w:basedOn w:val="Default"/>
    <w:next w:val="Default"/>
    <w:rsid w:val="0014560B"/>
    <w:pPr>
      <w:spacing w:after="115"/>
    </w:pPr>
    <w:rPr>
      <w:rFonts w:ascii="宋体" w:eastAsia="宋体" w:cs="宋体"/>
      <w:color w:val="auto"/>
      <w:kern w:val="2"/>
      <w:lang w:bidi="ar-SA"/>
    </w:rPr>
  </w:style>
  <w:style w:type="paragraph" w:customStyle="1" w:styleId="l0">
    <w:name w:val="l正文"/>
    <w:rsid w:val="0014560B"/>
    <w:pPr>
      <w:spacing w:line="360" w:lineRule="auto"/>
      <w:ind w:firstLineChars="200" w:firstLine="200"/>
      <w:jc w:val="both"/>
    </w:pPr>
    <w:rPr>
      <w:rFonts w:ascii="楷体_GB2312" w:eastAsia="楷体_GB2312"/>
      <w:sz w:val="24"/>
    </w:rPr>
  </w:style>
  <w:style w:type="paragraph" w:customStyle="1" w:styleId="214">
    <w:name w:val="正文文本缩进 21"/>
    <w:basedOn w:val="a4"/>
    <w:rsid w:val="0014560B"/>
    <w:pPr>
      <w:adjustRightInd w:val="0"/>
      <w:spacing w:line="480" w:lineRule="exact"/>
      <w:ind w:left="105"/>
      <w:jc w:val="left"/>
      <w:textAlignment w:val="baseline"/>
    </w:pPr>
    <w:rPr>
      <w:sz w:val="24"/>
    </w:rPr>
  </w:style>
  <w:style w:type="paragraph" w:customStyle="1" w:styleId="CM36">
    <w:name w:val="CM36"/>
    <w:basedOn w:val="Default"/>
    <w:next w:val="Default"/>
    <w:rsid w:val="0014560B"/>
    <w:pPr>
      <w:spacing w:line="400" w:lineRule="atLeast"/>
    </w:pPr>
    <w:rPr>
      <w:rFonts w:ascii="宋体" w:eastAsia="宋体" w:cs="宋体"/>
      <w:color w:val="auto"/>
      <w:kern w:val="2"/>
      <w:lang w:bidi="ar-SA"/>
    </w:rPr>
  </w:style>
  <w:style w:type="paragraph" w:customStyle="1" w:styleId="af17cgridlangnp1033langf">
    <w:name w:val="af17cgridlangnp1033langf"/>
    <w:rsid w:val="0014560B"/>
    <w:pPr>
      <w:widowControl w:val="0"/>
      <w:autoSpaceDE w:val="0"/>
      <w:autoSpaceDN w:val="0"/>
      <w:adjustRightInd w:val="0"/>
      <w:spacing w:before="156" w:line="360" w:lineRule="atLeast"/>
      <w:ind w:left="567" w:firstLine="510"/>
      <w:jc w:val="both"/>
    </w:pPr>
  </w:style>
  <w:style w:type="paragraph" w:customStyle="1" w:styleId="xl111">
    <w:name w:val="xl111"/>
    <w:basedOn w:val="a4"/>
    <w:rsid w:val="0014560B"/>
    <w:pPr>
      <w:widowControl/>
      <w:spacing w:before="100" w:beforeAutospacing="1" w:after="100" w:afterAutospacing="1"/>
      <w:jc w:val="center"/>
    </w:pPr>
    <w:rPr>
      <w:rFonts w:ascii="宋体" w:hAnsi="宋体" w:cs="宋体"/>
      <w:kern w:val="0"/>
      <w:sz w:val="24"/>
      <w:szCs w:val="24"/>
    </w:rPr>
  </w:style>
  <w:style w:type="paragraph" w:customStyle="1" w:styleId="button">
    <w:name w:val="button"/>
    <w:basedOn w:val="a4"/>
    <w:rsid w:val="0014560B"/>
    <w:pPr>
      <w:widowControl/>
      <w:spacing w:before="100" w:beforeAutospacing="1" w:after="100" w:afterAutospacing="1"/>
      <w:jc w:val="left"/>
    </w:pPr>
    <w:rPr>
      <w:rFonts w:ascii="Arial Unicode MS" w:hAnsi="Arial Unicode MS"/>
      <w:color w:val="000000"/>
      <w:kern w:val="0"/>
      <w:sz w:val="24"/>
    </w:rPr>
  </w:style>
  <w:style w:type="paragraph" w:customStyle="1" w:styleId="Char3CharCharChar">
    <w:name w:val="Char3 Char Char Char"/>
    <w:basedOn w:val="a4"/>
    <w:rsid w:val="0014560B"/>
    <w:pPr>
      <w:widowControl/>
      <w:spacing w:after="160" w:line="240" w:lineRule="exact"/>
      <w:jc w:val="left"/>
    </w:pPr>
    <w:rPr>
      <w:rFonts w:ascii="Verdana" w:hAnsi="Verdana"/>
      <w:kern w:val="0"/>
      <w:sz w:val="20"/>
      <w:lang w:eastAsia="en-US"/>
    </w:rPr>
  </w:style>
  <w:style w:type="paragraph" w:customStyle="1" w:styleId="2f2">
    <w:name w:val="2级标题"/>
    <w:basedOn w:val="af5"/>
    <w:link w:val="2Char6"/>
    <w:qFormat/>
    <w:rsid w:val="0014560B"/>
    <w:pPr>
      <w:keepLines/>
      <w:tabs>
        <w:tab w:val="num" w:pos="1200"/>
      </w:tabs>
      <w:spacing w:before="240" w:after="120" w:line="360" w:lineRule="auto"/>
      <w:ind w:leftChars="400" w:left="1200" w:firstLineChars="0" w:firstLine="0"/>
      <w:contextualSpacing/>
      <w:jc w:val="left"/>
      <w:outlineLvl w:val="1"/>
    </w:pPr>
    <w:rPr>
      <w:rFonts w:ascii="黑体" w:eastAsia="黑体" w:hAnsi="黑体"/>
      <w:kern w:val="0"/>
      <w:sz w:val="32"/>
      <w:szCs w:val="36"/>
      <w:lang w:eastAsia="en-US" w:bidi="en-US"/>
    </w:rPr>
  </w:style>
  <w:style w:type="paragraph" w:customStyle="1" w:styleId="xl62">
    <w:name w:val="xl62"/>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Arial" w:eastAsia="Arial Unicode MS" w:hAnsi="Arial" w:cs="Arial"/>
      <w:kern w:val="0"/>
      <w:sz w:val="32"/>
      <w:szCs w:val="32"/>
    </w:rPr>
  </w:style>
  <w:style w:type="paragraph" w:customStyle="1" w:styleId="CM3">
    <w:name w:val="CM3"/>
    <w:basedOn w:val="Default"/>
    <w:next w:val="Default"/>
    <w:rsid w:val="0014560B"/>
    <w:pPr>
      <w:spacing w:line="500" w:lineRule="atLeast"/>
    </w:pPr>
    <w:rPr>
      <w:rFonts w:ascii="宋体" w:eastAsia="宋体" w:cs="宋体"/>
      <w:color w:val="auto"/>
      <w:kern w:val="2"/>
      <w:lang w:bidi="ar-SA"/>
    </w:rPr>
  </w:style>
  <w:style w:type="paragraph" w:customStyle="1" w:styleId="afffffffffffffff3">
    <w:name w:val="表格正文（左对齐）"/>
    <w:basedOn w:val="a4"/>
    <w:rsid w:val="0014560B"/>
    <w:pPr>
      <w:autoSpaceDE w:val="0"/>
      <w:autoSpaceDN w:val="0"/>
      <w:adjustRightInd w:val="0"/>
      <w:snapToGrid w:val="0"/>
      <w:jc w:val="left"/>
    </w:pPr>
    <w:rPr>
      <w:rFonts w:ascii="宋体"/>
      <w:color w:val="000000"/>
      <w:kern w:val="0"/>
      <w:sz w:val="24"/>
    </w:rPr>
  </w:style>
  <w:style w:type="paragraph" w:customStyle="1" w:styleId="CharChar1CharCharCharChar1CharCharChar">
    <w:name w:val="Char Char1 Char Char Char Char1 Char Char Char"/>
    <w:basedOn w:val="a4"/>
    <w:rsid w:val="0014560B"/>
    <w:pPr>
      <w:adjustRightInd w:val="0"/>
      <w:spacing w:line="360" w:lineRule="atLeast"/>
      <w:textAlignment w:val="baseline"/>
    </w:pPr>
    <w:rPr>
      <w:rFonts w:ascii="Tahoma" w:hAnsi="Tahoma"/>
      <w:sz w:val="24"/>
    </w:rPr>
  </w:style>
  <w:style w:type="paragraph" w:customStyle="1" w:styleId="graph">
    <w:name w:val="graph"/>
    <w:basedOn w:val="af"/>
    <w:rsid w:val="0014560B"/>
    <w:rPr>
      <w:rFonts w:ascii="Calibri" w:eastAsia="宋体" w:hAnsi="Calibri"/>
      <w:b w:val="0"/>
      <w:bCs w:val="0"/>
      <w:spacing w:val="0"/>
      <w:kern w:val="2"/>
      <w:sz w:val="21"/>
      <w:szCs w:val="20"/>
    </w:rPr>
  </w:style>
  <w:style w:type="paragraph" w:customStyle="1" w:styleId="Charff5">
    <w:name w:val="正文图标题 Char"/>
    <w:next w:val="a4"/>
    <w:link w:val="CharCharc"/>
    <w:rsid w:val="0014560B"/>
    <w:pPr>
      <w:jc w:val="center"/>
    </w:pPr>
    <w:rPr>
      <w:rFonts w:ascii="黑体" w:eastAsia="黑体"/>
      <w:szCs w:val="24"/>
    </w:rPr>
  </w:style>
  <w:style w:type="paragraph" w:customStyle="1" w:styleId="afffffffffffffff4">
    <w:name w:val="表身"/>
    <w:basedOn w:val="a4"/>
    <w:rsid w:val="0014560B"/>
    <w:pPr>
      <w:autoSpaceDE w:val="0"/>
      <w:autoSpaceDN w:val="0"/>
      <w:adjustRightInd w:val="0"/>
      <w:spacing w:line="300" w:lineRule="auto"/>
      <w:jc w:val="left"/>
    </w:pPr>
    <w:rPr>
      <w:kern w:val="0"/>
      <w:sz w:val="18"/>
    </w:rPr>
  </w:style>
  <w:style w:type="paragraph" w:customStyle="1" w:styleId="Char210">
    <w:name w:val="Char21"/>
    <w:basedOn w:val="a4"/>
    <w:rsid w:val="0014560B"/>
    <w:pPr>
      <w:adjustRightInd w:val="0"/>
      <w:spacing w:line="360" w:lineRule="auto"/>
    </w:pPr>
    <w:rPr>
      <w:kern w:val="0"/>
    </w:rPr>
  </w:style>
  <w:style w:type="paragraph" w:customStyle="1" w:styleId="CM23">
    <w:name w:val="CM23"/>
    <w:basedOn w:val="Default"/>
    <w:next w:val="Default"/>
    <w:rsid w:val="0014560B"/>
    <w:pPr>
      <w:spacing w:line="398" w:lineRule="atLeast"/>
    </w:pPr>
    <w:rPr>
      <w:rFonts w:ascii="宋体" w:eastAsia="宋体" w:cs="宋体"/>
      <w:color w:val="auto"/>
      <w:kern w:val="2"/>
      <w:lang w:bidi="ar-SA"/>
    </w:rPr>
  </w:style>
  <w:style w:type="paragraph" w:customStyle="1" w:styleId="P1">
    <w:name w:val="P1"/>
    <w:basedOn w:val="a4"/>
    <w:rsid w:val="0014560B"/>
    <w:pPr>
      <w:widowControl/>
      <w:spacing w:before="240" w:line="240" w:lineRule="atLeast"/>
      <w:jc w:val="left"/>
    </w:pPr>
    <w:rPr>
      <w:b/>
      <w:kern w:val="0"/>
      <w:szCs w:val="21"/>
      <w:lang w:val="en-AU" w:eastAsia="en-US"/>
    </w:rPr>
  </w:style>
  <w:style w:type="paragraph" w:customStyle="1" w:styleId="xl68">
    <w:name w:val="xl68"/>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新宋体" w:eastAsia="新宋体" w:hAnsi="新宋体" w:cs="宋体"/>
      <w:color w:val="000000"/>
      <w:kern w:val="0"/>
      <w:sz w:val="24"/>
      <w:szCs w:val="24"/>
    </w:rPr>
  </w:style>
  <w:style w:type="paragraph" w:customStyle="1" w:styleId="Paragraph4">
    <w:name w:val="Paragraph4"/>
    <w:basedOn w:val="a4"/>
    <w:rsid w:val="0014560B"/>
    <w:pPr>
      <w:snapToGrid w:val="0"/>
      <w:spacing w:before="80" w:afterLines="50"/>
      <w:ind w:left="2250"/>
    </w:pPr>
    <w:rPr>
      <w:rFonts w:ascii="宋体"/>
      <w:kern w:val="0"/>
    </w:rPr>
  </w:style>
  <w:style w:type="paragraph" w:customStyle="1" w:styleId="72">
    <w:name w:val="样式7"/>
    <w:basedOn w:val="a4"/>
    <w:rsid w:val="0014560B"/>
    <w:pPr>
      <w:adjustRightInd w:val="0"/>
      <w:spacing w:beforeLines="50" w:afterLines="50" w:line="360" w:lineRule="auto"/>
      <w:ind w:firstLine="669"/>
    </w:pPr>
    <w:rPr>
      <w:rFonts w:ascii="宋体" w:hAnsi="宋体"/>
      <w:kern w:val="0"/>
      <w:sz w:val="28"/>
    </w:rPr>
  </w:style>
  <w:style w:type="paragraph" w:customStyle="1" w:styleId="P3">
    <w:name w:val="P3"/>
    <w:basedOn w:val="a4"/>
    <w:rsid w:val="0014560B"/>
    <w:pPr>
      <w:widowControl/>
      <w:spacing w:before="240" w:line="240" w:lineRule="atLeast"/>
      <w:ind w:left="1152"/>
      <w:jc w:val="left"/>
    </w:pPr>
    <w:rPr>
      <w:b/>
      <w:kern w:val="0"/>
      <w:szCs w:val="21"/>
      <w:lang w:val="en-AU" w:eastAsia="en-US"/>
    </w:rPr>
  </w:style>
  <w:style w:type="paragraph" w:customStyle="1" w:styleId="xl65">
    <w:name w:val="xl65"/>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32"/>
      <w:szCs w:val="32"/>
    </w:rPr>
  </w:style>
  <w:style w:type="paragraph" w:customStyle="1" w:styleId="afffffffffffffff5">
    <w:name w:val="图标"/>
    <w:basedOn w:val="a4"/>
    <w:rsid w:val="0014560B"/>
    <w:pPr>
      <w:widowControl/>
      <w:tabs>
        <w:tab w:val="left" w:pos="360"/>
      </w:tabs>
      <w:adjustRightInd w:val="0"/>
      <w:snapToGrid w:val="0"/>
      <w:jc w:val="center"/>
    </w:pPr>
    <w:rPr>
      <w:kern w:val="0"/>
    </w:rPr>
  </w:style>
  <w:style w:type="paragraph" w:customStyle="1" w:styleId="xl132">
    <w:name w:val="xl132"/>
    <w:basedOn w:val="a4"/>
    <w:rsid w:val="0014560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FF0000"/>
      <w:kern w:val="0"/>
      <w:sz w:val="24"/>
      <w:szCs w:val="24"/>
    </w:rPr>
  </w:style>
  <w:style w:type="paragraph" w:customStyle="1" w:styleId="afffffff9">
    <w:name w:val="突出编号项"/>
    <w:basedOn w:val="afffffc"/>
    <w:link w:val="Charfff3"/>
    <w:rsid w:val="0014560B"/>
    <w:pPr>
      <w:ind w:firstLineChars="0" w:firstLine="0"/>
    </w:pPr>
    <w:rPr>
      <w:b/>
    </w:rPr>
  </w:style>
  <w:style w:type="paragraph" w:customStyle="1" w:styleId="2ffd">
    <w:name w:val="标准标题2"/>
    <w:basedOn w:val="21"/>
    <w:rsid w:val="0014560B"/>
    <w:pPr>
      <w:widowControl/>
      <w:snapToGrid w:val="0"/>
      <w:spacing w:line="360" w:lineRule="auto"/>
      <w:ind w:left="840" w:hanging="420"/>
      <w:jc w:val="left"/>
    </w:pPr>
    <w:rPr>
      <w:rFonts w:eastAsia="仿宋_GB2312"/>
      <w:bCs w:val="0"/>
      <w:kern w:val="0"/>
      <w:sz w:val="28"/>
    </w:rPr>
  </w:style>
  <w:style w:type="paragraph" w:customStyle="1" w:styleId="216">
    <w:name w:val="列出段落21"/>
    <w:basedOn w:val="a4"/>
    <w:uiPriority w:val="34"/>
    <w:qFormat/>
    <w:rsid w:val="0014560B"/>
    <w:pPr>
      <w:spacing w:line="360" w:lineRule="auto"/>
      <w:ind w:firstLineChars="200" w:firstLine="420"/>
      <w:jc w:val="left"/>
    </w:pPr>
    <w:rPr>
      <w:rFonts w:ascii="仿宋_GB2312" w:eastAsia="仿宋_GB2312" w:hAnsi="新宋体" w:cs="Arial"/>
      <w:sz w:val="24"/>
      <w:szCs w:val="22"/>
    </w:rPr>
  </w:style>
  <w:style w:type="paragraph" w:customStyle="1" w:styleId="ALT2">
    <w:name w:val="ALT+2点符"/>
    <w:basedOn w:val="a4"/>
    <w:rsid w:val="0014560B"/>
    <w:pPr>
      <w:tabs>
        <w:tab w:val="left" w:pos="900"/>
        <w:tab w:val="left" w:pos="1260"/>
      </w:tabs>
      <w:spacing w:line="360" w:lineRule="auto"/>
      <w:ind w:leftChars="375" w:left="1260" w:hangingChars="150" w:hanging="360"/>
    </w:pPr>
    <w:rPr>
      <w:sz w:val="24"/>
    </w:rPr>
  </w:style>
  <w:style w:type="paragraph" w:customStyle="1" w:styleId="Bullet10">
    <w:name w:val="Bullet1"/>
    <w:basedOn w:val="a4"/>
    <w:rsid w:val="0014560B"/>
    <w:pPr>
      <w:snapToGrid w:val="0"/>
      <w:spacing w:afterLines="50"/>
      <w:ind w:left="720" w:hanging="432"/>
      <w:jc w:val="left"/>
    </w:pPr>
    <w:rPr>
      <w:rFonts w:ascii="宋体"/>
      <w:kern w:val="0"/>
    </w:rPr>
  </w:style>
  <w:style w:type="paragraph" w:customStyle="1" w:styleId="xl69">
    <w:name w:val="xl6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Char1CharChar">
    <w:name w:val="Char1 Char Char"/>
    <w:basedOn w:val="a4"/>
    <w:rsid w:val="0014560B"/>
    <w:pPr>
      <w:tabs>
        <w:tab w:val="left" w:pos="420"/>
      </w:tabs>
      <w:ind w:left="420" w:hanging="420"/>
    </w:pPr>
    <w:rPr>
      <w:rFonts w:ascii="Tahoma" w:hAnsi="Tahoma"/>
      <w:sz w:val="24"/>
    </w:rPr>
  </w:style>
  <w:style w:type="paragraph" w:customStyle="1" w:styleId="3ChapterXXX050">
    <w:name w:val="样式 标题 3Chapter X.X.X. + 五号 段后: 0.5 行"/>
    <w:basedOn w:val="30"/>
    <w:rsid w:val="0014560B"/>
    <w:pPr>
      <w:keepLines w:val="0"/>
      <w:widowControl/>
      <w:snapToGrid w:val="0"/>
      <w:spacing w:before="0" w:afterLines="50" w:after="340" w:line="240" w:lineRule="auto"/>
      <w:ind w:left="1260" w:hanging="420"/>
      <w:jc w:val="left"/>
    </w:pPr>
    <w:rPr>
      <w:rFonts w:ascii="宋体" w:cs="宋体"/>
      <w:kern w:val="0"/>
      <w:sz w:val="21"/>
      <w:szCs w:val="20"/>
    </w:rPr>
  </w:style>
  <w:style w:type="paragraph" w:customStyle="1" w:styleId="Style10">
    <w:name w:val="_Style 10"/>
    <w:uiPriority w:val="99"/>
    <w:rsid w:val="0014560B"/>
    <w:pPr>
      <w:widowControl w:val="0"/>
      <w:jc w:val="both"/>
    </w:pPr>
    <w:rPr>
      <w:kern w:val="2"/>
      <w:sz w:val="21"/>
    </w:rPr>
  </w:style>
  <w:style w:type="paragraph" w:customStyle="1" w:styleId="CM65">
    <w:name w:val="CM65"/>
    <w:basedOn w:val="Default"/>
    <w:next w:val="Default"/>
    <w:rsid w:val="0014560B"/>
    <w:rPr>
      <w:rFonts w:ascii="宋体" w:eastAsia="宋体" w:cs="宋体"/>
      <w:color w:val="auto"/>
      <w:kern w:val="2"/>
      <w:lang w:bidi="ar-SA"/>
    </w:rPr>
  </w:style>
  <w:style w:type="paragraph" w:customStyle="1" w:styleId="TEXT10">
    <w:name w:val="TEXT 10"/>
    <w:rsid w:val="0014560B"/>
    <w:pPr>
      <w:spacing w:line="360" w:lineRule="auto"/>
      <w:jc w:val="both"/>
    </w:pPr>
    <w:rPr>
      <w:rFonts w:ascii="Arial" w:hAnsi="Arial"/>
      <w:lang w:val="en-AU"/>
    </w:rPr>
  </w:style>
  <w:style w:type="paragraph" w:customStyle="1" w:styleId="afffffffffffffff6">
    <w:name w:val="格式正文"/>
    <w:basedOn w:val="a4"/>
    <w:rsid w:val="0014560B"/>
    <w:pPr>
      <w:spacing w:before="100" w:beforeAutospacing="1" w:after="100" w:afterAutospacing="1" w:line="360" w:lineRule="auto"/>
      <w:jc w:val="left"/>
    </w:pPr>
    <w:rPr>
      <w:sz w:val="24"/>
      <w:szCs w:val="24"/>
    </w:rPr>
  </w:style>
  <w:style w:type="paragraph" w:customStyle="1" w:styleId="Bullet20">
    <w:name w:val="Bullet2"/>
    <w:basedOn w:val="a4"/>
    <w:rsid w:val="0014560B"/>
    <w:pPr>
      <w:snapToGrid w:val="0"/>
      <w:spacing w:afterLines="50"/>
      <w:ind w:left="1440" w:hanging="360"/>
      <w:jc w:val="left"/>
    </w:pPr>
    <w:rPr>
      <w:rFonts w:ascii="宋体"/>
      <w:color w:val="000080"/>
      <w:kern w:val="0"/>
    </w:rPr>
  </w:style>
  <w:style w:type="paragraph" w:customStyle="1" w:styleId="CM26">
    <w:name w:val="CM26"/>
    <w:basedOn w:val="Default"/>
    <w:next w:val="Default"/>
    <w:rsid w:val="0014560B"/>
    <w:pPr>
      <w:spacing w:line="400" w:lineRule="atLeast"/>
    </w:pPr>
    <w:rPr>
      <w:rFonts w:ascii="宋体" w:eastAsia="宋体" w:cs="宋体"/>
      <w:color w:val="auto"/>
      <w:kern w:val="2"/>
      <w:lang w:bidi="ar-SA"/>
    </w:rPr>
  </w:style>
  <w:style w:type="paragraph" w:customStyle="1" w:styleId="3A-3sect123h3H3level3PIM3Level3HeadHeading">
    <w:name w:val="样式 标题 3(A-3)sect1.2.3h3H3level_3PIM 3Level 3 HeadHeading..."/>
    <w:basedOn w:val="30"/>
    <w:rsid w:val="0014560B"/>
    <w:pPr>
      <w:widowControl/>
      <w:snapToGrid w:val="0"/>
      <w:spacing w:line="415" w:lineRule="auto"/>
      <w:ind w:left="1260" w:hanging="420"/>
      <w:jc w:val="left"/>
    </w:pPr>
    <w:rPr>
      <w:rFonts w:ascii="Arial" w:hAnsi="Arial"/>
      <w:kern w:val="0"/>
      <w:sz w:val="30"/>
    </w:rPr>
  </w:style>
  <w:style w:type="paragraph" w:customStyle="1" w:styleId="CharCharf3">
    <w:name w:val="正文（大册） Char Char"/>
    <w:basedOn w:val="a4"/>
    <w:link w:val="CharCharChar"/>
    <w:rsid w:val="0014560B"/>
    <w:pPr>
      <w:ind w:firstLineChars="177" w:firstLine="425"/>
    </w:pPr>
    <w:rPr>
      <w:kern w:val="0"/>
      <w:sz w:val="24"/>
      <w:szCs w:val="24"/>
    </w:rPr>
  </w:style>
  <w:style w:type="paragraph" w:customStyle="1" w:styleId="X">
    <w:name w:val="百姓X"/>
    <w:basedOn w:val="a4"/>
    <w:rsid w:val="0014560B"/>
    <w:pPr>
      <w:widowControl/>
      <w:spacing w:before="120" w:after="120" w:line="360" w:lineRule="auto"/>
      <w:ind w:firstLine="540"/>
      <w:jc w:val="left"/>
    </w:pPr>
    <w:rPr>
      <w:rFonts w:ascii="Arial Narrow" w:eastAsia="楷体_GB2312" w:hAnsi="Arial Narrow"/>
      <w:kern w:val="0"/>
      <w:sz w:val="24"/>
    </w:rPr>
  </w:style>
  <w:style w:type="paragraph" w:customStyle="1" w:styleId="2h2sect12H22ndlevel2Header2UNDERRUBRIK1-2">
    <w:name w:val="样式 标题 2h2sect 1.2H22nd level2Header 2UNDERRUBRIK 1-2章标题..."/>
    <w:basedOn w:val="21"/>
    <w:rsid w:val="0014560B"/>
    <w:pPr>
      <w:tabs>
        <w:tab w:val="left" w:pos="482"/>
      </w:tabs>
      <w:spacing w:before="240" w:after="0" w:line="500" w:lineRule="exact"/>
      <w:ind w:left="840" w:hanging="420"/>
    </w:pPr>
    <w:rPr>
      <w:rFonts w:ascii="Times New Roman" w:eastAsia="宋体" w:hAnsi="Times New Roman"/>
      <w:bCs w:val="0"/>
      <w:iCs/>
      <w:color w:val="000000"/>
      <w:kern w:val="0"/>
      <w:sz w:val="24"/>
      <w:szCs w:val="24"/>
    </w:rPr>
  </w:style>
  <w:style w:type="paragraph" w:customStyle="1" w:styleId="2h2sect12H22ndlevel2Header2UNDERRUBRIK1-22">
    <w:name w:val="样式 标题 2h2sect 1.2H22nd level2Header 2UNDERRUBRIK 1-2章标题...2"/>
    <w:basedOn w:val="21"/>
    <w:rsid w:val="0014560B"/>
    <w:pPr>
      <w:tabs>
        <w:tab w:val="left" w:pos="482"/>
      </w:tabs>
      <w:spacing w:before="0" w:after="0" w:line="500" w:lineRule="exact"/>
      <w:ind w:left="840" w:hanging="420"/>
    </w:pPr>
    <w:rPr>
      <w:rFonts w:ascii="Times New Roman" w:eastAsia="宋体" w:hAnsi="Times New Roman" w:cs="宋体"/>
      <w:bCs w:val="0"/>
      <w:iCs/>
      <w:color w:val="000000"/>
      <w:kern w:val="0"/>
      <w:sz w:val="24"/>
      <w:szCs w:val="24"/>
    </w:rPr>
  </w:style>
  <w:style w:type="paragraph" w:customStyle="1" w:styleId="afffffffffffffff7">
    <w:name w:val="大标题"/>
    <w:next w:val="a4"/>
    <w:rsid w:val="0014560B"/>
    <w:pPr>
      <w:tabs>
        <w:tab w:val="left" w:pos="900"/>
      </w:tabs>
      <w:spacing w:before="120" w:after="120" w:line="360" w:lineRule="auto"/>
    </w:pPr>
    <w:rPr>
      <w:b/>
      <w:sz w:val="28"/>
    </w:rPr>
  </w:style>
  <w:style w:type="paragraph" w:customStyle="1" w:styleId="xl107">
    <w:name w:val="xl107"/>
    <w:basedOn w:val="a4"/>
    <w:rsid w:val="0014560B"/>
    <w:pPr>
      <w:widowControl/>
      <w:spacing w:before="100" w:beforeAutospacing="1" w:after="100" w:afterAutospacing="1"/>
      <w:jc w:val="center"/>
      <w:textAlignment w:val="center"/>
    </w:pPr>
    <w:rPr>
      <w:rFonts w:ascii="Arial Unicode MS" w:eastAsia="Arial Unicode MS" w:hAnsi="Arial Unicode MS" w:cs="Arial Unicode MS"/>
      <w:b/>
      <w:bCs/>
      <w:kern w:val="0"/>
      <w:sz w:val="18"/>
      <w:szCs w:val="18"/>
    </w:rPr>
  </w:style>
  <w:style w:type="paragraph" w:customStyle="1" w:styleId="xl72">
    <w:name w:val="xl72"/>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98">
    <w:name w:val="xl98"/>
    <w:basedOn w:val="a4"/>
    <w:rsid w:val="0014560B"/>
    <w:pPr>
      <w:widowControl/>
      <w:pBdr>
        <w:top w:val="single" w:sz="8" w:space="0" w:color="auto"/>
        <w:left w:val="single" w:sz="8" w:space="0" w:color="auto"/>
        <w:bottom w:val="single" w:sz="8" w:space="0" w:color="auto"/>
      </w:pBdr>
      <w:shd w:val="clear" w:color="auto" w:fill="FFFFFF"/>
      <w:spacing w:before="100" w:beforeAutospacing="1" w:after="100" w:afterAutospacing="1"/>
      <w:jc w:val="left"/>
    </w:pPr>
    <w:rPr>
      <w:rFonts w:ascii="宋体" w:hAnsi="宋体"/>
      <w:b/>
      <w:bCs/>
      <w:kern w:val="0"/>
      <w:sz w:val="24"/>
      <w:szCs w:val="24"/>
    </w:rPr>
  </w:style>
  <w:style w:type="paragraph" w:customStyle="1" w:styleId="2ffe">
    <w:name w:val="样式 标题 2"/>
    <w:basedOn w:val="21"/>
    <w:next w:val="3f7"/>
    <w:rsid w:val="0014560B"/>
    <w:pPr>
      <w:keepLines w:val="0"/>
      <w:widowControl/>
      <w:tabs>
        <w:tab w:val="left" w:pos="1440"/>
      </w:tabs>
      <w:snapToGrid w:val="0"/>
      <w:spacing w:before="0" w:afterLines="50" w:after="340" w:line="240" w:lineRule="auto"/>
      <w:ind w:left="380" w:hanging="380"/>
      <w:jc w:val="left"/>
    </w:pPr>
    <w:rPr>
      <w:rFonts w:ascii="宋体" w:eastAsia="宋体" w:hAnsi="Times New Roman" w:cs="宋体"/>
      <w:kern w:val="0"/>
      <w:sz w:val="28"/>
      <w:szCs w:val="20"/>
    </w:rPr>
  </w:style>
  <w:style w:type="paragraph" w:customStyle="1" w:styleId="1H1h1Level1TopicHeadingH11H12H111H13H10">
    <w:name w:val="样式 样式 标题 1合同标题卷标题H1h1Level 1 Topic HeadingH11H12H111H13H1... + (..."/>
    <w:basedOn w:val="1H1h1Level1TopicHeadingH11H12H111H13H1"/>
    <w:rsid w:val="0014560B"/>
    <w:pPr>
      <w:widowControl w:val="0"/>
      <w:spacing w:before="480" w:afterLines="0"/>
    </w:pPr>
    <w:rPr>
      <w:rFonts w:eastAsia="宋体"/>
      <w:b/>
      <w:color w:val="auto"/>
      <w:sz w:val="28"/>
      <w:szCs w:val="28"/>
    </w:rPr>
  </w:style>
  <w:style w:type="paragraph" w:customStyle="1" w:styleId="affffff3">
    <w:name w:val="表格标题(居中)"/>
    <w:basedOn w:val="a4"/>
    <w:link w:val="CharCharf"/>
    <w:rsid w:val="0014560B"/>
    <w:pPr>
      <w:snapToGrid w:val="0"/>
      <w:spacing w:line="300" w:lineRule="auto"/>
      <w:jc w:val="center"/>
    </w:pPr>
    <w:rPr>
      <w:rFonts w:eastAsia="黑体"/>
      <w:kern w:val="0"/>
      <w:sz w:val="24"/>
    </w:rPr>
  </w:style>
  <w:style w:type="paragraph" w:customStyle="1" w:styleId="HTML1">
    <w:name w:val="HTML 预先格式化"/>
    <w:basedOn w:val="a4"/>
    <w:rsid w:val="001456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黑体" w:eastAsia="黑体" w:hAnsi="Courier New" w:cs="Arial Unicode MS"/>
      <w:kern w:val="0"/>
      <w:sz w:val="20"/>
    </w:rPr>
  </w:style>
  <w:style w:type="paragraph" w:customStyle="1" w:styleId="afffffffffffffff8">
    <w:name w:val="标号文字"/>
    <w:basedOn w:val="a4"/>
    <w:rsid w:val="0014560B"/>
    <w:pPr>
      <w:tabs>
        <w:tab w:val="left" w:pos="840"/>
        <w:tab w:val="left" w:pos="2100"/>
      </w:tabs>
      <w:autoSpaceDE w:val="0"/>
      <w:autoSpaceDN w:val="0"/>
      <w:adjustRightInd w:val="0"/>
      <w:snapToGrid w:val="0"/>
      <w:spacing w:before="120" w:after="80" w:line="360" w:lineRule="auto"/>
      <w:ind w:left="840" w:right="17" w:hanging="360"/>
    </w:pPr>
    <w:rPr>
      <w:rFonts w:ascii="宋体"/>
      <w:b/>
      <w:sz w:val="28"/>
    </w:rPr>
  </w:style>
  <w:style w:type="paragraph" w:customStyle="1" w:styleId="afffffffffffffff9">
    <w:name w:val="È±Ê¡ÎÄ±¾"/>
    <w:basedOn w:val="a4"/>
    <w:rsid w:val="0014560B"/>
    <w:pPr>
      <w:widowControl/>
      <w:overflowPunct w:val="0"/>
      <w:autoSpaceDE w:val="0"/>
      <w:autoSpaceDN w:val="0"/>
      <w:adjustRightInd w:val="0"/>
      <w:spacing w:line="360" w:lineRule="auto"/>
    </w:pPr>
    <w:rPr>
      <w:kern w:val="0"/>
    </w:rPr>
  </w:style>
  <w:style w:type="paragraph" w:customStyle="1" w:styleId="font7">
    <w:name w:val="font7"/>
    <w:basedOn w:val="a4"/>
    <w:rsid w:val="0014560B"/>
    <w:pPr>
      <w:widowControl/>
      <w:spacing w:before="100" w:beforeAutospacing="1" w:after="100" w:afterAutospacing="1"/>
      <w:jc w:val="left"/>
    </w:pPr>
    <w:rPr>
      <w:rFonts w:ascii="Symbol" w:eastAsia="Arial Unicode MS" w:hAnsi="Symbol" w:cs="Arial Unicode MS"/>
      <w:kern w:val="0"/>
      <w:sz w:val="20"/>
      <w:lang w:eastAsia="zh-TW"/>
    </w:rPr>
  </w:style>
  <w:style w:type="paragraph" w:customStyle="1" w:styleId="afffffffffffffffa">
    <w:name w:val="表格题注"/>
    <w:next w:val="a4"/>
    <w:rsid w:val="0014560B"/>
    <w:pPr>
      <w:keepLines/>
      <w:spacing w:beforeLines="100"/>
      <w:ind w:left="1089" w:hanging="369"/>
      <w:jc w:val="center"/>
    </w:pPr>
    <w:rPr>
      <w:rFonts w:ascii="Arial" w:hAnsi="Arial"/>
      <w:sz w:val="18"/>
      <w:szCs w:val="18"/>
    </w:rPr>
  </w:style>
  <w:style w:type="paragraph" w:customStyle="1" w:styleId="parasmall">
    <w:name w:val="para_small"/>
    <w:basedOn w:val="a4"/>
    <w:rsid w:val="0014560B"/>
    <w:pPr>
      <w:widowControl/>
      <w:spacing w:before="100" w:beforeAutospacing="1" w:after="100" w:afterAutospacing="1"/>
      <w:jc w:val="left"/>
    </w:pPr>
    <w:rPr>
      <w:rFonts w:ascii="宋体" w:hAnsi="宋体"/>
      <w:color w:val="000000"/>
      <w:kern w:val="0"/>
      <w:sz w:val="24"/>
      <w:szCs w:val="24"/>
    </w:rPr>
  </w:style>
  <w:style w:type="paragraph" w:customStyle="1" w:styleId="afffffffffffffffb">
    <w:name w:val="项目文字缩进"/>
    <w:basedOn w:val="a4"/>
    <w:rsid w:val="0014560B"/>
    <w:pPr>
      <w:snapToGrid w:val="0"/>
      <w:ind w:firstLine="425"/>
      <w:jc w:val="left"/>
    </w:pPr>
    <w:rPr>
      <w:kern w:val="0"/>
      <w:sz w:val="24"/>
    </w:rPr>
  </w:style>
  <w:style w:type="paragraph" w:customStyle="1" w:styleId="CharChar2Char">
    <w:name w:val="Char Char2 Char"/>
    <w:basedOn w:val="a4"/>
    <w:rsid w:val="0014560B"/>
    <w:pPr>
      <w:keepNext/>
      <w:keepLines/>
      <w:pageBreakBefore/>
      <w:tabs>
        <w:tab w:val="left" w:pos="845"/>
      </w:tabs>
      <w:ind w:left="845" w:hanging="420"/>
    </w:pPr>
    <w:rPr>
      <w:rFonts w:ascii="Tahoma" w:hAnsi="Tahoma"/>
    </w:rPr>
  </w:style>
  <w:style w:type="paragraph" w:customStyle="1" w:styleId="AltNumbersBold">
    <w:name w:val="*Alt Numbers Bold"/>
    <w:basedOn w:val="NumbersBold"/>
    <w:rsid w:val="0014560B"/>
    <w:pPr>
      <w:tabs>
        <w:tab w:val="clear" w:pos="360"/>
        <w:tab w:val="left" w:pos="1440"/>
      </w:tabs>
      <w:ind w:left="1440" w:hanging="1440"/>
    </w:pPr>
  </w:style>
  <w:style w:type="paragraph" w:customStyle="1" w:styleId="AuthorName">
    <w:name w:val="Author Name"/>
    <w:basedOn w:val="a4"/>
    <w:rsid w:val="0014560B"/>
    <w:pPr>
      <w:jc w:val="center"/>
    </w:pPr>
    <w:rPr>
      <w:b/>
      <w:szCs w:val="21"/>
    </w:rPr>
  </w:style>
  <w:style w:type="paragraph" w:customStyle="1" w:styleId="xl102">
    <w:name w:val="xl102"/>
    <w:basedOn w:val="a4"/>
    <w:rsid w:val="0014560B"/>
    <w:pPr>
      <w:widowControl/>
      <w:pBdr>
        <w:top w:val="single" w:sz="8" w:space="0" w:color="auto"/>
      </w:pBdr>
      <w:shd w:val="clear" w:color="auto" w:fill="FFFFFF"/>
      <w:spacing w:before="100" w:beforeAutospacing="1" w:after="100" w:afterAutospacing="1"/>
      <w:jc w:val="center"/>
    </w:pPr>
    <w:rPr>
      <w:rFonts w:ascii="Arial" w:hAnsi="Arial" w:cs="Arial"/>
      <w:b/>
      <w:bCs/>
      <w:kern w:val="0"/>
      <w:sz w:val="20"/>
    </w:rPr>
  </w:style>
  <w:style w:type="paragraph" w:customStyle="1" w:styleId="afffffffffffffffc">
    <w:name w:val="五级无标题条"/>
    <w:basedOn w:val="a4"/>
    <w:rsid w:val="0014560B"/>
    <w:pPr>
      <w:tabs>
        <w:tab w:val="left" w:pos="900"/>
      </w:tabs>
    </w:pPr>
    <w:rPr>
      <w:szCs w:val="24"/>
    </w:rPr>
  </w:style>
  <w:style w:type="paragraph" w:customStyle="1" w:styleId="InfoBlue">
    <w:name w:val="InfoBlue"/>
    <w:basedOn w:val="a4"/>
    <w:next w:val="af"/>
    <w:rsid w:val="0014560B"/>
    <w:pPr>
      <w:snapToGrid w:val="0"/>
      <w:spacing w:afterLines="50"/>
      <w:ind w:left="720"/>
      <w:jc w:val="left"/>
    </w:pPr>
    <w:rPr>
      <w:rFonts w:ascii="宋体"/>
      <w:i/>
      <w:color w:val="0000FF"/>
      <w:kern w:val="0"/>
    </w:rPr>
  </w:style>
  <w:style w:type="paragraph" w:customStyle="1" w:styleId="afffffffffffffffd">
    <w:name w:val="星"/>
    <w:basedOn w:val="afffffffffffffffe"/>
    <w:rsid w:val="0014560B"/>
    <w:pPr>
      <w:tabs>
        <w:tab w:val="clear" w:pos="425"/>
        <w:tab w:val="clear" w:pos="2100"/>
        <w:tab w:val="left" w:pos="360"/>
      </w:tabs>
      <w:ind w:left="360" w:hanging="360"/>
    </w:pPr>
  </w:style>
  <w:style w:type="paragraph" w:customStyle="1" w:styleId="afffffffffffffffe">
    <w:name w:val="矩形"/>
    <w:basedOn w:val="a4"/>
    <w:rsid w:val="0014560B"/>
    <w:pPr>
      <w:tabs>
        <w:tab w:val="left" w:pos="425"/>
        <w:tab w:val="left" w:pos="2100"/>
      </w:tabs>
      <w:autoSpaceDE w:val="0"/>
      <w:autoSpaceDN w:val="0"/>
      <w:spacing w:before="60" w:after="60" w:line="312" w:lineRule="auto"/>
      <w:ind w:left="425" w:right="17" w:hanging="425"/>
    </w:pPr>
    <w:rPr>
      <w:rFonts w:ascii="宋体"/>
      <w:sz w:val="24"/>
    </w:rPr>
  </w:style>
  <w:style w:type="paragraph" w:customStyle="1" w:styleId="xl85">
    <w:name w:val="xl85"/>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艺黑简体" w:eastAsia="方正艺黑简体" w:hAnsi="宋体" w:cs="宋体"/>
      <w:kern w:val="0"/>
      <w:sz w:val="32"/>
      <w:szCs w:val="32"/>
    </w:rPr>
  </w:style>
  <w:style w:type="paragraph" w:customStyle="1" w:styleId="CharChar1CharCharCharCharCharCharCharCharCharCharCharCharCharCharCharCharCharCharChar">
    <w:name w:val="Char Char1 Char Char Char Char Char Char Char Char Char Char Char Char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ffffffffffffffff">
    <w:name w:val="公式编号"/>
    <w:basedOn w:val="a4"/>
    <w:next w:val="a4"/>
    <w:rsid w:val="0014560B"/>
    <w:pPr>
      <w:widowControl/>
      <w:tabs>
        <w:tab w:val="left" w:pos="800"/>
      </w:tabs>
      <w:adjustRightInd w:val="0"/>
      <w:spacing w:before="60" w:after="60" w:line="360" w:lineRule="atLeast"/>
      <w:ind w:left="800" w:hanging="800"/>
      <w:jc w:val="right"/>
    </w:pPr>
    <w:rPr>
      <w:kern w:val="0"/>
      <w:sz w:val="24"/>
    </w:rPr>
  </w:style>
  <w:style w:type="paragraph" w:customStyle="1" w:styleId="S4-B-L15">
    <w:name w:val="S4-B-L15"/>
    <w:basedOn w:val="a4"/>
    <w:rsid w:val="0014560B"/>
    <w:pPr>
      <w:spacing w:line="360" w:lineRule="auto"/>
    </w:pPr>
    <w:rPr>
      <w:b/>
      <w:bCs/>
      <w:sz w:val="24"/>
      <w:szCs w:val="24"/>
    </w:rPr>
  </w:style>
  <w:style w:type="paragraph" w:customStyle="1" w:styleId="affffffffffffffff0">
    <w:name w:val="目录标题"/>
    <w:next w:val="a4"/>
    <w:rsid w:val="0014560B"/>
    <w:pPr>
      <w:jc w:val="center"/>
    </w:pPr>
    <w:rPr>
      <w:b/>
      <w:spacing w:val="60"/>
      <w:sz w:val="28"/>
    </w:rPr>
  </w:style>
  <w:style w:type="paragraph" w:customStyle="1" w:styleId="1fff4">
    <w:name w:val="项目符号1号"/>
    <w:rsid w:val="0014560B"/>
    <w:pPr>
      <w:tabs>
        <w:tab w:val="left" w:pos="0"/>
      </w:tabs>
      <w:spacing w:line="360" w:lineRule="auto"/>
    </w:pPr>
    <w:rPr>
      <w:rFonts w:cs="宋体"/>
      <w:kern w:val="2"/>
      <w:sz w:val="24"/>
    </w:rPr>
  </w:style>
  <w:style w:type="paragraph" w:customStyle="1" w:styleId="xl63">
    <w:name w:val="xl63"/>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kern w:val="0"/>
      <w:sz w:val="32"/>
      <w:szCs w:val="32"/>
    </w:rPr>
  </w:style>
  <w:style w:type="paragraph" w:customStyle="1" w:styleId="CharCharChar1">
    <w:name w:val="Char Char Char 字元 字元"/>
    <w:basedOn w:val="a4"/>
    <w:rsid w:val="0014560B"/>
    <w:pPr>
      <w:spacing w:line="360" w:lineRule="auto"/>
      <w:ind w:firstLineChars="200" w:firstLine="200"/>
    </w:pPr>
    <w:rPr>
      <w:rFonts w:ascii="宋体" w:hAnsi="宋体" w:cs="宋体"/>
      <w:sz w:val="24"/>
      <w:szCs w:val="24"/>
    </w:rPr>
  </w:style>
  <w:style w:type="paragraph" w:customStyle="1" w:styleId="3f8">
    <w:name w:val="列表编号3（小写字母）"/>
    <w:basedOn w:val="a4"/>
    <w:rsid w:val="0014560B"/>
    <w:pPr>
      <w:tabs>
        <w:tab w:val="left" w:pos="1200"/>
      </w:tabs>
      <w:adjustRightInd w:val="0"/>
      <w:spacing w:line="360" w:lineRule="auto"/>
      <w:ind w:leftChars="400" w:left="1200" w:hanging="400"/>
    </w:pPr>
    <w:rPr>
      <w:kern w:val="0"/>
      <w:sz w:val="24"/>
    </w:rPr>
  </w:style>
  <w:style w:type="paragraph" w:customStyle="1" w:styleId="affffffffffffffff1">
    <w:name w:val="正文文字左对齐"/>
    <w:basedOn w:val="af"/>
    <w:rsid w:val="0014560B"/>
    <w:pPr>
      <w:spacing w:line="360" w:lineRule="auto"/>
    </w:pPr>
    <w:rPr>
      <w:rFonts w:ascii="Calibri" w:eastAsia="宋体" w:hAnsi="宋体"/>
      <w:bCs w:val="0"/>
      <w:spacing w:val="0"/>
      <w:kern w:val="2"/>
      <w:sz w:val="24"/>
      <w:lang w:val="en-GB"/>
    </w:rPr>
  </w:style>
  <w:style w:type="paragraph" w:customStyle="1" w:styleId="1fff5">
    <w:name w:val="项目符号1"/>
    <w:basedOn w:val="a4"/>
    <w:rsid w:val="0014560B"/>
    <w:pPr>
      <w:widowControl/>
      <w:tabs>
        <w:tab w:val="left" w:pos="973"/>
        <w:tab w:val="left" w:pos="2182"/>
      </w:tabs>
      <w:spacing w:line="360" w:lineRule="auto"/>
      <w:ind w:left="973" w:hanging="360"/>
    </w:pPr>
    <w:rPr>
      <w:rFonts w:ascii="Times" w:hAnsi="Times"/>
      <w:kern w:val="0"/>
      <w:sz w:val="24"/>
    </w:rPr>
  </w:style>
  <w:style w:type="paragraph" w:customStyle="1" w:styleId="4f">
    <w:name w:val="标题 4（绿盟科技）"/>
    <w:basedOn w:val="a4"/>
    <w:rsid w:val="0014560B"/>
    <w:pPr>
      <w:widowControl/>
      <w:tabs>
        <w:tab w:val="left" w:pos="840"/>
        <w:tab w:val="left" w:pos="1021"/>
      </w:tabs>
      <w:spacing w:line="300" w:lineRule="auto"/>
      <w:ind w:left="1021" w:hanging="1021"/>
    </w:pPr>
    <w:rPr>
      <w:rFonts w:ascii="Arial" w:hAnsi="Arial"/>
      <w:kern w:val="0"/>
      <w:sz w:val="18"/>
    </w:rPr>
  </w:style>
  <w:style w:type="paragraph" w:customStyle="1" w:styleId="price">
    <w:name w:val="price"/>
    <w:basedOn w:val="a4"/>
    <w:rsid w:val="0014560B"/>
    <w:pPr>
      <w:widowControl/>
      <w:spacing w:before="100" w:beforeAutospacing="1" w:after="75" w:line="360" w:lineRule="atLeast"/>
      <w:jc w:val="left"/>
    </w:pPr>
    <w:rPr>
      <w:rFonts w:ascii="Arial" w:hAnsi="Arial" w:cs="Arial"/>
      <w:color w:val="008FD1"/>
      <w:kern w:val="0"/>
      <w:sz w:val="27"/>
      <w:szCs w:val="27"/>
    </w:rPr>
  </w:style>
  <w:style w:type="paragraph" w:customStyle="1" w:styleId="Block">
    <w:name w:val="Block"/>
    <w:basedOn w:val="a4"/>
    <w:next w:val="a4"/>
    <w:rsid w:val="0014560B"/>
    <w:pPr>
      <w:tabs>
        <w:tab w:val="left" w:pos="0"/>
      </w:tabs>
    </w:pPr>
    <w:rPr>
      <w:rFonts w:ascii="Arial" w:eastAsia="楷体_GB2312" w:hAnsi="Arial"/>
      <w:color w:val="000080"/>
      <w:sz w:val="28"/>
      <w:szCs w:val="28"/>
    </w:rPr>
  </w:style>
  <w:style w:type="paragraph" w:customStyle="1" w:styleId="wl2">
    <w:name w:val="样式 wl正文 + 首行缩进:  2 字符"/>
    <w:basedOn w:val="a4"/>
    <w:link w:val="wl2CharChar"/>
    <w:rsid w:val="0014560B"/>
    <w:pPr>
      <w:ind w:firstLineChars="200" w:firstLine="560"/>
    </w:pPr>
    <w:rPr>
      <w:rFonts w:ascii="仿宋_GB2312" w:eastAsia="仿宋_GB2312"/>
      <w:kern w:val="0"/>
      <w:sz w:val="28"/>
      <w:szCs w:val="28"/>
    </w:rPr>
  </w:style>
  <w:style w:type="paragraph" w:customStyle="1" w:styleId="MyHeading3">
    <w:name w:val="My_Heading 3"/>
    <w:basedOn w:val="30"/>
    <w:rsid w:val="0014560B"/>
    <w:pPr>
      <w:keepLines w:val="0"/>
      <w:widowControl/>
      <w:tabs>
        <w:tab w:val="left" w:pos="360"/>
        <w:tab w:val="left" w:pos="1260"/>
      </w:tabs>
      <w:snapToGrid w:val="0"/>
      <w:spacing w:before="240" w:after="60" w:line="240" w:lineRule="auto"/>
      <w:ind w:left="1260" w:hanging="420"/>
      <w:jc w:val="left"/>
    </w:pPr>
    <w:rPr>
      <w:rFonts w:ascii="Arial" w:hAnsi="Arial" w:cs="Arial"/>
      <w:kern w:val="0"/>
      <w:sz w:val="26"/>
      <w:szCs w:val="26"/>
    </w:rPr>
  </w:style>
  <w:style w:type="paragraph" w:customStyle="1" w:styleId="affffffffffffffff2">
    <w:name w:val="标段"/>
    <w:basedOn w:val="a4"/>
    <w:rsid w:val="0014560B"/>
    <w:pPr>
      <w:widowControl/>
      <w:topLinePunct/>
      <w:ind w:firstLineChars="200" w:firstLine="200"/>
      <w:outlineLvl w:val="1"/>
    </w:pPr>
    <w:rPr>
      <w:rFonts w:ascii="宋体" w:hAnsi="宋体"/>
      <w:kern w:val="0"/>
      <w:sz w:val="24"/>
      <w:szCs w:val="21"/>
      <w:u w:val="thick"/>
    </w:rPr>
  </w:style>
  <w:style w:type="paragraph" w:customStyle="1" w:styleId="SANGFOR55">
    <w:name w:val="SANGFOR_5_标题5"/>
    <w:basedOn w:val="5"/>
    <w:next w:val="SANGFOR6"/>
    <w:rsid w:val="0014560B"/>
    <w:pPr>
      <w:keepNext/>
      <w:keepLines/>
      <w:widowControl w:val="0"/>
      <w:overflowPunct/>
      <w:autoSpaceDE/>
      <w:autoSpaceDN/>
      <w:adjustRightInd/>
      <w:spacing w:beforeLines="50" w:afterLines="50" w:line="360" w:lineRule="auto"/>
      <w:jc w:val="both"/>
      <w:textAlignment w:val="auto"/>
    </w:pPr>
    <w:rPr>
      <w:rFonts w:ascii="Times New Roman" w:hAnsi="Times New Roman"/>
      <w:b/>
      <w:bCs/>
      <w:kern w:val="0"/>
      <w:sz w:val="21"/>
      <w:szCs w:val="21"/>
    </w:rPr>
  </w:style>
  <w:style w:type="paragraph" w:customStyle="1" w:styleId="TableTextChar0">
    <w:name w:val="Table Text Char"/>
    <w:link w:val="TableTextCharChar"/>
    <w:rsid w:val="0014560B"/>
    <w:pPr>
      <w:snapToGrid w:val="0"/>
      <w:spacing w:before="80" w:after="80"/>
    </w:pPr>
    <w:rPr>
      <w:rFonts w:ascii="Arial" w:hAnsi="Arial"/>
      <w:sz w:val="18"/>
    </w:rPr>
  </w:style>
  <w:style w:type="paragraph" w:customStyle="1" w:styleId="123">
    <w:name w:val="123"/>
    <w:basedOn w:val="a4"/>
    <w:rsid w:val="0014560B"/>
    <w:pPr>
      <w:spacing w:before="120"/>
      <w:ind w:firstLine="425"/>
    </w:pPr>
  </w:style>
  <w:style w:type="paragraph" w:customStyle="1" w:styleId="SANGFOR11">
    <w:name w:val="SANGFOR_1_标题1"/>
    <w:basedOn w:val="10"/>
    <w:next w:val="SANGFOR6"/>
    <w:rsid w:val="0014560B"/>
    <w:pPr>
      <w:spacing w:beforeLines="150" w:afterLines="50" w:after="340" w:line="240" w:lineRule="auto"/>
      <w:ind w:leftChars="-60" w:left="-60" w:hangingChars="39" w:hanging="39"/>
    </w:pPr>
    <w:rPr>
      <w:bCs w:val="0"/>
      <w:sz w:val="32"/>
      <w:szCs w:val="32"/>
    </w:rPr>
  </w:style>
  <w:style w:type="paragraph" w:customStyle="1" w:styleId="3f7">
    <w:name w:val="最新标题3"/>
    <w:basedOn w:val="a4"/>
    <w:rsid w:val="0014560B"/>
    <w:rPr>
      <w:rFonts w:ascii="Calibri" w:hAnsi="Calibri"/>
      <w:szCs w:val="22"/>
    </w:rPr>
  </w:style>
  <w:style w:type="paragraph" w:customStyle="1" w:styleId="menuclasse">
    <w:name w:val="menu_classe"/>
    <w:basedOn w:val="a4"/>
    <w:rsid w:val="0014560B"/>
    <w:pPr>
      <w:widowControl/>
      <w:spacing w:before="100" w:beforeAutospacing="1" w:after="100" w:afterAutospacing="1" w:line="210" w:lineRule="atLeast"/>
      <w:jc w:val="left"/>
    </w:pPr>
    <w:rPr>
      <w:rFonts w:ascii="MS PGothic" w:eastAsia="MS PGothic" w:hAnsi="MS PGothic" w:cs="宋体"/>
      <w:color w:val="000000"/>
      <w:kern w:val="0"/>
      <w:sz w:val="15"/>
      <w:szCs w:val="15"/>
    </w:rPr>
  </w:style>
  <w:style w:type="paragraph" w:customStyle="1" w:styleId="xl59">
    <w:name w:val="xl59"/>
    <w:basedOn w:val="a4"/>
    <w:rsid w:val="0014560B"/>
    <w:pPr>
      <w:widowControl/>
      <w:pBdr>
        <w:top w:val="single" w:sz="4"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kern w:val="0"/>
      <w:sz w:val="24"/>
      <w:szCs w:val="24"/>
    </w:rPr>
  </w:style>
  <w:style w:type="paragraph" w:customStyle="1" w:styleId="xl119">
    <w:name w:val="xl11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3f9">
    <w:name w:val="标题 3（绿盟科技）"/>
    <w:basedOn w:val="a4"/>
    <w:rsid w:val="0014560B"/>
    <w:pPr>
      <w:widowControl/>
      <w:tabs>
        <w:tab w:val="left" w:pos="420"/>
        <w:tab w:val="left" w:pos="907"/>
      </w:tabs>
      <w:spacing w:line="300" w:lineRule="auto"/>
      <w:ind w:left="420" w:hanging="420"/>
    </w:pPr>
    <w:rPr>
      <w:rFonts w:ascii="Arial" w:hAnsi="Arial"/>
      <w:kern w:val="0"/>
      <w:sz w:val="18"/>
    </w:rPr>
  </w:style>
  <w:style w:type="paragraph" w:customStyle="1" w:styleId="affffffffffffffff3">
    <w:name w:val="标号"/>
    <w:basedOn w:val="a4"/>
    <w:rsid w:val="0014560B"/>
    <w:pPr>
      <w:spacing w:line="360" w:lineRule="auto"/>
    </w:pPr>
    <w:rPr>
      <w:rFonts w:ascii="宋体" w:hAnsi="宋体"/>
      <w:sz w:val="24"/>
    </w:rPr>
  </w:style>
  <w:style w:type="paragraph" w:customStyle="1" w:styleId="affffffffffffffff4">
    <w:name w:val="正文 + 小四"/>
    <w:basedOn w:val="a4"/>
    <w:rsid w:val="0014560B"/>
    <w:pPr>
      <w:jc w:val="center"/>
    </w:pPr>
    <w:rPr>
      <w:sz w:val="24"/>
      <w:szCs w:val="24"/>
    </w:rPr>
  </w:style>
  <w:style w:type="paragraph" w:customStyle="1" w:styleId="1fff6">
    <w:name w:val="纯文本1"/>
    <w:basedOn w:val="a4"/>
    <w:rsid w:val="0014560B"/>
    <w:pPr>
      <w:adjustRightInd w:val="0"/>
      <w:textAlignment w:val="baseline"/>
    </w:pPr>
    <w:rPr>
      <w:rFonts w:ascii="宋体" w:hAnsi="Courier New"/>
    </w:rPr>
  </w:style>
  <w:style w:type="paragraph" w:customStyle="1" w:styleId="GB2312">
    <w:name w:val="样式 标书正文格式 + 楷体_GB2312"/>
    <w:basedOn w:val="a4"/>
    <w:rsid w:val="0014560B"/>
    <w:pPr>
      <w:widowControl/>
      <w:spacing w:line="360" w:lineRule="auto"/>
      <w:ind w:firstLineChars="200" w:firstLine="480"/>
    </w:pPr>
    <w:rPr>
      <w:rFonts w:ascii="宋体" w:hAnsi="宋体"/>
      <w:sz w:val="24"/>
      <w:szCs w:val="24"/>
    </w:rPr>
  </w:style>
  <w:style w:type="paragraph" w:customStyle="1" w:styleId="QB">
    <w:name w:val="QB正文"/>
    <w:basedOn w:val="a4"/>
    <w:rsid w:val="0014560B"/>
    <w:pPr>
      <w:widowControl/>
      <w:autoSpaceDE w:val="0"/>
      <w:autoSpaceDN w:val="0"/>
      <w:ind w:firstLineChars="200" w:firstLine="200"/>
    </w:pPr>
    <w:rPr>
      <w:rFonts w:ascii="宋体" w:hAnsi="宋体"/>
      <w:kern w:val="0"/>
    </w:rPr>
  </w:style>
  <w:style w:type="paragraph" w:customStyle="1" w:styleId="CM1">
    <w:name w:val="CM1"/>
    <w:basedOn w:val="Default"/>
    <w:next w:val="Default"/>
    <w:rsid w:val="0014560B"/>
    <w:pPr>
      <w:spacing w:line="186" w:lineRule="atLeast"/>
    </w:pPr>
    <w:rPr>
      <w:rFonts w:ascii="Myriad Pro" w:eastAsia="Myriad Pro" w:cs="Myriad Pro"/>
      <w:color w:val="auto"/>
      <w:lang w:bidi="ar-SA"/>
    </w:rPr>
  </w:style>
  <w:style w:type="paragraph" w:customStyle="1" w:styleId="DefinitionTerm">
    <w:name w:val="Definition Term"/>
    <w:basedOn w:val="a4"/>
    <w:next w:val="a4"/>
    <w:rsid w:val="0014560B"/>
    <w:pPr>
      <w:autoSpaceDE w:val="0"/>
      <w:autoSpaceDN w:val="0"/>
      <w:adjustRightInd w:val="0"/>
      <w:jc w:val="left"/>
    </w:pPr>
    <w:rPr>
      <w:kern w:val="0"/>
      <w:sz w:val="24"/>
    </w:rPr>
  </w:style>
  <w:style w:type="paragraph" w:customStyle="1" w:styleId="CharCharCharCharCharCharCharCharCharCharChar">
    <w:name w:val="Char Char Char Char Char Char Char Char Char Char Char"/>
    <w:basedOn w:val="a4"/>
    <w:rsid w:val="0014560B"/>
    <w:rPr>
      <w:szCs w:val="24"/>
    </w:rPr>
  </w:style>
  <w:style w:type="paragraph" w:customStyle="1" w:styleId="affffffffffffffff5">
    <w:name w:val="罗列"/>
    <w:basedOn w:val="a4"/>
    <w:rsid w:val="0014560B"/>
    <w:pPr>
      <w:spacing w:line="500" w:lineRule="exact"/>
    </w:pPr>
    <w:rPr>
      <w:szCs w:val="24"/>
    </w:rPr>
  </w:style>
  <w:style w:type="paragraph" w:customStyle="1" w:styleId="afffffffc">
    <w:name w:val="填表项"/>
    <w:basedOn w:val="a4"/>
    <w:link w:val="CharCharfe"/>
    <w:rsid w:val="0014560B"/>
    <w:rPr>
      <w:kern w:val="0"/>
      <w:sz w:val="20"/>
      <w:szCs w:val="21"/>
      <w:u w:val="single"/>
    </w:rPr>
  </w:style>
  <w:style w:type="paragraph" w:customStyle="1" w:styleId="CM80">
    <w:name w:val="CM80"/>
    <w:basedOn w:val="Default"/>
    <w:next w:val="Default"/>
    <w:rsid w:val="0014560B"/>
    <w:pPr>
      <w:spacing w:line="440" w:lineRule="atLeast"/>
    </w:pPr>
    <w:rPr>
      <w:rFonts w:ascii="宋体" w:eastAsia="宋体" w:cs="宋体"/>
      <w:color w:val="auto"/>
      <w:kern w:val="2"/>
      <w:lang w:bidi="ar-SA"/>
    </w:rPr>
  </w:style>
  <w:style w:type="paragraph" w:customStyle="1" w:styleId="12345678910111213141516">
    <w:name w:val="样式 题注图图1图2图3图4图5图6图7图8图9图10图11图12图13图14图15图16图..."/>
    <w:link w:val="12345678910111213141516CharChar"/>
    <w:rsid w:val="0014560B"/>
    <w:pPr>
      <w:jc w:val="center"/>
    </w:pPr>
    <w:rPr>
      <w:rFonts w:ascii="黑体" w:eastAsia="黑体"/>
      <w:kern w:val="2"/>
      <w:sz w:val="24"/>
      <w:szCs w:val="22"/>
    </w:rPr>
  </w:style>
  <w:style w:type="paragraph" w:customStyle="1" w:styleId="affffffff4">
    <w:name w:val="小五号正文"/>
    <w:basedOn w:val="a4"/>
    <w:link w:val="Charfff8"/>
    <w:rsid w:val="0014560B"/>
    <w:rPr>
      <w:rFonts w:ascii="Tahoma" w:hAnsi="Tahoma"/>
      <w:kern w:val="0"/>
      <w:sz w:val="18"/>
      <w:szCs w:val="18"/>
    </w:rPr>
  </w:style>
  <w:style w:type="paragraph" w:customStyle="1" w:styleId="affffffffffffffff6">
    <w:name w:val="样式 正文 +"/>
    <w:basedOn w:val="a4"/>
    <w:rsid w:val="0014560B"/>
    <w:pPr>
      <w:tabs>
        <w:tab w:val="left" w:pos="8280"/>
      </w:tabs>
      <w:spacing w:line="360" w:lineRule="auto"/>
      <w:ind w:rightChars="10" w:right="10"/>
      <w:jc w:val="center"/>
    </w:pPr>
    <w:rPr>
      <w:rFonts w:ascii="宋体" w:hAnsi="宋体"/>
      <w:b/>
      <w:sz w:val="44"/>
      <w:szCs w:val="24"/>
    </w:rPr>
  </w:style>
  <w:style w:type="paragraph" w:customStyle="1" w:styleId="1fff7">
    <w:name w:val="普通(网站)1"/>
    <w:basedOn w:val="a4"/>
    <w:rsid w:val="0014560B"/>
    <w:pPr>
      <w:widowControl/>
      <w:spacing w:before="100" w:beforeAutospacing="1" w:after="100" w:afterAutospacing="1"/>
      <w:jc w:val="left"/>
    </w:pPr>
    <w:rPr>
      <w:rFonts w:ascii="宋体" w:hAnsi="宋体"/>
      <w:kern w:val="0"/>
      <w:sz w:val="24"/>
      <w:szCs w:val="24"/>
    </w:rPr>
  </w:style>
  <w:style w:type="paragraph" w:customStyle="1" w:styleId="CM15">
    <w:name w:val="CM15"/>
    <w:basedOn w:val="Default"/>
    <w:next w:val="Default"/>
    <w:rsid w:val="0014560B"/>
    <w:pPr>
      <w:spacing w:line="313" w:lineRule="atLeast"/>
    </w:pPr>
    <w:rPr>
      <w:rFonts w:ascii="宋体" w:eastAsia="宋体" w:cs="宋体"/>
      <w:color w:val="auto"/>
      <w:kern w:val="2"/>
      <w:lang w:bidi="ar-SA"/>
    </w:rPr>
  </w:style>
  <w:style w:type="paragraph" w:customStyle="1" w:styleId="ParaCharCharCharCharCharCharCharCharCharChar">
    <w:name w:val="默认段落字体 Para Char Char Char Char Char Char Char Char Char Char"/>
    <w:basedOn w:val="a4"/>
    <w:rsid w:val="0014560B"/>
    <w:rPr>
      <w:rFonts w:ascii="Tahoma" w:hAnsi="Tahoma"/>
      <w:sz w:val="24"/>
    </w:rPr>
  </w:style>
  <w:style w:type="paragraph" w:customStyle="1" w:styleId="1fff8">
    <w:name w:val="引文目录标题1"/>
    <w:basedOn w:val="a4"/>
    <w:next w:val="a4"/>
    <w:rsid w:val="0014560B"/>
    <w:pPr>
      <w:spacing w:before="120"/>
      <w:jc w:val="left"/>
    </w:pPr>
    <w:rPr>
      <w:rFonts w:ascii="Arial"/>
      <w:kern w:val="0"/>
      <w:sz w:val="24"/>
      <w:u w:color="000000"/>
    </w:rPr>
  </w:style>
  <w:style w:type="paragraph" w:customStyle="1" w:styleId="affffffffffffffff7">
    <w:name w:val="表中.宋体.小五"/>
    <w:basedOn w:val="a4"/>
    <w:rsid w:val="0014560B"/>
    <w:pPr>
      <w:keepNext/>
      <w:widowControl/>
      <w:spacing w:line="240" w:lineRule="exact"/>
      <w:ind w:left="23"/>
      <w:jc w:val="center"/>
    </w:pPr>
    <w:rPr>
      <w:rFonts w:ascii="Arial" w:hAnsi="Arial"/>
      <w:color w:val="000000"/>
      <w:spacing w:val="10"/>
      <w:kern w:val="18"/>
      <w:sz w:val="16"/>
      <w:lang w:val="en-GB"/>
    </w:rPr>
  </w:style>
  <w:style w:type="paragraph" w:styleId="affffffffffffffff8">
    <w:name w:val="Revision"/>
    <w:semiHidden/>
    <w:rsid w:val="0014560B"/>
    <w:rPr>
      <w:kern w:val="2"/>
      <w:sz w:val="21"/>
    </w:rPr>
  </w:style>
  <w:style w:type="paragraph" w:customStyle="1" w:styleId="afffff9">
    <w:name w:val="表格标号"/>
    <w:basedOn w:val="a4"/>
    <w:link w:val="CharChara"/>
    <w:rsid w:val="0014560B"/>
    <w:rPr>
      <w:rFonts w:ascii="Calibri" w:hAnsi="Calibri"/>
      <w:kern w:val="0"/>
      <w:sz w:val="20"/>
    </w:rPr>
  </w:style>
  <w:style w:type="paragraph" w:customStyle="1" w:styleId="CM92">
    <w:name w:val="CM92"/>
    <w:basedOn w:val="Default"/>
    <w:next w:val="Default"/>
    <w:rsid w:val="0014560B"/>
    <w:pPr>
      <w:spacing w:after="530"/>
    </w:pPr>
    <w:rPr>
      <w:rFonts w:ascii="宋体" w:eastAsia="宋体" w:cs="宋体"/>
      <w:color w:val="auto"/>
      <w:kern w:val="2"/>
      <w:lang w:bidi="ar-SA"/>
    </w:rPr>
  </w:style>
  <w:style w:type="paragraph" w:customStyle="1" w:styleId="CharCharChar10">
    <w:name w:val="Char Char Char1"/>
    <w:basedOn w:val="a4"/>
    <w:rsid w:val="0014560B"/>
    <w:pPr>
      <w:widowControl/>
      <w:spacing w:after="160" w:line="240" w:lineRule="exact"/>
      <w:jc w:val="left"/>
    </w:pPr>
    <w:rPr>
      <w:rFonts w:ascii="Verdana" w:hAnsi="Verdana"/>
      <w:kern w:val="0"/>
      <w:sz w:val="20"/>
      <w:lang w:eastAsia="en-US"/>
    </w:rPr>
  </w:style>
  <w:style w:type="paragraph" w:customStyle="1" w:styleId="GP5">
    <w:name w:val="GP标题5"/>
    <w:basedOn w:val="a4"/>
    <w:next w:val="GP"/>
    <w:qFormat/>
    <w:rsid w:val="0014560B"/>
    <w:pPr>
      <w:spacing w:beforeLines="50" w:afterLines="50" w:line="360" w:lineRule="auto"/>
      <w:ind w:left="3960"/>
      <w:jc w:val="left"/>
      <w:outlineLvl w:val="4"/>
    </w:pPr>
    <w:rPr>
      <w:rFonts w:ascii="华文细黑" w:eastAsia="华文细黑" w:hAnsi="华文细黑"/>
      <w:b/>
      <w:sz w:val="24"/>
      <w:szCs w:val="21"/>
    </w:rPr>
  </w:style>
  <w:style w:type="paragraph" w:customStyle="1" w:styleId="xl25">
    <w:name w:val="xl25"/>
    <w:basedOn w:val="a4"/>
    <w:rsid w:val="0014560B"/>
    <w:pPr>
      <w:widowControl/>
      <w:shd w:val="clear" w:color="auto" w:fill="C0C0C0"/>
      <w:spacing w:before="100" w:beforeAutospacing="1" w:after="100" w:afterAutospacing="1"/>
      <w:jc w:val="left"/>
    </w:pPr>
    <w:rPr>
      <w:rFonts w:ascii="Arial" w:eastAsia="Arial Unicode MS" w:hAnsi="Arial" w:cs="Arial"/>
      <w:kern w:val="0"/>
      <w:sz w:val="20"/>
      <w:lang w:eastAsia="zh-TW"/>
    </w:rPr>
  </w:style>
  <w:style w:type="paragraph" w:customStyle="1" w:styleId="3b">
    <w:name w:val="3级标题"/>
    <w:basedOn w:val="af5"/>
    <w:link w:val="3Char4"/>
    <w:qFormat/>
    <w:rsid w:val="0014560B"/>
    <w:pPr>
      <w:keepLines/>
      <w:tabs>
        <w:tab w:val="num" w:pos="1200"/>
      </w:tabs>
      <w:spacing w:before="120" w:after="120" w:line="360" w:lineRule="auto"/>
      <w:ind w:leftChars="400" w:left="1200" w:firstLineChars="0" w:firstLine="0"/>
      <w:contextualSpacing/>
      <w:jc w:val="left"/>
      <w:outlineLvl w:val="2"/>
    </w:pPr>
    <w:rPr>
      <w:rFonts w:ascii="黑体" w:eastAsia="黑体" w:hAnsi="黑体"/>
      <w:kern w:val="0"/>
      <w:szCs w:val="36"/>
      <w:lang w:eastAsia="en-US" w:bidi="en-US"/>
    </w:rPr>
  </w:style>
  <w:style w:type="paragraph" w:customStyle="1" w:styleId="CM89">
    <w:name w:val="CM89"/>
    <w:basedOn w:val="Default"/>
    <w:next w:val="Default"/>
    <w:rsid w:val="0014560B"/>
    <w:pPr>
      <w:spacing w:line="440" w:lineRule="atLeast"/>
    </w:pPr>
    <w:rPr>
      <w:rFonts w:ascii="宋体" w:eastAsia="宋体" w:cs="宋体"/>
      <w:color w:val="auto"/>
      <w:kern w:val="2"/>
      <w:lang w:bidi="ar-SA"/>
    </w:rPr>
  </w:style>
  <w:style w:type="paragraph" w:customStyle="1" w:styleId="cx">
    <w:name w:val="cx标题三"/>
    <w:basedOn w:val="30"/>
    <w:rsid w:val="0014560B"/>
    <w:pPr>
      <w:widowControl/>
      <w:tabs>
        <w:tab w:val="left" w:pos="1260"/>
      </w:tabs>
      <w:snapToGrid w:val="0"/>
      <w:spacing w:before="180" w:after="180" w:line="384" w:lineRule="auto"/>
      <w:ind w:left="1260" w:hanging="420"/>
      <w:jc w:val="left"/>
    </w:pPr>
    <w:rPr>
      <w:kern w:val="0"/>
      <w:sz w:val="28"/>
    </w:rPr>
  </w:style>
  <w:style w:type="paragraph" w:customStyle="1" w:styleId="affffffffffffffff9">
    <w:name w:val="不可偏离参数"/>
    <w:basedOn w:val="5"/>
    <w:rsid w:val="0014560B"/>
    <w:pPr>
      <w:keepNext/>
      <w:keepLines/>
      <w:widowControl w:val="0"/>
      <w:tabs>
        <w:tab w:val="left" w:pos="630"/>
      </w:tabs>
      <w:overflowPunct/>
      <w:autoSpaceDE/>
      <w:autoSpaceDN/>
      <w:adjustRightInd/>
      <w:spacing w:before="0" w:after="0"/>
      <w:ind w:hanging="420"/>
      <w:jc w:val="both"/>
      <w:textAlignment w:val="auto"/>
    </w:pPr>
    <w:rPr>
      <w:rFonts w:ascii="Calibri" w:eastAsia="黑体" w:hAnsi="Calibri"/>
      <w:bCs/>
      <w:kern w:val="0"/>
      <w:sz w:val="24"/>
    </w:rPr>
  </w:style>
  <w:style w:type="paragraph" w:customStyle="1" w:styleId="ymtext">
    <w:name w:val="ymtext"/>
    <w:basedOn w:val="a4"/>
    <w:rsid w:val="0014560B"/>
    <w:pPr>
      <w:widowControl/>
      <w:spacing w:after="100" w:line="500" w:lineRule="atLeast"/>
      <w:ind w:firstLine="547"/>
      <w:jc w:val="left"/>
    </w:pPr>
    <w:rPr>
      <w:rFonts w:ascii="宋体"/>
      <w:spacing w:val="40"/>
      <w:kern w:val="0"/>
      <w:sz w:val="24"/>
    </w:rPr>
  </w:style>
  <w:style w:type="paragraph" w:customStyle="1" w:styleId="1fff9">
    <w:name w:val="1."/>
    <w:basedOn w:val="a4"/>
    <w:rsid w:val="0014560B"/>
    <w:pPr>
      <w:spacing w:line="360" w:lineRule="auto"/>
      <w:ind w:firstLineChars="200" w:firstLine="480"/>
    </w:pPr>
    <w:rPr>
      <w:sz w:val="24"/>
      <w:szCs w:val="24"/>
    </w:rPr>
  </w:style>
  <w:style w:type="paragraph" w:customStyle="1" w:styleId="my-style">
    <w:name w:val="my-style"/>
    <w:basedOn w:val="a4"/>
    <w:rsid w:val="0014560B"/>
    <w:pPr>
      <w:widowControl/>
      <w:spacing w:before="100" w:beforeAutospacing="1" w:after="100" w:afterAutospacing="1"/>
      <w:jc w:val="left"/>
    </w:pPr>
    <w:rPr>
      <w:rFonts w:ascii="宋体" w:hAnsi="宋体"/>
      <w:kern w:val="0"/>
      <w:sz w:val="24"/>
    </w:rPr>
  </w:style>
  <w:style w:type="paragraph" w:customStyle="1" w:styleId="xl148">
    <w:name w:val="xl148"/>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left"/>
    </w:pPr>
    <w:rPr>
      <w:rFonts w:ascii="宋体" w:hAnsi="宋体" w:cs="宋体"/>
      <w:color w:val="FF0000"/>
      <w:kern w:val="0"/>
      <w:sz w:val="24"/>
      <w:szCs w:val="24"/>
    </w:rPr>
  </w:style>
  <w:style w:type="paragraph" w:customStyle="1" w:styleId="my3">
    <w:name w:val="my标题 3"/>
    <w:basedOn w:val="30"/>
    <w:rsid w:val="0014560B"/>
    <w:pPr>
      <w:tabs>
        <w:tab w:val="left" w:pos="1260"/>
      </w:tabs>
      <w:spacing w:before="0" w:after="0" w:line="240" w:lineRule="auto"/>
      <w:ind w:left="1260" w:hanging="420"/>
      <w:jc w:val="left"/>
    </w:pPr>
    <w:rPr>
      <w:rFonts w:eastAsia="黑体"/>
      <w:b w:val="0"/>
      <w:kern w:val="0"/>
      <w:sz w:val="28"/>
    </w:rPr>
  </w:style>
  <w:style w:type="paragraph" w:customStyle="1" w:styleId="affffffffffffffffa">
    <w:name w:val="封面标准文稿编辑信息"/>
    <w:rsid w:val="0014560B"/>
    <w:pPr>
      <w:spacing w:before="180" w:line="180" w:lineRule="exact"/>
      <w:jc w:val="center"/>
    </w:pPr>
    <w:rPr>
      <w:rFonts w:ascii="宋体"/>
      <w:sz w:val="21"/>
    </w:rPr>
  </w:style>
  <w:style w:type="paragraph" w:customStyle="1" w:styleId="affffffffffffffffb">
    <w:name w:val="本章正文"/>
    <w:basedOn w:val="a4"/>
    <w:rsid w:val="0014560B"/>
    <w:pPr>
      <w:spacing w:line="360" w:lineRule="auto"/>
      <w:ind w:firstLineChars="225" w:firstLine="225"/>
      <w:jc w:val="left"/>
    </w:pPr>
    <w:rPr>
      <w:rFonts w:ascii="Arial" w:hAnsi="Arial"/>
      <w:sz w:val="24"/>
    </w:rPr>
  </w:style>
  <w:style w:type="paragraph" w:customStyle="1" w:styleId="affffffffffffffffc">
    <w:name w:val="文件标识号"/>
    <w:basedOn w:val="a4"/>
    <w:rsid w:val="0014560B"/>
    <w:pPr>
      <w:snapToGrid w:val="0"/>
      <w:spacing w:before="120" w:after="120" w:line="1440" w:lineRule="auto"/>
      <w:jc w:val="center"/>
    </w:pPr>
    <w:rPr>
      <w:rFonts w:ascii="宋体" w:eastAsia="黑体"/>
      <w:spacing w:val="10"/>
      <w:kern w:val="21"/>
      <w:sz w:val="32"/>
    </w:rPr>
  </w:style>
  <w:style w:type="paragraph" w:customStyle="1" w:styleId="affffffffffffffffd">
    <w:name w:val="正文模版"/>
    <w:basedOn w:val="a4"/>
    <w:rsid w:val="0014560B"/>
    <w:pPr>
      <w:spacing w:line="360" w:lineRule="auto"/>
      <w:ind w:firstLineChars="225" w:firstLine="540"/>
      <w:jc w:val="left"/>
    </w:pPr>
    <w:rPr>
      <w:sz w:val="24"/>
      <w:szCs w:val="24"/>
    </w:rPr>
  </w:style>
  <w:style w:type="paragraph" w:customStyle="1" w:styleId="CM93">
    <w:name w:val="CM93"/>
    <w:basedOn w:val="Default"/>
    <w:next w:val="Default"/>
    <w:rsid w:val="0014560B"/>
    <w:pPr>
      <w:spacing w:after="628"/>
    </w:pPr>
    <w:rPr>
      <w:rFonts w:ascii="宋体" w:eastAsia="宋体" w:cs="宋体"/>
      <w:color w:val="auto"/>
      <w:kern w:val="2"/>
      <w:lang w:bidi="ar-SA"/>
    </w:rPr>
  </w:style>
  <w:style w:type="paragraph" w:customStyle="1" w:styleId="afffffff1">
    <w:name w:val="招标文件－段落"/>
    <w:basedOn w:val="a4"/>
    <w:link w:val="CharCharf8"/>
    <w:rsid w:val="0014560B"/>
    <w:pPr>
      <w:spacing w:line="360" w:lineRule="auto"/>
      <w:ind w:firstLineChars="200" w:firstLine="200"/>
    </w:pPr>
    <w:rPr>
      <w:rFonts w:ascii="宋体" w:hAnsi="Courier New" w:cs="宋体"/>
      <w:color w:val="000000"/>
      <w:kern w:val="0"/>
      <w:sz w:val="24"/>
    </w:rPr>
  </w:style>
  <w:style w:type="paragraph" w:customStyle="1" w:styleId="xl117">
    <w:name w:val="xl117"/>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color w:val="FF0000"/>
      <w:kern w:val="0"/>
      <w:sz w:val="24"/>
      <w:szCs w:val="24"/>
    </w:rPr>
  </w:style>
  <w:style w:type="paragraph" w:customStyle="1" w:styleId="220">
    <w:name w:val="样式 样式 题注 + 居中 首行缩进:  2 字符 + 首行缩进:  2 字符"/>
    <w:basedOn w:val="a4"/>
    <w:rsid w:val="0014560B"/>
    <w:pPr>
      <w:spacing w:line="360" w:lineRule="auto"/>
      <w:ind w:firstLineChars="200" w:firstLine="420"/>
      <w:jc w:val="center"/>
    </w:pPr>
    <w:rPr>
      <w:rFonts w:ascii="Arial" w:eastAsia="仿宋_GB2312" w:hAnsi="Arial" w:cs="宋体"/>
      <w:sz w:val="24"/>
    </w:rPr>
  </w:style>
  <w:style w:type="paragraph" w:customStyle="1" w:styleId="2f0">
    <w:name w:val="正文首行缩进:  2 字符"/>
    <w:basedOn w:val="a4"/>
    <w:link w:val="2Char5"/>
    <w:rsid w:val="0014560B"/>
    <w:pPr>
      <w:widowControl/>
      <w:spacing w:line="360" w:lineRule="auto"/>
      <w:ind w:firstLineChars="200" w:firstLine="482"/>
      <w:jc w:val="left"/>
    </w:pPr>
    <w:rPr>
      <w:rFonts w:ascii="Arial" w:hAnsi="Arial" w:cs="宋体"/>
      <w:kern w:val="0"/>
      <w:sz w:val="24"/>
    </w:rPr>
  </w:style>
  <w:style w:type="paragraph" w:customStyle="1" w:styleId="affffffffffffffffe">
    <w:name w:val="级别四"/>
    <w:basedOn w:val="a4"/>
    <w:rsid w:val="0014560B"/>
    <w:pPr>
      <w:tabs>
        <w:tab w:val="left" w:pos="851"/>
      </w:tabs>
      <w:ind w:left="1680" w:hanging="420"/>
      <w:outlineLvl w:val="3"/>
    </w:pPr>
    <w:rPr>
      <w:rFonts w:ascii="宋体" w:hAnsi="宋体" w:cs="Arial"/>
      <w:color w:val="000000"/>
      <w:kern w:val="24"/>
      <w:sz w:val="28"/>
      <w:szCs w:val="28"/>
    </w:rPr>
  </w:style>
  <w:style w:type="paragraph" w:customStyle="1" w:styleId="10482126">
    <w:name w:val="样式 标题 1 + 三号 左 左侧:  0 厘米 悬挂缩进: 4.82 字符 段前: 12 磅 段后: 6 磅 行距..."/>
    <w:basedOn w:val="10"/>
    <w:rsid w:val="0014560B"/>
    <w:pPr>
      <w:tabs>
        <w:tab w:val="left" w:pos="1985"/>
        <w:tab w:val="left" w:pos="2268"/>
        <w:tab w:val="left" w:pos="3119"/>
      </w:tabs>
      <w:spacing w:before="240" w:after="120" w:line="240" w:lineRule="auto"/>
      <w:ind w:left="482" w:hanging="482"/>
      <w:jc w:val="left"/>
    </w:pPr>
    <w:rPr>
      <w:rFonts w:eastAsia="华文中宋" w:cs="宋体"/>
      <w:b w:val="0"/>
      <w:sz w:val="36"/>
      <w:szCs w:val="36"/>
    </w:rPr>
  </w:style>
  <w:style w:type="paragraph" w:customStyle="1" w:styleId="afffffffffffffffff">
    <w:name w:val="列表箭头"/>
    <w:basedOn w:val="affa"/>
    <w:rsid w:val="0014560B"/>
    <w:pPr>
      <w:tabs>
        <w:tab w:val="left" w:pos="360"/>
      </w:tabs>
      <w:spacing w:beforeLines="50" w:after="100" w:afterAutospacing="1" w:line="360" w:lineRule="auto"/>
      <w:ind w:firstLine="420"/>
      <w:jc w:val="left"/>
    </w:pPr>
    <w:rPr>
      <w:rFonts w:ascii="Times New Roman" w:eastAsia="宋体" w:hAnsi="Times New Roman" w:cs="Times New Roman"/>
      <w:bCs w:val="0"/>
      <w:kern w:val="0"/>
      <w:szCs w:val="24"/>
    </w:rPr>
  </w:style>
  <w:style w:type="paragraph" w:customStyle="1" w:styleId="0740">
    <w:name w:val="样式 首行缩进:  0.74 厘米"/>
    <w:basedOn w:val="a4"/>
    <w:rsid w:val="0014560B"/>
    <w:pPr>
      <w:ind w:firstLine="420"/>
    </w:pPr>
    <w:rPr>
      <w:rFonts w:cs="宋体"/>
      <w:sz w:val="28"/>
      <w:szCs w:val="24"/>
    </w:rPr>
  </w:style>
  <w:style w:type="paragraph" w:customStyle="1" w:styleId="afffffffffffffffff0">
    <w:name w:val="正文表格"/>
    <w:basedOn w:val="a4"/>
    <w:rsid w:val="0014560B"/>
    <w:pPr>
      <w:widowControl/>
      <w:adjustRightInd w:val="0"/>
      <w:spacing w:before="40" w:after="40"/>
      <w:jc w:val="left"/>
    </w:pPr>
    <w:rPr>
      <w:kern w:val="0"/>
      <w:sz w:val="24"/>
    </w:rPr>
  </w:style>
  <w:style w:type="paragraph" w:customStyle="1" w:styleId="1H1h1Header1Heading0Header1SectionHead1stlevel1">
    <w:name w:val="样式 标题 1H1h1Header 1Heading 0Header1Section Head1st level...1"/>
    <w:basedOn w:val="10"/>
    <w:rsid w:val="0014560B"/>
    <w:pPr>
      <w:spacing w:beforeLines="100" w:afterLines="100" w:after="340" w:line="440" w:lineRule="atLeast"/>
      <w:ind w:leftChars="-60" w:left="-60" w:hangingChars="39" w:hanging="140"/>
    </w:pPr>
    <w:rPr>
      <w:rFonts w:eastAsia="黑体" w:cs="宋体"/>
      <w:bCs w:val="0"/>
      <w:sz w:val="36"/>
      <w:szCs w:val="20"/>
    </w:rPr>
  </w:style>
  <w:style w:type="paragraph" w:customStyle="1" w:styleId="NewNewNewNewNewNewNewNewNewNewNewNewNewNewNewNewNewNewNewNewNewNewNewNewNew">
    <w:name w:val="正文 New New New New New New New New New New New New New New New New New New New New New New New New New"/>
    <w:rsid w:val="0014560B"/>
    <w:pPr>
      <w:widowControl w:val="0"/>
      <w:spacing w:line="440" w:lineRule="exact"/>
      <w:jc w:val="both"/>
    </w:pPr>
    <w:rPr>
      <w:kern w:val="2"/>
      <w:sz w:val="28"/>
      <w:szCs w:val="24"/>
    </w:rPr>
  </w:style>
  <w:style w:type="paragraph" w:customStyle="1" w:styleId="afffffffffffffffff1">
    <w:name w:val="段落要点"/>
    <w:basedOn w:val="affa"/>
    <w:rsid w:val="0014560B"/>
    <w:pPr>
      <w:spacing w:beforeLines="50" w:after="100" w:afterAutospacing="1" w:line="360" w:lineRule="auto"/>
      <w:jc w:val="left"/>
    </w:pPr>
    <w:rPr>
      <w:rFonts w:ascii="黑体" w:eastAsia="黑体" w:hAnsi="Times New Roman" w:cs="Times New Roman"/>
      <w:bCs w:val="0"/>
      <w:kern w:val="0"/>
      <w:szCs w:val="24"/>
    </w:rPr>
  </w:style>
  <w:style w:type="paragraph" w:customStyle="1" w:styleId="xl87">
    <w:name w:val="xl87"/>
    <w:basedOn w:val="a4"/>
    <w:rsid w:val="0014560B"/>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pPr>
    <w:rPr>
      <w:rFonts w:ascii="宋体" w:hAnsi="宋体" w:cs="宋体"/>
      <w:kern w:val="0"/>
      <w:sz w:val="20"/>
    </w:rPr>
  </w:style>
  <w:style w:type="paragraph" w:customStyle="1" w:styleId="afffffffffffffffff2">
    <w:name w:val="图文"/>
    <w:basedOn w:val="a4"/>
    <w:rsid w:val="0014560B"/>
    <w:pPr>
      <w:adjustRightInd w:val="0"/>
      <w:snapToGrid w:val="0"/>
      <w:jc w:val="left"/>
    </w:pPr>
    <w:rPr>
      <w:rFonts w:eastAsia="仿宋_GB2312"/>
      <w:sz w:val="24"/>
      <w:szCs w:val="24"/>
    </w:rPr>
  </w:style>
  <w:style w:type="paragraph" w:customStyle="1" w:styleId="afffffff6">
    <w:name w:val="内文"/>
    <w:link w:val="CharCharfc"/>
    <w:rsid w:val="0014560B"/>
    <w:pPr>
      <w:adjustRightInd w:val="0"/>
      <w:snapToGrid w:val="0"/>
      <w:spacing w:line="400" w:lineRule="exact"/>
      <w:ind w:firstLineChars="200" w:firstLine="200"/>
      <w:jc w:val="both"/>
    </w:pPr>
    <w:rPr>
      <w:rFonts w:ascii="Arial" w:eastAsia="Times New Roman" w:hAnsi="Arial" w:cs="Arial"/>
      <w:kern w:val="2"/>
      <w:sz w:val="21"/>
      <w:szCs w:val="24"/>
    </w:rPr>
  </w:style>
  <w:style w:type="paragraph" w:customStyle="1" w:styleId="5Alt5dashdsddh5Heading5l55RomanlistH5ITTt5P2">
    <w:name w:val="样式 标题 5Alt+5dashdsddh5Heading5l55Roman listH5ITT t5P...2"/>
    <w:basedOn w:val="5"/>
    <w:link w:val="5Alt5dashdsddh5Heading5l55RomanlistH5ITTt5P2CharChar"/>
    <w:rsid w:val="0014560B"/>
    <w:pPr>
      <w:keepNext/>
      <w:keepLines/>
      <w:widowControl w:val="0"/>
      <w:autoSpaceDE/>
      <w:autoSpaceDN/>
      <w:adjustRightInd/>
      <w:spacing w:before="0" w:after="0"/>
      <w:ind w:hanging="420"/>
      <w:jc w:val="both"/>
      <w:textAlignment w:val="auto"/>
    </w:pPr>
    <w:rPr>
      <w:rFonts w:ascii="仿宋_GB2312" w:eastAsia="仿宋_GB2312" w:hAnsi="仿宋_GB2312"/>
      <w:kern w:val="0"/>
      <w:sz w:val="28"/>
      <w:szCs w:val="20"/>
    </w:rPr>
  </w:style>
  <w:style w:type="paragraph" w:customStyle="1" w:styleId="xl61">
    <w:name w:val="xl61"/>
    <w:basedOn w:val="a4"/>
    <w:rsid w:val="0014560B"/>
    <w:pPr>
      <w:widowControl/>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kern w:val="0"/>
      <w:sz w:val="24"/>
      <w:szCs w:val="24"/>
    </w:rPr>
  </w:style>
  <w:style w:type="paragraph" w:customStyle="1" w:styleId="afffffffffffffffff3">
    <w:name w:val="级别三"/>
    <w:basedOn w:val="a4"/>
    <w:rsid w:val="0014560B"/>
    <w:pPr>
      <w:tabs>
        <w:tab w:val="left" w:pos="814"/>
      </w:tabs>
      <w:ind w:left="420" w:hanging="420"/>
      <w:outlineLvl w:val="2"/>
    </w:pPr>
    <w:rPr>
      <w:rFonts w:ascii="宋体" w:hAnsi="宋体" w:cs="Arial"/>
      <w:color w:val="000000"/>
      <w:kern w:val="24"/>
      <w:sz w:val="28"/>
      <w:szCs w:val="24"/>
    </w:rPr>
  </w:style>
  <w:style w:type="paragraph" w:customStyle="1" w:styleId="content">
    <w:name w:val="content"/>
    <w:basedOn w:val="a4"/>
    <w:rsid w:val="0014560B"/>
    <w:pPr>
      <w:widowControl/>
      <w:spacing w:before="100" w:beforeAutospacing="1" w:after="100" w:afterAutospacing="1"/>
      <w:jc w:val="left"/>
    </w:pPr>
    <w:rPr>
      <w:rFonts w:ascii="宋体" w:hAnsi="宋体" w:cs="宋体"/>
      <w:color w:val="000000"/>
      <w:kern w:val="0"/>
      <w:sz w:val="24"/>
      <w:szCs w:val="24"/>
    </w:rPr>
  </w:style>
  <w:style w:type="paragraph" w:customStyle="1" w:styleId="2f6">
    <w:name w:val="标书标题2"/>
    <w:basedOn w:val="21"/>
    <w:link w:val="2Chara"/>
    <w:rsid w:val="0014560B"/>
    <w:pPr>
      <w:adjustRightInd w:val="0"/>
      <w:spacing w:before="240" w:after="240" w:line="240" w:lineRule="auto"/>
      <w:jc w:val="left"/>
      <w:textAlignment w:val="baseline"/>
    </w:pPr>
    <w:rPr>
      <w:rFonts w:ascii="黑体" w:hAnsi="宋体"/>
      <w:kern w:val="0"/>
      <w:sz w:val="28"/>
    </w:rPr>
  </w:style>
  <w:style w:type="paragraph" w:customStyle="1" w:styleId="afffffff0">
    <w:name w:val="表外项目符号二级"/>
    <w:basedOn w:val="a4"/>
    <w:link w:val="CharCharf7"/>
    <w:rsid w:val="0014560B"/>
    <w:pPr>
      <w:adjustRightInd w:val="0"/>
      <w:snapToGrid w:val="0"/>
      <w:spacing w:beforeLines="50" w:afterLines="50" w:line="300" w:lineRule="exact"/>
    </w:pPr>
    <w:rPr>
      <w:rFonts w:ascii="Arial" w:hAnsi="Arial" w:cs="Arial"/>
      <w:color w:val="000000"/>
      <w:kern w:val="0"/>
      <w:sz w:val="20"/>
      <w:szCs w:val="21"/>
    </w:rPr>
  </w:style>
  <w:style w:type="paragraph" w:customStyle="1" w:styleId="2fff">
    <w:name w:val="并列项 2"/>
    <w:basedOn w:val="af4"/>
    <w:rsid w:val="0014560B"/>
    <w:pPr>
      <w:widowControl w:val="0"/>
      <w:tabs>
        <w:tab w:val="left" w:pos="1230"/>
        <w:tab w:val="left" w:pos="1260"/>
      </w:tabs>
      <w:adjustRightInd/>
      <w:spacing w:line="300" w:lineRule="auto"/>
      <w:ind w:left="1230" w:hanging="750"/>
    </w:pPr>
    <w:rPr>
      <w:rFonts w:hAnsi="Calibri"/>
      <w:snapToGrid/>
      <w:color w:val="auto"/>
      <w:kern w:val="24"/>
      <w:sz w:val="24"/>
    </w:rPr>
  </w:style>
  <w:style w:type="paragraph" w:customStyle="1" w:styleId="afffffffffffffffff4">
    <w:name w:val="卷、部分标题"/>
    <w:basedOn w:val="10"/>
    <w:rsid w:val="0014560B"/>
    <w:pPr>
      <w:pageBreakBefore/>
      <w:spacing w:before="0" w:after="0" w:line="240" w:lineRule="auto"/>
      <w:ind w:hanging="420"/>
      <w:jc w:val="left"/>
    </w:pPr>
    <w:rPr>
      <w:rFonts w:ascii="黑体" w:eastAsia="黑体"/>
      <w:b w:val="0"/>
      <w:bCs w:val="0"/>
      <w:sz w:val="52"/>
      <w:szCs w:val="52"/>
      <w:lang w:val="en-IE"/>
    </w:rPr>
  </w:style>
  <w:style w:type="paragraph" w:customStyle="1" w:styleId="SoftwareRequirement">
    <w:name w:val="Software Requirement"/>
    <w:basedOn w:val="a4"/>
    <w:rsid w:val="0014560B"/>
    <w:pPr>
      <w:widowControl/>
      <w:tabs>
        <w:tab w:val="left" w:pos="1080"/>
      </w:tabs>
      <w:ind w:left="1080" w:hanging="810"/>
      <w:jc w:val="left"/>
    </w:pPr>
    <w:rPr>
      <w:color w:val="000000"/>
      <w:kern w:val="0"/>
      <w:sz w:val="22"/>
      <w:lang w:eastAsia="en-US"/>
    </w:rPr>
  </w:style>
  <w:style w:type="paragraph" w:customStyle="1" w:styleId="TableText3">
    <w:name w:val="*Table Text"/>
    <w:rsid w:val="0014560B"/>
    <w:pPr>
      <w:spacing w:line="240" w:lineRule="atLeast"/>
    </w:pPr>
    <w:rPr>
      <w:rFonts w:ascii="Arial" w:hAnsi="Arial"/>
      <w:snapToGrid w:val="0"/>
      <w:sz w:val="18"/>
      <w:szCs w:val="18"/>
    </w:rPr>
  </w:style>
  <w:style w:type="paragraph" w:customStyle="1" w:styleId="afffffffffffffffff5">
    <w:name w:val="三级条标题"/>
    <w:basedOn w:val="a4"/>
    <w:next w:val="a4"/>
    <w:rsid w:val="0014560B"/>
    <w:pPr>
      <w:widowControl/>
      <w:tabs>
        <w:tab w:val="left" w:pos="950"/>
        <w:tab w:val="left" w:pos="1260"/>
        <w:tab w:val="left" w:pos="1680"/>
        <w:tab w:val="left" w:pos="2100"/>
      </w:tabs>
      <w:ind w:left="2100" w:hanging="420"/>
      <w:outlineLvl w:val="4"/>
    </w:pPr>
    <w:rPr>
      <w:rFonts w:ascii="黑体" w:eastAsia="黑体"/>
      <w:kern w:val="0"/>
    </w:rPr>
  </w:style>
  <w:style w:type="paragraph" w:customStyle="1" w:styleId="afffffffffffffffff6">
    <w:name w:val="模块说明"/>
    <w:basedOn w:val="af4"/>
    <w:rsid w:val="0014560B"/>
    <w:pPr>
      <w:widowControl w:val="0"/>
      <w:adjustRightInd/>
      <w:snapToGrid/>
      <w:spacing w:line="240" w:lineRule="auto"/>
      <w:ind w:firstLine="0"/>
    </w:pPr>
    <w:rPr>
      <w:rFonts w:ascii="Times New Roman" w:hAnsi="Calibri"/>
      <w:snapToGrid/>
      <w:color w:val="auto"/>
      <w:kern w:val="2"/>
      <w:sz w:val="21"/>
    </w:rPr>
  </w:style>
  <w:style w:type="paragraph" w:customStyle="1" w:styleId="maxy">
    <w:name w:val="maxy"/>
    <w:basedOn w:val="a4"/>
    <w:rsid w:val="0014560B"/>
    <w:pPr>
      <w:tabs>
        <w:tab w:val="left" w:pos="3410"/>
        <w:tab w:val="left" w:pos="8698"/>
      </w:tabs>
      <w:autoSpaceDE w:val="0"/>
      <w:autoSpaceDN w:val="0"/>
      <w:adjustRightInd w:val="0"/>
      <w:spacing w:before="120" w:line="360" w:lineRule="auto"/>
      <w:ind w:firstLineChars="200" w:firstLine="360"/>
      <w:jc w:val="left"/>
    </w:pPr>
    <w:rPr>
      <w:rFonts w:ascii="宋体"/>
      <w:color w:val="000000"/>
      <w:kern w:val="0"/>
      <w:sz w:val="24"/>
    </w:rPr>
  </w:style>
  <w:style w:type="paragraph" w:customStyle="1" w:styleId="xl24">
    <w:name w:val="xl24"/>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szCs w:val="24"/>
      <w:lang w:eastAsia="en-US"/>
    </w:rPr>
  </w:style>
  <w:style w:type="paragraph" w:customStyle="1" w:styleId="085085">
    <w:name w:val="样式 左侧:  0.85 厘米 首行缩进:  0.85 厘米"/>
    <w:basedOn w:val="a4"/>
    <w:rsid w:val="0014560B"/>
    <w:pPr>
      <w:spacing w:line="360" w:lineRule="auto"/>
      <w:ind w:firstLine="482"/>
    </w:pPr>
    <w:rPr>
      <w:sz w:val="24"/>
    </w:rPr>
  </w:style>
  <w:style w:type="paragraph" w:customStyle="1" w:styleId="afffffffffffffffff7">
    <w:name w:val="表格正文"/>
    <w:basedOn w:val="a4"/>
    <w:rsid w:val="0014560B"/>
    <w:pPr>
      <w:adjustRightInd w:val="0"/>
      <w:snapToGrid w:val="0"/>
      <w:spacing w:before="60" w:after="60"/>
      <w:jc w:val="center"/>
      <w:textAlignment w:val="baseline"/>
    </w:pPr>
    <w:rPr>
      <w:kern w:val="0"/>
      <w:sz w:val="24"/>
    </w:rPr>
  </w:style>
  <w:style w:type="paragraph" w:customStyle="1" w:styleId="afffffffffffffffff8">
    <w:name w:val="图纸目录"/>
    <w:rsid w:val="0014560B"/>
    <w:pPr>
      <w:tabs>
        <w:tab w:val="left" w:pos="420"/>
        <w:tab w:val="left" w:pos="1287"/>
      </w:tabs>
      <w:adjustRightInd w:val="0"/>
      <w:spacing w:line="360" w:lineRule="auto"/>
      <w:ind w:left="851" w:hanging="284"/>
      <w:jc w:val="both"/>
    </w:pPr>
    <w:rPr>
      <w:b/>
      <w:sz w:val="28"/>
    </w:rPr>
  </w:style>
  <w:style w:type="paragraph" w:customStyle="1" w:styleId="xl28">
    <w:name w:val="xl28"/>
    <w:basedOn w:val="a4"/>
    <w:rsid w:val="0014560B"/>
    <w:pPr>
      <w:widowControl/>
      <w:shd w:val="clear" w:color="auto" w:fill="CCFFCC"/>
      <w:spacing w:before="100" w:beforeAutospacing="1" w:after="100" w:afterAutospacing="1"/>
      <w:jc w:val="left"/>
    </w:pPr>
    <w:rPr>
      <w:rFonts w:ascii="Arial" w:eastAsia="Arial Unicode MS" w:hAnsi="Arial" w:cs="Arial"/>
      <w:kern w:val="0"/>
      <w:sz w:val="20"/>
      <w:lang w:eastAsia="zh-TW"/>
    </w:rPr>
  </w:style>
  <w:style w:type="paragraph" w:customStyle="1" w:styleId="TableContents">
    <w:name w:val="Table Contents"/>
    <w:basedOn w:val="a4"/>
    <w:rsid w:val="0014560B"/>
    <w:pPr>
      <w:suppressAutoHyphens/>
      <w:autoSpaceDE w:val="0"/>
      <w:spacing w:after="120"/>
      <w:jc w:val="left"/>
    </w:pPr>
    <w:rPr>
      <w:rFonts w:ascii="Helvetica" w:hAnsi="Helvetica"/>
      <w:sz w:val="20"/>
    </w:rPr>
  </w:style>
  <w:style w:type="paragraph" w:customStyle="1" w:styleId="ParaCharCharCharChar">
    <w:name w:val="默认段落字体 Para Char Char Char Char"/>
    <w:basedOn w:val="a4"/>
    <w:rsid w:val="0014560B"/>
    <w:rPr>
      <w:szCs w:val="24"/>
    </w:rPr>
  </w:style>
  <w:style w:type="paragraph" w:customStyle="1" w:styleId="2fff0">
    <w:name w:val="编号2"/>
    <w:rsid w:val="0014560B"/>
    <w:pPr>
      <w:tabs>
        <w:tab w:val="left" w:pos="0"/>
        <w:tab w:val="left" w:pos="1304"/>
      </w:tabs>
      <w:spacing w:line="360" w:lineRule="auto"/>
      <w:ind w:left="1304" w:hanging="850"/>
    </w:pPr>
    <w:rPr>
      <w:b/>
      <w:sz w:val="28"/>
    </w:rPr>
  </w:style>
  <w:style w:type="paragraph" w:customStyle="1" w:styleId="afffffffffffffffff9">
    <w:name w:val="缺省文本"/>
    <w:basedOn w:val="a4"/>
    <w:rsid w:val="0014560B"/>
    <w:pPr>
      <w:autoSpaceDE w:val="0"/>
      <w:autoSpaceDN w:val="0"/>
      <w:adjustRightInd w:val="0"/>
      <w:jc w:val="left"/>
    </w:pPr>
    <w:rPr>
      <w:kern w:val="0"/>
      <w:sz w:val="24"/>
    </w:rPr>
  </w:style>
  <w:style w:type="paragraph" w:customStyle="1" w:styleId="afffffffffffffffffa">
    <w:name w:val="一级无标题条"/>
    <w:basedOn w:val="a4"/>
    <w:rsid w:val="0014560B"/>
    <w:pPr>
      <w:tabs>
        <w:tab w:val="left" w:pos="360"/>
      </w:tabs>
    </w:pPr>
    <w:rPr>
      <w:szCs w:val="24"/>
    </w:rPr>
  </w:style>
  <w:style w:type="paragraph" w:customStyle="1" w:styleId="xl91">
    <w:name w:val="xl91"/>
    <w:basedOn w:val="a4"/>
    <w:rsid w:val="0014560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b/>
      <w:bCs/>
      <w:kern w:val="0"/>
      <w:sz w:val="40"/>
      <w:szCs w:val="40"/>
    </w:rPr>
  </w:style>
  <w:style w:type="paragraph" w:customStyle="1" w:styleId="CharChar5CharCharCharCharCharCharCharCharCharCharCharCharCharCharCharCharCharCharCharCharCharCharChar">
    <w:name w:val="Char Char5 Char Char Char Char Char Char Char Char Char Char Char Char Char Char Char Char Char Char Char Char Char Char Char"/>
    <w:basedOn w:val="a4"/>
    <w:rsid w:val="0014560B"/>
    <w:pPr>
      <w:spacing w:line="360" w:lineRule="auto"/>
      <w:jc w:val="left"/>
    </w:pPr>
    <w:rPr>
      <w:rFonts w:ascii="Tahoma" w:hAnsi="Tahoma"/>
      <w:sz w:val="36"/>
      <w:szCs w:val="36"/>
    </w:rPr>
  </w:style>
  <w:style w:type="paragraph" w:customStyle="1" w:styleId="xl41">
    <w:name w:val="xl41"/>
    <w:basedOn w:val="a4"/>
    <w:rsid w:val="0014560B"/>
    <w:pPr>
      <w:widowControl/>
      <w:spacing w:before="100" w:beforeAutospacing="1" w:after="100" w:afterAutospacing="1"/>
      <w:jc w:val="center"/>
      <w:textAlignment w:val="top"/>
    </w:pPr>
    <w:rPr>
      <w:rFonts w:ascii="MingLiU" w:eastAsia="MingLiU" w:hAnsi="MingLiU" w:cs="Arial Unicode MS" w:hint="eastAsia"/>
      <w:kern w:val="0"/>
      <w:sz w:val="20"/>
      <w:lang w:eastAsia="zh-TW"/>
    </w:rPr>
  </w:style>
  <w:style w:type="paragraph" w:customStyle="1" w:styleId="3fa">
    <w:name w:val="正文黑3"/>
    <w:basedOn w:val="affffffffffff4"/>
    <w:rsid w:val="0014560B"/>
    <w:pPr>
      <w:spacing w:before="100" w:beforeAutospacing="1" w:after="100" w:afterAutospacing="1"/>
      <w:ind w:left="0" w:firstLine="0"/>
    </w:pPr>
    <w:rPr>
      <w:rFonts w:ascii="Times New Roman" w:hAnsi="Times New Roman"/>
      <w:b/>
      <w:spacing w:val="0"/>
      <w:sz w:val="28"/>
    </w:rPr>
  </w:style>
  <w:style w:type="paragraph" w:customStyle="1" w:styleId="xl101">
    <w:name w:val="xl101"/>
    <w:basedOn w:val="a4"/>
    <w:rsid w:val="0014560B"/>
    <w:pPr>
      <w:widowControl/>
      <w:pBdr>
        <w:top w:val="single" w:sz="8" w:space="0" w:color="auto"/>
        <w:left w:val="single" w:sz="8" w:space="0" w:color="auto"/>
      </w:pBdr>
      <w:shd w:val="clear" w:color="auto" w:fill="FFFFFF"/>
      <w:spacing w:before="100" w:beforeAutospacing="1" w:after="100" w:afterAutospacing="1"/>
      <w:jc w:val="center"/>
    </w:pPr>
    <w:rPr>
      <w:rFonts w:ascii="Arial" w:hAnsi="Arial" w:cs="Arial"/>
      <w:b/>
      <w:bCs/>
      <w:kern w:val="0"/>
      <w:sz w:val="20"/>
    </w:rPr>
  </w:style>
  <w:style w:type="paragraph" w:customStyle="1" w:styleId="1fffa">
    <w:name w:val="标准标题1"/>
    <w:basedOn w:val="10"/>
    <w:rsid w:val="0014560B"/>
    <w:pPr>
      <w:pageBreakBefore/>
      <w:tabs>
        <w:tab w:val="left" w:pos="1080"/>
      </w:tabs>
      <w:snapToGrid w:val="0"/>
      <w:spacing w:line="576" w:lineRule="auto"/>
      <w:ind w:left="425" w:hanging="425"/>
    </w:pPr>
    <w:rPr>
      <w:rFonts w:ascii="Calibri" w:eastAsia="仿宋_GB2312" w:hAnsi="Calibri"/>
      <w:b w:val="0"/>
      <w:sz w:val="32"/>
    </w:rPr>
  </w:style>
  <w:style w:type="paragraph" w:customStyle="1" w:styleId="2ChapterXXStatementh22Header2l2Level2Headhea1">
    <w:name w:val="样式 标题 2Chapter X.X. Statementh22Header 2l2Level 2 Headhea...1"/>
    <w:basedOn w:val="30"/>
    <w:rsid w:val="0014560B"/>
    <w:pPr>
      <w:keepLines w:val="0"/>
      <w:widowControl/>
      <w:tabs>
        <w:tab w:val="left" w:pos="1200"/>
      </w:tabs>
      <w:snapToGrid w:val="0"/>
      <w:spacing w:before="0" w:afterLines="50" w:after="340" w:line="240" w:lineRule="auto"/>
      <w:ind w:left="1200" w:hanging="720"/>
      <w:jc w:val="left"/>
    </w:pPr>
    <w:rPr>
      <w:rFonts w:ascii="宋体" w:cs="宋体"/>
      <w:kern w:val="0"/>
      <w:sz w:val="24"/>
      <w:szCs w:val="20"/>
    </w:rPr>
  </w:style>
  <w:style w:type="paragraph" w:customStyle="1" w:styleId="1050">
    <w:name w:val="样式 左侧:  1 厘米 段后: 0.5 行"/>
    <w:basedOn w:val="a4"/>
    <w:rsid w:val="0014560B"/>
    <w:pPr>
      <w:tabs>
        <w:tab w:val="left" w:pos="1260"/>
      </w:tabs>
      <w:snapToGrid w:val="0"/>
      <w:spacing w:afterLines="50"/>
      <w:ind w:left="1260" w:firstLine="425"/>
      <w:jc w:val="left"/>
    </w:pPr>
    <w:rPr>
      <w:rFonts w:ascii="宋体" w:cs="宋体"/>
      <w:kern w:val="0"/>
    </w:rPr>
  </w:style>
  <w:style w:type="paragraph" w:customStyle="1" w:styleId="afffffffffffffffffb">
    <w:name w:val="项目圆"/>
    <w:basedOn w:val="a4"/>
    <w:rsid w:val="0014560B"/>
    <w:pPr>
      <w:tabs>
        <w:tab w:val="left" w:pos="454"/>
        <w:tab w:val="left" w:pos="840"/>
      </w:tabs>
      <w:spacing w:beforeLines="50" w:afterLines="50" w:line="360" w:lineRule="auto"/>
      <w:ind w:left="454"/>
    </w:pPr>
    <w:rPr>
      <w:sz w:val="30"/>
      <w:szCs w:val="30"/>
    </w:rPr>
  </w:style>
  <w:style w:type="paragraph" w:customStyle="1" w:styleId="afffffffffffffffffc">
    <w:name w:val="±íÌâ"/>
    <w:basedOn w:val="a4"/>
    <w:rsid w:val="0014560B"/>
    <w:pPr>
      <w:keepNext/>
      <w:widowControl/>
      <w:overflowPunct w:val="0"/>
      <w:autoSpaceDE w:val="0"/>
      <w:autoSpaceDN w:val="0"/>
      <w:adjustRightInd w:val="0"/>
      <w:spacing w:before="80" w:after="80" w:line="360" w:lineRule="auto"/>
      <w:ind w:left="1417"/>
      <w:jc w:val="center"/>
      <w:textAlignment w:val="baseline"/>
    </w:pPr>
    <w:rPr>
      <w:rFonts w:ascii="Arial" w:hAnsi="Arial"/>
      <w:kern w:val="0"/>
      <w:sz w:val="18"/>
    </w:rPr>
  </w:style>
  <w:style w:type="paragraph" w:customStyle="1" w:styleId="xl40">
    <w:name w:val="xl40"/>
    <w:basedOn w:val="a4"/>
    <w:rsid w:val="0014560B"/>
    <w:pPr>
      <w:widowControl/>
      <w:shd w:val="clear" w:color="auto" w:fill="CCFFFF"/>
      <w:spacing w:before="100" w:beforeAutospacing="1" w:after="100" w:afterAutospacing="1"/>
      <w:jc w:val="left"/>
    </w:pPr>
    <w:rPr>
      <w:rFonts w:ascii="MingLiU" w:eastAsia="MingLiU" w:hAnsi="MingLiU" w:cs="Arial Unicode MS" w:hint="eastAsia"/>
      <w:b/>
      <w:bCs/>
      <w:kern w:val="0"/>
      <w:sz w:val="20"/>
      <w:lang w:eastAsia="zh-TW"/>
    </w:rPr>
  </w:style>
  <w:style w:type="paragraph" w:customStyle="1" w:styleId="xl140">
    <w:name w:val="xl140"/>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宋体" w:hAnsi="宋体" w:cs="宋体"/>
      <w:b/>
      <w:bCs/>
      <w:color w:val="FF0000"/>
      <w:kern w:val="0"/>
      <w:sz w:val="24"/>
      <w:szCs w:val="24"/>
    </w:rPr>
  </w:style>
  <w:style w:type="paragraph" w:customStyle="1" w:styleId="a10">
    <w:name w:val="a1"/>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xl109">
    <w:name w:val="xl10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kern w:val="0"/>
      <w:sz w:val="20"/>
    </w:rPr>
  </w:style>
  <w:style w:type="paragraph" w:customStyle="1" w:styleId="ListParagraph1">
    <w:name w:val="List Paragraph1"/>
    <w:basedOn w:val="a4"/>
    <w:rsid w:val="0014560B"/>
    <w:pPr>
      <w:ind w:firstLineChars="200" w:firstLine="420"/>
    </w:pPr>
    <w:rPr>
      <w:rFonts w:ascii="Calibri" w:hAnsi="Calibri"/>
      <w:szCs w:val="22"/>
    </w:rPr>
  </w:style>
  <w:style w:type="paragraph" w:customStyle="1" w:styleId="CharCharCharCharCharChar2">
    <w:name w:val="Char Char Char Char Char Char"/>
    <w:basedOn w:val="a4"/>
    <w:rsid w:val="0014560B"/>
    <w:pPr>
      <w:widowControl/>
      <w:spacing w:after="160" w:line="240" w:lineRule="exact"/>
      <w:jc w:val="left"/>
    </w:pPr>
    <w:rPr>
      <w:rFonts w:ascii="Verdana" w:eastAsia="仿宋_GB2312" w:hAnsi="Verdana"/>
      <w:kern w:val="0"/>
      <w:sz w:val="24"/>
      <w:lang w:eastAsia="en-US"/>
    </w:rPr>
  </w:style>
  <w:style w:type="paragraph" w:customStyle="1" w:styleId="afffffffffffffffffd">
    <w:name w:val="表注"/>
    <w:basedOn w:val="a4"/>
    <w:next w:val="a4"/>
    <w:rsid w:val="0014560B"/>
    <w:pPr>
      <w:keepNext/>
      <w:tabs>
        <w:tab w:val="left" w:pos="620"/>
      </w:tabs>
      <w:adjustRightInd w:val="0"/>
      <w:spacing w:line="360" w:lineRule="auto"/>
      <w:ind w:left="620" w:hanging="620"/>
      <w:outlineLvl w:val="5"/>
    </w:pPr>
    <w:rPr>
      <w:kern w:val="0"/>
    </w:rPr>
  </w:style>
  <w:style w:type="paragraph" w:customStyle="1" w:styleId="CM6">
    <w:name w:val="CM6"/>
    <w:basedOn w:val="Default"/>
    <w:next w:val="Default"/>
    <w:rsid w:val="0014560B"/>
    <w:pPr>
      <w:spacing w:line="318" w:lineRule="atLeast"/>
    </w:pPr>
    <w:rPr>
      <w:rFonts w:ascii="宋体" w:eastAsia="宋体" w:cs="宋体"/>
      <w:color w:val="auto"/>
      <w:kern w:val="2"/>
      <w:lang w:bidi="ar-SA"/>
    </w:rPr>
  </w:style>
  <w:style w:type="paragraph" w:customStyle="1" w:styleId="2e">
    <w:name w:val="正文（首行缩进2字符）"/>
    <w:basedOn w:val="a4"/>
    <w:link w:val="2CharChar0"/>
    <w:rsid w:val="0014560B"/>
    <w:pPr>
      <w:spacing w:line="360" w:lineRule="auto"/>
      <w:ind w:firstLineChars="200" w:firstLine="480"/>
    </w:pPr>
    <w:rPr>
      <w:kern w:val="0"/>
      <w:sz w:val="24"/>
      <w:szCs w:val="24"/>
    </w:rPr>
  </w:style>
  <w:style w:type="paragraph" w:customStyle="1" w:styleId="b13">
    <w:name w:val="b13"/>
    <w:basedOn w:val="a4"/>
    <w:rsid w:val="0014560B"/>
    <w:pPr>
      <w:widowControl/>
      <w:autoSpaceDE w:val="0"/>
      <w:autoSpaceDN w:val="0"/>
      <w:adjustRightInd w:val="0"/>
      <w:spacing w:after="120"/>
      <w:jc w:val="left"/>
      <w:textAlignment w:val="bottom"/>
    </w:pPr>
    <w:rPr>
      <w:rFonts w:eastAsia="華康粗圓體"/>
      <w:kern w:val="0"/>
      <w:sz w:val="26"/>
      <w:lang w:eastAsia="zh-TW"/>
    </w:rPr>
  </w:style>
  <w:style w:type="paragraph" w:customStyle="1" w:styleId="CharCharff4">
    <w:name w:val="标书正文格式 Char Char"/>
    <w:rsid w:val="0014560B"/>
    <w:pPr>
      <w:spacing w:line="360" w:lineRule="auto"/>
      <w:ind w:firstLineChars="200" w:firstLine="200"/>
    </w:pPr>
    <w:rPr>
      <w:rFonts w:eastAsia="仿宋_GB2312"/>
      <w:kern w:val="2"/>
      <w:sz w:val="30"/>
      <w:szCs w:val="24"/>
    </w:rPr>
  </w:style>
  <w:style w:type="paragraph" w:customStyle="1" w:styleId="xl144">
    <w:name w:val="xl144"/>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left"/>
    </w:pPr>
    <w:rPr>
      <w:rFonts w:ascii="宋体" w:hAnsi="宋体" w:cs="宋体"/>
      <w:kern w:val="0"/>
      <w:sz w:val="24"/>
      <w:szCs w:val="24"/>
    </w:rPr>
  </w:style>
  <w:style w:type="paragraph" w:customStyle="1" w:styleId="Style22">
    <w:name w:val="Style2"/>
    <w:basedOn w:val="21"/>
    <w:rsid w:val="0014560B"/>
    <w:pPr>
      <w:tabs>
        <w:tab w:val="left" w:pos="540"/>
      </w:tabs>
      <w:autoSpaceDE w:val="0"/>
      <w:autoSpaceDN w:val="0"/>
      <w:adjustRightInd w:val="0"/>
      <w:spacing w:line="360" w:lineRule="auto"/>
      <w:jc w:val="left"/>
    </w:pPr>
    <w:rPr>
      <w:rFonts w:ascii="宋体" w:hAnsi="宋体"/>
      <w:bCs w:val="0"/>
      <w:kern w:val="0"/>
      <w:sz w:val="21"/>
      <w:szCs w:val="21"/>
    </w:rPr>
  </w:style>
  <w:style w:type="paragraph" w:customStyle="1" w:styleId="xl149">
    <w:name w:val="xl149"/>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color w:val="FF0000"/>
      <w:kern w:val="0"/>
      <w:sz w:val="24"/>
      <w:szCs w:val="24"/>
    </w:rPr>
  </w:style>
  <w:style w:type="paragraph" w:customStyle="1" w:styleId="Charfffc">
    <w:name w:val="金保文档标准正文 Char"/>
    <w:basedOn w:val="a4"/>
    <w:rsid w:val="0014560B"/>
    <w:pPr>
      <w:tabs>
        <w:tab w:val="left" w:pos="980"/>
      </w:tabs>
      <w:spacing w:line="360" w:lineRule="auto"/>
      <w:ind w:left="980" w:hanging="360"/>
      <w:jc w:val="left"/>
    </w:pPr>
    <w:rPr>
      <w:color w:val="000000"/>
      <w:sz w:val="24"/>
      <w:szCs w:val="24"/>
    </w:rPr>
  </w:style>
  <w:style w:type="paragraph" w:customStyle="1" w:styleId="GP0">
    <w:name w:val="GP正文(无首行缩进)"/>
    <w:qFormat/>
    <w:rsid w:val="0014560B"/>
    <w:pPr>
      <w:widowControl w:val="0"/>
      <w:spacing w:line="360" w:lineRule="auto"/>
    </w:pPr>
    <w:rPr>
      <w:kern w:val="2"/>
      <w:sz w:val="24"/>
      <w:szCs w:val="21"/>
    </w:rPr>
  </w:style>
  <w:style w:type="paragraph" w:customStyle="1" w:styleId="xl118">
    <w:name w:val="xl118"/>
    <w:basedOn w:val="a4"/>
    <w:rsid w:val="0014560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kern w:val="0"/>
      <w:sz w:val="24"/>
      <w:szCs w:val="24"/>
    </w:rPr>
  </w:style>
  <w:style w:type="paragraph" w:customStyle="1" w:styleId="113">
    <w:name w:val="标题 11"/>
    <w:basedOn w:val="a4"/>
    <w:rsid w:val="0014560B"/>
    <w:pPr>
      <w:ind w:left="720" w:hanging="720"/>
    </w:pPr>
  </w:style>
  <w:style w:type="paragraph" w:customStyle="1" w:styleId="afffffffffffffffffe">
    <w:name w:val="作者"/>
    <w:next w:val="afffffffffffff3"/>
    <w:rsid w:val="0014560B"/>
    <w:pPr>
      <w:widowControl w:val="0"/>
      <w:adjustRightInd w:val="0"/>
      <w:spacing w:line="312" w:lineRule="atLeast"/>
      <w:jc w:val="center"/>
    </w:pPr>
    <w:rPr>
      <w:rFonts w:ascii="Arial" w:eastAsia="楷体_GB2312" w:hAnsi="Arial"/>
      <w:sz w:val="24"/>
    </w:rPr>
  </w:style>
  <w:style w:type="paragraph" w:customStyle="1" w:styleId="Default123Text1">
    <w:name w:val="Default 123  Text1"/>
    <w:basedOn w:val="a4"/>
    <w:rsid w:val="0014560B"/>
    <w:pPr>
      <w:widowControl/>
      <w:overflowPunct w:val="0"/>
      <w:autoSpaceDE w:val="0"/>
      <w:autoSpaceDN w:val="0"/>
      <w:adjustRightInd w:val="0"/>
      <w:jc w:val="left"/>
      <w:textAlignment w:val="baseline"/>
    </w:pPr>
    <w:rPr>
      <w:rFonts w:ascii="宋体"/>
      <w:kern w:val="0"/>
      <w:sz w:val="26"/>
    </w:rPr>
  </w:style>
  <w:style w:type="paragraph" w:customStyle="1" w:styleId="font16">
    <w:name w:val="font_16"/>
    <w:basedOn w:val="a4"/>
    <w:rsid w:val="0014560B"/>
    <w:pPr>
      <w:widowControl/>
      <w:spacing w:before="100" w:beforeAutospacing="1" w:after="100" w:afterAutospacing="1" w:line="360" w:lineRule="auto"/>
      <w:jc w:val="left"/>
    </w:pPr>
    <w:rPr>
      <w:rFonts w:ascii="Arial" w:hAnsi="Arial" w:cs="Arial"/>
      <w:kern w:val="0"/>
      <w:sz w:val="18"/>
      <w:szCs w:val="18"/>
    </w:rPr>
  </w:style>
  <w:style w:type="paragraph" w:customStyle="1" w:styleId="CM35">
    <w:name w:val="CM35"/>
    <w:basedOn w:val="Default"/>
    <w:next w:val="Default"/>
    <w:rsid w:val="0014560B"/>
    <w:pPr>
      <w:spacing w:line="400" w:lineRule="atLeast"/>
    </w:pPr>
    <w:rPr>
      <w:rFonts w:ascii="宋体" w:eastAsia="宋体" w:cs="宋体"/>
      <w:color w:val="auto"/>
      <w:kern w:val="2"/>
      <w:lang w:bidi="ar-SA"/>
    </w:rPr>
  </w:style>
  <w:style w:type="paragraph" w:customStyle="1" w:styleId="affffffff3">
    <w:name w:val="表格(五号)"/>
    <w:basedOn w:val="a4"/>
    <w:link w:val="CharCharff1"/>
    <w:rsid w:val="0014560B"/>
    <w:pPr>
      <w:adjustRightInd w:val="0"/>
      <w:snapToGrid w:val="0"/>
      <w:spacing w:before="60" w:after="60"/>
      <w:ind w:left="11"/>
      <w:jc w:val="center"/>
    </w:pPr>
    <w:rPr>
      <w:kern w:val="0"/>
      <w:sz w:val="20"/>
    </w:rPr>
  </w:style>
  <w:style w:type="paragraph" w:customStyle="1" w:styleId="114">
    <w:name w:val="列表11"/>
    <w:basedOn w:val="a4"/>
    <w:rsid w:val="0014560B"/>
    <w:pPr>
      <w:tabs>
        <w:tab w:val="left" w:pos="840"/>
      </w:tabs>
      <w:adjustRightInd w:val="0"/>
      <w:spacing w:line="360" w:lineRule="auto"/>
      <w:ind w:left="840" w:hanging="420"/>
    </w:pPr>
    <w:rPr>
      <w:kern w:val="0"/>
      <w:sz w:val="24"/>
    </w:rPr>
  </w:style>
  <w:style w:type="paragraph" w:customStyle="1" w:styleId="L1">
    <w:name w:val="标准有序列表（L1）"/>
    <w:basedOn w:val="af4"/>
    <w:rsid w:val="0014560B"/>
    <w:pPr>
      <w:widowControl w:val="0"/>
      <w:tabs>
        <w:tab w:val="left" w:pos="0"/>
        <w:tab w:val="left" w:pos="360"/>
      </w:tabs>
      <w:adjustRightInd/>
      <w:snapToGrid/>
      <w:spacing w:line="360" w:lineRule="auto"/>
      <w:ind w:firstLine="0"/>
    </w:pPr>
    <w:rPr>
      <w:rFonts w:ascii="黑体" w:eastAsia="黑体" w:hAnsi="Calibri"/>
      <w:snapToGrid/>
      <w:kern w:val="2"/>
      <w:sz w:val="24"/>
    </w:rPr>
  </w:style>
  <w:style w:type="paragraph" w:customStyle="1" w:styleId="xl145">
    <w:name w:val="xl145"/>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kern w:val="0"/>
      <w:sz w:val="24"/>
      <w:szCs w:val="24"/>
    </w:rPr>
  </w:style>
  <w:style w:type="paragraph" w:customStyle="1" w:styleId="4TimesNewRoman6">
    <w:name w:val="样式 标题 4 + (西文) Times New Roman (中文) 宋体 小四 两端对齐 段前: 6 磅 段后: ..."/>
    <w:basedOn w:val="4"/>
    <w:rsid w:val="0014560B"/>
    <w:pPr>
      <w:numPr>
        <w:numId w:val="0"/>
      </w:numPr>
      <w:spacing w:before="0" w:after="120" w:line="500" w:lineRule="exact"/>
      <w:ind w:left="710"/>
      <w:textAlignment w:val="baseline"/>
    </w:pPr>
    <w:rPr>
      <w:rFonts w:ascii="Times New Roman" w:hAnsi="Times New Roman" w:cs="宋体"/>
      <w:kern w:val="0"/>
      <w:sz w:val="24"/>
      <w:szCs w:val="20"/>
    </w:rPr>
  </w:style>
  <w:style w:type="paragraph" w:customStyle="1" w:styleId="affffff0">
    <w:name w:val="方案正文"/>
    <w:basedOn w:val="a4"/>
    <w:link w:val="CharChare"/>
    <w:rsid w:val="0014560B"/>
    <w:pPr>
      <w:autoSpaceDE w:val="0"/>
      <w:autoSpaceDN w:val="0"/>
      <w:adjustRightInd w:val="0"/>
      <w:snapToGrid w:val="0"/>
      <w:spacing w:line="500" w:lineRule="atLeast"/>
      <w:ind w:firstLine="561"/>
    </w:pPr>
    <w:rPr>
      <w:rFonts w:ascii="仿宋_GB2312" w:eastAsia="仿宋_GB2312"/>
      <w:kern w:val="0"/>
      <w:sz w:val="28"/>
    </w:rPr>
  </w:style>
  <w:style w:type="paragraph" w:customStyle="1" w:styleId="6Ctrl6">
    <w:name w:val="!标题6 Ctrl+6"/>
    <w:basedOn w:val="a4"/>
    <w:next w:val="CtrQ"/>
    <w:rsid w:val="0014560B"/>
    <w:pPr>
      <w:tabs>
        <w:tab w:val="left" w:pos="1440"/>
      </w:tabs>
      <w:adjustRightInd w:val="0"/>
      <w:snapToGrid w:val="0"/>
      <w:spacing w:beforeLines="75" w:afterLines="50"/>
      <w:ind w:left="1440" w:hanging="1440"/>
      <w:outlineLvl w:val="5"/>
    </w:pPr>
    <w:rPr>
      <w:rFonts w:ascii="Arial" w:eastAsia="黑体" w:hAnsi="Arial"/>
      <w:b/>
      <w:sz w:val="24"/>
      <w:szCs w:val="22"/>
    </w:rPr>
  </w:style>
  <w:style w:type="paragraph" w:customStyle="1" w:styleId="xl23">
    <w:name w:val="xl23"/>
    <w:basedOn w:val="a4"/>
    <w:rsid w:val="0014560B"/>
    <w:pPr>
      <w:widowControl/>
      <w:pBdr>
        <w:top w:val="single" w:sz="8" w:space="0" w:color="auto"/>
      </w:pBdr>
      <w:shd w:val="clear" w:color="auto" w:fill="FFFFFF"/>
      <w:spacing w:before="100" w:beforeAutospacing="1" w:after="100" w:afterAutospacing="1"/>
      <w:jc w:val="center"/>
      <w:textAlignment w:val="bottom"/>
    </w:pPr>
    <w:rPr>
      <w:rFonts w:ascii="Arial" w:hAnsi="Arial" w:cs="Arial"/>
      <w:b/>
      <w:bCs/>
      <w:kern w:val="0"/>
      <w:sz w:val="44"/>
      <w:szCs w:val="44"/>
    </w:rPr>
  </w:style>
  <w:style w:type="paragraph" w:customStyle="1" w:styleId="affffffa">
    <w:name w:val="正文首缩两字"/>
    <w:basedOn w:val="a4"/>
    <w:link w:val="Char1f1"/>
    <w:rsid w:val="0014560B"/>
    <w:pPr>
      <w:spacing w:line="360" w:lineRule="auto"/>
      <w:ind w:firstLineChars="200" w:firstLine="200"/>
    </w:pPr>
    <w:rPr>
      <w:rFonts w:ascii="Verdana" w:hAnsi="Verdana"/>
      <w:kern w:val="0"/>
      <w:sz w:val="24"/>
      <w:szCs w:val="24"/>
    </w:rPr>
  </w:style>
  <w:style w:type="paragraph" w:customStyle="1" w:styleId="GP2">
    <w:name w:val="GP标题2"/>
    <w:basedOn w:val="a4"/>
    <w:next w:val="GP"/>
    <w:qFormat/>
    <w:rsid w:val="0014560B"/>
    <w:pPr>
      <w:spacing w:beforeLines="50" w:afterLines="50" w:line="360" w:lineRule="auto"/>
      <w:ind w:left="426"/>
      <w:jc w:val="left"/>
      <w:outlineLvl w:val="1"/>
    </w:pPr>
    <w:rPr>
      <w:rFonts w:ascii="华文细黑" w:eastAsia="华文细黑" w:hAnsi="华文细黑"/>
      <w:b/>
      <w:sz w:val="32"/>
      <w:szCs w:val="21"/>
    </w:rPr>
  </w:style>
  <w:style w:type="paragraph" w:customStyle="1" w:styleId="Retrait2">
    <w:name w:val="Retrait 2"/>
    <w:basedOn w:val="a4"/>
    <w:rsid w:val="0014560B"/>
    <w:pPr>
      <w:spacing w:line="360" w:lineRule="auto"/>
      <w:ind w:left="1417" w:hanging="283"/>
    </w:pPr>
    <w:rPr>
      <w:rFonts w:eastAsia="楷体_GB2312"/>
      <w:bCs/>
      <w:sz w:val="28"/>
    </w:rPr>
  </w:style>
  <w:style w:type="paragraph" w:customStyle="1" w:styleId="affffffffffffffffff">
    <w:name w:val="附录一级"/>
    <w:basedOn w:val="a4"/>
    <w:next w:val="a4"/>
    <w:rsid w:val="0014560B"/>
    <w:pPr>
      <w:tabs>
        <w:tab w:val="left" w:pos="720"/>
      </w:tabs>
      <w:spacing w:before="340" w:after="330" w:line="578" w:lineRule="auto"/>
      <w:ind w:left="425" w:firstLine="142"/>
      <w:outlineLvl w:val="0"/>
    </w:pPr>
    <w:rPr>
      <w:b/>
      <w:sz w:val="44"/>
      <w:szCs w:val="44"/>
    </w:rPr>
  </w:style>
  <w:style w:type="paragraph" w:customStyle="1" w:styleId="afffffff2">
    <w:name w:val="！正文"/>
    <w:basedOn w:val="a4"/>
    <w:link w:val="CharCharf9"/>
    <w:rsid w:val="0014560B"/>
    <w:pPr>
      <w:snapToGrid w:val="0"/>
      <w:spacing w:line="360" w:lineRule="auto"/>
      <w:ind w:right="28" w:firstLineChars="200" w:firstLine="480"/>
    </w:pPr>
    <w:rPr>
      <w:rFonts w:ascii="仿宋_GB2312" w:eastAsia="仿宋_GB2312"/>
      <w:kern w:val="0"/>
      <w:sz w:val="24"/>
      <w:szCs w:val="24"/>
    </w:rPr>
  </w:style>
  <w:style w:type="paragraph" w:customStyle="1" w:styleId="x0">
    <w:name w:val="x"/>
    <w:basedOn w:val="a4"/>
    <w:rsid w:val="0014560B"/>
    <w:pPr>
      <w:widowControl/>
      <w:spacing w:before="100" w:beforeAutospacing="1" w:after="100" w:afterAutospacing="1"/>
      <w:jc w:val="left"/>
    </w:pPr>
    <w:rPr>
      <w:rFonts w:ascii="宋体" w:hAnsi="宋体"/>
      <w:kern w:val="0"/>
      <w:sz w:val="24"/>
      <w:szCs w:val="24"/>
    </w:rPr>
  </w:style>
  <w:style w:type="paragraph" w:customStyle="1" w:styleId="figuredescription0">
    <w:name w:val="figuredescription"/>
    <w:basedOn w:val="a4"/>
    <w:rsid w:val="0014560B"/>
    <w:pPr>
      <w:widowControl/>
      <w:spacing w:before="100" w:beforeAutospacing="1" w:after="100" w:afterAutospacing="1"/>
      <w:jc w:val="left"/>
    </w:pPr>
    <w:rPr>
      <w:rFonts w:ascii="宋体" w:hAnsi="宋体" w:cs="宋体"/>
      <w:kern w:val="0"/>
      <w:sz w:val="24"/>
      <w:szCs w:val="24"/>
    </w:rPr>
  </w:style>
  <w:style w:type="paragraph" w:customStyle="1" w:styleId="CM49">
    <w:name w:val="CM49"/>
    <w:basedOn w:val="Default"/>
    <w:next w:val="Default"/>
    <w:rsid w:val="0014560B"/>
    <w:pPr>
      <w:spacing w:line="440" w:lineRule="atLeast"/>
    </w:pPr>
    <w:rPr>
      <w:rFonts w:ascii="宋体" w:eastAsia="宋体" w:cs="宋体"/>
      <w:color w:val="auto"/>
      <w:kern w:val="2"/>
      <w:lang w:bidi="ar-SA"/>
    </w:rPr>
  </w:style>
  <w:style w:type="paragraph" w:customStyle="1" w:styleId="xl108">
    <w:name w:val="xl108"/>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rPr>
  </w:style>
  <w:style w:type="paragraph" w:customStyle="1" w:styleId="xl52">
    <w:name w:val="xl52"/>
    <w:basedOn w:val="a4"/>
    <w:rsid w:val="0014560B"/>
    <w:pPr>
      <w:widowControl/>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kern w:val="0"/>
      <w:sz w:val="16"/>
      <w:szCs w:val="16"/>
    </w:rPr>
  </w:style>
  <w:style w:type="paragraph" w:customStyle="1" w:styleId="1067067">
    <w:name w:val="样式 样式 样式1 + 左侧:  0.67 字符 + 左侧:  0.67 字符"/>
    <w:basedOn w:val="a4"/>
    <w:rsid w:val="0014560B"/>
    <w:pPr>
      <w:spacing w:line="360" w:lineRule="auto"/>
      <w:ind w:leftChars="67" w:left="161" w:firstLineChars="236" w:firstLine="566"/>
    </w:pPr>
    <w:rPr>
      <w:rFonts w:ascii="宋体" w:hAnsi="宋体" w:cs="宋体"/>
      <w:sz w:val="24"/>
    </w:rPr>
  </w:style>
  <w:style w:type="paragraph" w:customStyle="1" w:styleId="affffffffffffffffff0">
    <w:name w:val="正文左对齐"/>
    <w:basedOn w:val="a4"/>
    <w:rsid w:val="0014560B"/>
    <w:pPr>
      <w:spacing w:line="360" w:lineRule="auto"/>
      <w:jc w:val="left"/>
    </w:pPr>
    <w:rPr>
      <w:rFonts w:ascii="宋体"/>
      <w:sz w:val="24"/>
    </w:rPr>
  </w:style>
  <w:style w:type="paragraph" w:customStyle="1" w:styleId="xl141">
    <w:name w:val="xl141"/>
    <w:basedOn w:val="a4"/>
    <w:rsid w:val="0014560B"/>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宋体" w:hAnsi="宋体" w:cs="宋体"/>
      <w:b/>
      <w:bCs/>
      <w:color w:val="FF0000"/>
      <w:kern w:val="0"/>
      <w:sz w:val="24"/>
      <w:szCs w:val="24"/>
    </w:rPr>
  </w:style>
  <w:style w:type="paragraph" w:customStyle="1" w:styleId="a14">
    <w:name w:val="a14"/>
    <w:basedOn w:val="a4"/>
    <w:rsid w:val="0014560B"/>
    <w:pPr>
      <w:widowControl/>
      <w:spacing w:before="100" w:beforeAutospacing="1" w:after="100" w:afterAutospacing="1" w:line="300" w:lineRule="atLeast"/>
      <w:ind w:firstLine="375"/>
      <w:jc w:val="left"/>
    </w:pPr>
    <w:rPr>
      <w:rFonts w:ascii="宋体" w:hAnsi="宋体"/>
      <w:kern w:val="0"/>
      <w:sz w:val="24"/>
      <w:szCs w:val="21"/>
    </w:rPr>
  </w:style>
  <w:style w:type="paragraph" w:customStyle="1" w:styleId="2h2sect12H22ndlevel2Header2UNDERRUBRIK1-21">
    <w:name w:val="样式 标题 2h2sect 1.2H22nd level2Header 2UNDERRUBRIK 1-2章标题...1"/>
    <w:basedOn w:val="21"/>
    <w:rsid w:val="0014560B"/>
    <w:pPr>
      <w:spacing w:before="0" w:after="0" w:line="500" w:lineRule="exact"/>
      <w:ind w:left="840" w:hanging="420"/>
    </w:pPr>
    <w:rPr>
      <w:rFonts w:ascii="Times New Roman" w:eastAsia="宋体" w:hAnsi="Times New Roman" w:cs="宋体"/>
      <w:color w:val="000000"/>
      <w:kern w:val="0"/>
      <w:sz w:val="28"/>
      <w:szCs w:val="28"/>
    </w:rPr>
  </w:style>
  <w:style w:type="paragraph" w:customStyle="1" w:styleId="xl77">
    <w:name w:val="xl77"/>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66">
    <w:name w:val="xl66"/>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
    <w:name w:val="样式(-)"/>
    <w:basedOn w:val="af5"/>
    <w:link w:val="-CharChar"/>
    <w:rsid w:val="0014560B"/>
    <w:pPr>
      <w:tabs>
        <w:tab w:val="left" w:pos="840"/>
      </w:tabs>
      <w:spacing w:line="360" w:lineRule="auto"/>
      <w:ind w:left="840" w:firstLineChars="0" w:hanging="420"/>
      <w:jc w:val="left"/>
    </w:pPr>
    <w:rPr>
      <w:rFonts w:ascii="仿宋" w:eastAsia="仿宋" w:hAnsi="Times New Roman"/>
      <w:b/>
      <w:kern w:val="0"/>
      <w:szCs w:val="21"/>
    </w:rPr>
  </w:style>
  <w:style w:type="paragraph" w:customStyle="1" w:styleId="Heading2">
    <w:name w:val="*Heading 2"/>
    <w:next w:val="BodyText0"/>
    <w:rsid w:val="0014560B"/>
    <w:pPr>
      <w:keepNext/>
      <w:keepLines/>
      <w:numPr>
        <w:ilvl w:val="1"/>
      </w:numPr>
      <w:tabs>
        <w:tab w:val="left" w:pos="1080"/>
        <w:tab w:val="left" w:pos="1134"/>
      </w:tabs>
      <w:spacing w:before="240" w:after="120"/>
      <w:ind w:left="1134" w:hanging="1134"/>
      <w:outlineLvl w:val="1"/>
    </w:pPr>
    <w:rPr>
      <w:rFonts w:ascii="Arial" w:hAnsi="Arial"/>
      <w:snapToGrid w:val="0"/>
      <w:color w:val="00637A"/>
      <w:sz w:val="32"/>
      <w:szCs w:val="32"/>
    </w:rPr>
  </w:style>
  <w:style w:type="paragraph" w:customStyle="1" w:styleId="3CSub-SubItalich3subheadingHead3Head31Head32C0">
    <w:name w:val="样式 标题 3C Sub-Sub/Italich3 sub headingHead 3Head 31Head 32C..."/>
    <w:basedOn w:val="30"/>
    <w:rsid w:val="0014560B"/>
    <w:pPr>
      <w:widowControl/>
      <w:tabs>
        <w:tab w:val="left" w:pos="720"/>
      </w:tabs>
      <w:snapToGrid w:val="0"/>
      <w:spacing w:before="0" w:after="0" w:line="360" w:lineRule="auto"/>
      <w:ind w:left="720" w:hanging="720"/>
      <w:jc w:val="left"/>
    </w:pPr>
    <w:rPr>
      <w:rFonts w:eastAsia="黑体" w:cs="宋体"/>
      <w:kern w:val="0"/>
      <w:szCs w:val="20"/>
    </w:rPr>
  </w:style>
  <w:style w:type="paragraph" w:customStyle="1" w:styleId="affffffffffffffffff1">
    <w:name w:val="注："/>
    <w:basedOn w:val="a4"/>
    <w:rsid w:val="0014560B"/>
    <w:pPr>
      <w:tabs>
        <w:tab w:val="left" w:pos="1120"/>
        <w:tab w:val="left" w:pos="1230"/>
      </w:tabs>
      <w:snapToGrid w:val="0"/>
      <w:spacing w:line="288" w:lineRule="auto"/>
      <w:ind w:left="1230" w:hanging="750"/>
    </w:pPr>
    <w:rPr>
      <w:rFonts w:ascii="宋体"/>
      <w:kern w:val="21"/>
      <w:sz w:val="24"/>
    </w:rPr>
  </w:style>
  <w:style w:type="paragraph" w:customStyle="1" w:styleId="ParaCharCharChar">
    <w:name w:val="默认段落字体 Para Char Char Char"/>
    <w:basedOn w:val="a4"/>
    <w:rsid w:val="0014560B"/>
    <w:rPr>
      <w:szCs w:val="24"/>
    </w:rPr>
  </w:style>
  <w:style w:type="paragraph" w:customStyle="1" w:styleId="affffffffffffffffff2">
    <w:name w:val="正文（绿盟科技）"/>
    <w:rsid w:val="0014560B"/>
    <w:pPr>
      <w:spacing w:line="300" w:lineRule="auto"/>
    </w:pPr>
    <w:rPr>
      <w:rFonts w:ascii="Arial" w:hAnsi="Arial"/>
      <w:sz w:val="21"/>
      <w:szCs w:val="21"/>
    </w:rPr>
  </w:style>
  <w:style w:type="paragraph" w:customStyle="1" w:styleId="CM19">
    <w:name w:val="CM19"/>
    <w:basedOn w:val="Default"/>
    <w:next w:val="Default"/>
    <w:rsid w:val="0014560B"/>
    <w:pPr>
      <w:spacing w:line="398" w:lineRule="atLeast"/>
    </w:pPr>
    <w:rPr>
      <w:rFonts w:ascii="宋体" w:eastAsia="宋体" w:cs="宋体"/>
      <w:color w:val="auto"/>
      <w:kern w:val="2"/>
      <w:lang w:bidi="ar-SA"/>
    </w:rPr>
  </w:style>
  <w:style w:type="paragraph" w:customStyle="1" w:styleId="xl114">
    <w:name w:val="xl114"/>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4"/>
      <w:szCs w:val="24"/>
    </w:rPr>
  </w:style>
  <w:style w:type="paragraph" w:customStyle="1" w:styleId="3Level3Headsect123H3l3CTh3heading33rdlevelH">
    <w:name w:val="样式 标题 3Level 3 Headsect1.2.3H3l3CTh3heading 33rd levelH..."/>
    <w:basedOn w:val="30"/>
    <w:rsid w:val="0014560B"/>
    <w:pPr>
      <w:tabs>
        <w:tab w:val="left" w:pos="2410"/>
      </w:tabs>
      <w:spacing w:before="0" w:afterLines="50" w:after="340" w:line="415" w:lineRule="auto"/>
      <w:ind w:left="1260" w:hanging="420"/>
    </w:pPr>
    <w:rPr>
      <w:rFonts w:hAnsi="宋体" w:cs="宋体"/>
      <w:kern w:val="0"/>
      <w:sz w:val="24"/>
      <w:szCs w:val="24"/>
    </w:rPr>
  </w:style>
  <w:style w:type="paragraph" w:customStyle="1" w:styleId="xl152">
    <w:name w:val="xl152"/>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b/>
      <w:bCs/>
      <w:color w:val="FF0000"/>
      <w:kern w:val="0"/>
      <w:sz w:val="24"/>
      <w:szCs w:val="24"/>
    </w:rPr>
  </w:style>
  <w:style w:type="paragraph" w:customStyle="1" w:styleId="xl121">
    <w:name w:val="xl121"/>
    <w:basedOn w:val="a4"/>
    <w:rsid w:val="0014560B"/>
    <w:pPr>
      <w:widowControl/>
      <w:spacing w:before="100" w:beforeAutospacing="1" w:after="100" w:afterAutospacing="1"/>
      <w:jc w:val="left"/>
    </w:pPr>
    <w:rPr>
      <w:rFonts w:ascii="宋体" w:hAnsi="宋体" w:cs="宋体"/>
      <w:b/>
      <w:bCs/>
      <w:color w:val="FF0000"/>
      <w:kern w:val="0"/>
      <w:sz w:val="24"/>
      <w:szCs w:val="24"/>
    </w:rPr>
  </w:style>
  <w:style w:type="paragraph" w:customStyle="1" w:styleId="affffffff0">
    <w:name w:val="编写建议"/>
    <w:basedOn w:val="a4"/>
    <w:link w:val="Charfff5"/>
    <w:rsid w:val="0014560B"/>
    <w:pPr>
      <w:autoSpaceDE w:val="0"/>
      <w:autoSpaceDN w:val="0"/>
      <w:adjustRightInd w:val="0"/>
      <w:spacing w:line="360" w:lineRule="auto"/>
      <w:ind w:firstLineChars="200" w:firstLine="420"/>
      <w:jc w:val="left"/>
    </w:pPr>
    <w:rPr>
      <w:rFonts w:ascii="Arial" w:hAnsi="Arial" w:cs="Arial"/>
      <w:i/>
      <w:color w:val="0000FF"/>
      <w:kern w:val="0"/>
      <w:sz w:val="20"/>
      <w:szCs w:val="21"/>
    </w:rPr>
  </w:style>
  <w:style w:type="paragraph" w:customStyle="1" w:styleId="CSS1Char">
    <w:name w:val="CSS1级正文 Char"/>
    <w:basedOn w:val="af"/>
    <w:rsid w:val="0014560B"/>
    <w:pPr>
      <w:adjustRightInd w:val="0"/>
      <w:snapToGrid w:val="0"/>
      <w:spacing w:line="360" w:lineRule="auto"/>
      <w:ind w:firstLineChars="200" w:firstLine="480"/>
      <w:jc w:val="left"/>
    </w:pPr>
    <w:rPr>
      <w:rFonts w:ascii="Calibri" w:eastAsia="宋体" w:hAnsi="Calibri"/>
      <w:b w:val="0"/>
      <w:bCs w:val="0"/>
      <w:spacing w:val="0"/>
      <w:kern w:val="2"/>
      <w:sz w:val="24"/>
      <w:szCs w:val="20"/>
    </w:rPr>
  </w:style>
  <w:style w:type="paragraph" w:customStyle="1" w:styleId="midtext">
    <w:name w:val="midtext"/>
    <w:basedOn w:val="a4"/>
    <w:rsid w:val="0014560B"/>
    <w:pPr>
      <w:widowControl/>
      <w:spacing w:before="100" w:beforeAutospacing="1" w:after="100" w:afterAutospacing="1" w:line="240" w:lineRule="atLeast"/>
      <w:jc w:val="left"/>
    </w:pPr>
    <w:rPr>
      <w:rFonts w:ascii="Verdana" w:hAnsi="Verdana" w:cs="宋体"/>
      <w:color w:val="000000"/>
      <w:kern w:val="0"/>
      <w:sz w:val="17"/>
      <w:szCs w:val="17"/>
    </w:rPr>
  </w:style>
  <w:style w:type="paragraph" w:customStyle="1" w:styleId="1230">
    <w:name w:val="正文下的123"/>
    <w:basedOn w:val="a4"/>
    <w:next w:val="a4"/>
    <w:rsid w:val="0014560B"/>
    <w:pPr>
      <w:tabs>
        <w:tab w:val="left" w:pos="360"/>
      </w:tabs>
      <w:spacing w:line="360" w:lineRule="auto"/>
      <w:ind w:firstLineChars="200" w:firstLine="200"/>
    </w:pPr>
    <w:rPr>
      <w:sz w:val="24"/>
      <w:szCs w:val="24"/>
    </w:rPr>
  </w:style>
  <w:style w:type="paragraph" w:customStyle="1" w:styleId="Subhead">
    <w:name w:val="Subhead"/>
    <w:basedOn w:val="a4"/>
    <w:rsid w:val="0014560B"/>
    <w:pPr>
      <w:widowControl/>
      <w:spacing w:after="72"/>
      <w:jc w:val="left"/>
    </w:pPr>
    <w:rPr>
      <w:rFonts w:ascii="Beijing" w:eastAsia="Times New Roman"/>
      <w:kern w:val="0"/>
      <w:sz w:val="20"/>
    </w:rPr>
  </w:style>
  <w:style w:type="paragraph" w:customStyle="1" w:styleId="normalindent">
    <w:name w:val="normal.indent"/>
    <w:rsid w:val="0014560B"/>
    <w:pPr>
      <w:tabs>
        <w:tab w:val="left" w:pos="360"/>
      </w:tabs>
      <w:ind w:left="360" w:hanging="360"/>
    </w:pPr>
    <w:rPr>
      <w:sz w:val="24"/>
      <w:lang w:val="en-GB"/>
    </w:rPr>
  </w:style>
  <w:style w:type="paragraph" w:customStyle="1" w:styleId="affffffffffffffffff3">
    <w:name w:val="配置缩进"/>
    <w:basedOn w:val="affffff8"/>
    <w:rsid w:val="0014560B"/>
    <w:pPr>
      <w:autoSpaceDE w:val="0"/>
      <w:autoSpaceDN w:val="0"/>
      <w:adjustRightInd w:val="0"/>
      <w:ind w:leftChars="200" w:left="200" w:firstLineChars="0" w:firstLine="425"/>
    </w:pPr>
    <w:rPr>
      <w:b w:val="0"/>
      <w:szCs w:val="20"/>
    </w:rPr>
  </w:style>
  <w:style w:type="paragraph" w:customStyle="1" w:styleId="f1">
    <w:name w:val="f1"/>
    <w:basedOn w:val="a4"/>
    <w:rsid w:val="0014560B"/>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fffb">
    <w:name w:val="1级正文编号"/>
    <w:basedOn w:val="a4"/>
    <w:next w:val="a4"/>
    <w:rsid w:val="0014560B"/>
    <w:pPr>
      <w:widowControl/>
      <w:tabs>
        <w:tab w:val="left" w:pos="360"/>
      </w:tabs>
      <w:adjustRightInd w:val="0"/>
      <w:snapToGrid w:val="0"/>
      <w:spacing w:line="360" w:lineRule="auto"/>
      <w:ind w:left="360" w:hanging="360"/>
      <w:jc w:val="left"/>
    </w:pPr>
    <w:rPr>
      <w:rFonts w:ascii="Verdana" w:hAnsi="Verdana"/>
      <w:kern w:val="0"/>
      <w:sz w:val="24"/>
      <w:lang w:eastAsia="en-US"/>
    </w:rPr>
  </w:style>
  <w:style w:type="paragraph" w:customStyle="1" w:styleId="affffffffffffffffff4">
    <w:name w:val="此正文"/>
    <w:basedOn w:val="a4"/>
    <w:rsid w:val="0014560B"/>
    <w:pPr>
      <w:spacing w:line="360" w:lineRule="auto"/>
      <w:ind w:firstLineChars="200" w:firstLine="200"/>
    </w:pPr>
    <w:rPr>
      <w:sz w:val="24"/>
    </w:rPr>
  </w:style>
  <w:style w:type="paragraph" w:customStyle="1" w:styleId="CharChar3CharCharCharChar">
    <w:name w:val="Char Char3 Char Char Char Char"/>
    <w:basedOn w:val="a4"/>
    <w:rsid w:val="0014560B"/>
    <w:pPr>
      <w:widowControl/>
      <w:spacing w:after="160" w:line="360" w:lineRule="auto"/>
      <w:jc w:val="left"/>
    </w:pPr>
    <w:rPr>
      <w:rFonts w:ascii="Verdana" w:hAnsi="Verdana"/>
      <w:kern w:val="0"/>
      <w:sz w:val="24"/>
      <w:lang w:eastAsia="en-US"/>
    </w:rPr>
  </w:style>
  <w:style w:type="paragraph" w:customStyle="1" w:styleId="1-1">
    <w:name w:val="標題 1-1"/>
    <w:rsid w:val="0014560B"/>
    <w:pPr>
      <w:pBdr>
        <w:bottom w:val="threeDEngrave" w:sz="36" w:space="1" w:color="auto"/>
      </w:pBdr>
      <w:tabs>
        <w:tab w:val="left" w:pos="420"/>
      </w:tabs>
      <w:spacing w:after="480"/>
      <w:ind w:left="420" w:right="709" w:hanging="420"/>
    </w:pPr>
    <w:rPr>
      <w:rFonts w:ascii="Arial" w:eastAsia="PMingLiU" w:hAnsi="Arial"/>
      <w:b/>
      <w:sz w:val="40"/>
    </w:rPr>
  </w:style>
  <w:style w:type="paragraph" w:customStyle="1" w:styleId="affffffffffffffffff5">
    <w:name w:val="普通正文"/>
    <w:basedOn w:val="a4"/>
    <w:rsid w:val="0014560B"/>
    <w:pPr>
      <w:tabs>
        <w:tab w:val="left" w:pos="360"/>
      </w:tabs>
      <w:spacing w:line="360" w:lineRule="auto"/>
      <w:ind w:firstLineChars="225" w:firstLine="720"/>
    </w:pPr>
    <w:rPr>
      <w:rFonts w:ascii="仿宋_GB2312" w:eastAsia="仿宋_GB2312" w:hAnsi="宋体"/>
      <w:iCs/>
      <w:sz w:val="32"/>
      <w:szCs w:val="32"/>
    </w:rPr>
  </w:style>
  <w:style w:type="paragraph" w:customStyle="1" w:styleId="affffffffffffffffff6">
    <w:name w:val="表格标注（绿盟科技）"/>
    <w:basedOn w:val="affffffffffffff2"/>
    <w:next w:val="a4"/>
    <w:rsid w:val="0014560B"/>
    <w:pPr>
      <w:tabs>
        <w:tab w:val="clear" w:pos="2520"/>
        <w:tab w:val="left" w:pos="840"/>
      </w:tabs>
    </w:pPr>
  </w:style>
  <w:style w:type="paragraph" w:customStyle="1" w:styleId="pieddepager2">
    <w:name w:val="pied de page r閒.2"/>
    <w:rsid w:val="0014560B"/>
    <w:pPr>
      <w:spacing w:before="140"/>
      <w:jc w:val="center"/>
    </w:pPr>
    <w:rPr>
      <w:rFonts w:ascii="Helvetica" w:hAnsi="Helvetica"/>
      <w:caps/>
      <w:snapToGrid w:val="0"/>
      <w:lang w:eastAsia="en-US"/>
    </w:rPr>
  </w:style>
  <w:style w:type="paragraph" w:customStyle="1" w:styleId="xl70">
    <w:name w:val="xl70"/>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bianhao3">
    <w:name w:val="bianhao3"/>
    <w:basedOn w:val="a4"/>
    <w:rsid w:val="0014560B"/>
    <w:pPr>
      <w:tabs>
        <w:tab w:val="left" w:pos="1259"/>
      </w:tabs>
      <w:spacing w:line="360" w:lineRule="auto"/>
      <w:ind w:left="1259" w:hanging="420"/>
    </w:pPr>
    <w:rPr>
      <w:sz w:val="24"/>
      <w:szCs w:val="24"/>
    </w:rPr>
  </w:style>
  <w:style w:type="paragraph" w:customStyle="1" w:styleId="378">
    <w:name w:val="样式 标题 3 + 段前: 7.8 磅"/>
    <w:basedOn w:val="30"/>
    <w:rsid w:val="0014560B"/>
    <w:pPr>
      <w:keepNext w:val="0"/>
      <w:keepLines w:val="0"/>
      <w:spacing w:before="156" w:after="0" w:line="240" w:lineRule="auto"/>
      <w:ind w:left="2220" w:hanging="420"/>
    </w:pPr>
    <w:rPr>
      <w:rFonts w:cs="宋体"/>
      <w:b w:val="0"/>
      <w:bCs w:val="0"/>
      <w:kern w:val="0"/>
      <w:sz w:val="24"/>
    </w:rPr>
  </w:style>
  <w:style w:type="paragraph" w:customStyle="1" w:styleId="CharCharCharCharCharCharCharCharCharCharCharChar1Char">
    <w:name w:val="Char Char Char Char Char Char Char Char Char Char Char Char1 Char"/>
    <w:basedOn w:val="afc"/>
    <w:rsid w:val="0014560B"/>
    <w:rPr>
      <w:rFonts w:ascii="Tahoma" w:hAnsi="Tahoma"/>
      <w:sz w:val="24"/>
      <w:shd w:val="clear" w:color="auto" w:fill="auto"/>
    </w:rPr>
  </w:style>
  <w:style w:type="paragraph" w:customStyle="1" w:styleId="xl81">
    <w:name w:val="xl81"/>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Char1CharCharChar11">
    <w:name w:val="Char1 Char Char Char11"/>
    <w:basedOn w:val="a4"/>
    <w:rsid w:val="0014560B"/>
    <w:pPr>
      <w:ind w:left="420" w:hanging="420"/>
    </w:pPr>
    <w:rPr>
      <w:rFonts w:ascii="仿宋_GB2312" w:eastAsia="仿宋_GB2312"/>
      <w:sz w:val="24"/>
      <w:szCs w:val="28"/>
    </w:rPr>
  </w:style>
  <w:style w:type="paragraph" w:customStyle="1" w:styleId="Char310">
    <w:name w:val="Char31"/>
    <w:basedOn w:val="21"/>
    <w:rsid w:val="0014560B"/>
    <w:pPr>
      <w:spacing w:before="340" w:after="340" w:line="415" w:lineRule="auto"/>
      <w:ind w:left="840" w:hanging="420"/>
    </w:pPr>
    <w:rPr>
      <w:rFonts w:ascii="仿宋_GB2312" w:eastAsia="仿宋_GB2312"/>
      <w:b w:val="0"/>
      <w:kern w:val="0"/>
      <w:sz w:val="28"/>
    </w:rPr>
  </w:style>
  <w:style w:type="paragraph" w:customStyle="1" w:styleId="xl79">
    <w:name w:val="xl79"/>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30"/>
      <w:szCs w:val="30"/>
    </w:rPr>
  </w:style>
  <w:style w:type="paragraph" w:customStyle="1" w:styleId="3fb">
    <w:name w:val="正文文字缩进 3"/>
    <w:basedOn w:val="a4"/>
    <w:next w:val="a4"/>
    <w:rsid w:val="0014560B"/>
    <w:pPr>
      <w:widowControl/>
      <w:ind w:left="600"/>
    </w:pPr>
    <w:rPr>
      <w:color w:val="000000"/>
    </w:rPr>
  </w:style>
  <w:style w:type="paragraph" w:customStyle="1" w:styleId="GP3">
    <w:name w:val="GP标题3"/>
    <w:basedOn w:val="a4"/>
    <w:next w:val="GP"/>
    <w:qFormat/>
    <w:rsid w:val="0014560B"/>
    <w:pPr>
      <w:tabs>
        <w:tab w:val="num" w:pos="1260"/>
      </w:tabs>
      <w:spacing w:beforeLines="50" w:afterLines="50" w:line="360" w:lineRule="auto"/>
      <w:ind w:left="1260" w:hanging="420"/>
      <w:jc w:val="left"/>
      <w:outlineLvl w:val="2"/>
    </w:pPr>
    <w:rPr>
      <w:rFonts w:ascii="华文细黑" w:eastAsia="华文细黑" w:hAnsi="华文细黑"/>
      <w:b/>
      <w:sz w:val="30"/>
      <w:szCs w:val="21"/>
    </w:rPr>
  </w:style>
  <w:style w:type="paragraph" w:customStyle="1" w:styleId="Char211">
    <w:name w:val="Char211"/>
    <w:basedOn w:val="a4"/>
    <w:rsid w:val="0014560B"/>
    <w:rPr>
      <w:rFonts w:ascii="仿宋_GB2312" w:eastAsia="仿宋_GB2312"/>
      <w:b/>
      <w:sz w:val="32"/>
      <w:szCs w:val="32"/>
    </w:rPr>
  </w:style>
  <w:style w:type="paragraph" w:customStyle="1" w:styleId="affffffffffffffffff7">
    <w:name w:val="样式花"/>
    <w:basedOn w:val="afffffffffffffffffb"/>
    <w:rsid w:val="0014560B"/>
    <w:pPr>
      <w:tabs>
        <w:tab w:val="clear" w:pos="840"/>
        <w:tab w:val="left" w:pos="1191"/>
      </w:tabs>
      <w:spacing w:beforeLines="0" w:afterLines="0"/>
      <w:ind w:left="1191" w:hanging="284"/>
    </w:pPr>
    <w:rPr>
      <w:sz w:val="21"/>
      <w:szCs w:val="24"/>
    </w:rPr>
  </w:style>
  <w:style w:type="paragraph" w:customStyle="1" w:styleId="CM50">
    <w:name w:val="CM50"/>
    <w:basedOn w:val="Default"/>
    <w:next w:val="Default"/>
    <w:rsid w:val="0014560B"/>
    <w:pPr>
      <w:spacing w:line="1020" w:lineRule="atLeast"/>
    </w:pPr>
    <w:rPr>
      <w:rFonts w:ascii="宋体" w:eastAsia="宋体" w:cs="宋体"/>
      <w:color w:val="auto"/>
      <w:kern w:val="2"/>
      <w:lang w:bidi="ar-SA"/>
    </w:rPr>
  </w:style>
  <w:style w:type="paragraph" w:customStyle="1" w:styleId="2ChapterXXStatementh22Header2l2Level2Headhea">
    <w:name w:val="样式 标题 2Chapter X.X. Statementh22Header 2l2Level 2 Headhea..."/>
    <w:basedOn w:val="21"/>
    <w:rsid w:val="0014560B"/>
    <w:pPr>
      <w:keepLines w:val="0"/>
      <w:widowControl/>
      <w:tabs>
        <w:tab w:val="left" w:pos="840"/>
      </w:tabs>
      <w:snapToGrid w:val="0"/>
      <w:spacing w:before="0" w:afterLines="50" w:after="340" w:line="240" w:lineRule="auto"/>
      <w:ind w:left="840" w:hanging="420"/>
      <w:jc w:val="left"/>
    </w:pPr>
    <w:rPr>
      <w:rFonts w:ascii="宋体" w:eastAsia="宋体" w:hAnsi="Times New Roman" w:cs="宋体"/>
      <w:kern w:val="0"/>
      <w:sz w:val="24"/>
      <w:szCs w:val="24"/>
    </w:rPr>
  </w:style>
  <w:style w:type="paragraph" w:customStyle="1" w:styleId="1fffc">
    <w:name w:val="样式 标题 1 + 宋体 三号"/>
    <w:basedOn w:val="10"/>
    <w:rsid w:val="0014560B"/>
    <w:pPr>
      <w:tabs>
        <w:tab w:val="left" w:pos="780"/>
      </w:tabs>
      <w:snapToGrid w:val="0"/>
      <w:spacing w:line="576" w:lineRule="auto"/>
      <w:ind w:left="780" w:hanging="360"/>
      <w:jc w:val="left"/>
    </w:pPr>
    <w:rPr>
      <w:rFonts w:ascii="宋体" w:eastAsia="黑体" w:hAnsi="宋体"/>
      <w:b w:val="0"/>
      <w:kern w:val="2"/>
      <w:sz w:val="32"/>
    </w:rPr>
  </w:style>
  <w:style w:type="paragraph" w:customStyle="1" w:styleId="xl37">
    <w:name w:val="xl37"/>
    <w:basedOn w:val="a4"/>
    <w:rsid w:val="0014560B"/>
    <w:pPr>
      <w:widowControl/>
      <w:spacing w:before="100" w:beforeAutospacing="1" w:after="100" w:afterAutospacing="1"/>
      <w:jc w:val="left"/>
      <w:textAlignment w:val="center"/>
    </w:pPr>
    <w:rPr>
      <w:rFonts w:ascii="MingLiU" w:eastAsia="MingLiU" w:hAnsi="MingLiU" w:cs="Arial Unicode MS" w:hint="eastAsia"/>
      <w:kern w:val="0"/>
      <w:sz w:val="20"/>
      <w:lang w:eastAsia="zh-TW"/>
    </w:rPr>
  </w:style>
  <w:style w:type="paragraph" w:customStyle="1" w:styleId="List10">
    <w:name w:val="List 1"/>
    <w:basedOn w:val="a4"/>
    <w:rsid w:val="0014560B"/>
    <w:pPr>
      <w:widowControl/>
      <w:overflowPunct w:val="0"/>
      <w:autoSpaceDE w:val="0"/>
      <w:autoSpaceDN w:val="0"/>
      <w:adjustRightInd w:val="0"/>
      <w:spacing w:line="360" w:lineRule="auto"/>
      <w:ind w:left="2520" w:hanging="360"/>
      <w:textAlignment w:val="baseline"/>
    </w:pPr>
    <w:rPr>
      <w:rFonts w:ascii="宋体"/>
      <w:kern w:val="0"/>
      <w:sz w:val="24"/>
    </w:rPr>
  </w:style>
  <w:style w:type="paragraph" w:customStyle="1" w:styleId="affffffffffffffffff8">
    <w:name w:val="配置边框"/>
    <w:basedOn w:val="a4"/>
    <w:rsid w:val="0014560B"/>
    <w:pPr>
      <w:pBdr>
        <w:top w:val="single" w:sz="4" w:space="1" w:color="auto"/>
        <w:left w:val="single" w:sz="4" w:space="4" w:color="auto"/>
        <w:bottom w:val="single" w:sz="4" w:space="1" w:color="auto"/>
        <w:right w:val="single" w:sz="4" w:space="4" w:color="auto"/>
      </w:pBdr>
      <w:spacing w:beforeLines="50" w:afterLines="50" w:line="100" w:lineRule="atLeast"/>
      <w:ind w:leftChars="300" w:left="400" w:rightChars="300" w:right="300" w:hangingChars="100" w:hanging="100"/>
      <w:jc w:val="left"/>
    </w:pPr>
    <w:rPr>
      <w:b/>
      <w:sz w:val="18"/>
      <w:szCs w:val="24"/>
    </w:rPr>
  </w:style>
  <w:style w:type="paragraph" w:customStyle="1" w:styleId="250">
    <w:name w:val="样式 首行缩进:  2 字符5"/>
    <w:basedOn w:val="a4"/>
    <w:rsid w:val="0014560B"/>
    <w:pPr>
      <w:spacing w:before="120" w:line="360" w:lineRule="auto"/>
      <w:ind w:firstLineChars="200" w:firstLine="480"/>
    </w:pPr>
    <w:rPr>
      <w:rFonts w:cs="宋体"/>
      <w:sz w:val="24"/>
    </w:rPr>
  </w:style>
  <w:style w:type="paragraph" w:customStyle="1" w:styleId="Affffffffffffffffff9">
    <w:name w:val="A封面字体"/>
    <w:basedOn w:val="a4"/>
    <w:rsid w:val="0014560B"/>
    <w:pPr>
      <w:spacing w:line="360" w:lineRule="auto"/>
      <w:jc w:val="center"/>
    </w:pPr>
    <w:rPr>
      <w:rFonts w:eastAsia="黑体"/>
      <w:sz w:val="52"/>
      <w:szCs w:val="24"/>
    </w:rPr>
  </w:style>
  <w:style w:type="paragraph" w:customStyle="1" w:styleId="40505">
    <w:name w:val="样式 样式 标题 4 + 段后: 0.5 行 + 段后: 0.5 行"/>
    <w:basedOn w:val="405"/>
    <w:rsid w:val="0014560B"/>
  </w:style>
  <w:style w:type="paragraph" w:customStyle="1" w:styleId="affffffffffffffffffa">
    <w:name w:val="普通段落"/>
    <w:rsid w:val="0014560B"/>
    <w:pPr>
      <w:widowControl w:val="0"/>
      <w:adjustRightInd w:val="0"/>
      <w:spacing w:line="360" w:lineRule="auto"/>
      <w:ind w:firstLine="425"/>
      <w:jc w:val="both"/>
    </w:pPr>
    <w:rPr>
      <w:sz w:val="24"/>
    </w:rPr>
  </w:style>
  <w:style w:type="paragraph" w:customStyle="1" w:styleId="affffffffffffffffffb">
    <w:name w:val="表标题"/>
    <w:basedOn w:val="a4"/>
    <w:rsid w:val="0014560B"/>
    <w:pPr>
      <w:spacing w:line="360" w:lineRule="auto"/>
      <w:jc w:val="center"/>
    </w:pPr>
    <w:rPr>
      <w:rFonts w:ascii="宋体" w:hAnsi="宋体"/>
      <w:szCs w:val="24"/>
    </w:rPr>
  </w:style>
  <w:style w:type="paragraph" w:customStyle="1" w:styleId="PlainText1">
    <w:name w:val="Plain Text1"/>
    <w:basedOn w:val="a4"/>
    <w:rsid w:val="0014560B"/>
    <w:pPr>
      <w:autoSpaceDE w:val="0"/>
      <w:autoSpaceDN w:val="0"/>
      <w:adjustRightInd w:val="0"/>
      <w:spacing w:line="360" w:lineRule="auto"/>
    </w:pPr>
    <w:rPr>
      <w:rFonts w:ascii="宋体" w:hAnsi="宋体"/>
      <w:sz w:val="24"/>
    </w:rPr>
  </w:style>
  <w:style w:type="paragraph" w:customStyle="1" w:styleId="xl83">
    <w:name w:val="xl83"/>
    <w:basedOn w:val="a4"/>
    <w:rsid w:val="0014560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00">
    <w:name w:val="样式 首行缩进:  0 字符"/>
    <w:basedOn w:val="a4"/>
    <w:rsid w:val="0014560B"/>
    <w:pPr>
      <w:spacing w:line="360" w:lineRule="auto"/>
      <w:ind w:firstLineChars="200" w:firstLine="200"/>
      <w:jc w:val="left"/>
    </w:pPr>
    <w:rPr>
      <w:rFonts w:cs="宋体"/>
      <w:sz w:val="24"/>
    </w:rPr>
  </w:style>
  <w:style w:type="paragraph" w:customStyle="1" w:styleId="affffffffffffffffffc">
    <w:name w:val="段落标题"/>
    <w:basedOn w:val="a4"/>
    <w:next w:val="a4"/>
    <w:rsid w:val="0014560B"/>
    <w:pPr>
      <w:keepNext/>
      <w:adjustRightInd w:val="0"/>
      <w:spacing w:before="120" w:line="360" w:lineRule="auto"/>
    </w:pPr>
    <w:rPr>
      <w:b/>
      <w:kern w:val="0"/>
      <w:sz w:val="24"/>
    </w:rPr>
  </w:style>
  <w:style w:type="paragraph" w:customStyle="1" w:styleId="S4-I-L15-U">
    <w:name w:val="S4-I-L15-U"/>
    <w:basedOn w:val="a4"/>
    <w:rsid w:val="0014560B"/>
    <w:pPr>
      <w:tabs>
        <w:tab w:val="left" w:pos="420"/>
      </w:tabs>
      <w:spacing w:line="360" w:lineRule="auto"/>
    </w:pPr>
    <w:rPr>
      <w:b/>
      <w:i/>
      <w:sz w:val="24"/>
      <w:szCs w:val="24"/>
      <w:u w:val="single"/>
    </w:rPr>
  </w:style>
  <w:style w:type="paragraph" w:customStyle="1" w:styleId="CharChar1CharCharCharCharCharChar">
    <w:name w:val="Char Char1 Char Char Char Char Char Char"/>
    <w:basedOn w:val="a4"/>
    <w:rsid w:val="0014560B"/>
    <w:pPr>
      <w:widowControl/>
      <w:jc w:val="left"/>
    </w:pPr>
    <w:rPr>
      <w:rFonts w:ascii="Verdana" w:eastAsia="仿宋_GB2312" w:hAnsi="Verdana"/>
      <w:kern w:val="0"/>
      <w:sz w:val="28"/>
      <w:lang w:eastAsia="en-US"/>
    </w:rPr>
  </w:style>
  <w:style w:type="paragraph" w:customStyle="1" w:styleId="xl146">
    <w:name w:val="xl146"/>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center"/>
    </w:pPr>
    <w:rPr>
      <w:rFonts w:ascii="宋体" w:hAnsi="宋体" w:cs="宋体"/>
      <w:kern w:val="0"/>
      <w:sz w:val="24"/>
      <w:szCs w:val="24"/>
    </w:rPr>
  </w:style>
  <w:style w:type="paragraph" w:customStyle="1" w:styleId="affffffffffffffffffd">
    <w:name w:val="正文文字缩进"/>
    <w:basedOn w:val="a4"/>
    <w:next w:val="a4"/>
    <w:rsid w:val="0014560B"/>
    <w:pPr>
      <w:widowControl/>
      <w:tabs>
        <w:tab w:val="left" w:pos="0"/>
        <w:tab w:val="left" w:pos="993"/>
        <w:tab w:val="left" w:pos="1134"/>
      </w:tabs>
      <w:spacing w:line="500" w:lineRule="exact"/>
      <w:ind w:firstLine="567"/>
    </w:pPr>
    <w:rPr>
      <w:rFonts w:ascii="宋体"/>
      <w:color w:val="000000"/>
      <w:kern w:val="0"/>
      <w:sz w:val="28"/>
    </w:rPr>
  </w:style>
  <w:style w:type="paragraph" w:customStyle="1" w:styleId="affffffffffffffffffe">
    <w:name w:val="ÕýÎÄÊ×ÐÐËõ½ø"/>
    <w:basedOn w:val="a4"/>
    <w:rsid w:val="0014560B"/>
    <w:pPr>
      <w:widowControl/>
      <w:overflowPunct w:val="0"/>
      <w:autoSpaceDE w:val="0"/>
      <w:autoSpaceDN w:val="0"/>
      <w:adjustRightInd w:val="0"/>
      <w:spacing w:line="360" w:lineRule="auto"/>
      <w:ind w:left="1134"/>
    </w:pPr>
    <w:rPr>
      <w:rFonts w:eastAsia="Times New Roman"/>
      <w:kern w:val="0"/>
    </w:rPr>
  </w:style>
  <w:style w:type="paragraph" w:customStyle="1" w:styleId="FA">
    <w:name w:val="FA正文"/>
    <w:basedOn w:val="a4"/>
    <w:rsid w:val="0014560B"/>
    <w:pPr>
      <w:spacing w:line="360" w:lineRule="auto"/>
      <w:ind w:firstLineChars="200" w:firstLine="600"/>
    </w:pPr>
    <w:rPr>
      <w:rFonts w:hAnsi="宋体" w:cs="宋体"/>
      <w:sz w:val="30"/>
      <w:szCs w:val="30"/>
    </w:rPr>
  </w:style>
  <w:style w:type="paragraph" w:customStyle="1" w:styleId="1fffd">
    <w:name w:val="表格文字1"/>
    <w:basedOn w:val="a4"/>
    <w:rsid w:val="0014560B"/>
    <w:pPr>
      <w:spacing w:line="360" w:lineRule="auto"/>
      <w:jc w:val="center"/>
    </w:pPr>
    <w:rPr>
      <w:rFonts w:ascii="宋体"/>
      <w:b/>
      <w:bCs/>
      <w:sz w:val="24"/>
      <w:szCs w:val="24"/>
    </w:rPr>
  </w:style>
  <w:style w:type="paragraph" w:customStyle="1" w:styleId="2Ctrl2">
    <w:name w:val="!标题2 Ctrl+2"/>
    <w:basedOn w:val="21"/>
    <w:next w:val="CtrQ"/>
    <w:rsid w:val="0014560B"/>
    <w:pPr>
      <w:keepNext w:val="0"/>
      <w:keepLines w:val="0"/>
      <w:tabs>
        <w:tab w:val="left" w:pos="567"/>
      </w:tabs>
      <w:adjustRightInd w:val="0"/>
      <w:snapToGrid w:val="0"/>
      <w:spacing w:beforeLines="200" w:before="340" w:afterLines="50" w:after="340" w:line="360" w:lineRule="auto"/>
      <w:ind w:left="567" w:hanging="567"/>
    </w:pPr>
    <w:rPr>
      <w:bCs w:val="0"/>
      <w:color w:val="000000"/>
      <w:kern w:val="0"/>
      <w:sz w:val="30"/>
      <w:szCs w:val="36"/>
    </w:rPr>
  </w:style>
  <w:style w:type="paragraph" w:customStyle="1" w:styleId="3Ctrl3">
    <w:name w:val="!标题3 Ctrl+3"/>
    <w:basedOn w:val="30"/>
    <w:next w:val="CtrQ"/>
    <w:rsid w:val="0014560B"/>
    <w:pPr>
      <w:keepNext w:val="0"/>
      <w:keepLines w:val="0"/>
      <w:tabs>
        <w:tab w:val="left" w:pos="709"/>
      </w:tabs>
      <w:adjustRightInd w:val="0"/>
      <w:snapToGrid w:val="0"/>
      <w:spacing w:beforeLines="75" w:before="340" w:afterLines="25" w:after="340" w:line="360" w:lineRule="auto"/>
      <w:ind w:left="709" w:hanging="709"/>
    </w:pPr>
    <w:rPr>
      <w:rFonts w:ascii="Arial" w:eastAsia="黑体" w:hAnsi="Arial"/>
      <w:bCs w:val="0"/>
      <w:kern w:val="0"/>
      <w:sz w:val="24"/>
    </w:rPr>
  </w:style>
  <w:style w:type="paragraph" w:customStyle="1" w:styleId="ItemListChar">
    <w:name w:val="Item List Char"/>
    <w:rsid w:val="0014560B"/>
    <w:pPr>
      <w:tabs>
        <w:tab w:val="left" w:pos="965"/>
      </w:tabs>
      <w:spacing w:line="300" w:lineRule="auto"/>
      <w:ind w:left="425" w:firstLine="142"/>
      <w:jc w:val="both"/>
    </w:pPr>
    <w:rPr>
      <w:rFonts w:ascii="Arial" w:hAnsi="Arial"/>
      <w:color w:val="000000"/>
      <w:sz w:val="24"/>
    </w:rPr>
  </w:style>
  <w:style w:type="paragraph" w:customStyle="1" w:styleId="Char1CharChar1CharCharCharCharCharCharChar">
    <w:name w:val="Char1 Char Char1 Char Char Char Char Char Char Char"/>
    <w:basedOn w:val="a4"/>
    <w:rsid w:val="0014560B"/>
    <w:pPr>
      <w:widowControl/>
      <w:spacing w:after="160" w:line="240" w:lineRule="exact"/>
      <w:jc w:val="left"/>
    </w:pPr>
    <w:rPr>
      <w:rFonts w:ascii="Verdana" w:hAnsi="Verdana"/>
      <w:kern w:val="0"/>
      <w:sz w:val="20"/>
      <w:lang w:eastAsia="en-US"/>
    </w:rPr>
  </w:style>
  <w:style w:type="paragraph" w:customStyle="1" w:styleId="afffffffffffffffffff">
    <w:name w:val="标书正文"/>
    <w:basedOn w:val="a4"/>
    <w:rsid w:val="0014560B"/>
    <w:pPr>
      <w:spacing w:line="400" w:lineRule="exact"/>
      <w:ind w:firstLineChars="200" w:firstLine="200"/>
    </w:pPr>
    <w:rPr>
      <w:sz w:val="24"/>
      <w:szCs w:val="24"/>
    </w:rPr>
  </w:style>
  <w:style w:type="paragraph" w:customStyle="1" w:styleId="afffffffffffffffffff0">
    <w:name w:val="表格标题行"/>
    <w:basedOn w:val="afffffffd"/>
    <w:rsid w:val="0014560B"/>
    <w:pPr>
      <w:adjustRightInd w:val="0"/>
      <w:spacing w:line="360" w:lineRule="auto"/>
      <w:jc w:val="center"/>
    </w:pPr>
    <w:rPr>
      <w:rFonts w:ascii="Arial" w:eastAsia="黑体" w:hAnsi="Arial" w:cs="Arial"/>
      <w:sz w:val="21"/>
      <w:szCs w:val="20"/>
    </w:rPr>
  </w:style>
  <w:style w:type="paragraph" w:customStyle="1" w:styleId="1f1">
    <w:name w:val="列表1、"/>
    <w:basedOn w:val="af5"/>
    <w:link w:val="1CharChar2"/>
    <w:rsid w:val="0014560B"/>
    <w:pPr>
      <w:tabs>
        <w:tab w:val="left" w:pos="620"/>
        <w:tab w:val="left" w:pos="1276"/>
      </w:tabs>
      <w:spacing w:line="360" w:lineRule="auto"/>
      <w:ind w:left="620" w:firstLineChars="0" w:hanging="420"/>
      <w:jc w:val="left"/>
    </w:pPr>
    <w:rPr>
      <w:rFonts w:ascii="仿宋" w:eastAsia="仿宋" w:hAnsi="仿宋"/>
      <w:kern w:val="0"/>
      <w:szCs w:val="21"/>
    </w:rPr>
  </w:style>
  <w:style w:type="paragraph" w:customStyle="1" w:styleId="1fffe">
    <w:name w:val="引用1"/>
    <w:rsid w:val="0014560B"/>
    <w:pPr>
      <w:spacing w:after="160" w:line="240" w:lineRule="atLeast"/>
    </w:pPr>
    <w:rPr>
      <w:rFonts w:ascii="Arial" w:hAnsi="Arial"/>
      <w:i/>
      <w:color w:val="808080"/>
      <w:lang w:eastAsia="en-US" w:bidi="he-IL"/>
    </w:rPr>
  </w:style>
  <w:style w:type="paragraph" w:customStyle="1" w:styleId="2fff1">
    <w:name w:val="样式 首行缩进 + 宋体 首行缩进:  2 字符"/>
    <w:basedOn w:val="af4"/>
    <w:rsid w:val="0014560B"/>
    <w:pPr>
      <w:widowControl w:val="0"/>
      <w:adjustRightInd/>
      <w:snapToGrid/>
      <w:spacing w:before="120" w:line="360" w:lineRule="auto"/>
      <w:ind w:firstLineChars="200" w:firstLine="200"/>
      <w:jc w:val="left"/>
    </w:pPr>
    <w:rPr>
      <w:rFonts w:hAnsi="宋体" w:cs="宋体"/>
      <w:snapToGrid/>
      <w:color w:val="auto"/>
      <w:kern w:val="2"/>
      <w:sz w:val="21"/>
    </w:rPr>
  </w:style>
  <w:style w:type="paragraph" w:customStyle="1" w:styleId="afffffffffffffffffff1">
    <w:name w:val="标题正文"/>
    <w:basedOn w:val="a4"/>
    <w:rsid w:val="0014560B"/>
    <w:pPr>
      <w:tabs>
        <w:tab w:val="left" w:pos="840"/>
        <w:tab w:val="left" w:pos="1174"/>
      </w:tabs>
      <w:overflowPunct w:val="0"/>
      <w:spacing w:line="360" w:lineRule="auto"/>
      <w:ind w:left="840" w:firstLine="454"/>
    </w:pPr>
    <w:rPr>
      <w:kern w:val="0"/>
      <w:sz w:val="24"/>
    </w:rPr>
  </w:style>
  <w:style w:type="paragraph" w:customStyle="1" w:styleId="2fff2">
    <w:name w:val="样式 正文首行缩进 + 首行缩进:  2 字符"/>
    <w:basedOn w:val="afd"/>
    <w:rsid w:val="0014560B"/>
    <w:pPr>
      <w:adjustRightInd/>
      <w:spacing w:line="240" w:lineRule="auto"/>
      <w:ind w:firstLineChars="100" w:firstLine="100"/>
      <w:textAlignment w:val="auto"/>
    </w:pPr>
    <w:rPr>
      <w:rFonts w:eastAsia="宋体"/>
      <w:sz w:val="21"/>
    </w:rPr>
  </w:style>
  <w:style w:type="paragraph" w:customStyle="1" w:styleId="221">
    <w:name w:val="样式 样式 首行缩进:  2 字符 + 首行缩进:  2 字符1"/>
    <w:basedOn w:val="a4"/>
    <w:rsid w:val="0014560B"/>
    <w:pPr>
      <w:spacing w:line="360" w:lineRule="auto"/>
      <w:ind w:firstLineChars="200" w:firstLine="420"/>
      <w:jc w:val="left"/>
    </w:pPr>
    <w:rPr>
      <w:sz w:val="24"/>
      <w:szCs w:val="24"/>
    </w:rPr>
  </w:style>
  <w:style w:type="paragraph" w:customStyle="1" w:styleId="style3">
    <w:name w:val="style3"/>
    <w:basedOn w:val="a4"/>
    <w:rsid w:val="0014560B"/>
    <w:pPr>
      <w:widowControl/>
      <w:spacing w:before="100" w:beforeAutospacing="1" w:after="100" w:afterAutospacing="1"/>
      <w:jc w:val="left"/>
    </w:pPr>
    <w:rPr>
      <w:rFonts w:ascii="新宋体" w:eastAsia="新宋体" w:hAnsi="新宋体" w:cs="宋体"/>
      <w:kern w:val="0"/>
      <w:sz w:val="24"/>
      <w:szCs w:val="24"/>
    </w:rPr>
  </w:style>
  <w:style w:type="paragraph" w:customStyle="1" w:styleId="afffffffffffffffffff2">
    <w:name w:val="程序标题"/>
    <w:basedOn w:val="affffffffffffff3"/>
    <w:next w:val="affffffffffffff3"/>
    <w:rsid w:val="0014560B"/>
    <w:pPr>
      <w:tabs>
        <w:tab w:val="left" w:pos="360"/>
      </w:tabs>
      <w:spacing w:beforeLines="50" w:afterLines="10"/>
      <w:ind w:left="0"/>
      <w:jc w:val="left"/>
    </w:pPr>
    <w:rPr>
      <w:rFonts w:cs="Courier New"/>
      <w:spacing w:val="-10"/>
      <w:szCs w:val="18"/>
    </w:rPr>
  </w:style>
  <w:style w:type="paragraph" w:customStyle="1" w:styleId="2f4">
    <w:name w:val="要点2"/>
    <w:basedOn w:val="a4"/>
    <w:link w:val="2CharChar4"/>
    <w:rsid w:val="0014560B"/>
    <w:rPr>
      <w:rFonts w:ascii="Calibri" w:hAnsi="Calibri"/>
      <w:kern w:val="0"/>
      <w:sz w:val="20"/>
    </w:rPr>
  </w:style>
  <w:style w:type="paragraph" w:customStyle="1" w:styleId="xl151">
    <w:name w:val="xl151"/>
    <w:basedOn w:val="a4"/>
    <w:rsid w:val="0014560B"/>
    <w:pPr>
      <w:widowControl/>
      <w:pBdr>
        <w:top w:val="single" w:sz="4" w:space="0" w:color="auto"/>
        <w:left w:val="single" w:sz="4" w:space="0" w:color="auto"/>
        <w:bottom w:val="single" w:sz="4" w:space="0" w:color="auto"/>
        <w:right w:val="single" w:sz="4" w:space="0" w:color="auto"/>
      </w:pBdr>
      <w:shd w:val="clear" w:color="auto" w:fill="FF00FF"/>
      <w:spacing w:before="100" w:beforeAutospacing="1" w:after="100" w:afterAutospacing="1"/>
      <w:jc w:val="left"/>
    </w:pPr>
    <w:rPr>
      <w:rFonts w:ascii="宋体" w:hAnsi="宋体" w:cs="宋体"/>
      <w:b/>
      <w:bCs/>
      <w:color w:val="FF0000"/>
      <w:kern w:val="0"/>
      <w:sz w:val="24"/>
      <w:szCs w:val="24"/>
    </w:rPr>
  </w:style>
  <w:style w:type="paragraph" w:customStyle="1" w:styleId="1f6">
    <w:name w:val="1级标题"/>
    <w:basedOn w:val="af5"/>
    <w:link w:val="1Char3"/>
    <w:qFormat/>
    <w:rsid w:val="0014560B"/>
    <w:pPr>
      <w:keepLines/>
      <w:pageBreakBefore/>
      <w:tabs>
        <w:tab w:val="num" w:pos="1200"/>
      </w:tabs>
      <w:spacing w:before="240" w:after="240" w:line="360" w:lineRule="auto"/>
      <w:ind w:leftChars="400" w:left="1200" w:firstLineChars="0" w:firstLine="0"/>
      <w:contextualSpacing/>
      <w:jc w:val="center"/>
      <w:outlineLvl w:val="0"/>
    </w:pPr>
    <w:rPr>
      <w:rFonts w:ascii="黑体" w:eastAsia="黑体" w:hAnsi="黑体"/>
      <w:kern w:val="0"/>
      <w:sz w:val="36"/>
      <w:szCs w:val="36"/>
      <w:lang w:eastAsia="en-US" w:bidi="en-US"/>
    </w:rPr>
  </w:style>
  <w:style w:type="paragraph" w:customStyle="1" w:styleId="P2">
    <w:name w:val="P2"/>
    <w:basedOn w:val="a4"/>
    <w:rsid w:val="0014560B"/>
    <w:pPr>
      <w:widowControl/>
      <w:spacing w:before="240" w:line="240" w:lineRule="atLeast"/>
      <w:ind w:left="578"/>
      <w:jc w:val="left"/>
    </w:pPr>
    <w:rPr>
      <w:b/>
      <w:kern w:val="0"/>
      <w:szCs w:val="21"/>
      <w:lang w:val="en-AU" w:eastAsia="en-US"/>
    </w:rPr>
  </w:style>
  <w:style w:type="paragraph" w:customStyle="1" w:styleId="NormalTitlePage">
    <w:name w:val="Normal Title Page"/>
    <w:basedOn w:val="a4"/>
    <w:rsid w:val="0014560B"/>
    <w:pPr>
      <w:widowControl/>
      <w:tabs>
        <w:tab w:val="left" w:pos="0"/>
      </w:tabs>
      <w:spacing w:after="120" w:line="360" w:lineRule="auto"/>
      <w:ind w:firstLineChars="184" w:firstLine="530"/>
    </w:pPr>
    <w:rPr>
      <w:rFonts w:ascii="宋体" w:hAnsi="宋体"/>
      <w:spacing w:val="24"/>
      <w:sz w:val="24"/>
    </w:rPr>
  </w:style>
  <w:style w:type="paragraph" w:customStyle="1" w:styleId="CharCharChar2">
    <w:name w:val="Char Char Char"/>
    <w:basedOn w:val="a4"/>
    <w:rsid w:val="0014560B"/>
    <w:rPr>
      <w:rFonts w:ascii="Tahoma" w:hAnsi="Tahoma"/>
      <w:sz w:val="24"/>
    </w:rPr>
  </w:style>
  <w:style w:type="paragraph" w:customStyle="1" w:styleId="afffffe">
    <w:name w:val="项目标题"/>
    <w:basedOn w:val="a4"/>
    <w:link w:val="Charff6"/>
    <w:rsid w:val="0014560B"/>
    <w:pPr>
      <w:keepNext/>
      <w:keepLines/>
      <w:widowControl/>
      <w:tabs>
        <w:tab w:val="left" w:pos="420"/>
      </w:tabs>
      <w:spacing w:before="280" w:after="290" w:line="377" w:lineRule="auto"/>
      <w:ind w:left="425" w:firstLine="142"/>
      <w:jc w:val="left"/>
      <w:outlineLvl w:val="3"/>
    </w:pPr>
    <w:rPr>
      <w:rFonts w:ascii="Arial" w:hAnsi="Arial"/>
      <w:b/>
      <w:bCs/>
      <w:kern w:val="0"/>
      <w:sz w:val="28"/>
      <w:szCs w:val="28"/>
    </w:rPr>
  </w:style>
  <w:style w:type="paragraph" w:customStyle="1" w:styleId="afffffffffffffffffff3">
    <w:name w:val="我的正文"/>
    <w:basedOn w:val="a4"/>
    <w:rsid w:val="0014560B"/>
    <w:pPr>
      <w:widowControl/>
      <w:spacing w:line="288" w:lineRule="auto"/>
      <w:ind w:firstLine="567"/>
      <w:jc w:val="left"/>
    </w:pPr>
    <w:rPr>
      <w:spacing w:val="6"/>
      <w:kern w:val="0"/>
      <w:sz w:val="24"/>
    </w:rPr>
  </w:style>
  <w:style w:type="paragraph" w:customStyle="1" w:styleId="xl99">
    <w:name w:val="xl99"/>
    <w:basedOn w:val="a4"/>
    <w:rsid w:val="0014560B"/>
    <w:pPr>
      <w:widowControl/>
      <w:pBdr>
        <w:top w:val="single" w:sz="8" w:space="0" w:color="auto"/>
        <w:bottom w:val="single" w:sz="8" w:space="0" w:color="auto"/>
      </w:pBdr>
      <w:shd w:val="clear" w:color="auto" w:fill="FFFFFF"/>
      <w:spacing w:before="100" w:beforeAutospacing="1" w:after="100" w:afterAutospacing="1"/>
      <w:jc w:val="left"/>
    </w:pPr>
    <w:rPr>
      <w:rFonts w:ascii="宋体" w:hAnsi="宋体"/>
      <w:b/>
      <w:bCs/>
      <w:kern w:val="0"/>
      <w:sz w:val="24"/>
      <w:szCs w:val="24"/>
    </w:rPr>
  </w:style>
  <w:style w:type="paragraph" w:customStyle="1" w:styleId="CharCharfa">
    <w:name w:val="小标题 Char Char"/>
    <w:basedOn w:val="a4"/>
    <w:next w:val="af4"/>
    <w:link w:val="CharCharChar0"/>
    <w:rsid w:val="0014560B"/>
    <w:pPr>
      <w:tabs>
        <w:tab w:val="left" w:pos="420"/>
      </w:tabs>
      <w:spacing w:beforeLines="50" w:afterLines="50" w:line="360" w:lineRule="auto"/>
      <w:ind w:left="420" w:hanging="420"/>
      <w:jc w:val="left"/>
    </w:pPr>
    <w:rPr>
      <w:rFonts w:ascii="Arial" w:eastAsia="黑体" w:hAnsi="Arial"/>
      <w:b/>
      <w:kern w:val="0"/>
      <w:sz w:val="28"/>
      <w:szCs w:val="24"/>
    </w:rPr>
  </w:style>
  <w:style w:type="paragraph" w:customStyle="1" w:styleId="225225">
    <w:name w:val="样式 样式 首行缩进:  2.25 字符 + 首行缩进:  2.25 字符"/>
    <w:basedOn w:val="a4"/>
    <w:link w:val="225225CharChar"/>
    <w:rsid w:val="0014560B"/>
    <w:pPr>
      <w:keepNext/>
      <w:spacing w:line="360" w:lineRule="auto"/>
      <w:ind w:firstLineChars="225" w:firstLine="540"/>
    </w:pPr>
    <w:rPr>
      <w:rFonts w:ascii="宋体" w:hAnsi="宋体" w:cs="宋体"/>
      <w:kern w:val="0"/>
      <w:sz w:val="24"/>
    </w:rPr>
  </w:style>
  <w:style w:type="paragraph" w:customStyle="1" w:styleId="Charfffd">
    <w:name w:val="小标题 Char"/>
    <w:basedOn w:val="a4"/>
    <w:next w:val="af4"/>
    <w:rsid w:val="0014560B"/>
    <w:pPr>
      <w:tabs>
        <w:tab w:val="left" w:pos="420"/>
      </w:tabs>
      <w:spacing w:beforeLines="50" w:afterLines="50" w:line="360" w:lineRule="auto"/>
      <w:ind w:left="420" w:hanging="420"/>
      <w:jc w:val="left"/>
    </w:pPr>
    <w:rPr>
      <w:rFonts w:ascii="Arial" w:eastAsia="黑体" w:hAnsi="Arial"/>
      <w:b/>
      <w:sz w:val="28"/>
      <w:szCs w:val="24"/>
    </w:rPr>
  </w:style>
  <w:style w:type="paragraph" w:customStyle="1" w:styleId="5Alt5dashdsddh5Heading5l55RomanlistH5ITTt5P1">
    <w:name w:val="样式 标题 5Alt+5dashdsddh5Heading5l55Roman listH5ITT t5P...1"/>
    <w:basedOn w:val="5"/>
    <w:link w:val="5Alt5dashdsddh5Heading5l55RomanlistH5ITTt5P1CharChar"/>
    <w:rsid w:val="0014560B"/>
    <w:pPr>
      <w:keepNext/>
      <w:keepLines/>
      <w:widowControl w:val="0"/>
      <w:autoSpaceDE/>
      <w:autoSpaceDN/>
      <w:adjustRightInd/>
      <w:spacing w:before="100" w:beforeAutospacing="1" w:after="100" w:afterAutospacing="1"/>
      <w:ind w:hanging="420"/>
      <w:jc w:val="both"/>
      <w:textAlignment w:val="auto"/>
    </w:pPr>
    <w:rPr>
      <w:rFonts w:ascii="Times New Roman" w:hAnsi="Times New Roman"/>
      <w:kern w:val="0"/>
      <w:sz w:val="24"/>
      <w:szCs w:val="24"/>
    </w:rPr>
  </w:style>
  <w:style w:type="paragraph" w:customStyle="1" w:styleId="2fff3">
    <w:name w:val="标2正文"/>
    <w:basedOn w:val="a4"/>
    <w:rsid w:val="0014560B"/>
    <w:pPr>
      <w:spacing w:line="400" w:lineRule="exact"/>
      <w:ind w:leftChars="257" w:left="540"/>
      <w:jc w:val="left"/>
    </w:pPr>
    <w:rPr>
      <w:rFonts w:ascii="宋体" w:hAnsi="宋体"/>
      <w:sz w:val="24"/>
      <w:szCs w:val="24"/>
    </w:rPr>
  </w:style>
  <w:style w:type="paragraph" w:customStyle="1" w:styleId="2fff4">
    <w:name w:val="无间隔2"/>
    <w:qFormat/>
    <w:rsid w:val="0014560B"/>
    <w:pPr>
      <w:widowControl w:val="0"/>
      <w:jc w:val="both"/>
    </w:pPr>
    <w:rPr>
      <w:kern w:val="2"/>
      <w:sz w:val="21"/>
      <w:szCs w:val="22"/>
    </w:rPr>
  </w:style>
  <w:style w:type="paragraph" w:customStyle="1" w:styleId="CM72">
    <w:name w:val="CM72"/>
    <w:basedOn w:val="Default"/>
    <w:next w:val="Default"/>
    <w:rsid w:val="0014560B"/>
    <w:rPr>
      <w:rFonts w:ascii="宋体" w:eastAsia="宋体" w:cs="宋体"/>
      <w:color w:val="auto"/>
      <w:kern w:val="2"/>
      <w:lang w:bidi="ar-SA"/>
    </w:rPr>
  </w:style>
  <w:style w:type="paragraph" w:customStyle="1" w:styleId="afffffffffffffffffff4">
    <w:name w:val="正文（首行缩进）"/>
    <w:basedOn w:val="a4"/>
    <w:rsid w:val="0014560B"/>
    <w:pPr>
      <w:adjustRightInd w:val="0"/>
      <w:snapToGrid w:val="0"/>
      <w:spacing w:line="360" w:lineRule="auto"/>
      <w:ind w:firstLineChars="200" w:firstLine="560"/>
    </w:pPr>
    <w:rPr>
      <w:rFonts w:ascii="仿宋_GB2312" w:eastAsia="仿宋_GB2312" w:hAnsi="宋体"/>
      <w:sz w:val="28"/>
      <w:szCs w:val="28"/>
    </w:rPr>
  </w:style>
  <w:style w:type="paragraph" w:customStyle="1" w:styleId="afffffffffffffffffff5">
    <w:name w:val="样式"/>
    <w:basedOn w:val="a4"/>
    <w:rsid w:val="0014560B"/>
    <w:pPr>
      <w:autoSpaceDE w:val="0"/>
      <w:autoSpaceDN w:val="0"/>
      <w:snapToGrid w:val="0"/>
      <w:spacing w:before="120" w:after="120" w:line="360" w:lineRule="auto"/>
    </w:pPr>
    <w:rPr>
      <w:rFonts w:ascii="宋体"/>
      <w:sz w:val="24"/>
    </w:rPr>
  </w:style>
  <w:style w:type="paragraph" w:customStyle="1" w:styleId="2fff5">
    <w:name w:val="附表目录2"/>
    <w:rsid w:val="0014560B"/>
    <w:pPr>
      <w:tabs>
        <w:tab w:val="left" w:pos="1304"/>
      </w:tabs>
      <w:spacing w:line="360" w:lineRule="auto"/>
      <w:ind w:left="1304" w:hanging="850"/>
    </w:pPr>
    <w:rPr>
      <w:b/>
      <w:sz w:val="28"/>
    </w:rPr>
  </w:style>
  <w:style w:type="paragraph" w:customStyle="1" w:styleId="hangju">
    <w:name w:val="hangju"/>
    <w:basedOn w:val="a4"/>
    <w:rsid w:val="0014560B"/>
    <w:pPr>
      <w:widowControl/>
      <w:spacing w:before="100" w:beforeAutospacing="1" w:after="100" w:afterAutospacing="1" w:line="450" w:lineRule="atLeast"/>
      <w:jc w:val="left"/>
    </w:pPr>
    <w:rPr>
      <w:rFonts w:ascii="宋体" w:hAnsi="宋体" w:cs="宋体"/>
      <w:kern w:val="0"/>
      <w:sz w:val="24"/>
      <w:szCs w:val="24"/>
    </w:rPr>
  </w:style>
  <w:style w:type="paragraph" w:customStyle="1" w:styleId="1ffff">
    <w:name w:val="不缩进编号1"/>
    <w:basedOn w:val="1f7"/>
    <w:rsid w:val="0014560B"/>
    <w:pPr>
      <w:tabs>
        <w:tab w:val="clear" w:pos="984"/>
        <w:tab w:val="left" w:pos="840"/>
      </w:tabs>
    </w:pPr>
  </w:style>
  <w:style w:type="paragraph" w:customStyle="1" w:styleId="MY0">
    <w:name w:val="MY正文"/>
    <w:basedOn w:val="a4"/>
    <w:rsid w:val="0014560B"/>
    <w:pPr>
      <w:spacing w:line="360" w:lineRule="auto"/>
      <w:ind w:firstLine="425"/>
      <w:jc w:val="left"/>
    </w:pPr>
    <w:rPr>
      <w:rFonts w:ascii="Arial" w:hAnsi="Arial"/>
      <w:sz w:val="24"/>
    </w:rPr>
  </w:style>
  <w:style w:type="paragraph" w:customStyle="1" w:styleId="2112311x241">
    <w:name w:val="样式 样式 标题 2第一层条论文标题 1第二层第一层条1第一层条2第一层条3第一层条11x标题 2第一层条4第一层...1 + ..."/>
    <w:basedOn w:val="a4"/>
    <w:rsid w:val="0014560B"/>
    <w:pPr>
      <w:keepNext/>
      <w:keepLines/>
      <w:spacing w:before="120" w:after="120" w:line="300" w:lineRule="auto"/>
      <w:ind w:left="1440" w:hanging="420"/>
      <w:outlineLvl w:val="1"/>
    </w:pPr>
    <w:rPr>
      <w:rFonts w:ascii="黑体" w:eastAsia="黑体"/>
      <w:kern w:val="0"/>
      <w:sz w:val="24"/>
    </w:rPr>
  </w:style>
  <w:style w:type="paragraph" w:customStyle="1" w:styleId="afffffffffffffffffff6">
    <w:name w:val="标准段落正文"/>
    <w:basedOn w:val="a4"/>
    <w:rsid w:val="0014560B"/>
    <w:pPr>
      <w:tabs>
        <w:tab w:val="left" w:pos="620"/>
      </w:tabs>
      <w:spacing w:line="312" w:lineRule="auto"/>
      <w:ind w:firstLine="480"/>
    </w:pPr>
    <w:rPr>
      <w:rFonts w:cs="宋体"/>
      <w:sz w:val="24"/>
    </w:rPr>
  </w:style>
  <w:style w:type="paragraph" w:customStyle="1" w:styleId="afffffffffffffffffff7">
    <w:name w:val="分发表表头"/>
    <w:basedOn w:val="a4"/>
    <w:rsid w:val="0014560B"/>
    <w:pPr>
      <w:tabs>
        <w:tab w:val="left" w:pos="360"/>
      </w:tabs>
      <w:adjustRightInd w:val="0"/>
      <w:spacing w:line="480" w:lineRule="atLeast"/>
      <w:jc w:val="center"/>
    </w:pPr>
    <w:rPr>
      <w:rFonts w:ascii="黑体" w:eastAsia="黑体"/>
      <w:kern w:val="0"/>
    </w:rPr>
  </w:style>
  <w:style w:type="paragraph" w:customStyle="1" w:styleId="afffffffffffffffffff8">
    <w:name w:val="内容"/>
    <w:basedOn w:val="a4"/>
    <w:rsid w:val="0014560B"/>
    <w:pPr>
      <w:spacing w:line="312" w:lineRule="auto"/>
      <w:ind w:firstLineChars="200" w:firstLine="420"/>
    </w:pPr>
    <w:rPr>
      <w:rFonts w:ascii="Arial" w:eastAsia="幼圆" w:hAnsi="Arial"/>
      <w:szCs w:val="24"/>
    </w:rPr>
  </w:style>
  <w:style w:type="paragraph" w:customStyle="1" w:styleId="zhengwen">
    <w:name w:val="zhengwen"/>
    <w:basedOn w:val="af4"/>
    <w:rsid w:val="0014560B"/>
    <w:pPr>
      <w:widowControl w:val="0"/>
      <w:adjustRightInd/>
      <w:snapToGrid/>
      <w:spacing w:beforeLines="50" w:afterLines="50" w:line="500" w:lineRule="atLeast"/>
      <w:ind w:firstLineChars="200" w:firstLine="560"/>
    </w:pPr>
    <w:rPr>
      <w:rFonts w:hAnsi="宋体"/>
      <w:snapToGrid/>
      <w:color w:val="auto"/>
      <w:kern w:val="2"/>
      <w:lang w:val="zh-CN"/>
    </w:rPr>
  </w:style>
  <w:style w:type="paragraph" w:customStyle="1" w:styleId="afffffffffffffffffff9">
    <w:name w:val="并列项"/>
    <w:basedOn w:val="af4"/>
    <w:rsid w:val="0014560B"/>
    <w:pPr>
      <w:widowControl w:val="0"/>
      <w:tabs>
        <w:tab w:val="left" w:pos="840"/>
      </w:tabs>
      <w:adjustRightInd/>
      <w:spacing w:line="300" w:lineRule="auto"/>
      <w:ind w:left="806" w:hanging="403"/>
    </w:pPr>
    <w:rPr>
      <w:rFonts w:hAnsi="Calibri"/>
      <w:snapToGrid/>
      <w:color w:val="auto"/>
      <w:kern w:val="24"/>
      <w:sz w:val="24"/>
    </w:rPr>
  </w:style>
  <w:style w:type="paragraph" w:customStyle="1" w:styleId="Charfffe">
    <w:name w:val="章正文 Char"/>
    <w:basedOn w:val="a4"/>
    <w:rsid w:val="0014560B"/>
    <w:pPr>
      <w:spacing w:afterLines="50" w:line="380" w:lineRule="exact"/>
      <w:ind w:firstLineChars="200" w:firstLine="504"/>
      <w:jc w:val="left"/>
    </w:pPr>
    <w:rPr>
      <w:rFonts w:ascii="宋体" w:hAnsi="宋体"/>
      <w:spacing w:val="6"/>
      <w:sz w:val="24"/>
      <w:szCs w:val="24"/>
    </w:rPr>
  </w:style>
  <w:style w:type="paragraph" w:customStyle="1" w:styleId="CM76">
    <w:name w:val="CM76"/>
    <w:basedOn w:val="Default"/>
    <w:next w:val="Default"/>
    <w:rsid w:val="0014560B"/>
    <w:pPr>
      <w:spacing w:line="400" w:lineRule="atLeast"/>
    </w:pPr>
    <w:rPr>
      <w:rFonts w:ascii="宋体" w:eastAsia="宋体" w:cs="宋体"/>
      <w:color w:val="auto"/>
      <w:kern w:val="2"/>
      <w:lang w:bidi="ar-SA"/>
    </w:rPr>
  </w:style>
  <w:style w:type="table" w:styleId="afffffffffffffffffffa">
    <w:name w:val="Table Professional"/>
    <w:basedOn w:val="a6"/>
    <w:rsid w:val="0014560B"/>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ffff0">
    <w:name w:val="Table Web 1"/>
    <w:basedOn w:val="a6"/>
    <w:rsid w:val="0014560B"/>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59">
    <w:name w:val="Table Grid 5"/>
    <w:basedOn w:val="a6"/>
    <w:rsid w:val="0014560B"/>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ffff1">
    <w:name w:val="Table Grid 1"/>
    <w:basedOn w:val="a6"/>
    <w:rsid w:val="0014560B"/>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
    <w:name w:val="浅色列表 - 强调文字颜色 11"/>
    <w:basedOn w:val="a6"/>
    <w:rsid w:val="0014560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73301">
      <w:bodyDiv w:val="1"/>
      <w:marLeft w:val="0"/>
      <w:marRight w:val="0"/>
      <w:marTop w:val="0"/>
      <w:marBottom w:val="0"/>
      <w:divBdr>
        <w:top w:val="none" w:sz="0" w:space="0" w:color="auto"/>
        <w:left w:val="none" w:sz="0" w:space="0" w:color="auto"/>
        <w:bottom w:val="none" w:sz="0" w:space="0" w:color="auto"/>
        <w:right w:val="none" w:sz="0" w:space="0" w:color="auto"/>
      </w:divBdr>
    </w:div>
    <w:div w:id="142351581">
      <w:bodyDiv w:val="1"/>
      <w:marLeft w:val="0"/>
      <w:marRight w:val="0"/>
      <w:marTop w:val="0"/>
      <w:marBottom w:val="0"/>
      <w:divBdr>
        <w:top w:val="none" w:sz="0" w:space="0" w:color="auto"/>
        <w:left w:val="none" w:sz="0" w:space="0" w:color="auto"/>
        <w:bottom w:val="none" w:sz="0" w:space="0" w:color="auto"/>
        <w:right w:val="none" w:sz="0" w:space="0" w:color="auto"/>
      </w:divBdr>
    </w:div>
    <w:div w:id="210850262">
      <w:bodyDiv w:val="1"/>
      <w:marLeft w:val="0"/>
      <w:marRight w:val="0"/>
      <w:marTop w:val="0"/>
      <w:marBottom w:val="0"/>
      <w:divBdr>
        <w:top w:val="none" w:sz="0" w:space="0" w:color="auto"/>
        <w:left w:val="none" w:sz="0" w:space="0" w:color="auto"/>
        <w:bottom w:val="none" w:sz="0" w:space="0" w:color="auto"/>
        <w:right w:val="none" w:sz="0" w:space="0" w:color="auto"/>
      </w:divBdr>
    </w:div>
    <w:div w:id="392244328">
      <w:bodyDiv w:val="1"/>
      <w:marLeft w:val="0"/>
      <w:marRight w:val="0"/>
      <w:marTop w:val="0"/>
      <w:marBottom w:val="0"/>
      <w:divBdr>
        <w:top w:val="none" w:sz="0" w:space="0" w:color="auto"/>
        <w:left w:val="none" w:sz="0" w:space="0" w:color="auto"/>
        <w:bottom w:val="none" w:sz="0" w:space="0" w:color="auto"/>
        <w:right w:val="none" w:sz="0" w:space="0" w:color="auto"/>
      </w:divBdr>
    </w:div>
    <w:div w:id="453182443">
      <w:bodyDiv w:val="1"/>
      <w:marLeft w:val="0"/>
      <w:marRight w:val="0"/>
      <w:marTop w:val="0"/>
      <w:marBottom w:val="0"/>
      <w:divBdr>
        <w:top w:val="none" w:sz="0" w:space="0" w:color="auto"/>
        <w:left w:val="none" w:sz="0" w:space="0" w:color="auto"/>
        <w:bottom w:val="none" w:sz="0" w:space="0" w:color="auto"/>
        <w:right w:val="none" w:sz="0" w:space="0" w:color="auto"/>
      </w:divBdr>
    </w:div>
    <w:div w:id="522985391">
      <w:bodyDiv w:val="1"/>
      <w:marLeft w:val="0"/>
      <w:marRight w:val="0"/>
      <w:marTop w:val="0"/>
      <w:marBottom w:val="0"/>
      <w:divBdr>
        <w:top w:val="none" w:sz="0" w:space="0" w:color="auto"/>
        <w:left w:val="none" w:sz="0" w:space="0" w:color="auto"/>
        <w:bottom w:val="none" w:sz="0" w:space="0" w:color="auto"/>
        <w:right w:val="none" w:sz="0" w:space="0" w:color="auto"/>
      </w:divBdr>
    </w:div>
    <w:div w:id="569539181">
      <w:bodyDiv w:val="1"/>
      <w:marLeft w:val="0"/>
      <w:marRight w:val="0"/>
      <w:marTop w:val="0"/>
      <w:marBottom w:val="0"/>
      <w:divBdr>
        <w:top w:val="none" w:sz="0" w:space="0" w:color="auto"/>
        <w:left w:val="none" w:sz="0" w:space="0" w:color="auto"/>
        <w:bottom w:val="none" w:sz="0" w:space="0" w:color="auto"/>
        <w:right w:val="none" w:sz="0" w:space="0" w:color="auto"/>
      </w:divBdr>
    </w:div>
    <w:div w:id="587496240">
      <w:bodyDiv w:val="1"/>
      <w:marLeft w:val="0"/>
      <w:marRight w:val="0"/>
      <w:marTop w:val="0"/>
      <w:marBottom w:val="0"/>
      <w:divBdr>
        <w:top w:val="none" w:sz="0" w:space="0" w:color="auto"/>
        <w:left w:val="none" w:sz="0" w:space="0" w:color="auto"/>
        <w:bottom w:val="none" w:sz="0" w:space="0" w:color="auto"/>
        <w:right w:val="none" w:sz="0" w:space="0" w:color="auto"/>
      </w:divBdr>
    </w:div>
    <w:div w:id="617488797">
      <w:bodyDiv w:val="1"/>
      <w:marLeft w:val="0"/>
      <w:marRight w:val="0"/>
      <w:marTop w:val="0"/>
      <w:marBottom w:val="0"/>
      <w:divBdr>
        <w:top w:val="none" w:sz="0" w:space="0" w:color="auto"/>
        <w:left w:val="none" w:sz="0" w:space="0" w:color="auto"/>
        <w:bottom w:val="none" w:sz="0" w:space="0" w:color="auto"/>
        <w:right w:val="none" w:sz="0" w:space="0" w:color="auto"/>
      </w:divBdr>
    </w:div>
    <w:div w:id="684017860">
      <w:bodyDiv w:val="1"/>
      <w:marLeft w:val="0"/>
      <w:marRight w:val="0"/>
      <w:marTop w:val="0"/>
      <w:marBottom w:val="0"/>
      <w:divBdr>
        <w:top w:val="none" w:sz="0" w:space="0" w:color="auto"/>
        <w:left w:val="none" w:sz="0" w:space="0" w:color="auto"/>
        <w:bottom w:val="none" w:sz="0" w:space="0" w:color="auto"/>
        <w:right w:val="none" w:sz="0" w:space="0" w:color="auto"/>
      </w:divBdr>
    </w:div>
    <w:div w:id="694119505">
      <w:bodyDiv w:val="1"/>
      <w:marLeft w:val="0"/>
      <w:marRight w:val="0"/>
      <w:marTop w:val="0"/>
      <w:marBottom w:val="0"/>
      <w:divBdr>
        <w:top w:val="none" w:sz="0" w:space="0" w:color="auto"/>
        <w:left w:val="none" w:sz="0" w:space="0" w:color="auto"/>
        <w:bottom w:val="none" w:sz="0" w:space="0" w:color="auto"/>
        <w:right w:val="none" w:sz="0" w:space="0" w:color="auto"/>
      </w:divBdr>
    </w:div>
    <w:div w:id="704402733">
      <w:bodyDiv w:val="1"/>
      <w:marLeft w:val="0"/>
      <w:marRight w:val="0"/>
      <w:marTop w:val="0"/>
      <w:marBottom w:val="0"/>
      <w:divBdr>
        <w:top w:val="none" w:sz="0" w:space="0" w:color="auto"/>
        <w:left w:val="none" w:sz="0" w:space="0" w:color="auto"/>
        <w:bottom w:val="none" w:sz="0" w:space="0" w:color="auto"/>
        <w:right w:val="none" w:sz="0" w:space="0" w:color="auto"/>
      </w:divBdr>
    </w:div>
    <w:div w:id="1256788356">
      <w:bodyDiv w:val="1"/>
      <w:marLeft w:val="0"/>
      <w:marRight w:val="0"/>
      <w:marTop w:val="0"/>
      <w:marBottom w:val="0"/>
      <w:divBdr>
        <w:top w:val="none" w:sz="0" w:space="0" w:color="auto"/>
        <w:left w:val="none" w:sz="0" w:space="0" w:color="auto"/>
        <w:bottom w:val="none" w:sz="0" w:space="0" w:color="auto"/>
        <w:right w:val="none" w:sz="0" w:space="0" w:color="auto"/>
      </w:divBdr>
    </w:div>
    <w:div w:id="1347631742">
      <w:bodyDiv w:val="1"/>
      <w:marLeft w:val="0"/>
      <w:marRight w:val="0"/>
      <w:marTop w:val="0"/>
      <w:marBottom w:val="0"/>
      <w:divBdr>
        <w:top w:val="none" w:sz="0" w:space="0" w:color="auto"/>
        <w:left w:val="none" w:sz="0" w:space="0" w:color="auto"/>
        <w:bottom w:val="none" w:sz="0" w:space="0" w:color="auto"/>
        <w:right w:val="none" w:sz="0" w:space="0" w:color="auto"/>
      </w:divBdr>
    </w:div>
    <w:div w:id="1351837928">
      <w:bodyDiv w:val="1"/>
      <w:marLeft w:val="0"/>
      <w:marRight w:val="0"/>
      <w:marTop w:val="0"/>
      <w:marBottom w:val="0"/>
      <w:divBdr>
        <w:top w:val="none" w:sz="0" w:space="0" w:color="auto"/>
        <w:left w:val="none" w:sz="0" w:space="0" w:color="auto"/>
        <w:bottom w:val="none" w:sz="0" w:space="0" w:color="auto"/>
        <w:right w:val="none" w:sz="0" w:space="0" w:color="auto"/>
      </w:divBdr>
    </w:div>
    <w:div w:id="1460609098">
      <w:bodyDiv w:val="1"/>
      <w:marLeft w:val="0"/>
      <w:marRight w:val="0"/>
      <w:marTop w:val="0"/>
      <w:marBottom w:val="0"/>
      <w:divBdr>
        <w:top w:val="none" w:sz="0" w:space="0" w:color="auto"/>
        <w:left w:val="none" w:sz="0" w:space="0" w:color="auto"/>
        <w:bottom w:val="none" w:sz="0" w:space="0" w:color="auto"/>
        <w:right w:val="none" w:sz="0" w:space="0" w:color="auto"/>
      </w:divBdr>
    </w:div>
    <w:div w:id="1652635554">
      <w:bodyDiv w:val="1"/>
      <w:marLeft w:val="0"/>
      <w:marRight w:val="0"/>
      <w:marTop w:val="0"/>
      <w:marBottom w:val="0"/>
      <w:divBdr>
        <w:top w:val="none" w:sz="0" w:space="0" w:color="auto"/>
        <w:left w:val="none" w:sz="0" w:space="0" w:color="auto"/>
        <w:bottom w:val="none" w:sz="0" w:space="0" w:color="auto"/>
        <w:right w:val="none" w:sz="0" w:space="0" w:color="auto"/>
      </w:divBdr>
    </w:div>
    <w:div w:id="1658683362">
      <w:bodyDiv w:val="1"/>
      <w:marLeft w:val="0"/>
      <w:marRight w:val="0"/>
      <w:marTop w:val="0"/>
      <w:marBottom w:val="0"/>
      <w:divBdr>
        <w:top w:val="none" w:sz="0" w:space="0" w:color="auto"/>
        <w:left w:val="none" w:sz="0" w:space="0" w:color="auto"/>
        <w:bottom w:val="none" w:sz="0" w:space="0" w:color="auto"/>
        <w:right w:val="none" w:sz="0" w:space="0" w:color="auto"/>
      </w:divBdr>
    </w:div>
    <w:div w:id="1671985824">
      <w:bodyDiv w:val="1"/>
      <w:marLeft w:val="0"/>
      <w:marRight w:val="0"/>
      <w:marTop w:val="0"/>
      <w:marBottom w:val="0"/>
      <w:divBdr>
        <w:top w:val="none" w:sz="0" w:space="0" w:color="auto"/>
        <w:left w:val="none" w:sz="0" w:space="0" w:color="auto"/>
        <w:bottom w:val="none" w:sz="0" w:space="0" w:color="auto"/>
        <w:right w:val="none" w:sz="0" w:space="0" w:color="auto"/>
      </w:divBdr>
    </w:div>
    <w:div w:id="1818303550">
      <w:bodyDiv w:val="1"/>
      <w:marLeft w:val="0"/>
      <w:marRight w:val="0"/>
      <w:marTop w:val="0"/>
      <w:marBottom w:val="0"/>
      <w:divBdr>
        <w:top w:val="none" w:sz="0" w:space="0" w:color="auto"/>
        <w:left w:val="none" w:sz="0" w:space="0" w:color="auto"/>
        <w:bottom w:val="none" w:sz="0" w:space="0" w:color="auto"/>
        <w:right w:val="none" w:sz="0" w:space="0" w:color="auto"/>
      </w:divBdr>
    </w:div>
    <w:div w:id="1894191585">
      <w:bodyDiv w:val="1"/>
      <w:marLeft w:val="0"/>
      <w:marRight w:val="0"/>
      <w:marTop w:val="0"/>
      <w:marBottom w:val="0"/>
      <w:divBdr>
        <w:top w:val="none" w:sz="0" w:space="0" w:color="auto"/>
        <w:left w:val="none" w:sz="0" w:space="0" w:color="auto"/>
        <w:bottom w:val="none" w:sz="0" w:space="0" w:color="auto"/>
        <w:right w:val="none" w:sz="0" w:space="0" w:color="auto"/>
      </w:divBdr>
    </w:div>
    <w:div w:id="210672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zft.gov.cn" TargetMode="External"/><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Administrator\Desktop\www.qzft.gov.cn" TargetMode="External"/><Relationship Id="rId29" Type="http://schemas.openxmlformats.org/officeDocument/2006/relationships/image" Target="media/image10.png"/><Relationship Id="rId11" Type="http://schemas.openxmlformats.org/officeDocument/2006/relationships/hyperlink" Target="http://www.zjzfcg.gov.c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eader" Target="header5.xml"/><Relationship Id="rId79"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oter" Target="footer4.xml"/><Relationship Id="rId78" Type="http://schemas.openxmlformats.org/officeDocument/2006/relationships/header" Target="header7.xml"/><Relationship Id="rId8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qzggzy.com/yj.aspx?xm=zlxz&amp;xj=zlxz_zhdh"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eader" Target="header4.xml"/><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www.qzggzy.com" TargetMode="External"/><Relationship Id="rId17" Type="http://schemas.openxmlformats.org/officeDocument/2006/relationships/hyperlink" Target="http://www.qzggzy.co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eader" Target="header3.xml"/><Relationship Id="rId75" Type="http://schemas.openxmlformats.org/officeDocument/2006/relationships/footer" Target="footer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zjzfcg.gov.cn"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hyperlink" Target="http://www.qzggzy.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24B7C-6214-496C-B2D1-2A475A16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222</Pages>
  <Words>17596</Words>
  <Characters>100299</Characters>
  <Application>Microsoft Office Word</Application>
  <DocSecurity>0</DocSecurity>
  <Lines>835</Lines>
  <Paragraphs>235</Paragraphs>
  <ScaleCrop>false</ScaleCrop>
  <Company/>
  <LinksUpToDate>false</LinksUpToDate>
  <CharactersWithSpaces>117660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政府采购招标文件</dc:title>
  <dc:creator>衢州市政府采购中心</dc:creator>
  <cp:lastModifiedBy>jaylor</cp:lastModifiedBy>
  <cp:revision>81</cp:revision>
  <cp:lastPrinted>2017-04-10T07:38:00Z</cp:lastPrinted>
  <dcterms:created xsi:type="dcterms:W3CDTF">2017-03-22T06:52:00Z</dcterms:created>
  <dcterms:modified xsi:type="dcterms:W3CDTF">2017-04-12T02:50:00Z</dcterms:modified>
</cp:coreProperties>
</file>